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6436AF" w14:paraId="3B900C79" w14:textId="77777777" w:rsidTr="00C93383">
        <w:tc>
          <w:tcPr>
            <w:tcW w:w="10423" w:type="dxa"/>
            <w:gridSpan w:val="2"/>
            <w:tcBorders>
              <w:top w:val="nil"/>
              <w:left w:val="nil"/>
              <w:bottom w:val="nil"/>
              <w:right w:val="nil"/>
            </w:tcBorders>
            <w:shd w:val="clear" w:color="auto" w:fill="auto"/>
          </w:tcPr>
          <w:p w14:paraId="3B440567" w14:textId="66EA6159" w:rsidR="004F0988" w:rsidRPr="006436AF" w:rsidRDefault="004F0988" w:rsidP="00133525">
            <w:pPr>
              <w:pStyle w:val="ZA"/>
              <w:framePr w:w="0" w:hRule="auto" w:wrap="auto" w:vAnchor="margin" w:hAnchor="text" w:yAlign="inline"/>
              <w:rPr>
                <w:noProof w:val="0"/>
              </w:rPr>
            </w:pPr>
            <w:bookmarkStart w:id="0" w:name="page1"/>
            <w:r w:rsidRPr="006436AF">
              <w:rPr>
                <w:noProof w:val="0"/>
                <w:sz w:val="64"/>
              </w:rPr>
              <w:t xml:space="preserve">3GPP TS </w:t>
            </w:r>
            <w:r w:rsidR="00A25C89" w:rsidRPr="006436AF">
              <w:rPr>
                <w:noProof w:val="0"/>
                <w:sz w:val="64"/>
              </w:rPr>
              <w:t>26</w:t>
            </w:r>
            <w:r w:rsidRPr="006436AF">
              <w:rPr>
                <w:noProof w:val="0"/>
                <w:sz w:val="64"/>
              </w:rPr>
              <w:t>.</w:t>
            </w:r>
            <w:r w:rsidR="00A25C89" w:rsidRPr="006436AF">
              <w:rPr>
                <w:noProof w:val="0"/>
                <w:sz w:val="64"/>
              </w:rPr>
              <w:t>512</w:t>
            </w:r>
            <w:r w:rsidRPr="006436AF">
              <w:rPr>
                <w:noProof w:val="0"/>
                <w:sz w:val="64"/>
              </w:rPr>
              <w:t xml:space="preserve"> </w:t>
            </w:r>
            <w:r w:rsidR="007C333E" w:rsidRPr="006436AF">
              <w:rPr>
                <w:noProof w:val="0"/>
              </w:rPr>
              <w:t>V1</w:t>
            </w:r>
            <w:r w:rsidR="007C333E">
              <w:rPr>
                <w:noProof w:val="0"/>
              </w:rPr>
              <w:t>8</w:t>
            </w:r>
            <w:r w:rsidR="009466C2" w:rsidRPr="006436AF">
              <w:rPr>
                <w:noProof w:val="0"/>
              </w:rPr>
              <w:t>.</w:t>
            </w:r>
            <w:r w:rsidR="00905D2F">
              <w:rPr>
                <w:noProof w:val="0"/>
              </w:rPr>
              <w:t>5</w:t>
            </w:r>
            <w:r w:rsidR="009466C2" w:rsidRPr="006436AF">
              <w:rPr>
                <w:noProof w:val="0"/>
              </w:rPr>
              <w:t>.</w:t>
            </w:r>
            <w:r w:rsidR="0061317A">
              <w:rPr>
                <w:noProof w:val="0"/>
              </w:rPr>
              <w:t>0</w:t>
            </w:r>
            <w:r w:rsidR="000E4D94" w:rsidRPr="006436AF">
              <w:rPr>
                <w:noProof w:val="0"/>
              </w:rPr>
              <w:t xml:space="preserve"> </w:t>
            </w:r>
            <w:r w:rsidRPr="006436AF">
              <w:rPr>
                <w:noProof w:val="0"/>
                <w:sz w:val="32"/>
              </w:rPr>
              <w:t>(</w:t>
            </w:r>
            <w:r w:rsidR="00854EF8" w:rsidRPr="006436AF">
              <w:rPr>
                <w:noProof w:val="0"/>
                <w:sz w:val="32"/>
              </w:rPr>
              <w:t>202</w:t>
            </w:r>
            <w:r w:rsidR="00854EF8">
              <w:rPr>
                <w:noProof w:val="0"/>
                <w:sz w:val="32"/>
              </w:rPr>
              <w:t>5</w:t>
            </w:r>
            <w:r w:rsidRPr="006436AF">
              <w:rPr>
                <w:noProof w:val="0"/>
                <w:sz w:val="32"/>
              </w:rPr>
              <w:t>-</w:t>
            </w:r>
            <w:r w:rsidR="00854EF8">
              <w:rPr>
                <w:noProof w:val="0"/>
                <w:sz w:val="32"/>
              </w:rPr>
              <w:t>0</w:t>
            </w:r>
            <w:r w:rsidR="00905D2F">
              <w:rPr>
                <w:noProof w:val="0"/>
                <w:sz w:val="32"/>
              </w:rPr>
              <w:t>3</w:t>
            </w:r>
            <w:r w:rsidRPr="006436AF">
              <w:rPr>
                <w:noProof w:val="0"/>
                <w:sz w:val="32"/>
              </w:rPr>
              <w:t>)</w:t>
            </w:r>
          </w:p>
        </w:tc>
      </w:tr>
      <w:tr w:rsidR="004F0988" w:rsidRPr="006436AF" w14:paraId="1BFDC8D1" w14:textId="77777777" w:rsidTr="00C93383">
        <w:trPr>
          <w:trHeight w:hRule="exact" w:val="1134"/>
        </w:trPr>
        <w:tc>
          <w:tcPr>
            <w:tcW w:w="10423" w:type="dxa"/>
            <w:gridSpan w:val="2"/>
            <w:tcBorders>
              <w:top w:val="nil"/>
              <w:left w:val="nil"/>
              <w:bottom w:val="nil"/>
              <w:right w:val="nil"/>
            </w:tcBorders>
            <w:shd w:val="clear" w:color="auto" w:fill="auto"/>
          </w:tcPr>
          <w:p w14:paraId="203B3F72" w14:textId="77777777" w:rsidR="00BA4B8D" w:rsidRPr="006436AF" w:rsidRDefault="004F0988" w:rsidP="00A25C89">
            <w:pPr>
              <w:pStyle w:val="ZB"/>
              <w:framePr w:w="0" w:hRule="auto" w:wrap="auto" w:vAnchor="margin" w:hAnchor="text" w:yAlign="inline"/>
              <w:rPr>
                <w:noProof w:val="0"/>
              </w:rPr>
            </w:pPr>
            <w:r w:rsidRPr="006436AF">
              <w:rPr>
                <w:noProof w:val="0"/>
              </w:rPr>
              <w:t>Technical Specification</w:t>
            </w:r>
          </w:p>
        </w:tc>
      </w:tr>
      <w:tr w:rsidR="004F0988" w:rsidRPr="006436AF" w14:paraId="62DED2DC" w14:textId="77777777" w:rsidTr="00C93383">
        <w:trPr>
          <w:trHeight w:hRule="exact" w:val="3686"/>
        </w:trPr>
        <w:tc>
          <w:tcPr>
            <w:tcW w:w="10423" w:type="dxa"/>
            <w:gridSpan w:val="2"/>
            <w:tcBorders>
              <w:top w:val="nil"/>
              <w:left w:val="nil"/>
              <w:bottom w:val="nil"/>
              <w:right w:val="nil"/>
            </w:tcBorders>
            <w:shd w:val="clear" w:color="auto" w:fill="auto"/>
          </w:tcPr>
          <w:p w14:paraId="720DA994" w14:textId="77777777" w:rsidR="004F0988" w:rsidRPr="006436AF" w:rsidRDefault="004F0988" w:rsidP="00133525">
            <w:pPr>
              <w:pStyle w:val="ZT"/>
              <w:framePr w:wrap="auto" w:hAnchor="text" w:yAlign="inline"/>
            </w:pPr>
            <w:r w:rsidRPr="006436AF">
              <w:t>3rd Generation Partnership Project;</w:t>
            </w:r>
          </w:p>
          <w:p w14:paraId="112F80B0" w14:textId="77777777" w:rsidR="004F0988" w:rsidRPr="006436AF" w:rsidRDefault="004F0988" w:rsidP="00133525">
            <w:pPr>
              <w:pStyle w:val="ZT"/>
              <w:framePr w:wrap="auto" w:hAnchor="text" w:yAlign="inline"/>
            </w:pPr>
            <w:r w:rsidRPr="006436AF">
              <w:t xml:space="preserve">Technical Specification Group </w:t>
            </w:r>
            <w:r w:rsidR="00A25C89" w:rsidRPr="006436AF">
              <w:t>Services and System Aspects</w:t>
            </w:r>
            <w:r w:rsidRPr="006436AF">
              <w:t>;</w:t>
            </w:r>
          </w:p>
          <w:p w14:paraId="6668A565" w14:textId="50254560" w:rsidR="004F0988" w:rsidRPr="006436AF" w:rsidRDefault="00A25C89" w:rsidP="00A25C89">
            <w:pPr>
              <w:pStyle w:val="ZT"/>
              <w:framePr w:wrap="auto" w:hAnchor="text" w:yAlign="inline"/>
            </w:pPr>
            <w:r w:rsidRPr="006436AF">
              <w:t>5G Media Streaming (5GMS);</w:t>
            </w:r>
            <w:r w:rsidRPr="006436AF">
              <w:br/>
              <w:t>Protocols</w:t>
            </w:r>
          </w:p>
          <w:p w14:paraId="579DFC24" w14:textId="7262FFA4" w:rsidR="004F0988" w:rsidRPr="006436AF" w:rsidRDefault="004F0988" w:rsidP="00133525">
            <w:pPr>
              <w:pStyle w:val="ZT"/>
              <w:framePr w:wrap="auto" w:hAnchor="text" w:yAlign="inline"/>
              <w:rPr>
                <w:i/>
                <w:sz w:val="28"/>
              </w:rPr>
            </w:pPr>
            <w:r w:rsidRPr="006436AF">
              <w:t>(</w:t>
            </w:r>
            <w:r w:rsidRPr="006436AF">
              <w:rPr>
                <w:rStyle w:val="ZGSM"/>
              </w:rPr>
              <w:t xml:space="preserve">Release </w:t>
            </w:r>
            <w:r w:rsidR="007C333E" w:rsidRPr="006436AF">
              <w:rPr>
                <w:rStyle w:val="ZGSM"/>
              </w:rPr>
              <w:t>1</w:t>
            </w:r>
            <w:r w:rsidR="007C333E">
              <w:rPr>
                <w:rStyle w:val="ZGSM"/>
              </w:rPr>
              <w:t>8</w:t>
            </w:r>
            <w:r w:rsidRPr="006436AF">
              <w:t>)</w:t>
            </w:r>
          </w:p>
        </w:tc>
      </w:tr>
      <w:tr w:rsidR="00BF128E" w:rsidRPr="006436AF" w14:paraId="180E36CC" w14:textId="77777777" w:rsidTr="00C93383">
        <w:tc>
          <w:tcPr>
            <w:tcW w:w="10423" w:type="dxa"/>
            <w:gridSpan w:val="2"/>
            <w:tcBorders>
              <w:top w:val="nil"/>
              <w:left w:val="nil"/>
              <w:bottom w:val="nil"/>
              <w:right w:val="nil"/>
            </w:tcBorders>
            <w:shd w:val="clear" w:color="auto" w:fill="auto"/>
          </w:tcPr>
          <w:p w14:paraId="194C1D56" w14:textId="77777777" w:rsidR="00BF128E" w:rsidRPr="006436AF" w:rsidRDefault="00BF128E" w:rsidP="00133525">
            <w:pPr>
              <w:pStyle w:val="ZU"/>
              <w:framePr w:w="0" w:wrap="auto" w:vAnchor="margin" w:hAnchor="text" w:yAlign="inline"/>
              <w:tabs>
                <w:tab w:val="right" w:pos="10206"/>
              </w:tabs>
              <w:jc w:val="left"/>
              <w:rPr>
                <w:noProof w:val="0"/>
                <w:color w:val="0000FF"/>
              </w:rPr>
            </w:pPr>
            <w:r w:rsidRPr="006436AF">
              <w:rPr>
                <w:noProof w:val="0"/>
                <w:color w:val="0000FF"/>
              </w:rPr>
              <w:tab/>
            </w:r>
          </w:p>
        </w:tc>
      </w:tr>
      <w:tr w:rsidR="00D57972" w:rsidRPr="006436AF" w14:paraId="13B418B9" w14:textId="77777777" w:rsidTr="00050F4B">
        <w:trPr>
          <w:trHeight w:hRule="exact" w:val="1627"/>
        </w:trPr>
        <w:tc>
          <w:tcPr>
            <w:tcW w:w="4883" w:type="dxa"/>
            <w:tcBorders>
              <w:top w:val="nil"/>
              <w:left w:val="nil"/>
              <w:bottom w:val="nil"/>
              <w:right w:val="nil"/>
            </w:tcBorders>
            <w:shd w:val="clear" w:color="auto" w:fill="auto"/>
          </w:tcPr>
          <w:p w14:paraId="7458FFAE" w14:textId="76A10012" w:rsidR="00D57972" w:rsidRPr="006436AF" w:rsidRDefault="129A08E8">
            <w:r w:rsidRPr="006436AF">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6436AF" w:rsidRDefault="129A08E8" w:rsidP="00133525">
            <w:pPr>
              <w:jc w:val="right"/>
            </w:pPr>
            <w:r w:rsidRPr="006436AF">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6436AF" w14:paraId="31D52111" w14:textId="77777777" w:rsidTr="00C93383">
        <w:trPr>
          <w:trHeight w:hRule="exact" w:val="1531"/>
        </w:trPr>
        <w:tc>
          <w:tcPr>
            <w:tcW w:w="4883" w:type="dxa"/>
            <w:tcBorders>
              <w:top w:val="nil"/>
              <w:left w:val="nil"/>
              <w:bottom w:val="nil"/>
              <w:right w:val="nil"/>
            </w:tcBorders>
            <w:shd w:val="clear" w:color="auto" w:fill="auto"/>
          </w:tcPr>
          <w:p w14:paraId="7F25396F" w14:textId="77777777" w:rsidR="00D57972" w:rsidRPr="006436AF" w:rsidRDefault="00D57972">
            <w:pPr>
              <w:rPr>
                <w:i/>
              </w:rPr>
            </w:pPr>
          </w:p>
        </w:tc>
        <w:tc>
          <w:tcPr>
            <w:tcW w:w="5540" w:type="dxa"/>
            <w:vMerge/>
            <w:tcBorders>
              <w:top w:val="nil"/>
              <w:left w:val="nil"/>
              <w:bottom w:val="nil"/>
              <w:right w:val="nil"/>
            </w:tcBorders>
          </w:tcPr>
          <w:p w14:paraId="52195B6C" w14:textId="77777777" w:rsidR="00D57972" w:rsidRPr="006436AF" w:rsidRDefault="00D57972" w:rsidP="00133525">
            <w:pPr>
              <w:jc w:val="right"/>
            </w:pPr>
          </w:p>
        </w:tc>
      </w:tr>
      <w:tr w:rsidR="00D57972" w:rsidRPr="006436AF" w14:paraId="1194244E" w14:textId="77777777" w:rsidTr="00C93383">
        <w:trPr>
          <w:trHeight w:hRule="exact" w:val="1531"/>
        </w:trPr>
        <w:tc>
          <w:tcPr>
            <w:tcW w:w="4883" w:type="dxa"/>
            <w:tcBorders>
              <w:top w:val="nil"/>
              <w:left w:val="nil"/>
              <w:bottom w:val="nil"/>
              <w:right w:val="nil"/>
            </w:tcBorders>
            <w:shd w:val="clear" w:color="auto" w:fill="auto"/>
          </w:tcPr>
          <w:p w14:paraId="5862530E" w14:textId="77777777" w:rsidR="00D57972" w:rsidRPr="006436AF" w:rsidRDefault="00D57972">
            <w:pPr>
              <w:rPr>
                <w:i/>
              </w:rPr>
            </w:pPr>
          </w:p>
        </w:tc>
        <w:tc>
          <w:tcPr>
            <w:tcW w:w="5540" w:type="dxa"/>
            <w:vMerge/>
            <w:tcBorders>
              <w:top w:val="nil"/>
              <w:left w:val="nil"/>
              <w:bottom w:val="nil"/>
              <w:right w:val="nil"/>
            </w:tcBorders>
          </w:tcPr>
          <w:p w14:paraId="4F191DAC" w14:textId="77777777" w:rsidR="00D57972" w:rsidRPr="006436AF" w:rsidRDefault="00D57972" w:rsidP="00133525">
            <w:pPr>
              <w:jc w:val="right"/>
            </w:pPr>
          </w:p>
        </w:tc>
      </w:tr>
      <w:tr w:rsidR="00D57972" w:rsidRPr="006436AF" w14:paraId="04CAE4CA" w14:textId="77777777" w:rsidTr="00C93383">
        <w:trPr>
          <w:trHeight w:hRule="exact" w:val="1531"/>
        </w:trPr>
        <w:tc>
          <w:tcPr>
            <w:tcW w:w="4883" w:type="dxa"/>
            <w:tcBorders>
              <w:top w:val="nil"/>
              <w:left w:val="nil"/>
              <w:bottom w:val="nil"/>
              <w:right w:val="nil"/>
            </w:tcBorders>
            <w:shd w:val="clear" w:color="auto" w:fill="auto"/>
          </w:tcPr>
          <w:p w14:paraId="7B418F7C" w14:textId="77777777" w:rsidR="00D57972" w:rsidRPr="006436AF" w:rsidRDefault="00D57972">
            <w:pPr>
              <w:rPr>
                <w:i/>
              </w:rPr>
            </w:pPr>
          </w:p>
        </w:tc>
        <w:tc>
          <w:tcPr>
            <w:tcW w:w="5540" w:type="dxa"/>
            <w:vMerge/>
            <w:tcBorders>
              <w:top w:val="nil"/>
              <w:left w:val="nil"/>
              <w:bottom w:val="nil"/>
              <w:right w:val="nil"/>
            </w:tcBorders>
          </w:tcPr>
          <w:p w14:paraId="1D2A8F5F" w14:textId="77777777" w:rsidR="00D57972" w:rsidRPr="006436AF" w:rsidRDefault="00D57972" w:rsidP="00133525">
            <w:pPr>
              <w:jc w:val="right"/>
            </w:pPr>
          </w:p>
        </w:tc>
      </w:tr>
      <w:tr w:rsidR="00D57972" w:rsidRPr="006436AF" w14:paraId="3127D77C" w14:textId="77777777" w:rsidTr="00C93383">
        <w:trPr>
          <w:trHeight w:hRule="exact" w:val="1531"/>
        </w:trPr>
        <w:tc>
          <w:tcPr>
            <w:tcW w:w="4883" w:type="dxa"/>
            <w:tcBorders>
              <w:top w:val="nil"/>
              <w:left w:val="nil"/>
              <w:bottom w:val="nil"/>
              <w:right w:val="nil"/>
            </w:tcBorders>
            <w:shd w:val="clear" w:color="auto" w:fill="auto"/>
          </w:tcPr>
          <w:p w14:paraId="76B7D27A" w14:textId="77777777" w:rsidR="00D57972" w:rsidRPr="006436AF" w:rsidRDefault="00D57972">
            <w:pPr>
              <w:rPr>
                <w:i/>
              </w:rPr>
            </w:pPr>
          </w:p>
        </w:tc>
        <w:tc>
          <w:tcPr>
            <w:tcW w:w="5540" w:type="dxa"/>
            <w:vMerge/>
            <w:tcBorders>
              <w:top w:val="nil"/>
              <w:left w:val="nil"/>
              <w:bottom w:val="nil"/>
              <w:right w:val="nil"/>
            </w:tcBorders>
          </w:tcPr>
          <w:p w14:paraId="05127BE6" w14:textId="77777777" w:rsidR="00D57972" w:rsidRPr="006436AF" w:rsidRDefault="00D57972" w:rsidP="00133525">
            <w:pPr>
              <w:jc w:val="right"/>
            </w:pPr>
          </w:p>
        </w:tc>
      </w:tr>
      <w:tr w:rsidR="004F0988" w:rsidRPr="006436AF" w14:paraId="6E39ECAE" w14:textId="77777777" w:rsidTr="00C93383">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6436AF" w:rsidRDefault="00BF128E">
            <w:pPr>
              <w:rPr>
                <w:sz w:val="16"/>
              </w:rPr>
            </w:pPr>
            <w:r w:rsidRPr="006436AF">
              <w:rPr>
                <w:sz w:val="16"/>
              </w:rPr>
              <w:t>The present document has been developed within the 3rd Generation Partnership Project (3GPP</w:t>
            </w:r>
            <w:r w:rsidRPr="006436AF">
              <w:rPr>
                <w:sz w:val="16"/>
                <w:vertAlign w:val="superscript"/>
              </w:rPr>
              <w:t xml:space="preserve"> TM</w:t>
            </w:r>
            <w:r w:rsidRPr="006436AF">
              <w:rPr>
                <w:sz w:val="16"/>
              </w:rPr>
              <w:t>) and may be further elaborated for the purposes of 3GPP.</w:t>
            </w:r>
            <w:r w:rsidRPr="006436AF">
              <w:rPr>
                <w:sz w:val="16"/>
              </w:rPr>
              <w:br/>
              <w:t>The present document has not been subject to any approval process by the 3GPP</w:t>
            </w:r>
            <w:r w:rsidRPr="006436AF">
              <w:rPr>
                <w:sz w:val="16"/>
                <w:vertAlign w:val="superscript"/>
              </w:rPr>
              <w:t xml:space="preserve"> </w:t>
            </w:r>
            <w:r w:rsidRPr="006436AF">
              <w:rPr>
                <w:sz w:val="16"/>
              </w:rPr>
              <w:t>Organizational Partners and shall not be implemented.</w:t>
            </w:r>
            <w:r w:rsidRPr="006436AF">
              <w:rPr>
                <w:sz w:val="16"/>
              </w:rPr>
              <w:br/>
              <w:t>This Specification is provided for future development work within 3GPP</w:t>
            </w:r>
            <w:r w:rsidRPr="006436AF">
              <w:rPr>
                <w:sz w:val="16"/>
                <w:vertAlign w:val="superscript"/>
              </w:rPr>
              <w:t xml:space="preserve"> </w:t>
            </w:r>
            <w:r w:rsidRPr="006436AF">
              <w:rPr>
                <w:sz w:val="16"/>
              </w:rPr>
              <w:t>only. The Organizational Partners accept no liability for any use of this Specification.</w:t>
            </w:r>
            <w:r w:rsidRPr="006436AF">
              <w:rPr>
                <w:sz w:val="16"/>
              </w:rPr>
              <w:br/>
              <w:t>Specifications and Reports for implementation of the 3GPP</w:t>
            </w:r>
            <w:r w:rsidRPr="006436AF">
              <w:rPr>
                <w:sz w:val="16"/>
                <w:vertAlign w:val="superscript"/>
              </w:rPr>
              <w:t xml:space="preserve"> TM</w:t>
            </w:r>
            <w:r w:rsidRPr="006436AF">
              <w:rPr>
                <w:sz w:val="16"/>
              </w:rPr>
              <w:t xml:space="preserve"> system should be obtained via the 3GPP Organizational Partners' Publications Offices.</w:t>
            </w:r>
          </w:p>
          <w:p w14:paraId="08B494E0" w14:textId="77777777" w:rsidR="009114D7" w:rsidRPr="006436AF" w:rsidRDefault="009114D7" w:rsidP="00133525">
            <w:pPr>
              <w:pStyle w:val="ZV"/>
              <w:framePr w:w="0" w:wrap="auto" w:vAnchor="margin" w:hAnchor="text" w:yAlign="inline"/>
              <w:rPr>
                <w:noProof w:val="0"/>
              </w:rPr>
            </w:pPr>
          </w:p>
          <w:p w14:paraId="12C016DE" w14:textId="77777777" w:rsidR="009114D7" w:rsidRPr="006436AF" w:rsidRDefault="009114D7">
            <w:pPr>
              <w:rPr>
                <w:sz w:val="16"/>
              </w:rPr>
            </w:pPr>
          </w:p>
        </w:tc>
      </w:tr>
      <w:bookmarkEnd w:id="0"/>
    </w:tbl>
    <w:p w14:paraId="3F39CB98" w14:textId="77777777" w:rsidR="00080512" w:rsidRPr="006436AF" w:rsidRDefault="00080512">
      <w:pPr>
        <w:sectPr w:rsidR="00080512" w:rsidRPr="006436AF" w:rsidSect="008C746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436AF" w14:paraId="026890AE" w14:textId="77777777" w:rsidTr="00133525">
        <w:trPr>
          <w:trHeight w:hRule="exact" w:val="5670"/>
        </w:trPr>
        <w:tc>
          <w:tcPr>
            <w:tcW w:w="10423" w:type="dxa"/>
            <w:shd w:val="clear" w:color="auto" w:fill="auto"/>
          </w:tcPr>
          <w:p w14:paraId="27444DC7" w14:textId="77777777" w:rsidR="00E16509" w:rsidRPr="006436AF" w:rsidRDefault="00E16509" w:rsidP="00E16509">
            <w:bookmarkStart w:id="1" w:name="page2"/>
          </w:p>
        </w:tc>
      </w:tr>
      <w:tr w:rsidR="00E16509" w:rsidRPr="006436AF" w14:paraId="3B569B90" w14:textId="77777777" w:rsidTr="00133525">
        <w:trPr>
          <w:trHeight w:hRule="exact" w:val="4366"/>
        </w:trPr>
        <w:tc>
          <w:tcPr>
            <w:tcW w:w="10423" w:type="dxa"/>
            <w:shd w:val="clear" w:color="auto" w:fill="auto"/>
          </w:tcPr>
          <w:p w14:paraId="00831E55" w14:textId="77777777" w:rsidR="00E16509" w:rsidRPr="006436AF" w:rsidRDefault="00E16509" w:rsidP="00133525">
            <w:pPr>
              <w:pStyle w:val="FP"/>
              <w:spacing w:after="240"/>
              <w:ind w:left="2835" w:right="2835"/>
              <w:jc w:val="center"/>
              <w:rPr>
                <w:rFonts w:ascii="Arial" w:hAnsi="Arial"/>
                <w:b/>
                <w:i/>
              </w:rPr>
            </w:pPr>
            <w:r w:rsidRPr="006436AF">
              <w:rPr>
                <w:rFonts w:ascii="Arial" w:hAnsi="Arial"/>
                <w:b/>
                <w:i/>
              </w:rPr>
              <w:t>3GPP</w:t>
            </w:r>
          </w:p>
          <w:p w14:paraId="412F626C" w14:textId="77777777" w:rsidR="00E16509" w:rsidRPr="006436AF" w:rsidRDefault="00E16509" w:rsidP="00133525">
            <w:pPr>
              <w:pStyle w:val="FP"/>
              <w:pBdr>
                <w:bottom w:val="single" w:sz="6" w:space="1" w:color="auto"/>
              </w:pBdr>
              <w:ind w:left="2835" w:right="2835"/>
              <w:jc w:val="center"/>
            </w:pPr>
            <w:r w:rsidRPr="006436AF">
              <w:t>Postal address</w:t>
            </w:r>
          </w:p>
          <w:p w14:paraId="51DF94E8" w14:textId="77777777" w:rsidR="00E16509" w:rsidRPr="006436AF" w:rsidRDefault="00E16509" w:rsidP="00133525">
            <w:pPr>
              <w:pStyle w:val="FP"/>
              <w:ind w:left="2835" w:right="2835"/>
              <w:jc w:val="center"/>
              <w:rPr>
                <w:rFonts w:ascii="Arial" w:hAnsi="Arial"/>
                <w:sz w:val="18"/>
              </w:rPr>
            </w:pPr>
          </w:p>
          <w:p w14:paraId="0960608D" w14:textId="77777777" w:rsidR="00E16509" w:rsidRPr="006436AF" w:rsidRDefault="00E16509" w:rsidP="00133525">
            <w:pPr>
              <w:pStyle w:val="FP"/>
              <w:pBdr>
                <w:bottom w:val="single" w:sz="6" w:space="1" w:color="auto"/>
              </w:pBdr>
              <w:spacing w:before="240"/>
              <w:ind w:left="2835" w:right="2835"/>
              <w:jc w:val="center"/>
            </w:pPr>
            <w:r w:rsidRPr="006436AF">
              <w:t>3GPP support office address</w:t>
            </w:r>
          </w:p>
          <w:p w14:paraId="5164B3A6"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650 Route des Lucioles - Sophia Antipolis</w:t>
            </w:r>
          </w:p>
          <w:p w14:paraId="1F4CCA83"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Valbonne - FRANCE</w:t>
            </w:r>
          </w:p>
          <w:p w14:paraId="6001C9F2" w14:textId="77777777" w:rsidR="00E16509" w:rsidRPr="006436AF" w:rsidRDefault="00E16509" w:rsidP="00133525">
            <w:pPr>
              <w:pStyle w:val="FP"/>
              <w:spacing w:after="20"/>
              <w:ind w:left="2835" w:right="2835"/>
              <w:jc w:val="center"/>
              <w:rPr>
                <w:rFonts w:ascii="Arial" w:hAnsi="Arial"/>
                <w:sz w:val="18"/>
              </w:rPr>
            </w:pPr>
            <w:r w:rsidRPr="006436AF">
              <w:rPr>
                <w:rFonts w:ascii="Arial" w:hAnsi="Arial"/>
                <w:sz w:val="18"/>
              </w:rPr>
              <w:t>Tel.: +33 4 92 94 42 00 Fax: +33 4 93 65 47 16</w:t>
            </w:r>
          </w:p>
          <w:p w14:paraId="3FAD3842" w14:textId="77777777" w:rsidR="00E16509" w:rsidRPr="006436AF" w:rsidRDefault="00E16509" w:rsidP="00133525">
            <w:pPr>
              <w:pStyle w:val="FP"/>
              <w:pBdr>
                <w:bottom w:val="single" w:sz="6" w:space="1" w:color="auto"/>
              </w:pBdr>
              <w:spacing w:before="240"/>
              <w:ind w:left="2835" w:right="2835"/>
              <w:jc w:val="center"/>
            </w:pPr>
            <w:r w:rsidRPr="006436AF">
              <w:t>Internet</w:t>
            </w:r>
          </w:p>
          <w:p w14:paraId="735412AA" w14:textId="77777777" w:rsidR="00E16509" w:rsidRPr="006436AF" w:rsidRDefault="00E16509" w:rsidP="00133525">
            <w:pPr>
              <w:pStyle w:val="FP"/>
              <w:ind w:left="2835" w:right="2835"/>
              <w:jc w:val="center"/>
              <w:rPr>
                <w:rFonts w:ascii="Arial" w:hAnsi="Arial"/>
                <w:sz w:val="18"/>
              </w:rPr>
            </w:pPr>
            <w:r w:rsidRPr="006436AF">
              <w:rPr>
                <w:rFonts w:ascii="Arial" w:hAnsi="Arial"/>
                <w:sz w:val="18"/>
              </w:rPr>
              <w:t>http://www.3gpp.org</w:t>
            </w:r>
          </w:p>
          <w:p w14:paraId="7B5D0A07" w14:textId="77777777" w:rsidR="00E16509" w:rsidRPr="006436AF" w:rsidRDefault="00E16509" w:rsidP="00133525"/>
        </w:tc>
      </w:tr>
      <w:tr w:rsidR="00E16509" w:rsidRPr="006436AF" w14:paraId="43E49CB9" w14:textId="77777777" w:rsidTr="00133525">
        <w:tc>
          <w:tcPr>
            <w:tcW w:w="10423" w:type="dxa"/>
            <w:shd w:val="clear" w:color="auto" w:fill="auto"/>
          </w:tcPr>
          <w:p w14:paraId="049AC83F" w14:textId="77777777" w:rsidR="00E16509" w:rsidRPr="006436AF" w:rsidRDefault="00E16509" w:rsidP="00133525">
            <w:pPr>
              <w:pStyle w:val="FP"/>
              <w:pBdr>
                <w:bottom w:val="single" w:sz="6" w:space="1" w:color="auto"/>
              </w:pBdr>
              <w:spacing w:after="240"/>
              <w:jc w:val="center"/>
              <w:rPr>
                <w:rFonts w:ascii="Arial" w:hAnsi="Arial"/>
                <w:b/>
                <w:i/>
              </w:rPr>
            </w:pPr>
            <w:r w:rsidRPr="006436AF">
              <w:rPr>
                <w:rFonts w:ascii="Arial" w:hAnsi="Arial"/>
                <w:b/>
                <w:i/>
              </w:rPr>
              <w:t>Copyright Notification</w:t>
            </w:r>
          </w:p>
          <w:p w14:paraId="4100BFB3" w14:textId="77777777" w:rsidR="00E16509" w:rsidRPr="006436AF" w:rsidRDefault="00E16509" w:rsidP="00133525">
            <w:pPr>
              <w:pStyle w:val="FP"/>
              <w:jc w:val="center"/>
            </w:pPr>
            <w:r w:rsidRPr="006436AF">
              <w:t>No part may be reproduced except as authorized by written permission.</w:t>
            </w:r>
            <w:r w:rsidRPr="006436AF">
              <w:br/>
              <w:t>The copyright and the foregoing restriction extend to reproduction in all media.</w:t>
            </w:r>
          </w:p>
          <w:p w14:paraId="54C71350" w14:textId="77777777" w:rsidR="00E16509" w:rsidRPr="006436AF" w:rsidRDefault="00E16509" w:rsidP="00133525">
            <w:pPr>
              <w:pStyle w:val="FP"/>
              <w:jc w:val="center"/>
            </w:pPr>
          </w:p>
          <w:p w14:paraId="743CC35E" w14:textId="1CD55F59" w:rsidR="00E16509" w:rsidRPr="006436AF" w:rsidRDefault="00E16509" w:rsidP="00133525">
            <w:pPr>
              <w:pStyle w:val="FP"/>
              <w:jc w:val="center"/>
              <w:rPr>
                <w:sz w:val="18"/>
              </w:rPr>
            </w:pPr>
            <w:r w:rsidRPr="006436AF">
              <w:rPr>
                <w:sz w:val="18"/>
              </w:rPr>
              <w:t xml:space="preserve">© </w:t>
            </w:r>
            <w:r w:rsidR="009D5856" w:rsidRPr="006436AF">
              <w:rPr>
                <w:sz w:val="18"/>
              </w:rPr>
              <w:t>202</w:t>
            </w:r>
            <w:r w:rsidR="00230F71">
              <w:rPr>
                <w:sz w:val="18"/>
              </w:rPr>
              <w:t>5</w:t>
            </w:r>
            <w:r w:rsidRPr="006436AF">
              <w:rPr>
                <w:sz w:val="18"/>
              </w:rPr>
              <w:t>, 3GPP Organizational Partners (ARIB, ATIS, CCSA, ETSI, TSDSI, TTA, TTC).</w:t>
            </w:r>
            <w:bookmarkStart w:id="2" w:name="copyrightaddon"/>
            <w:bookmarkEnd w:id="2"/>
          </w:p>
          <w:p w14:paraId="5A1FEF26" w14:textId="77777777" w:rsidR="00E16509" w:rsidRPr="006436AF" w:rsidRDefault="00E16509" w:rsidP="00133525">
            <w:pPr>
              <w:pStyle w:val="FP"/>
              <w:jc w:val="center"/>
              <w:rPr>
                <w:sz w:val="18"/>
              </w:rPr>
            </w:pPr>
            <w:r w:rsidRPr="006436AF">
              <w:rPr>
                <w:sz w:val="18"/>
              </w:rPr>
              <w:t>All rights reserved.</w:t>
            </w:r>
          </w:p>
          <w:p w14:paraId="16266457" w14:textId="77777777" w:rsidR="00E16509" w:rsidRPr="006436AF" w:rsidRDefault="00E16509" w:rsidP="00E16509">
            <w:pPr>
              <w:pStyle w:val="FP"/>
              <w:rPr>
                <w:sz w:val="18"/>
              </w:rPr>
            </w:pPr>
          </w:p>
          <w:p w14:paraId="59E427C9" w14:textId="77777777" w:rsidR="00E16509" w:rsidRPr="006436AF" w:rsidRDefault="00E16509" w:rsidP="00E16509">
            <w:pPr>
              <w:pStyle w:val="FP"/>
              <w:rPr>
                <w:sz w:val="18"/>
              </w:rPr>
            </w:pPr>
            <w:r w:rsidRPr="006436AF">
              <w:rPr>
                <w:sz w:val="18"/>
              </w:rPr>
              <w:t>UMTS™ is a Trade Mark of ETSI registered for the benefit of its members</w:t>
            </w:r>
          </w:p>
          <w:p w14:paraId="20D71D1E" w14:textId="77777777" w:rsidR="00E16509" w:rsidRPr="006436AF" w:rsidRDefault="00E16509" w:rsidP="00E16509">
            <w:pPr>
              <w:pStyle w:val="FP"/>
              <w:rPr>
                <w:sz w:val="18"/>
              </w:rPr>
            </w:pPr>
            <w:r w:rsidRPr="006436AF">
              <w:rPr>
                <w:sz w:val="18"/>
              </w:rPr>
              <w:t>3GPP™ is a Trade Mark of ETSI registered for the benefit of its Members and of the 3GPP Organizational Partners</w:t>
            </w:r>
            <w:r w:rsidRPr="006436AF">
              <w:rPr>
                <w:sz w:val="18"/>
              </w:rPr>
              <w:br/>
              <w:t>LTE™ is a Trade Mark of ETSI registered for the benefit of its Members and of the 3GPP Organizational Partners</w:t>
            </w:r>
          </w:p>
          <w:p w14:paraId="7784CC3B" w14:textId="77777777" w:rsidR="00E16509" w:rsidRPr="006436AF" w:rsidRDefault="00E16509" w:rsidP="00E16509">
            <w:pPr>
              <w:pStyle w:val="FP"/>
              <w:rPr>
                <w:sz w:val="18"/>
              </w:rPr>
            </w:pPr>
            <w:r w:rsidRPr="006436AF">
              <w:rPr>
                <w:sz w:val="18"/>
              </w:rPr>
              <w:t>GSM® and the GSM logo are registered and owned by the GSM Association</w:t>
            </w:r>
          </w:p>
          <w:p w14:paraId="3C9BE673" w14:textId="77777777" w:rsidR="00E16509" w:rsidRPr="006436AF" w:rsidRDefault="00E16509" w:rsidP="00133525"/>
        </w:tc>
      </w:tr>
      <w:bookmarkEnd w:id="1"/>
    </w:tbl>
    <w:p w14:paraId="345D41F8" w14:textId="77777777" w:rsidR="00080512" w:rsidRPr="006436AF" w:rsidRDefault="00080512">
      <w:pPr>
        <w:pStyle w:val="TT"/>
      </w:pPr>
      <w:r w:rsidRPr="006436AF">
        <w:br w:type="page"/>
        <w:t>Contents</w:t>
      </w:r>
    </w:p>
    <w:p w14:paraId="22FA0EB2" w14:textId="601D5EFE" w:rsidR="000A59E8" w:rsidRDefault="0068166B">
      <w:pPr>
        <w:pStyle w:val="TOC1"/>
        <w:rPr>
          <w:rFonts w:asciiTheme="minorHAnsi" w:eastAsiaTheme="minorEastAsia" w:hAnsiTheme="minorHAnsi" w:cstheme="minorBidi"/>
          <w:noProof/>
          <w:kern w:val="2"/>
          <w:sz w:val="24"/>
          <w:szCs w:val="24"/>
          <w:lang w:eastAsia="en-GB"/>
          <w14:ligatures w14:val="standardContextual"/>
        </w:rPr>
      </w:pPr>
      <w:r w:rsidRPr="006436AF">
        <w:fldChar w:fldCharType="begin" w:fldLock="1"/>
      </w:r>
      <w:r w:rsidRPr="006436AF">
        <w:instrText xml:space="preserve"> TOC \o "1-9"</w:instrText>
      </w:r>
      <w:r w:rsidRPr="006436AF">
        <w:fldChar w:fldCharType="separate"/>
      </w:r>
      <w:r w:rsidR="000A59E8">
        <w:rPr>
          <w:noProof/>
        </w:rPr>
        <w:t>Foreword</w:t>
      </w:r>
      <w:r w:rsidR="000A59E8">
        <w:rPr>
          <w:noProof/>
        </w:rPr>
        <w:tab/>
      </w:r>
      <w:r w:rsidR="000A59E8">
        <w:rPr>
          <w:noProof/>
        </w:rPr>
        <w:fldChar w:fldCharType="begin" w:fldLock="1"/>
      </w:r>
      <w:r w:rsidR="000A59E8">
        <w:rPr>
          <w:noProof/>
        </w:rPr>
        <w:instrText xml:space="preserve"> PAGEREF _Toc194089706 \h </w:instrText>
      </w:r>
      <w:r w:rsidR="000A59E8">
        <w:rPr>
          <w:noProof/>
        </w:rPr>
      </w:r>
      <w:r w:rsidR="000A59E8">
        <w:rPr>
          <w:noProof/>
        </w:rPr>
        <w:fldChar w:fldCharType="separate"/>
      </w:r>
      <w:r w:rsidR="000A59E8">
        <w:rPr>
          <w:noProof/>
        </w:rPr>
        <w:t>12</w:t>
      </w:r>
      <w:r w:rsidR="000A59E8">
        <w:rPr>
          <w:noProof/>
        </w:rPr>
        <w:fldChar w:fldCharType="end"/>
      </w:r>
    </w:p>
    <w:p w14:paraId="6E12929C" w14:textId="0EBC9915"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_Toc194089707 \h </w:instrText>
      </w:r>
      <w:r>
        <w:rPr>
          <w:noProof/>
        </w:rPr>
      </w:r>
      <w:r>
        <w:rPr>
          <w:noProof/>
        </w:rPr>
        <w:fldChar w:fldCharType="separate"/>
      </w:r>
      <w:r>
        <w:rPr>
          <w:noProof/>
        </w:rPr>
        <w:t>14</w:t>
      </w:r>
      <w:r>
        <w:rPr>
          <w:noProof/>
        </w:rPr>
        <w:fldChar w:fldCharType="end"/>
      </w:r>
    </w:p>
    <w:p w14:paraId="598F639B" w14:textId="54026847"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_Toc194089708 \h </w:instrText>
      </w:r>
      <w:r>
        <w:rPr>
          <w:noProof/>
        </w:rPr>
      </w:r>
      <w:r>
        <w:rPr>
          <w:noProof/>
        </w:rPr>
        <w:fldChar w:fldCharType="separate"/>
      </w:r>
      <w:r>
        <w:rPr>
          <w:noProof/>
        </w:rPr>
        <w:t>14</w:t>
      </w:r>
      <w:r>
        <w:rPr>
          <w:noProof/>
        </w:rPr>
        <w:fldChar w:fldCharType="end"/>
      </w:r>
    </w:p>
    <w:p w14:paraId="6CED11BD" w14:textId="0BD49314"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_Toc194089709 \h </w:instrText>
      </w:r>
      <w:r>
        <w:rPr>
          <w:noProof/>
        </w:rPr>
      </w:r>
      <w:r>
        <w:rPr>
          <w:noProof/>
        </w:rPr>
        <w:fldChar w:fldCharType="separate"/>
      </w:r>
      <w:r>
        <w:rPr>
          <w:noProof/>
        </w:rPr>
        <w:t>16</w:t>
      </w:r>
      <w:r>
        <w:rPr>
          <w:noProof/>
        </w:rPr>
        <w:fldChar w:fldCharType="end"/>
      </w:r>
    </w:p>
    <w:p w14:paraId="5DCE7718" w14:textId="325C9388"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_Toc194089710 \h </w:instrText>
      </w:r>
      <w:r>
        <w:rPr>
          <w:noProof/>
        </w:rPr>
      </w:r>
      <w:r>
        <w:rPr>
          <w:noProof/>
        </w:rPr>
        <w:fldChar w:fldCharType="separate"/>
      </w:r>
      <w:r>
        <w:rPr>
          <w:noProof/>
        </w:rPr>
        <w:t>16</w:t>
      </w:r>
      <w:r>
        <w:rPr>
          <w:noProof/>
        </w:rPr>
        <w:fldChar w:fldCharType="end"/>
      </w:r>
    </w:p>
    <w:p w14:paraId="54BBC23D" w14:textId="2A3C2A12"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_Toc194089711 \h </w:instrText>
      </w:r>
      <w:r>
        <w:rPr>
          <w:noProof/>
        </w:rPr>
      </w:r>
      <w:r>
        <w:rPr>
          <w:noProof/>
        </w:rPr>
        <w:fldChar w:fldCharType="separate"/>
      </w:r>
      <w:r>
        <w:rPr>
          <w:noProof/>
        </w:rPr>
        <w:t>16</w:t>
      </w:r>
      <w:r>
        <w:rPr>
          <w:noProof/>
        </w:rPr>
        <w:fldChar w:fldCharType="end"/>
      </w:r>
    </w:p>
    <w:p w14:paraId="421774ED" w14:textId="62D070A4"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_Toc194089712 \h </w:instrText>
      </w:r>
      <w:r>
        <w:rPr>
          <w:noProof/>
        </w:rPr>
      </w:r>
      <w:r>
        <w:rPr>
          <w:noProof/>
        </w:rPr>
        <w:fldChar w:fldCharType="separate"/>
      </w:r>
      <w:r>
        <w:rPr>
          <w:noProof/>
        </w:rPr>
        <w:t>17</w:t>
      </w:r>
      <w:r>
        <w:rPr>
          <w:noProof/>
        </w:rPr>
        <w:fldChar w:fldCharType="end"/>
      </w:r>
    </w:p>
    <w:p w14:paraId="18ED8EFA" w14:textId="51CB9F0D"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_Toc194089713 \h </w:instrText>
      </w:r>
      <w:r>
        <w:rPr>
          <w:noProof/>
        </w:rPr>
      </w:r>
      <w:r>
        <w:rPr>
          <w:noProof/>
        </w:rPr>
        <w:fldChar w:fldCharType="separate"/>
      </w:r>
      <w:r>
        <w:rPr>
          <w:noProof/>
        </w:rPr>
        <w:t>18</w:t>
      </w:r>
      <w:r>
        <w:rPr>
          <w:noProof/>
        </w:rPr>
        <w:fldChar w:fldCharType="end"/>
      </w:r>
    </w:p>
    <w:p w14:paraId="6C92CF5B" w14:textId="738B7A1D"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_Toc194089714 \h </w:instrText>
      </w:r>
      <w:r>
        <w:rPr>
          <w:noProof/>
        </w:rPr>
      </w:r>
      <w:r>
        <w:rPr>
          <w:noProof/>
        </w:rPr>
        <w:fldChar w:fldCharType="separate"/>
      </w:r>
      <w:r>
        <w:rPr>
          <w:noProof/>
        </w:rPr>
        <w:t>18</w:t>
      </w:r>
      <w:r>
        <w:rPr>
          <w:noProof/>
        </w:rPr>
        <w:fldChar w:fldCharType="end"/>
      </w:r>
    </w:p>
    <w:p w14:paraId="5729BB49" w14:textId="1DEBD0F4"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APIs relevant to downlink media streaming</w:t>
      </w:r>
      <w:r>
        <w:rPr>
          <w:noProof/>
        </w:rPr>
        <w:tab/>
      </w:r>
      <w:r>
        <w:rPr>
          <w:noProof/>
        </w:rPr>
        <w:fldChar w:fldCharType="begin" w:fldLock="1"/>
      </w:r>
      <w:r>
        <w:rPr>
          <w:noProof/>
        </w:rPr>
        <w:instrText xml:space="preserve"> PAGEREF _Toc194089715 \h </w:instrText>
      </w:r>
      <w:r>
        <w:rPr>
          <w:noProof/>
        </w:rPr>
      </w:r>
      <w:r>
        <w:rPr>
          <w:noProof/>
        </w:rPr>
        <w:fldChar w:fldCharType="separate"/>
      </w:r>
      <w:r>
        <w:rPr>
          <w:noProof/>
        </w:rPr>
        <w:t>18</w:t>
      </w:r>
      <w:r>
        <w:rPr>
          <w:noProof/>
        </w:rPr>
        <w:fldChar w:fldCharType="end"/>
      </w:r>
    </w:p>
    <w:p w14:paraId="7702C8A4" w14:textId="09D82977"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Procedures of the M1 (5GMS Provisioning) interface</w:t>
      </w:r>
      <w:r>
        <w:rPr>
          <w:noProof/>
        </w:rPr>
        <w:tab/>
      </w:r>
      <w:r>
        <w:rPr>
          <w:noProof/>
        </w:rPr>
        <w:fldChar w:fldCharType="begin" w:fldLock="1"/>
      </w:r>
      <w:r>
        <w:rPr>
          <w:noProof/>
        </w:rPr>
        <w:instrText xml:space="preserve"> PAGEREF _Toc194089716 \h </w:instrText>
      </w:r>
      <w:r>
        <w:rPr>
          <w:noProof/>
        </w:rPr>
      </w:r>
      <w:r>
        <w:rPr>
          <w:noProof/>
        </w:rPr>
        <w:fldChar w:fldCharType="separate"/>
      </w:r>
      <w:r>
        <w:rPr>
          <w:noProof/>
        </w:rPr>
        <w:t>19</w:t>
      </w:r>
      <w:r>
        <w:rPr>
          <w:noProof/>
        </w:rPr>
        <w:fldChar w:fldCharType="end"/>
      </w:r>
    </w:p>
    <w:p w14:paraId="40D835B6" w14:textId="682ACB1B"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_Toc194089717 \h </w:instrText>
      </w:r>
      <w:r>
        <w:rPr>
          <w:noProof/>
        </w:rPr>
      </w:r>
      <w:r>
        <w:rPr>
          <w:noProof/>
        </w:rPr>
        <w:fldChar w:fldCharType="separate"/>
      </w:r>
      <w:r>
        <w:rPr>
          <w:noProof/>
        </w:rPr>
        <w:t>19</w:t>
      </w:r>
      <w:r>
        <w:rPr>
          <w:noProof/>
        </w:rPr>
        <w:fldChar w:fldCharType="end"/>
      </w:r>
    </w:p>
    <w:p w14:paraId="419163F4" w14:textId="475416B7"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Provisioning Session procedures</w:t>
      </w:r>
      <w:r>
        <w:rPr>
          <w:noProof/>
        </w:rPr>
        <w:tab/>
      </w:r>
      <w:r>
        <w:rPr>
          <w:noProof/>
        </w:rPr>
        <w:fldChar w:fldCharType="begin" w:fldLock="1"/>
      </w:r>
      <w:r>
        <w:rPr>
          <w:noProof/>
        </w:rPr>
        <w:instrText xml:space="preserve"> PAGEREF _Toc194089718 \h </w:instrText>
      </w:r>
      <w:r>
        <w:rPr>
          <w:noProof/>
        </w:rPr>
      </w:r>
      <w:r>
        <w:rPr>
          <w:noProof/>
        </w:rPr>
        <w:fldChar w:fldCharType="separate"/>
      </w:r>
      <w:r>
        <w:rPr>
          <w:noProof/>
        </w:rPr>
        <w:t>20</w:t>
      </w:r>
      <w:r>
        <w:rPr>
          <w:noProof/>
        </w:rPr>
        <w:fldChar w:fldCharType="end"/>
      </w:r>
    </w:p>
    <w:p w14:paraId="01B46382" w14:textId="1FF161C8"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_Toc194089719 \h </w:instrText>
      </w:r>
      <w:r>
        <w:rPr>
          <w:noProof/>
        </w:rPr>
      </w:r>
      <w:r>
        <w:rPr>
          <w:noProof/>
        </w:rPr>
        <w:fldChar w:fldCharType="separate"/>
      </w:r>
      <w:r>
        <w:rPr>
          <w:noProof/>
        </w:rPr>
        <w:t>20</w:t>
      </w:r>
      <w:r>
        <w:rPr>
          <w:noProof/>
        </w:rPr>
        <w:fldChar w:fldCharType="end"/>
      </w:r>
    </w:p>
    <w:p w14:paraId="005A19DE" w14:textId="78FB4781"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_Toc194089720 \h </w:instrText>
      </w:r>
      <w:r>
        <w:rPr>
          <w:noProof/>
        </w:rPr>
      </w:r>
      <w:r>
        <w:rPr>
          <w:noProof/>
        </w:rPr>
        <w:fldChar w:fldCharType="separate"/>
      </w:r>
      <w:r>
        <w:rPr>
          <w:noProof/>
        </w:rPr>
        <w:t>20</w:t>
      </w:r>
      <w:r>
        <w:rPr>
          <w:noProof/>
        </w:rPr>
        <w:fldChar w:fldCharType="end"/>
      </w:r>
    </w:p>
    <w:p w14:paraId="1B9F1080" w14:textId="773D5C9F"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_Toc194089721 \h </w:instrText>
      </w:r>
      <w:r>
        <w:rPr>
          <w:noProof/>
        </w:rPr>
      </w:r>
      <w:r>
        <w:rPr>
          <w:noProof/>
        </w:rPr>
        <w:fldChar w:fldCharType="separate"/>
      </w:r>
      <w:r>
        <w:rPr>
          <w:noProof/>
        </w:rPr>
        <w:t>20</w:t>
      </w:r>
      <w:r>
        <w:rPr>
          <w:noProof/>
        </w:rPr>
        <w:fldChar w:fldCharType="end"/>
      </w:r>
    </w:p>
    <w:p w14:paraId="4048C77A" w14:textId="49972F4B"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_Toc194089722 \h </w:instrText>
      </w:r>
      <w:r>
        <w:rPr>
          <w:noProof/>
        </w:rPr>
      </w:r>
      <w:r>
        <w:rPr>
          <w:noProof/>
        </w:rPr>
        <w:fldChar w:fldCharType="separate"/>
      </w:r>
      <w:r>
        <w:rPr>
          <w:noProof/>
        </w:rPr>
        <w:t>20</w:t>
      </w:r>
      <w:r>
        <w:rPr>
          <w:noProof/>
        </w:rPr>
        <w:fldChar w:fldCharType="end"/>
      </w:r>
    </w:p>
    <w:p w14:paraId="431959C1" w14:textId="52120E05"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_Toc194089723 \h </w:instrText>
      </w:r>
      <w:r>
        <w:rPr>
          <w:noProof/>
        </w:rPr>
      </w:r>
      <w:r>
        <w:rPr>
          <w:noProof/>
        </w:rPr>
        <w:fldChar w:fldCharType="separate"/>
      </w:r>
      <w:r>
        <w:rPr>
          <w:noProof/>
        </w:rPr>
        <w:t>20</w:t>
      </w:r>
      <w:r>
        <w:rPr>
          <w:noProof/>
        </w:rPr>
        <w:fldChar w:fldCharType="end"/>
      </w:r>
    </w:p>
    <w:p w14:paraId="3E951110" w14:textId="6D08ABFF"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procedures</w:t>
      </w:r>
      <w:r>
        <w:rPr>
          <w:noProof/>
        </w:rPr>
        <w:tab/>
      </w:r>
      <w:r>
        <w:rPr>
          <w:noProof/>
        </w:rPr>
        <w:fldChar w:fldCharType="begin" w:fldLock="1"/>
      </w:r>
      <w:r>
        <w:rPr>
          <w:noProof/>
        </w:rPr>
        <w:instrText xml:space="preserve"> PAGEREF _Toc194089724 \h </w:instrText>
      </w:r>
      <w:r>
        <w:rPr>
          <w:noProof/>
        </w:rPr>
      </w:r>
      <w:r>
        <w:rPr>
          <w:noProof/>
        </w:rPr>
        <w:fldChar w:fldCharType="separate"/>
      </w:r>
      <w:r>
        <w:rPr>
          <w:noProof/>
        </w:rPr>
        <w:t>20</w:t>
      </w:r>
      <w:r>
        <w:rPr>
          <w:noProof/>
        </w:rPr>
        <w:fldChar w:fldCharType="end"/>
      </w:r>
    </w:p>
    <w:p w14:paraId="77BC6561" w14:textId="62572D77"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_Toc194089725 \h </w:instrText>
      </w:r>
      <w:r>
        <w:rPr>
          <w:noProof/>
        </w:rPr>
      </w:r>
      <w:r>
        <w:rPr>
          <w:noProof/>
        </w:rPr>
        <w:fldChar w:fldCharType="separate"/>
      </w:r>
      <w:r>
        <w:rPr>
          <w:noProof/>
        </w:rPr>
        <w:t>20</w:t>
      </w:r>
      <w:r>
        <w:rPr>
          <w:noProof/>
        </w:rPr>
        <w:fldChar w:fldCharType="end"/>
      </w:r>
    </w:p>
    <w:p w14:paraId="118A40E3" w14:textId="0F88CE61"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_Toc194089726 \h </w:instrText>
      </w:r>
      <w:r>
        <w:rPr>
          <w:noProof/>
        </w:rPr>
      </w:r>
      <w:r>
        <w:rPr>
          <w:noProof/>
        </w:rPr>
        <w:fldChar w:fldCharType="separate"/>
      </w:r>
      <w:r>
        <w:rPr>
          <w:noProof/>
        </w:rPr>
        <w:t>20</w:t>
      </w:r>
      <w:r>
        <w:rPr>
          <w:noProof/>
        </w:rPr>
        <w:fldChar w:fldCharType="end"/>
      </w:r>
    </w:p>
    <w:p w14:paraId="7FE807AC" w14:textId="23E8EFAB"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_Toc194089727 \h </w:instrText>
      </w:r>
      <w:r>
        <w:rPr>
          <w:noProof/>
        </w:rPr>
      </w:r>
      <w:r>
        <w:rPr>
          <w:noProof/>
        </w:rPr>
        <w:fldChar w:fldCharType="separate"/>
      </w:r>
      <w:r>
        <w:rPr>
          <w:noProof/>
        </w:rPr>
        <w:t>20</w:t>
      </w:r>
      <w:r>
        <w:rPr>
          <w:noProof/>
        </w:rPr>
        <w:fldChar w:fldCharType="end"/>
      </w:r>
    </w:p>
    <w:p w14:paraId="037B4F11" w14:textId="1AE16985"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_Toc194089728 \h </w:instrText>
      </w:r>
      <w:r>
        <w:rPr>
          <w:noProof/>
        </w:rPr>
      </w:r>
      <w:r>
        <w:rPr>
          <w:noProof/>
        </w:rPr>
        <w:fldChar w:fldCharType="separate"/>
      </w:r>
      <w:r>
        <w:rPr>
          <w:noProof/>
        </w:rPr>
        <w:t>20</w:t>
      </w:r>
      <w:r>
        <w:rPr>
          <w:noProof/>
        </w:rPr>
        <w:fldChar w:fldCharType="end"/>
      </w:r>
    </w:p>
    <w:p w14:paraId="2C950323" w14:textId="4BC50BB7"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_Toc194089729 \h </w:instrText>
      </w:r>
      <w:r>
        <w:rPr>
          <w:noProof/>
        </w:rPr>
      </w:r>
      <w:r>
        <w:rPr>
          <w:noProof/>
        </w:rPr>
        <w:fldChar w:fldCharType="separate"/>
      </w:r>
      <w:r>
        <w:rPr>
          <w:noProof/>
        </w:rPr>
        <w:t>20</w:t>
      </w:r>
      <w:r>
        <w:rPr>
          <w:noProof/>
        </w:rPr>
        <w:fldChar w:fldCharType="end"/>
      </w:r>
    </w:p>
    <w:p w14:paraId="6BA625E3" w14:textId="4A401B7B"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_Toc194089730 \h </w:instrText>
      </w:r>
      <w:r>
        <w:rPr>
          <w:noProof/>
        </w:rPr>
      </w:r>
      <w:r>
        <w:rPr>
          <w:noProof/>
        </w:rPr>
        <w:fldChar w:fldCharType="separate"/>
      </w:r>
      <w:r>
        <w:rPr>
          <w:noProof/>
        </w:rPr>
        <w:t>20</w:t>
      </w:r>
      <w:r>
        <w:rPr>
          <w:noProof/>
        </w:rPr>
        <w:fldChar w:fldCharType="end"/>
      </w:r>
    </w:p>
    <w:p w14:paraId="60085CF0" w14:textId="25190225"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4.3.3A</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procedures</w:t>
      </w:r>
      <w:r>
        <w:rPr>
          <w:noProof/>
        </w:rPr>
        <w:tab/>
      </w:r>
      <w:r>
        <w:rPr>
          <w:noProof/>
        </w:rPr>
        <w:fldChar w:fldCharType="begin" w:fldLock="1"/>
      </w:r>
      <w:r>
        <w:rPr>
          <w:noProof/>
        </w:rPr>
        <w:instrText xml:space="preserve"> PAGEREF _Toc194089731 \h </w:instrText>
      </w:r>
      <w:r>
        <w:rPr>
          <w:noProof/>
        </w:rPr>
      </w:r>
      <w:r>
        <w:rPr>
          <w:noProof/>
        </w:rPr>
        <w:fldChar w:fldCharType="separate"/>
      </w:r>
      <w:r>
        <w:rPr>
          <w:noProof/>
        </w:rPr>
        <w:t>21</w:t>
      </w:r>
      <w:r>
        <w:rPr>
          <w:noProof/>
        </w:rPr>
        <w:fldChar w:fldCharType="end"/>
      </w:r>
    </w:p>
    <w:p w14:paraId="3BE25D8C" w14:textId="29E71A95"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_Toc194089732 \h </w:instrText>
      </w:r>
      <w:r>
        <w:rPr>
          <w:noProof/>
        </w:rPr>
      </w:r>
      <w:r>
        <w:rPr>
          <w:noProof/>
        </w:rPr>
        <w:fldChar w:fldCharType="separate"/>
      </w:r>
      <w:r>
        <w:rPr>
          <w:noProof/>
        </w:rPr>
        <w:t>21</w:t>
      </w:r>
      <w:r>
        <w:rPr>
          <w:noProof/>
        </w:rPr>
        <w:fldChar w:fldCharType="end"/>
      </w:r>
    </w:p>
    <w:p w14:paraId="762B8F16" w14:textId="7B85A87B"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procedures</w:t>
      </w:r>
      <w:r>
        <w:rPr>
          <w:noProof/>
        </w:rPr>
        <w:tab/>
      </w:r>
      <w:r>
        <w:rPr>
          <w:noProof/>
        </w:rPr>
        <w:fldChar w:fldCharType="begin" w:fldLock="1"/>
      </w:r>
      <w:r>
        <w:rPr>
          <w:noProof/>
        </w:rPr>
        <w:instrText xml:space="preserve"> PAGEREF _Toc194089733 \h </w:instrText>
      </w:r>
      <w:r>
        <w:rPr>
          <w:noProof/>
        </w:rPr>
      </w:r>
      <w:r>
        <w:rPr>
          <w:noProof/>
        </w:rPr>
        <w:fldChar w:fldCharType="separate"/>
      </w:r>
      <w:r>
        <w:rPr>
          <w:noProof/>
        </w:rPr>
        <w:t>21</w:t>
      </w:r>
      <w:r>
        <w:rPr>
          <w:noProof/>
        </w:rPr>
        <w:fldChar w:fldCharType="end"/>
      </w:r>
    </w:p>
    <w:p w14:paraId="001D26EC" w14:textId="305A5060"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_Toc194089734 \h </w:instrText>
      </w:r>
      <w:r>
        <w:rPr>
          <w:noProof/>
        </w:rPr>
      </w:r>
      <w:r>
        <w:rPr>
          <w:noProof/>
        </w:rPr>
        <w:fldChar w:fldCharType="separate"/>
      </w:r>
      <w:r>
        <w:rPr>
          <w:noProof/>
        </w:rPr>
        <w:t>21</w:t>
      </w:r>
      <w:r>
        <w:rPr>
          <w:noProof/>
        </w:rPr>
        <w:fldChar w:fldCharType="end"/>
      </w:r>
    </w:p>
    <w:p w14:paraId="796ADCCF" w14:textId="1B715C90"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_Toc194089735 \h </w:instrText>
      </w:r>
      <w:r>
        <w:rPr>
          <w:noProof/>
        </w:rPr>
      </w:r>
      <w:r>
        <w:rPr>
          <w:noProof/>
        </w:rPr>
        <w:fldChar w:fldCharType="separate"/>
      </w:r>
      <w:r>
        <w:rPr>
          <w:noProof/>
        </w:rPr>
        <w:t>21</w:t>
      </w:r>
      <w:r>
        <w:rPr>
          <w:noProof/>
        </w:rPr>
        <w:fldChar w:fldCharType="end"/>
      </w:r>
    </w:p>
    <w:p w14:paraId="13A5F06F" w14:textId="74EE186F"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_Toc194089736 \h </w:instrText>
      </w:r>
      <w:r>
        <w:rPr>
          <w:noProof/>
        </w:rPr>
      </w:r>
      <w:r>
        <w:rPr>
          <w:noProof/>
        </w:rPr>
        <w:fldChar w:fldCharType="separate"/>
      </w:r>
      <w:r>
        <w:rPr>
          <w:noProof/>
        </w:rPr>
        <w:t>21</w:t>
      </w:r>
      <w:r>
        <w:rPr>
          <w:noProof/>
        </w:rPr>
        <w:fldChar w:fldCharType="end"/>
      </w:r>
    </w:p>
    <w:p w14:paraId="60057E28" w14:textId="5967924D"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_Toc194089737 \h </w:instrText>
      </w:r>
      <w:r>
        <w:rPr>
          <w:noProof/>
        </w:rPr>
      </w:r>
      <w:r>
        <w:rPr>
          <w:noProof/>
        </w:rPr>
        <w:fldChar w:fldCharType="separate"/>
      </w:r>
      <w:r>
        <w:rPr>
          <w:noProof/>
        </w:rPr>
        <w:t>21</w:t>
      </w:r>
      <w:r>
        <w:rPr>
          <w:noProof/>
        </w:rPr>
        <w:fldChar w:fldCharType="end"/>
      </w:r>
    </w:p>
    <w:p w14:paraId="4DC5A856" w14:textId="4DFA1090"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4.3.4.5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_Toc194089738 \h </w:instrText>
      </w:r>
      <w:r>
        <w:rPr>
          <w:noProof/>
        </w:rPr>
      </w:r>
      <w:r>
        <w:rPr>
          <w:noProof/>
        </w:rPr>
        <w:fldChar w:fldCharType="separate"/>
      </w:r>
      <w:r>
        <w:rPr>
          <w:noProof/>
        </w:rPr>
        <w:t>21</w:t>
      </w:r>
      <w:r>
        <w:rPr>
          <w:noProof/>
        </w:rPr>
        <w:fldChar w:fldCharType="end"/>
      </w:r>
    </w:p>
    <w:p w14:paraId="32D7C2FC" w14:textId="1EF55FC6"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provisioning procedures</w:t>
      </w:r>
      <w:r>
        <w:rPr>
          <w:noProof/>
        </w:rPr>
        <w:tab/>
      </w:r>
      <w:r>
        <w:rPr>
          <w:noProof/>
        </w:rPr>
        <w:fldChar w:fldCharType="begin" w:fldLock="1"/>
      </w:r>
      <w:r>
        <w:rPr>
          <w:noProof/>
        </w:rPr>
        <w:instrText xml:space="preserve"> PAGEREF _Toc194089739 \h </w:instrText>
      </w:r>
      <w:r>
        <w:rPr>
          <w:noProof/>
        </w:rPr>
      </w:r>
      <w:r>
        <w:rPr>
          <w:noProof/>
        </w:rPr>
        <w:fldChar w:fldCharType="separate"/>
      </w:r>
      <w:r>
        <w:rPr>
          <w:noProof/>
        </w:rPr>
        <w:t>21</w:t>
      </w:r>
      <w:r>
        <w:rPr>
          <w:noProof/>
        </w:rPr>
        <w:fldChar w:fldCharType="end"/>
      </w:r>
    </w:p>
    <w:p w14:paraId="1A600BED" w14:textId="1D4D93D3"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_Toc194089740 \h </w:instrText>
      </w:r>
      <w:r>
        <w:rPr>
          <w:noProof/>
        </w:rPr>
      </w:r>
      <w:r>
        <w:rPr>
          <w:noProof/>
        </w:rPr>
        <w:fldChar w:fldCharType="separate"/>
      </w:r>
      <w:r>
        <w:rPr>
          <w:noProof/>
        </w:rPr>
        <w:t>21</w:t>
      </w:r>
      <w:r>
        <w:rPr>
          <w:noProof/>
        </w:rPr>
        <w:fldChar w:fldCharType="end"/>
      </w:r>
    </w:p>
    <w:p w14:paraId="71B6366C" w14:textId="0AC40025"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_Toc194089741 \h </w:instrText>
      </w:r>
      <w:r>
        <w:rPr>
          <w:noProof/>
        </w:rPr>
      </w:r>
      <w:r>
        <w:rPr>
          <w:noProof/>
        </w:rPr>
        <w:fldChar w:fldCharType="separate"/>
      </w:r>
      <w:r>
        <w:rPr>
          <w:noProof/>
        </w:rPr>
        <w:t>22</w:t>
      </w:r>
      <w:r>
        <w:rPr>
          <w:noProof/>
        </w:rPr>
        <w:fldChar w:fldCharType="end"/>
      </w:r>
    </w:p>
    <w:p w14:paraId="7652B754" w14:textId="3004E277"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_Toc194089742 \h </w:instrText>
      </w:r>
      <w:r>
        <w:rPr>
          <w:noProof/>
        </w:rPr>
      </w:r>
      <w:r>
        <w:rPr>
          <w:noProof/>
        </w:rPr>
        <w:fldChar w:fldCharType="separate"/>
      </w:r>
      <w:r>
        <w:rPr>
          <w:noProof/>
        </w:rPr>
        <w:t>22</w:t>
      </w:r>
      <w:r>
        <w:rPr>
          <w:noProof/>
        </w:rPr>
        <w:fldChar w:fldCharType="end"/>
      </w:r>
    </w:p>
    <w:p w14:paraId="5E501982" w14:textId="55AAF86A"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_Toc194089743 \h </w:instrText>
      </w:r>
      <w:r>
        <w:rPr>
          <w:noProof/>
        </w:rPr>
      </w:r>
      <w:r>
        <w:rPr>
          <w:noProof/>
        </w:rPr>
        <w:fldChar w:fldCharType="separate"/>
      </w:r>
      <w:r>
        <w:rPr>
          <w:noProof/>
        </w:rPr>
        <w:t>22</w:t>
      </w:r>
      <w:r>
        <w:rPr>
          <w:noProof/>
        </w:rPr>
        <w:fldChar w:fldCharType="end"/>
      </w:r>
    </w:p>
    <w:p w14:paraId="41EF8424" w14:textId="76A64AD2"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_Toc194089744 \h </w:instrText>
      </w:r>
      <w:r>
        <w:rPr>
          <w:noProof/>
        </w:rPr>
      </w:r>
      <w:r>
        <w:rPr>
          <w:noProof/>
        </w:rPr>
        <w:fldChar w:fldCharType="separate"/>
      </w:r>
      <w:r>
        <w:rPr>
          <w:noProof/>
        </w:rPr>
        <w:t>22</w:t>
      </w:r>
      <w:r>
        <w:rPr>
          <w:noProof/>
        </w:rPr>
        <w:fldChar w:fldCharType="end"/>
      </w:r>
    </w:p>
    <w:p w14:paraId="1CAD32D8" w14:textId="490B7E11"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Pr>
          <w:noProof/>
        </w:rPr>
        <w:t>Server Certificate provisioning procedures</w:t>
      </w:r>
      <w:r>
        <w:rPr>
          <w:noProof/>
        </w:rPr>
        <w:tab/>
      </w:r>
      <w:r>
        <w:rPr>
          <w:noProof/>
        </w:rPr>
        <w:fldChar w:fldCharType="begin" w:fldLock="1"/>
      </w:r>
      <w:r>
        <w:rPr>
          <w:noProof/>
        </w:rPr>
        <w:instrText xml:space="preserve"> PAGEREF _Toc194089745 \h </w:instrText>
      </w:r>
      <w:r>
        <w:rPr>
          <w:noProof/>
        </w:rPr>
      </w:r>
      <w:r>
        <w:rPr>
          <w:noProof/>
        </w:rPr>
        <w:fldChar w:fldCharType="separate"/>
      </w:r>
      <w:r>
        <w:rPr>
          <w:noProof/>
        </w:rPr>
        <w:t>22</w:t>
      </w:r>
      <w:r>
        <w:rPr>
          <w:noProof/>
        </w:rPr>
        <w:fldChar w:fldCharType="end"/>
      </w:r>
    </w:p>
    <w:p w14:paraId="3B84532C" w14:textId="2E71124E"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_Toc194089746 \h </w:instrText>
      </w:r>
      <w:r>
        <w:rPr>
          <w:noProof/>
        </w:rPr>
      </w:r>
      <w:r>
        <w:rPr>
          <w:noProof/>
        </w:rPr>
        <w:fldChar w:fldCharType="separate"/>
      </w:r>
      <w:r>
        <w:rPr>
          <w:noProof/>
        </w:rPr>
        <w:t>22</w:t>
      </w:r>
      <w:r>
        <w:rPr>
          <w:noProof/>
        </w:rPr>
        <w:fldChar w:fldCharType="end"/>
      </w:r>
    </w:p>
    <w:p w14:paraId="5E779C7E" w14:textId="5375FB8D"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sidRPr="00830918">
        <w:rPr>
          <w:noProof/>
          <w:lang w:val="fi-FI"/>
        </w:rPr>
        <w:t>4.3.6.2</w:t>
      </w:r>
      <w:r>
        <w:rPr>
          <w:rFonts w:asciiTheme="minorHAnsi" w:eastAsiaTheme="minorEastAsia" w:hAnsiTheme="minorHAnsi" w:cstheme="minorBidi"/>
          <w:noProof/>
          <w:kern w:val="2"/>
          <w:sz w:val="24"/>
          <w:szCs w:val="24"/>
          <w:lang w:eastAsia="en-GB"/>
          <w14:ligatures w14:val="standardContextual"/>
        </w:rPr>
        <w:tab/>
      </w:r>
      <w:r w:rsidRPr="00830918">
        <w:rPr>
          <w:noProof/>
          <w:lang w:val="fi-FI"/>
        </w:rPr>
        <w:t>Void</w:t>
      </w:r>
      <w:r>
        <w:rPr>
          <w:noProof/>
        </w:rPr>
        <w:tab/>
      </w:r>
      <w:r>
        <w:rPr>
          <w:noProof/>
        </w:rPr>
        <w:fldChar w:fldCharType="begin" w:fldLock="1"/>
      </w:r>
      <w:r>
        <w:rPr>
          <w:noProof/>
        </w:rPr>
        <w:instrText xml:space="preserve"> PAGEREF _Toc194089747 \h </w:instrText>
      </w:r>
      <w:r>
        <w:rPr>
          <w:noProof/>
        </w:rPr>
      </w:r>
      <w:r>
        <w:rPr>
          <w:noProof/>
        </w:rPr>
        <w:fldChar w:fldCharType="separate"/>
      </w:r>
      <w:r>
        <w:rPr>
          <w:noProof/>
        </w:rPr>
        <w:t>23</w:t>
      </w:r>
      <w:r>
        <w:rPr>
          <w:noProof/>
        </w:rPr>
        <w:fldChar w:fldCharType="end"/>
      </w:r>
    </w:p>
    <w:p w14:paraId="2DBB81FD" w14:textId="36673E57"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sidRPr="00830918">
        <w:rPr>
          <w:noProof/>
          <w:lang w:val="fi-FI"/>
        </w:rPr>
        <w:t>4.3.6.3</w:t>
      </w:r>
      <w:r>
        <w:rPr>
          <w:rFonts w:asciiTheme="minorHAnsi" w:eastAsiaTheme="minorEastAsia" w:hAnsiTheme="minorHAnsi" w:cstheme="minorBidi"/>
          <w:noProof/>
          <w:kern w:val="2"/>
          <w:sz w:val="24"/>
          <w:szCs w:val="24"/>
          <w:lang w:eastAsia="en-GB"/>
          <w14:ligatures w14:val="standardContextual"/>
        </w:rPr>
        <w:tab/>
      </w:r>
      <w:r w:rsidRPr="00830918">
        <w:rPr>
          <w:noProof/>
          <w:lang w:val="fi-FI"/>
        </w:rPr>
        <w:t>Void</w:t>
      </w:r>
      <w:r>
        <w:rPr>
          <w:noProof/>
        </w:rPr>
        <w:tab/>
      </w:r>
      <w:r>
        <w:rPr>
          <w:noProof/>
        </w:rPr>
        <w:fldChar w:fldCharType="begin" w:fldLock="1"/>
      </w:r>
      <w:r>
        <w:rPr>
          <w:noProof/>
        </w:rPr>
        <w:instrText xml:space="preserve"> PAGEREF _Toc194089748 \h </w:instrText>
      </w:r>
      <w:r>
        <w:rPr>
          <w:noProof/>
        </w:rPr>
      </w:r>
      <w:r>
        <w:rPr>
          <w:noProof/>
        </w:rPr>
        <w:fldChar w:fldCharType="separate"/>
      </w:r>
      <w:r>
        <w:rPr>
          <w:noProof/>
        </w:rPr>
        <w:t>23</w:t>
      </w:r>
      <w:r>
        <w:rPr>
          <w:noProof/>
        </w:rPr>
        <w:fldChar w:fldCharType="end"/>
      </w:r>
    </w:p>
    <w:p w14:paraId="0D769630" w14:textId="284BD1BC"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sidRPr="00830918">
        <w:rPr>
          <w:noProof/>
          <w:lang w:val="fi-FI"/>
        </w:rPr>
        <w:t>4.3.6.4</w:t>
      </w:r>
      <w:r>
        <w:rPr>
          <w:rFonts w:asciiTheme="minorHAnsi" w:eastAsiaTheme="minorEastAsia" w:hAnsiTheme="minorHAnsi" w:cstheme="minorBidi"/>
          <w:noProof/>
          <w:kern w:val="2"/>
          <w:sz w:val="24"/>
          <w:szCs w:val="24"/>
          <w:lang w:eastAsia="en-GB"/>
          <w14:ligatures w14:val="standardContextual"/>
        </w:rPr>
        <w:tab/>
      </w:r>
      <w:r w:rsidRPr="00830918">
        <w:rPr>
          <w:noProof/>
          <w:lang w:val="fi-FI"/>
        </w:rPr>
        <w:t>Void</w:t>
      </w:r>
      <w:r>
        <w:rPr>
          <w:noProof/>
        </w:rPr>
        <w:tab/>
      </w:r>
      <w:r>
        <w:rPr>
          <w:noProof/>
        </w:rPr>
        <w:fldChar w:fldCharType="begin" w:fldLock="1"/>
      </w:r>
      <w:r>
        <w:rPr>
          <w:noProof/>
        </w:rPr>
        <w:instrText xml:space="preserve"> PAGEREF _Toc194089749 \h </w:instrText>
      </w:r>
      <w:r>
        <w:rPr>
          <w:noProof/>
        </w:rPr>
      </w:r>
      <w:r>
        <w:rPr>
          <w:noProof/>
        </w:rPr>
        <w:fldChar w:fldCharType="separate"/>
      </w:r>
      <w:r>
        <w:rPr>
          <w:noProof/>
        </w:rPr>
        <w:t>23</w:t>
      </w:r>
      <w:r>
        <w:rPr>
          <w:noProof/>
        </w:rPr>
        <w:fldChar w:fldCharType="end"/>
      </w:r>
    </w:p>
    <w:p w14:paraId="196C69A9" w14:textId="41074F3E"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sidRPr="00830918">
        <w:rPr>
          <w:noProof/>
          <w:lang w:val="fi-FI"/>
        </w:rPr>
        <w:t>4.3.6.5</w:t>
      </w:r>
      <w:r>
        <w:rPr>
          <w:rFonts w:asciiTheme="minorHAnsi" w:eastAsiaTheme="minorEastAsia" w:hAnsiTheme="minorHAnsi" w:cstheme="minorBidi"/>
          <w:noProof/>
          <w:kern w:val="2"/>
          <w:sz w:val="24"/>
          <w:szCs w:val="24"/>
          <w:lang w:eastAsia="en-GB"/>
          <w14:ligatures w14:val="standardContextual"/>
        </w:rPr>
        <w:tab/>
      </w:r>
      <w:r w:rsidRPr="00830918">
        <w:rPr>
          <w:noProof/>
          <w:lang w:val="fi-FI"/>
        </w:rPr>
        <w:t>Void</w:t>
      </w:r>
      <w:r>
        <w:rPr>
          <w:noProof/>
        </w:rPr>
        <w:tab/>
      </w:r>
      <w:r>
        <w:rPr>
          <w:noProof/>
        </w:rPr>
        <w:fldChar w:fldCharType="begin" w:fldLock="1"/>
      </w:r>
      <w:r>
        <w:rPr>
          <w:noProof/>
        </w:rPr>
        <w:instrText xml:space="preserve"> PAGEREF _Toc194089750 \h </w:instrText>
      </w:r>
      <w:r>
        <w:rPr>
          <w:noProof/>
        </w:rPr>
      </w:r>
      <w:r>
        <w:rPr>
          <w:noProof/>
        </w:rPr>
        <w:fldChar w:fldCharType="separate"/>
      </w:r>
      <w:r>
        <w:rPr>
          <w:noProof/>
        </w:rPr>
        <w:t>23</w:t>
      </w:r>
      <w:r>
        <w:rPr>
          <w:noProof/>
        </w:rPr>
        <w:fldChar w:fldCharType="end"/>
      </w:r>
    </w:p>
    <w:p w14:paraId="6F1E310A" w14:textId="503A903F"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sidRPr="00830918">
        <w:rPr>
          <w:noProof/>
          <w:lang w:val="fi-FI"/>
        </w:rPr>
        <w:t>4.3.6.6</w:t>
      </w:r>
      <w:r>
        <w:rPr>
          <w:rFonts w:asciiTheme="minorHAnsi" w:eastAsiaTheme="minorEastAsia" w:hAnsiTheme="minorHAnsi" w:cstheme="minorBidi"/>
          <w:noProof/>
          <w:kern w:val="2"/>
          <w:sz w:val="24"/>
          <w:szCs w:val="24"/>
          <w:lang w:eastAsia="en-GB"/>
          <w14:ligatures w14:val="standardContextual"/>
        </w:rPr>
        <w:tab/>
      </w:r>
      <w:r w:rsidRPr="00830918">
        <w:rPr>
          <w:noProof/>
          <w:lang w:val="fi-FI"/>
        </w:rPr>
        <w:t>Void</w:t>
      </w:r>
      <w:r>
        <w:rPr>
          <w:noProof/>
        </w:rPr>
        <w:tab/>
      </w:r>
      <w:r>
        <w:rPr>
          <w:noProof/>
        </w:rPr>
        <w:fldChar w:fldCharType="begin" w:fldLock="1"/>
      </w:r>
      <w:r>
        <w:rPr>
          <w:noProof/>
        </w:rPr>
        <w:instrText xml:space="preserve"> PAGEREF _Toc194089751 \h </w:instrText>
      </w:r>
      <w:r>
        <w:rPr>
          <w:noProof/>
        </w:rPr>
      </w:r>
      <w:r>
        <w:rPr>
          <w:noProof/>
        </w:rPr>
        <w:fldChar w:fldCharType="separate"/>
      </w:r>
      <w:r>
        <w:rPr>
          <w:noProof/>
        </w:rPr>
        <w:t>23</w:t>
      </w:r>
      <w:r>
        <w:rPr>
          <w:noProof/>
        </w:rPr>
        <w:fldChar w:fldCharType="end"/>
      </w:r>
    </w:p>
    <w:p w14:paraId="744C32C2" w14:textId="678919D2"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sidRPr="00830918">
        <w:rPr>
          <w:noProof/>
          <w:lang w:val="fi-FI"/>
        </w:rPr>
        <w:t>4.3.6.7</w:t>
      </w:r>
      <w:r>
        <w:rPr>
          <w:rFonts w:asciiTheme="minorHAnsi" w:eastAsiaTheme="minorEastAsia" w:hAnsiTheme="minorHAnsi" w:cstheme="minorBidi"/>
          <w:noProof/>
          <w:kern w:val="2"/>
          <w:sz w:val="24"/>
          <w:szCs w:val="24"/>
          <w:lang w:eastAsia="en-GB"/>
          <w14:ligatures w14:val="standardContextual"/>
        </w:rPr>
        <w:tab/>
      </w:r>
      <w:r w:rsidRPr="00830918">
        <w:rPr>
          <w:noProof/>
          <w:lang w:val="fi-FI"/>
        </w:rPr>
        <w:t>Void</w:t>
      </w:r>
      <w:r>
        <w:rPr>
          <w:noProof/>
        </w:rPr>
        <w:tab/>
      </w:r>
      <w:r>
        <w:rPr>
          <w:noProof/>
        </w:rPr>
        <w:fldChar w:fldCharType="begin" w:fldLock="1"/>
      </w:r>
      <w:r>
        <w:rPr>
          <w:noProof/>
        </w:rPr>
        <w:instrText xml:space="preserve"> PAGEREF _Toc194089752 \h </w:instrText>
      </w:r>
      <w:r>
        <w:rPr>
          <w:noProof/>
        </w:rPr>
      </w:r>
      <w:r>
        <w:rPr>
          <w:noProof/>
        </w:rPr>
        <w:fldChar w:fldCharType="separate"/>
      </w:r>
      <w:r>
        <w:rPr>
          <w:noProof/>
        </w:rPr>
        <w:t>23</w:t>
      </w:r>
      <w:r>
        <w:rPr>
          <w:noProof/>
        </w:rPr>
        <w:fldChar w:fldCharType="end"/>
      </w:r>
    </w:p>
    <w:p w14:paraId="2A442C7F" w14:textId="7D52490D"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4.3.7</w:t>
      </w:r>
      <w:r>
        <w:rPr>
          <w:rFonts w:asciiTheme="minorHAnsi" w:eastAsiaTheme="minorEastAsia" w:hAnsiTheme="minorHAnsi" w:cstheme="minorBidi"/>
          <w:noProof/>
          <w:kern w:val="2"/>
          <w:sz w:val="24"/>
          <w:szCs w:val="24"/>
          <w:lang w:eastAsia="en-GB"/>
          <w14:ligatures w14:val="standardContextual"/>
        </w:rPr>
        <w:tab/>
      </w:r>
      <w:r>
        <w:rPr>
          <w:noProof/>
        </w:rPr>
        <w:t>Dynamic Policy provisioning procedures</w:t>
      </w:r>
      <w:r>
        <w:rPr>
          <w:noProof/>
        </w:rPr>
        <w:tab/>
      </w:r>
      <w:r>
        <w:rPr>
          <w:noProof/>
        </w:rPr>
        <w:fldChar w:fldCharType="begin" w:fldLock="1"/>
      </w:r>
      <w:r>
        <w:rPr>
          <w:noProof/>
        </w:rPr>
        <w:instrText xml:space="preserve"> PAGEREF _Toc194089753 \h </w:instrText>
      </w:r>
      <w:r>
        <w:rPr>
          <w:noProof/>
        </w:rPr>
      </w:r>
      <w:r>
        <w:rPr>
          <w:noProof/>
        </w:rPr>
        <w:fldChar w:fldCharType="separate"/>
      </w:r>
      <w:r>
        <w:rPr>
          <w:noProof/>
        </w:rPr>
        <w:t>23</w:t>
      </w:r>
      <w:r>
        <w:rPr>
          <w:noProof/>
        </w:rPr>
        <w:fldChar w:fldCharType="end"/>
      </w:r>
    </w:p>
    <w:p w14:paraId="146BCCE5" w14:textId="15BFA929"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_Toc194089754 \h </w:instrText>
      </w:r>
      <w:r>
        <w:rPr>
          <w:noProof/>
        </w:rPr>
      </w:r>
      <w:r>
        <w:rPr>
          <w:noProof/>
        </w:rPr>
        <w:fldChar w:fldCharType="separate"/>
      </w:r>
      <w:r>
        <w:rPr>
          <w:noProof/>
        </w:rPr>
        <w:t>23</w:t>
      </w:r>
      <w:r>
        <w:rPr>
          <w:noProof/>
        </w:rPr>
        <w:fldChar w:fldCharType="end"/>
      </w:r>
    </w:p>
    <w:p w14:paraId="06A02EFB" w14:textId="7E126D6E"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_Toc194089755 \h </w:instrText>
      </w:r>
      <w:r>
        <w:rPr>
          <w:noProof/>
        </w:rPr>
      </w:r>
      <w:r>
        <w:rPr>
          <w:noProof/>
        </w:rPr>
        <w:fldChar w:fldCharType="separate"/>
      </w:r>
      <w:r>
        <w:rPr>
          <w:noProof/>
        </w:rPr>
        <w:t>23</w:t>
      </w:r>
      <w:r>
        <w:rPr>
          <w:noProof/>
        </w:rPr>
        <w:fldChar w:fldCharType="end"/>
      </w:r>
    </w:p>
    <w:p w14:paraId="4A371917" w14:textId="03229562"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_Toc194089756 \h </w:instrText>
      </w:r>
      <w:r>
        <w:rPr>
          <w:noProof/>
        </w:rPr>
      </w:r>
      <w:r>
        <w:rPr>
          <w:noProof/>
        </w:rPr>
        <w:fldChar w:fldCharType="separate"/>
      </w:r>
      <w:r>
        <w:rPr>
          <w:noProof/>
        </w:rPr>
        <w:t>23</w:t>
      </w:r>
      <w:r>
        <w:rPr>
          <w:noProof/>
        </w:rPr>
        <w:fldChar w:fldCharType="end"/>
      </w:r>
    </w:p>
    <w:p w14:paraId="3ECA7341" w14:textId="5A23228D"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4.3.7.4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_Toc194089757 \h </w:instrText>
      </w:r>
      <w:r>
        <w:rPr>
          <w:noProof/>
        </w:rPr>
      </w:r>
      <w:r>
        <w:rPr>
          <w:noProof/>
        </w:rPr>
        <w:fldChar w:fldCharType="separate"/>
      </w:r>
      <w:r>
        <w:rPr>
          <w:noProof/>
        </w:rPr>
        <w:t>23</w:t>
      </w:r>
      <w:r>
        <w:rPr>
          <w:noProof/>
        </w:rPr>
        <w:fldChar w:fldCharType="end"/>
      </w:r>
    </w:p>
    <w:p w14:paraId="77B44DAA" w14:textId="45661F77"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4.3.7.5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_Toc194089758 \h </w:instrText>
      </w:r>
      <w:r>
        <w:rPr>
          <w:noProof/>
        </w:rPr>
      </w:r>
      <w:r>
        <w:rPr>
          <w:noProof/>
        </w:rPr>
        <w:fldChar w:fldCharType="separate"/>
      </w:r>
      <w:r>
        <w:rPr>
          <w:noProof/>
        </w:rPr>
        <w:t>23</w:t>
      </w:r>
      <w:r>
        <w:rPr>
          <w:noProof/>
        </w:rPr>
        <w:fldChar w:fldCharType="end"/>
      </w:r>
    </w:p>
    <w:p w14:paraId="5B1476C8" w14:textId="25BF6F33"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4.3.8</w:t>
      </w:r>
      <w:r>
        <w:rPr>
          <w:rFonts w:asciiTheme="minorHAnsi" w:eastAsiaTheme="minorEastAsia" w:hAnsiTheme="minorHAnsi" w:cstheme="minorBidi"/>
          <w:noProof/>
          <w:kern w:val="2"/>
          <w:sz w:val="24"/>
          <w:szCs w:val="24"/>
          <w:lang w:eastAsia="en-GB"/>
          <w14:ligatures w14:val="standardContextual"/>
        </w:rPr>
        <w:tab/>
      </w:r>
      <w:r>
        <w:rPr>
          <w:noProof/>
        </w:rPr>
        <w:t>Consumption Reporting Configuration provisioning procedures</w:t>
      </w:r>
      <w:r>
        <w:rPr>
          <w:noProof/>
        </w:rPr>
        <w:tab/>
      </w:r>
      <w:r>
        <w:rPr>
          <w:noProof/>
        </w:rPr>
        <w:fldChar w:fldCharType="begin" w:fldLock="1"/>
      </w:r>
      <w:r>
        <w:rPr>
          <w:noProof/>
        </w:rPr>
        <w:instrText xml:space="preserve"> PAGEREF _Toc194089759 \h </w:instrText>
      </w:r>
      <w:r>
        <w:rPr>
          <w:noProof/>
        </w:rPr>
      </w:r>
      <w:r>
        <w:rPr>
          <w:noProof/>
        </w:rPr>
        <w:fldChar w:fldCharType="separate"/>
      </w:r>
      <w:r>
        <w:rPr>
          <w:noProof/>
        </w:rPr>
        <w:t>24</w:t>
      </w:r>
      <w:r>
        <w:rPr>
          <w:noProof/>
        </w:rPr>
        <w:fldChar w:fldCharType="end"/>
      </w:r>
    </w:p>
    <w:p w14:paraId="3B1DB298" w14:textId="5AC1C8FD"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_Toc194089760 \h </w:instrText>
      </w:r>
      <w:r>
        <w:rPr>
          <w:noProof/>
        </w:rPr>
      </w:r>
      <w:r>
        <w:rPr>
          <w:noProof/>
        </w:rPr>
        <w:fldChar w:fldCharType="separate"/>
      </w:r>
      <w:r>
        <w:rPr>
          <w:noProof/>
        </w:rPr>
        <w:t>24</w:t>
      </w:r>
      <w:r>
        <w:rPr>
          <w:noProof/>
        </w:rPr>
        <w:fldChar w:fldCharType="end"/>
      </w:r>
    </w:p>
    <w:p w14:paraId="7D59462F" w14:textId="16BFF23A"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4.3.8.2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_Toc194089761 \h </w:instrText>
      </w:r>
      <w:r>
        <w:rPr>
          <w:noProof/>
        </w:rPr>
      </w:r>
      <w:r>
        <w:rPr>
          <w:noProof/>
        </w:rPr>
        <w:fldChar w:fldCharType="separate"/>
      </w:r>
      <w:r>
        <w:rPr>
          <w:noProof/>
        </w:rPr>
        <w:t>24</w:t>
      </w:r>
      <w:r>
        <w:rPr>
          <w:noProof/>
        </w:rPr>
        <w:fldChar w:fldCharType="end"/>
      </w:r>
    </w:p>
    <w:p w14:paraId="64E67886" w14:textId="42F3E9B9"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4.3.8.3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_Toc194089762 \h </w:instrText>
      </w:r>
      <w:r>
        <w:rPr>
          <w:noProof/>
        </w:rPr>
      </w:r>
      <w:r>
        <w:rPr>
          <w:noProof/>
        </w:rPr>
        <w:fldChar w:fldCharType="separate"/>
      </w:r>
      <w:r>
        <w:rPr>
          <w:noProof/>
        </w:rPr>
        <w:t>24</w:t>
      </w:r>
      <w:r>
        <w:rPr>
          <w:noProof/>
        </w:rPr>
        <w:fldChar w:fldCharType="end"/>
      </w:r>
    </w:p>
    <w:p w14:paraId="78AAABD4" w14:textId="69AF2DD9"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4.3.8.4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_Toc194089763 \h </w:instrText>
      </w:r>
      <w:r>
        <w:rPr>
          <w:noProof/>
        </w:rPr>
      </w:r>
      <w:r>
        <w:rPr>
          <w:noProof/>
        </w:rPr>
        <w:fldChar w:fldCharType="separate"/>
      </w:r>
      <w:r>
        <w:rPr>
          <w:noProof/>
        </w:rPr>
        <w:t>24</w:t>
      </w:r>
      <w:r>
        <w:rPr>
          <w:noProof/>
        </w:rPr>
        <w:fldChar w:fldCharType="end"/>
      </w:r>
    </w:p>
    <w:p w14:paraId="468EED95" w14:textId="39CF3595"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_Toc194089764 \h </w:instrText>
      </w:r>
      <w:r>
        <w:rPr>
          <w:noProof/>
        </w:rPr>
      </w:r>
      <w:r>
        <w:rPr>
          <w:noProof/>
        </w:rPr>
        <w:fldChar w:fldCharType="separate"/>
      </w:r>
      <w:r>
        <w:rPr>
          <w:noProof/>
        </w:rPr>
        <w:t>24</w:t>
      </w:r>
      <w:r>
        <w:rPr>
          <w:noProof/>
        </w:rPr>
        <w:fldChar w:fldCharType="end"/>
      </w:r>
    </w:p>
    <w:p w14:paraId="743D59D9" w14:textId="0469401C"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4.3.9</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procedures</w:t>
      </w:r>
      <w:r>
        <w:rPr>
          <w:noProof/>
        </w:rPr>
        <w:tab/>
      </w:r>
      <w:r>
        <w:rPr>
          <w:noProof/>
        </w:rPr>
        <w:fldChar w:fldCharType="begin" w:fldLock="1"/>
      </w:r>
      <w:r>
        <w:rPr>
          <w:noProof/>
        </w:rPr>
        <w:instrText xml:space="preserve"> PAGEREF _Toc194089765 \h </w:instrText>
      </w:r>
      <w:r>
        <w:rPr>
          <w:noProof/>
        </w:rPr>
      </w:r>
      <w:r>
        <w:rPr>
          <w:noProof/>
        </w:rPr>
        <w:fldChar w:fldCharType="separate"/>
      </w:r>
      <w:r>
        <w:rPr>
          <w:noProof/>
        </w:rPr>
        <w:t>24</w:t>
      </w:r>
      <w:r>
        <w:rPr>
          <w:noProof/>
        </w:rPr>
        <w:fldChar w:fldCharType="end"/>
      </w:r>
    </w:p>
    <w:p w14:paraId="70ACC92C" w14:textId="59C79D62"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_Toc194089766 \h </w:instrText>
      </w:r>
      <w:r>
        <w:rPr>
          <w:noProof/>
        </w:rPr>
      </w:r>
      <w:r>
        <w:rPr>
          <w:noProof/>
        </w:rPr>
        <w:fldChar w:fldCharType="separate"/>
      </w:r>
      <w:r>
        <w:rPr>
          <w:noProof/>
        </w:rPr>
        <w:t>24</w:t>
      </w:r>
      <w:r>
        <w:rPr>
          <w:noProof/>
        </w:rPr>
        <w:fldChar w:fldCharType="end"/>
      </w:r>
    </w:p>
    <w:p w14:paraId="2FAE9A31" w14:textId="434D976C"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4.3.9.2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_Toc194089767 \h </w:instrText>
      </w:r>
      <w:r>
        <w:rPr>
          <w:noProof/>
        </w:rPr>
      </w:r>
      <w:r>
        <w:rPr>
          <w:noProof/>
        </w:rPr>
        <w:fldChar w:fldCharType="separate"/>
      </w:r>
      <w:r>
        <w:rPr>
          <w:noProof/>
        </w:rPr>
        <w:t>24</w:t>
      </w:r>
      <w:r>
        <w:rPr>
          <w:noProof/>
        </w:rPr>
        <w:fldChar w:fldCharType="end"/>
      </w:r>
    </w:p>
    <w:p w14:paraId="585E115B" w14:textId="77765FCE"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4.3.9.3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_Toc194089768 \h </w:instrText>
      </w:r>
      <w:r>
        <w:rPr>
          <w:noProof/>
        </w:rPr>
      </w:r>
      <w:r>
        <w:rPr>
          <w:noProof/>
        </w:rPr>
        <w:fldChar w:fldCharType="separate"/>
      </w:r>
      <w:r>
        <w:rPr>
          <w:noProof/>
        </w:rPr>
        <w:t>24</w:t>
      </w:r>
      <w:r>
        <w:rPr>
          <w:noProof/>
        </w:rPr>
        <w:fldChar w:fldCharType="end"/>
      </w:r>
    </w:p>
    <w:p w14:paraId="2BCCBBCF" w14:textId="63B0489F"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4.3.9.4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_Toc194089769 \h </w:instrText>
      </w:r>
      <w:r>
        <w:rPr>
          <w:noProof/>
        </w:rPr>
      </w:r>
      <w:r>
        <w:rPr>
          <w:noProof/>
        </w:rPr>
        <w:fldChar w:fldCharType="separate"/>
      </w:r>
      <w:r>
        <w:rPr>
          <w:noProof/>
        </w:rPr>
        <w:t>24</w:t>
      </w:r>
      <w:r>
        <w:rPr>
          <w:noProof/>
        </w:rPr>
        <w:fldChar w:fldCharType="end"/>
      </w:r>
    </w:p>
    <w:p w14:paraId="684DAF51" w14:textId="7D002812"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4.3.9.5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_Toc194089770 \h </w:instrText>
      </w:r>
      <w:r>
        <w:rPr>
          <w:noProof/>
        </w:rPr>
      </w:r>
      <w:r>
        <w:rPr>
          <w:noProof/>
        </w:rPr>
        <w:fldChar w:fldCharType="separate"/>
      </w:r>
      <w:r>
        <w:rPr>
          <w:noProof/>
        </w:rPr>
        <w:t>24</w:t>
      </w:r>
      <w:r>
        <w:rPr>
          <w:noProof/>
        </w:rPr>
        <w:fldChar w:fldCharType="end"/>
      </w:r>
    </w:p>
    <w:p w14:paraId="074B9C55" w14:textId="15442C06"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4.3.10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procedures</w:t>
      </w:r>
      <w:r>
        <w:rPr>
          <w:noProof/>
        </w:rPr>
        <w:tab/>
      </w:r>
      <w:r>
        <w:rPr>
          <w:noProof/>
        </w:rPr>
        <w:fldChar w:fldCharType="begin" w:fldLock="1"/>
      </w:r>
      <w:r>
        <w:rPr>
          <w:noProof/>
        </w:rPr>
        <w:instrText xml:space="preserve"> PAGEREF _Toc194089771 \h </w:instrText>
      </w:r>
      <w:r>
        <w:rPr>
          <w:noProof/>
        </w:rPr>
      </w:r>
      <w:r>
        <w:rPr>
          <w:noProof/>
        </w:rPr>
        <w:fldChar w:fldCharType="separate"/>
      </w:r>
      <w:r>
        <w:rPr>
          <w:noProof/>
        </w:rPr>
        <w:t>24</w:t>
      </w:r>
      <w:r>
        <w:rPr>
          <w:noProof/>
        </w:rPr>
        <w:fldChar w:fldCharType="end"/>
      </w:r>
    </w:p>
    <w:p w14:paraId="7AB91D8D" w14:textId="062B33F4"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_Toc194089772 \h </w:instrText>
      </w:r>
      <w:r>
        <w:rPr>
          <w:noProof/>
        </w:rPr>
      </w:r>
      <w:r>
        <w:rPr>
          <w:noProof/>
        </w:rPr>
        <w:fldChar w:fldCharType="separate"/>
      </w:r>
      <w:r>
        <w:rPr>
          <w:noProof/>
        </w:rPr>
        <w:t>24</w:t>
      </w:r>
      <w:r>
        <w:rPr>
          <w:noProof/>
        </w:rPr>
        <w:fldChar w:fldCharType="end"/>
      </w:r>
    </w:p>
    <w:p w14:paraId="2AAF9EAA" w14:textId="2B994F2A"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4.3.10.2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_Toc194089773 \h </w:instrText>
      </w:r>
      <w:r>
        <w:rPr>
          <w:noProof/>
        </w:rPr>
      </w:r>
      <w:r>
        <w:rPr>
          <w:noProof/>
        </w:rPr>
        <w:fldChar w:fldCharType="separate"/>
      </w:r>
      <w:r>
        <w:rPr>
          <w:noProof/>
        </w:rPr>
        <w:t>24</w:t>
      </w:r>
      <w:r>
        <w:rPr>
          <w:noProof/>
        </w:rPr>
        <w:fldChar w:fldCharType="end"/>
      </w:r>
    </w:p>
    <w:p w14:paraId="2E669DBA" w14:textId="5C9E3921"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4.3.10.3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_Toc194089774 \h </w:instrText>
      </w:r>
      <w:r>
        <w:rPr>
          <w:noProof/>
        </w:rPr>
      </w:r>
      <w:r>
        <w:rPr>
          <w:noProof/>
        </w:rPr>
        <w:fldChar w:fldCharType="separate"/>
      </w:r>
      <w:r>
        <w:rPr>
          <w:noProof/>
        </w:rPr>
        <w:t>24</w:t>
      </w:r>
      <w:r>
        <w:rPr>
          <w:noProof/>
        </w:rPr>
        <w:fldChar w:fldCharType="end"/>
      </w:r>
    </w:p>
    <w:p w14:paraId="31BDA45D" w14:textId="3A74D468"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4.3.10.4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_Toc194089775 \h </w:instrText>
      </w:r>
      <w:r>
        <w:rPr>
          <w:noProof/>
        </w:rPr>
      </w:r>
      <w:r>
        <w:rPr>
          <w:noProof/>
        </w:rPr>
        <w:fldChar w:fldCharType="separate"/>
      </w:r>
      <w:r>
        <w:rPr>
          <w:noProof/>
        </w:rPr>
        <w:t>24</w:t>
      </w:r>
      <w:r>
        <w:rPr>
          <w:noProof/>
        </w:rPr>
        <w:fldChar w:fldCharType="end"/>
      </w:r>
    </w:p>
    <w:p w14:paraId="53575BAD" w14:textId="4D5AAC0F"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4.3.10.5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_Toc194089776 \h </w:instrText>
      </w:r>
      <w:r>
        <w:rPr>
          <w:noProof/>
        </w:rPr>
      </w:r>
      <w:r>
        <w:rPr>
          <w:noProof/>
        </w:rPr>
        <w:fldChar w:fldCharType="separate"/>
      </w:r>
      <w:r>
        <w:rPr>
          <w:noProof/>
        </w:rPr>
        <w:t>24</w:t>
      </w:r>
      <w:r>
        <w:rPr>
          <w:noProof/>
        </w:rPr>
        <w:fldChar w:fldCharType="end"/>
      </w:r>
    </w:p>
    <w:p w14:paraId="5964D828" w14:textId="159F788C"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4.3.11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procedures</w:t>
      </w:r>
      <w:r>
        <w:rPr>
          <w:noProof/>
        </w:rPr>
        <w:tab/>
      </w:r>
      <w:r>
        <w:rPr>
          <w:noProof/>
        </w:rPr>
        <w:fldChar w:fldCharType="begin" w:fldLock="1"/>
      </w:r>
      <w:r>
        <w:rPr>
          <w:noProof/>
        </w:rPr>
        <w:instrText xml:space="preserve"> PAGEREF _Toc194089777 \h </w:instrText>
      </w:r>
      <w:r>
        <w:rPr>
          <w:noProof/>
        </w:rPr>
      </w:r>
      <w:r>
        <w:rPr>
          <w:noProof/>
        </w:rPr>
        <w:fldChar w:fldCharType="separate"/>
      </w:r>
      <w:r>
        <w:rPr>
          <w:noProof/>
        </w:rPr>
        <w:t>25</w:t>
      </w:r>
      <w:r>
        <w:rPr>
          <w:noProof/>
        </w:rPr>
        <w:fldChar w:fldCharType="end"/>
      </w:r>
    </w:p>
    <w:p w14:paraId="0CC56E58" w14:textId="7F1ABC2C"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_Toc194089778 \h </w:instrText>
      </w:r>
      <w:r>
        <w:rPr>
          <w:noProof/>
        </w:rPr>
      </w:r>
      <w:r>
        <w:rPr>
          <w:noProof/>
        </w:rPr>
        <w:fldChar w:fldCharType="separate"/>
      </w:r>
      <w:r>
        <w:rPr>
          <w:noProof/>
        </w:rPr>
        <w:t>25</w:t>
      </w:r>
      <w:r>
        <w:rPr>
          <w:noProof/>
        </w:rPr>
        <w:fldChar w:fldCharType="end"/>
      </w:r>
    </w:p>
    <w:p w14:paraId="0D26EA75" w14:textId="1722E836"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_Toc194089779 \h </w:instrText>
      </w:r>
      <w:r>
        <w:rPr>
          <w:noProof/>
        </w:rPr>
      </w:r>
      <w:r>
        <w:rPr>
          <w:noProof/>
        </w:rPr>
        <w:fldChar w:fldCharType="separate"/>
      </w:r>
      <w:r>
        <w:rPr>
          <w:noProof/>
        </w:rPr>
        <w:t>25</w:t>
      </w:r>
      <w:r>
        <w:rPr>
          <w:noProof/>
        </w:rPr>
        <w:fldChar w:fldCharType="end"/>
      </w:r>
    </w:p>
    <w:p w14:paraId="28FD3EBB" w14:textId="258B5E9A"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4.3.11.3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_Toc194089780 \h </w:instrText>
      </w:r>
      <w:r>
        <w:rPr>
          <w:noProof/>
        </w:rPr>
      </w:r>
      <w:r>
        <w:rPr>
          <w:noProof/>
        </w:rPr>
        <w:fldChar w:fldCharType="separate"/>
      </w:r>
      <w:r>
        <w:rPr>
          <w:noProof/>
        </w:rPr>
        <w:t>25</w:t>
      </w:r>
      <w:r>
        <w:rPr>
          <w:noProof/>
        </w:rPr>
        <w:fldChar w:fldCharType="end"/>
      </w:r>
    </w:p>
    <w:p w14:paraId="165C5691" w14:textId="077A5916"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4.3.11.3A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_Toc194089781 \h </w:instrText>
      </w:r>
      <w:r>
        <w:rPr>
          <w:noProof/>
        </w:rPr>
      </w:r>
      <w:r>
        <w:rPr>
          <w:noProof/>
        </w:rPr>
        <w:fldChar w:fldCharType="separate"/>
      </w:r>
      <w:r>
        <w:rPr>
          <w:noProof/>
        </w:rPr>
        <w:t>25</w:t>
      </w:r>
      <w:r>
        <w:rPr>
          <w:noProof/>
        </w:rPr>
        <w:fldChar w:fldCharType="end"/>
      </w:r>
    </w:p>
    <w:p w14:paraId="6F71A8DA" w14:textId="08AF819A"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4.3.11.4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_Toc194089782 \h </w:instrText>
      </w:r>
      <w:r>
        <w:rPr>
          <w:noProof/>
        </w:rPr>
      </w:r>
      <w:r>
        <w:rPr>
          <w:noProof/>
        </w:rPr>
        <w:fldChar w:fldCharType="separate"/>
      </w:r>
      <w:r>
        <w:rPr>
          <w:noProof/>
        </w:rPr>
        <w:t>25</w:t>
      </w:r>
      <w:r>
        <w:rPr>
          <w:noProof/>
        </w:rPr>
        <w:fldChar w:fldCharType="end"/>
      </w:r>
    </w:p>
    <w:p w14:paraId="7667AB87" w14:textId="37ADCA72"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Procedures of the M2d (5GMS content ingest) interface</w:t>
      </w:r>
      <w:r>
        <w:rPr>
          <w:noProof/>
        </w:rPr>
        <w:tab/>
      </w:r>
      <w:r>
        <w:rPr>
          <w:noProof/>
        </w:rPr>
        <w:fldChar w:fldCharType="begin" w:fldLock="1"/>
      </w:r>
      <w:r>
        <w:rPr>
          <w:noProof/>
        </w:rPr>
        <w:instrText xml:space="preserve"> PAGEREF _Toc194089783 \h </w:instrText>
      </w:r>
      <w:r>
        <w:rPr>
          <w:noProof/>
        </w:rPr>
      </w:r>
      <w:r>
        <w:rPr>
          <w:noProof/>
        </w:rPr>
        <w:fldChar w:fldCharType="separate"/>
      </w:r>
      <w:r>
        <w:rPr>
          <w:noProof/>
        </w:rPr>
        <w:t>25</w:t>
      </w:r>
      <w:r>
        <w:rPr>
          <w:noProof/>
        </w:rPr>
        <w:fldChar w:fldCharType="end"/>
      </w:r>
    </w:p>
    <w:p w14:paraId="022C4F76" w14:textId="7664D4C3"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Procedures of the M3d interface</w:t>
      </w:r>
      <w:r>
        <w:rPr>
          <w:noProof/>
        </w:rPr>
        <w:tab/>
      </w:r>
      <w:r>
        <w:rPr>
          <w:noProof/>
        </w:rPr>
        <w:fldChar w:fldCharType="begin" w:fldLock="1"/>
      </w:r>
      <w:r>
        <w:rPr>
          <w:noProof/>
        </w:rPr>
        <w:instrText xml:space="preserve"> PAGEREF _Toc194089784 \h </w:instrText>
      </w:r>
      <w:r>
        <w:rPr>
          <w:noProof/>
        </w:rPr>
      </w:r>
      <w:r>
        <w:rPr>
          <w:noProof/>
        </w:rPr>
        <w:fldChar w:fldCharType="separate"/>
      </w:r>
      <w:r>
        <w:rPr>
          <w:noProof/>
        </w:rPr>
        <w:t>25</w:t>
      </w:r>
      <w:r>
        <w:rPr>
          <w:noProof/>
        </w:rPr>
        <w:fldChar w:fldCharType="end"/>
      </w:r>
    </w:p>
    <w:p w14:paraId="78F10741" w14:textId="40B49EA1"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_Toc194089785 \h </w:instrText>
      </w:r>
      <w:r>
        <w:rPr>
          <w:noProof/>
        </w:rPr>
      </w:r>
      <w:r>
        <w:rPr>
          <w:noProof/>
        </w:rPr>
        <w:fldChar w:fldCharType="separate"/>
      </w:r>
      <w:r>
        <w:rPr>
          <w:noProof/>
        </w:rPr>
        <w:t>25</w:t>
      </w:r>
      <w:r>
        <w:rPr>
          <w:noProof/>
        </w:rPr>
        <w:fldChar w:fldCharType="end"/>
      </w:r>
    </w:p>
    <w:p w14:paraId="51B03AF5" w14:textId="295DD80D"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Server Certificate configuration procedures</w:t>
      </w:r>
      <w:r>
        <w:rPr>
          <w:noProof/>
        </w:rPr>
        <w:tab/>
      </w:r>
      <w:r>
        <w:rPr>
          <w:noProof/>
        </w:rPr>
        <w:fldChar w:fldCharType="begin" w:fldLock="1"/>
      </w:r>
      <w:r>
        <w:rPr>
          <w:noProof/>
        </w:rPr>
        <w:instrText xml:space="preserve"> PAGEREF _Toc194089786 \h </w:instrText>
      </w:r>
      <w:r>
        <w:rPr>
          <w:noProof/>
        </w:rPr>
      </w:r>
      <w:r>
        <w:rPr>
          <w:noProof/>
        </w:rPr>
        <w:fldChar w:fldCharType="separate"/>
      </w:r>
      <w:r>
        <w:rPr>
          <w:noProof/>
        </w:rPr>
        <w:t>25</w:t>
      </w:r>
      <w:r>
        <w:rPr>
          <w:noProof/>
        </w:rPr>
        <w:fldChar w:fldCharType="end"/>
      </w:r>
    </w:p>
    <w:p w14:paraId="70D29A99" w14:textId="3E9370DC"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_Toc194089787 \h </w:instrText>
      </w:r>
      <w:r>
        <w:rPr>
          <w:noProof/>
        </w:rPr>
      </w:r>
      <w:r>
        <w:rPr>
          <w:noProof/>
        </w:rPr>
        <w:fldChar w:fldCharType="separate"/>
      </w:r>
      <w:r>
        <w:rPr>
          <w:noProof/>
        </w:rPr>
        <w:t>25</w:t>
      </w:r>
      <w:r>
        <w:rPr>
          <w:noProof/>
        </w:rPr>
        <w:fldChar w:fldCharType="end"/>
      </w:r>
    </w:p>
    <w:p w14:paraId="5A81D85D" w14:textId="359E23A0"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Enumerate Server Certificates collection</w:t>
      </w:r>
      <w:r>
        <w:rPr>
          <w:noProof/>
        </w:rPr>
        <w:tab/>
      </w:r>
      <w:r>
        <w:rPr>
          <w:noProof/>
        </w:rPr>
        <w:fldChar w:fldCharType="begin" w:fldLock="1"/>
      </w:r>
      <w:r>
        <w:rPr>
          <w:noProof/>
        </w:rPr>
        <w:instrText xml:space="preserve"> PAGEREF _Toc194089788 \h </w:instrText>
      </w:r>
      <w:r>
        <w:rPr>
          <w:noProof/>
        </w:rPr>
      </w:r>
      <w:r>
        <w:rPr>
          <w:noProof/>
        </w:rPr>
        <w:fldChar w:fldCharType="separate"/>
      </w:r>
      <w:r>
        <w:rPr>
          <w:noProof/>
        </w:rPr>
        <w:t>26</w:t>
      </w:r>
      <w:r>
        <w:rPr>
          <w:noProof/>
        </w:rPr>
        <w:fldChar w:fldCharType="end"/>
      </w:r>
    </w:p>
    <w:p w14:paraId="4256607F" w14:textId="4EE5D2F6"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Create Server Certificate</w:t>
      </w:r>
      <w:r>
        <w:rPr>
          <w:noProof/>
        </w:rPr>
        <w:tab/>
      </w:r>
      <w:r>
        <w:rPr>
          <w:noProof/>
        </w:rPr>
        <w:fldChar w:fldCharType="begin" w:fldLock="1"/>
      </w:r>
      <w:r>
        <w:rPr>
          <w:noProof/>
        </w:rPr>
        <w:instrText xml:space="preserve"> PAGEREF _Toc194089789 \h </w:instrText>
      </w:r>
      <w:r>
        <w:rPr>
          <w:noProof/>
        </w:rPr>
      </w:r>
      <w:r>
        <w:rPr>
          <w:noProof/>
        </w:rPr>
        <w:fldChar w:fldCharType="separate"/>
      </w:r>
      <w:r>
        <w:rPr>
          <w:noProof/>
        </w:rPr>
        <w:t>26</w:t>
      </w:r>
      <w:r>
        <w:rPr>
          <w:noProof/>
        </w:rPr>
        <w:fldChar w:fldCharType="end"/>
      </w:r>
    </w:p>
    <w:p w14:paraId="06C0B385" w14:textId="62225737"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rFonts w:asciiTheme="minorHAnsi" w:eastAsiaTheme="minorEastAsia" w:hAnsiTheme="minorHAnsi" w:cstheme="minorBidi"/>
          <w:noProof/>
          <w:kern w:val="2"/>
          <w:sz w:val="24"/>
          <w:szCs w:val="24"/>
          <w:lang w:eastAsia="en-GB"/>
          <w14:ligatures w14:val="standardContextual"/>
        </w:rPr>
        <w:tab/>
      </w:r>
      <w:r>
        <w:rPr>
          <w:noProof/>
        </w:rPr>
        <w:t>Retrieve Server Certificate</w:t>
      </w:r>
      <w:r>
        <w:rPr>
          <w:noProof/>
        </w:rPr>
        <w:tab/>
      </w:r>
      <w:r>
        <w:rPr>
          <w:noProof/>
        </w:rPr>
        <w:fldChar w:fldCharType="begin" w:fldLock="1"/>
      </w:r>
      <w:r>
        <w:rPr>
          <w:noProof/>
        </w:rPr>
        <w:instrText xml:space="preserve"> PAGEREF _Toc194089790 \h </w:instrText>
      </w:r>
      <w:r>
        <w:rPr>
          <w:noProof/>
        </w:rPr>
      </w:r>
      <w:r>
        <w:rPr>
          <w:noProof/>
        </w:rPr>
        <w:fldChar w:fldCharType="separate"/>
      </w:r>
      <w:r>
        <w:rPr>
          <w:noProof/>
        </w:rPr>
        <w:t>26</w:t>
      </w:r>
      <w:r>
        <w:rPr>
          <w:noProof/>
        </w:rPr>
        <w:fldChar w:fldCharType="end"/>
      </w:r>
    </w:p>
    <w:p w14:paraId="29B39E74" w14:textId="4BE70263"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4.5.2.5</w:t>
      </w:r>
      <w:r>
        <w:rPr>
          <w:rFonts w:asciiTheme="minorHAnsi" w:eastAsiaTheme="minorEastAsia" w:hAnsiTheme="minorHAnsi" w:cstheme="minorBidi"/>
          <w:noProof/>
          <w:kern w:val="2"/>
          <w:sz w:val="24"/>
          <w:szCs w:val="24"/>
          <w:lang w:eastAsia="en-GB"/>
          <w14:ligatures w14:val="standardContextual"/>
        </w:rPr>
        <w:tab/>
      </w:r>
      <w:r>
        <w:rPr>
          <w:noProof/>
        </w:rPr>
        <w:t>Update Server Certificate</w:t>
      </w:r>
      <w:r>
        <w:rPr>
          <w:noProof/>
        </w:rPr>
        <w:tab/>
      </w:r>
      <w:r>
        <w:rPr>
          <w:noProof/>
        </w:rPr>
        <w:fldChar w:fldCharType="begin" w:fldLock="1"/>
      </w:r>
      <w:r>
        <w:rPr>
          <w:noProof/>
        </w:rPr>
        <w:instrText xml:space="preserve"> PAGEREF _Toc194089791 \h </w:instrText>
      </w:r>
      <w:r>
        <w:rPr>
          <w:noProof/>
        </w:rPr>
      </w:r>
      <w:r>
        <w:rPr>
          <w:noProof/>
        </w:rPr>
        <w:fldChar w:fldCharType="separate"/>
      </w:r>
      <w:r>
        <w:rPr>
          <w:noProof/>
        </w:rPr>
        <w:t>26</w:t>
      </w:r>
      <w:r>
        <w:rPr>
          <w:noProof/>
        </w:rPr>
        <w:fldChar w:fldCharType="end"/>
      </w:r>
    </w:p>
    <w:p w14:paraId="6AD29743" w14:textId="08B2E7C4"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4.5.2.6</w:t>
      </w:r>
      <w:r>
        <w:rPr>
          <w:rFonts w:asciiTheme="minorHAnsi" w:eastAsiaTheme="minorEastAsia" w:hAnsiTheme="minorHAnsi" w:cstheme="minorBidi"/>
          <w:noProof/>
          <w:kern w:val="2"/>
          <w:sz w:val="24"/>
          <w:szCs w:val="24"/>
          <w:lang w:eastAsia="en-GB"/>
          <w14:ligatures w14:val="standardContextual"/>
        </w:rPr>
        <w:tab/>
      </w:r>
      <w:r>
        <w:rPr>
          <w:noProof/>
        </w:rPr>
        <w:t>Destroy Server Certificate</w:t>
      </w:r>
      <w:r>
        <w:rPr>
          <w:noProof/>
        </w:rPr>
        <w:tab/>
      </w:r>
      <w:r>
        <w:rPr>
          <w:noProof/>
        </w:rPr>
        <w:fldChar w:fldCharType="begin" w:fldLock="1"/>
      </w:r>
      <w:r>
        <w:rPr>
          <w:noProof/>
        </w:rPr>
        <w:instrText xml:space="preserve"> PAGEREF _Toc194089792 \h </w:instrText>
      </w:r>
      <w:r>
        <w:rPr>
          <w:noProof/>
        </w:rPr>
      </w:r>
      <w:r>
        <w:rPr>
          <w:noProof/>
        </w:rPr>
        <w:fldChar w:fldCharType="separate"/>
      </w:r>
      <w:r>
        <w:rPr>
          <w:noProof/>
        </w:rPr>
        <w:t>27</w:t>
      </w:r>
      <w:r>
        <w:rPr>
          <w:noProof/>
        </w:rPr>
        <w:fldChar w:fldCharType="end"/>
      </w:r>
    </w:p>
    <w:p w14:paraId="2C01DE5A" w14:textId="2CE015AC"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configuration procedures</w:t>
      </w:r>
      <w:r>
        <w:rPr>
          <w:noProof/>
        </w:rPr>
        <w:tab/>
      </w:r>
      <w:r>
        <w:rPr>
          <w:noProof/>
        </w:rPr>
        <w:fldChar w:fldCharType="begin" w:fldLock="1"/>
      </w:r>
      <w:r>
        <w:rPr>
          <w:noProof/>
        </w:rPr>
        <w:instrText xml:space="preserve"> PAGEREF _Toc194089793 \h </w:instrText>
      </w:r>
      <w:r>
        <w:rPr>
          <w:noProof/>
        </w:rPr>
      </w:r>
      <w:r>
        <w:rPr>
          <w:noProof/>
        </w:rPr>
        <w:fldChar w:fldCharType="separate"/>
      </w:r>
      <w:r>
        <w:rPr>
          <w:noProof/>
        </w:rPr>
        <w:t>27</w:t>
      </w:r>
      <w:r>
        <w:rPr>
          <w:noProof/>
        </w:rPr>
        <w:fldChar w:fldCharType="end"/>
      </w:r>
    </w:p>
    <w:p w14:paraId="5EBBE3A8" w14:textId="3420EADB"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_Toc194089794 \h </w:instrText>
      </w:r>
      <w:r>
        <w:rPr>
          <w:noProof/>
        </w:rPr>
      </w:r>
      <w:r>
        <w:rPr>
          <w:noProof/>
        </w:rPr>
        <w:fldChar w:fldCharType="separate"/>
      </w:r>
      <w:r>
        <w:rPr>
          <w:noProof/>
        </w:rPr>
        <w:t>27</w:t>
      </w:r>
      <w:r>
        <w:rPr>
          <w:noProof/>
        </w:rPr>
        <w:fldChar w:fldCharType="end"/>
      </w:r>
    </w:p>
    <w:p w14:paraId="69199060" w14:textId="53A3E309"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rFonts w:asciiTheme="minorHAnsi" w:eastAsiaTheme="minorEastAsia" w:hAnsiTheme="minorHAnsi" w:cstheme="minorBidi"/>
          <w:noProof/>
          <w:kern w:val="2"/>
          <w:sz w:val="24"/>
          <w:szCs w:val="24"/>
          <w:lang w:eastAsia="en-GB"/>
          <w14:ligatures w14:val="standardContextual"/>
        </w:rPr>
        <w:tab/>
      </w:r>
      <w:r>
        <w:rPr>
          <w:noProof/>
        </w:rPr>
        <w:t>Enumerate Content Preparation Templates collection</w:t>
      </w:r>
      <w:r>
        <w:rPr>
          <w:noProof/>
        </w:rPr>
        <w:tab/>
      </w:r>
      <w:r>
        <w:rPr>
          <w:noProof/>
        </w:rPr>
        <w:fldChar w:fldCharType="begin" w:fldLock="1"/>
      </w:r>
      <w:r>
        <w:rPr>
          <w:noProof/>
        </w:rPr>
        <w:instrText xml:space="preserve"> PAGEREF _Toc194089795 \h </w:instrText>
      </w:r>
      <w:r>
        <w:rPr>
          <w:noProof/>
        </w:rPr>
      </w:r>
      <w:r>
        <w:rPr>
          <w:noProof/>
        </w:rPr>
        <w:fldChar w:fldCharType="separate"/>
      </w:r>
      <w:r>
        <w:rPr>
          <w:noProof/>
        </w:rPr>
        <w:t>27</w:t>
      </w:r>
      <w:r>
        <w:rPr>
          <w:noProof/>
        </w:rPr>
        <w:fldChar w:fldCharType="end"/>
      </w:r>
    </w:p>
    <w:p w14:paraId="14C4A5BE" w14:textId="52ADB2B9"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4.5.3.3</w:t>
      </w:r>
      <w:r>
        <w:rPr>
          <w:rFonts w:asciiTheme="minorHAnsi" w:eastAsiaTheme="minorEastAsia" w:hAnsiTheme="minorHAnsi" w:cstheme="minorBidi"/>
          <w:noProof/>
          <w:kern w:val="2"/>
          <w:sz w:val="24"/>
          <w:szCs w:val="24"/>
          <w:lang w:eastAsia="en-GB"/>
          <w14:ligatures w14:val="standardContextual"/>
        </w:rPr>
        <w:tab/>
      </w:r>
      <w:r>
        <w:rPr>
          <w:noProof/>
        </w:rPr>
        <w:t>Create Content Preparation Template</w:t>
      </w:r>
      <w:r>
        <w:rPr>
          <w:noProof/>
        </w:rPr>
        <w:tab/>
      </w:r>
      <w:r>
        <w:rPr>
          <w:noProof/>
        </w:rPr>
        <w:fldChar w:fldCharType="begin" w:fldLock="1"/>
      </w:r>
      <w:r>
        <w:rPr>
          <w:noProof/>
        </w:rPr>
        <w:instrText xml:space="preserve"> PAGEREF _Toc194089796 \h </w:instrText>
      </w:r>
      <w:r>
        <w:rPr>
          <w:noProof/>
        </w:rPr>
      </w:r>
      <w:r>
        <w:rPr>
          <w:noProof/>
        </w:rPr>
        <w:fldChar w:fldCharType="separate"/>
      </w:r>
      <w:r>
        <w:rPr>
          <w:noProof/>
        </w:rPr>
        <w:t>27</w:t>
      </w:r>
      <w:r>
        <w:rPr>
          <w:noProof/>
        </w:rPr>
        <w:fldChar w:fldCharType="end"/>
      </w:r>
    </w:p>
    <w:p w14:paraId="57172EF5" w14:textId="56DA03B1"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4.5.3.4</w:t>
      </w:r>
      <w:r>
        <w:rPr>
          <w:rFonts w:asciiTheme="minorHAnsi" w:eastAsiaTheme="minorEastAsia" w:hAnsiTheme="minorHAnsi" w:cstheme="minorBidi"/>
          <w:noProof/>
          <w:kern w:val="2"/>
          <w:sz w:val="24"/>
          <w:szCs w:val="24"/>
          <w:lang w:eastAsia="en-GB"/>
          <w14:ligatures w14:val="standardContextual"/>
        </w:rPr>
        <w:tab/>
      </w:r>
      <w:r>
        <w:rPr>
          <w:noProof/>
        </w:rPr>
        <w:t>Retrieve Content Preparation Template</w:t>
      </w:r>
      <w:r>
        <w:rPr>
          <w:noProof/>
        </w:rPr>
        <w:tab/>
      </w:r>
      <w:r>
        <w:rPr>
          <w:noProof/>
        </w:rPr>
        <w:fldChar w:fldCharType="begin" w:fldLock="1"/>
      </w:r>
      <w:r>
        <w:rPr>
          <w:noProof/>
        </w:rPr>
        <w:instrText xml:space="preserve"> PAGEREF _Toc194089797 \h </w:instrText>
      </w:r>
      <w:r>
        <w:rPr>
          <w:noProof/>
        </w:rPr>
      </w:r>
      <w:r>
        <w:rPr>
          <w:noProof/>
        </w:rPr>
        <w:fldChar w:fldCharType="separate"/>
      </w:r>
      <w:r>
        <w:rPr>
          <w:noProof/>
        </w:rPr>
        <w:t>28</w:t>
      </w:r>
      <w:r>
        <w:rPr>
          <w:noProof/>
        </w:rPr>
        <w:fldChar w:fldCharType="end"/>
      </w:r>
    </w:p>
    <w:p w14:paraId="2F714B0A" w14:textId="41C90DE4"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4.5.3.5</w:t>
      </w:r>
      <w:r>
        <w:rPr>
          <w:rFonts w:asciiTheme="minorHAnsi" w:eastAsiaTheme="minorEastAsia" w:hAnsiTheme="minorHAnsi" w:cstheme="minorBidi"/>
          <w:noProof/>
          <w:kern w:val="2"/>
          <w:sz w:val="24"/>
          <w:szCs w:val="24"/>
          <w:lang w:eastAsia="en-GB"/>
          <w14:ligatures w14:val="standardContextual"/>
        </w:rPr>
        <w:tab/>
      </w:r>
      <w:r>
        <w:rPr>
          <w:noProof/>
        </w:rPr>
        <w:t>Update Content Preparation Template</w:t>
      </w:r>
      <w:r>
        <w:rPr>
          <w:noProof/>
        </w:rPr>
        <w:tab/>
      </w:r>
      <w:r>
        <w:rPr>
          <w:noProof/>
        </w:rPr>
        <w:fldChar w:fldCharType="begin" w:fldLock="1"/>
      </w:r>
      <w:r>
        <w:rPr>
          <w:noProof/>
        </w:rPr>
        <w:instrText xml:space="preserve"> PAGEREF _Toc194089798 \h </w:instrText>
      </w:r>
      <w:r>
        <w:rPr>
          <w:noProof/>
        </w:rPr>
      </w:r>
      <w:r>
        <w:rPr>
          <w:noProof/>
        </w:rPr>
        <w:fldChar w:fldCharType="separate"/>
      </w:r>
      <w:r>
        <w:rPr>
          <w:noProof/>
        </w:rPr>
        <w:t>28</w:t>
      </w:r>
      <w:r>
        <w:rPr>
          <w:noProof/>
        </w:rPr>
        <w:fldChar w:fldCharType="end"/>
      </w:r>
    </w:p>
    <w:p w14:paraId="285896E6" w14:textId="0E3882D5"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4.5.3.6</w:t>
      </w:r>
      <w:r>
        <w:rPr>
          <w:rFonts w:asciiTheme="minorHAnsi" w:eastAsiaTheme="minorEastAsia" w:hAnsiTheme="minorHAnsi" w:cstheme="minorBidi"/>
          <w:noProof/>
          <w:kern w:val="2"/>
          <w:sz w:val="24"/>
          <w:szCs w:val="24"/>
          <w:lang w:eastAsia="en-GB"/>
          <w14:ligatures w14:val="standardContextual"/>
        </w:rPr>
        <w:tab/>
      </w:r>
      <w:r>
        <w:rPr>
          <w:noProof/>
        </w:rPr>
        <w:t>Destroy Content Preparation Template</w:t>
      </w:r>
      <w:r>
        <w:rPr>
          <w:noProof/>
        </w:rPr>
        <w:tab/>
      </w:r>
      <w:r>
        <w:rPr>
          <w:noProof/>
        </w:rPr>
        <w:fldChar w:fldCharType="begin" w:fldLock="1"/>
      </w:r>
      <w:r>
        <w:rPr>
          <w:noProof/>
        </w:rPr>
        <w:instrText xml:space="preserve"> PAGEREF _Toc194089799 \h </w:instrText>
      </w:r>
      <w:r>
        <w:rPr>
          <w:noProof/>
        </w:rPr>
      </w:r>
      <w:r>
        <w:rPr>
          <w:noProof/>
        </w:rPr>
        <w:fldChar w:fldCharType="separate"/>
      </w:r>
      <w:r>
        <w:rPr>
          <w:noProof/>
        </w:rPr>
        <w:t>28</w:t>
      </w:r>
      <w:r>
        <w:rPr>
          <w:noProof/>
        </w:rPr>
        <w:fldChar w:fldCharType="end"/>
      </w:r>
    </w:p>
    <w:p w14:paraId="69A1CE58" w14:textId="38DDB54D"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procedures</w:t>
      </w:r>
      <w:r>
        <w:rPr>
          <w:noProof/>
        </w:rPr>
        <w:tab/>
      </w:r>
      <w:r>
        <w:rPr>
          <w:noProof/>
        </w:rPr>
        <w:fldChar w:fldCharType="begin" w:fldLock="1"/>
      </w:r>
      <w:r>
        <w:rPr>
          <w:noProof/>
        </w:rPr>
        <w:instrText xml:space="preserve"> PAGEREF _Toc194089800 \h </w:instrText>
      </w:r>
      <w:r>
        <w:rPr>
          <w:noProof/>
        </w:rPr>
      </w:r>
      <w:r>
        <w:rPr>
          <w:noProof/>
        </w:rPr>
        <w:fldChar w:fldCharType="separate"/>
      </w:r>
      <w:r>
        <w:rPr>
          <w:noProof/>
        </w:rPr>
        <w:t>28</w:t>
      </w:r>
      <w:r>
        <w:rPr>
          <w:noProof/>
        </w:rPr>
        <w:fldChar w:fldCharType="end"/>
      </w:r>
    </w:p>
    <w:p w14:paraId="7F75E92C" w14:textId="65E2CC5E"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_Toc194089801 \h </w:instrText>
      </w:r>
      <w:r>
        <w:rPr>
          <w:noProof/>
        </w:rPr>
      </w:r>
      <w:r>
        <w:rPr>
          <w:noProof/>
        </w:rPr>
        <w:fldChar w:fldCharType="separate"/>
      </w:r>
      <w:r>
        <w:rPr>
          <w:noProof/>
        </w:rPr>
        <w:t>28</w:t>
      </w:r>
      <w:r>
        <w:rPr>
          <w:noProof/>
        </w:rPr>
        <w:fldChar w:fldCharType="end"/>
      </w:r>
    </w:p>
    <w:p w14:paraId="697F29B4" w14:textId="507B854E"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Enumerate Content Hosting Configurations collection</w:t>
      </w:r>
      <w:r>
        <w:rPr>
          <w:noProof/>
        </w:rPr>
        <w:tab/>
      </w:r>
      <w:r>
        <w:rPr>
          <w:noProof/>
        </w:rPr>
        <w:fldChar w:fldCharType="begin" w:fldLock="1"/>
      </w:r>
      <w:r>
        <w:rPr>
          <w:noProof/>
        </w:rPr>
        <w:instrText xml:space="preserve"> PAGEREF _Toc194089802 \h </w:instrText>
      </w:r>
      <w:r>
        <w:rPr>
          <w:noProof/>
        </w:rPr>
      </w:r>
      <w:r>
        <w:rPr>
          <w:noProof/>
        </w:rPr>
        <w:fldChar w:fldCharType="separate"/>
      </w:r>
      <w:r>
        <w:rPr>
          <w:noProof/>
        </w:rPr>
        <w:t>29</w:t>
      </w:r>
      <w:r>
        <w:rPr>
          <w:noProof/>
        </w:rPr>
        <w:fldChar w:fldCharType="end"/>
      </w:r>
    </w:p>
    <w:p w14:paraId="4E6FCDCF" w14:textId="1153D411"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4.5.4.3</w:t>
      </w:r>
      <w:r>
        <w:rPr>
          <w:rFonts w:asciiTheme="minorHAnsi" w:eastAsiaTheme="minorEastAsia" w:hAnsiTheme="minorHAnsi" w:cstheme="minorBidi"/>
          <w:noProof/>
          <w:kern w:val="2"/>
          <w:sz w:val="24"/>
          <w:szCs w:val="24"/>
          <w:lang w:eastAsia="en-GB"/>
          <w14:ligatures w14:val="standardContextual"/>
        </w:rPr>
        <w:tab/>
      </w:r>
      <w:r>
        <w:rPr>
          <w:noProof/>
        </w:rPr>
        <w:t>Create Content Hosting Configuration</w:t>
      </w:r>
      <w:r>
        <w:rPr>
          <w:noProof/>
        </w:rPr>
        <w:tab/>
      </w:r>
      <w:r>
        <w:rPr>
          <w:noProof/>
        </w:rPr>
        <w:fldChar w:fldCharType="begin" w:fldLock="1"/>
      </w:r>
      <w:r>
        <w:rPr>
          <w:noProof/>
        </w:rPr>
        <w:instrText xml:space="preserve"> PAGEREF _Toc194089803 \h </w:instrText>
      </w:r>
      <w:r>
        <w:rPr>
          <w:noProof/>
        </w:rPr>
      </w:r>
      <w:r>
        <w:rPr>
          <w:noProof/>
        </w:rPr>
        <w:fldChar w:fldCharType="separate"/>
      </w:r>
      <w:r>
        <w:rPr>
          <w:noProof/>
        </w:rPr>
        <w:t>29</w:t>
      </w:r>
      <w:r>
        <w:rPr>
          <w:noProof/>
        </w:rPr>
        <w:fldChar w:fldCharType="end"/>
      </w:r>
    </w:p>
    <w:p w14:paraId="32375BDC" w14:textId="52787841"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4.5.4.4</w:t>
      </w:r>
      <w:r>
        <w:rPr>
          <w:rFonts w:asciiTheme="minorHAnsi" w:eastAsiaTheme="minorEastAsia" w:hAnsiTheme="minorHAnsi" w:cstheme="minorBidi"/>
          <w:noProof/>
          <w:kern w:val="2"/>
          <w:sz w:val="24"/>
          <w:szCs w:val="24"/>
          <w:lang w:eastAsia="en-GB"/>
          <w14:ligatures w14:val="standardContextual"/>
        </w:rPr>
        <w:tab/>
      </w:r>
      <w:r>
        <w:rPr>
          <w:noProof/>
        </w:rPr>
        <w:t>Retrieve Content Hosting Configuration</w:t>
      </w:r>
      <w:r>
        <w:rPr>
          <w:noProof/>
        </w:rPr>
        <w:tab/>
      </w:r>
      <w:r>
        <w:rPr>
          <w:noProof/>
        </w:rPr>
        <w:fldChar w:fldCharType="begin" w:fldLock="1"/>
      </w:r>
      <w:r>
        <w:rPr>
          <w:noProof/>
        </w:rPr>
        <w:instrText xml:space="preserve"> PAGEREF _Toc194089804 \h </w:instrText>
      </w:r>
      <w:r>
        <w:rPr>
          <w:noProof/>
        </w:rPr>
      </w:r>
      <w:r>
        <w:rPr>
          <w:noProof/>
        </w:rPr>
        <w:fldChar w:fldCharType="separate"/>
      </w:r>
      <w:r>
        <w:rPr>
          <w:noProof/>
        </w:rPr>
        <w:t>29</w:t>
      </w:r>
      <w:r>
        <w:rPr>
          <w:noProof/>
        </w:rPr>
        <w:fldChar w:fldCharType="end"/>
      </w:r>
    </w:p>
    <w:p w14:paraId="10CBE2B6" w14:textId="25D1513D"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4.5.4.5</w:t>
      </w:r>
      <w:r>
        <w:rPr>
          <w:rFonts w:asciiTheme="minorHAnsi" w:eastAsiaTheme="minorEastAsia" w:hAnsiTheme="minorHAnsi" w:cstheme="minorBidi"/>
          <w:noProof/>
          <w:kern w:val="2"/>
          <w:sz w:val="24"/>
          <w:szCs w:val="24"/>
          <w:lang w:eastAsia="en-GB"/>
          <w14:ligatures w14:val="standardContextual"/>
        </w:rPr>
        <w:tab/>
      </w:r>
      <w:r>
        <w:rPr>
          <w:noProof/>
        </w:rPr>
        <w:t>Update Content Hosting Configuration</w:t>
      </w:r>
      <w:r>
        <w:rPr>
          <w:noProof/>
        </w:rPr>
        <w:tab/>
      </w:r>
      <w:r>
        <w:rPr>
          <w:noProof/>
        </w:rPr>
        <w:fldChar w:fldCharType="begin" w:fldLock="1"/>
      </w:r>
      <w:r>
        <w:rPr>
          <w:noProof/>
        </w:rPr>
        <w:instrText xml:space="preserve"> PAGEREF _Toc194089805 \h </w:instrText>
      </w:r>
      <w:r>
        <w:rPr>
          <w:noProof/>
        </w:rPr>
      </w:r>
      <w:r>
        <w:rPr>
          <w:noProof/>
        </w:rPr>
        <w:fldChar w:fldCharType="separate"/>
      </w:r>
      <w:r>
        <w:rPr>
          <w:noProof/>
        </w:rPr>
        <w:t>29</w:t>
      </w:r>
      <w:r>
        <w:rPr>
          <w:noProof/>
        </w:rPr>
        <w:fldChar w:fldCharType="end"/>
      </w:r>
    </w:p>
    <w:p w14:paraId="78C52725" w14:textId="6834B1A9"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4.5.4.6</w:t>
      </w:r>
      <w:r>
        <w:rPr>
          <w:rFonts w:asciiTheme="minorHAnsi" w:eastAsiaTheme="minorEastAsia" w:hAnsiTheme="minorHAnsi" w:cstheme="minorBidi"/>
          <w:noProof/>
          <w:kern w:val="2"/>
          <w:sz w:val="24"/>
          <w:szCs w:val="24"/>
          <w:lang w:eastAsia="en-GB"/>
          <w14:ligatures w14:val="standardContextual"/>
        </w:rPr>
        <w:tab/>
      </w:r>
      <w:r>
        <w:rPr>
          <w:noProof/>
        </w:rPr>
        <w:t>Destroy Content Hosting Configuration</w:t>
      </w:r>
      <w:r>
        <w:rPr>
          <w:noProof/>
        </w:rPr>
        <w:tab/>
      </w:r>
      <w:r>
        <w:rPr>
          <w:noProof/>
        </w:rPr>
        <w:fldChar w:fldCharType="begin" w:fldLock="1"/>
      </w:r>
      <w:r>
        <w:rPr>
          <w:noProof/>
        </w:rPr>
        <w:instrText xml:space="preserve"> PAGEREF _Toc194089806 \h </w:instrText>
      </w:r>
      <w:r>
        <w:rPr>
          <w:noProof/>
        </w:rPr>
      </w:r>
      <w:r>
        <w:rPr>
          <w:noProof/>
        </w:rPr>
        <w:fldChar w:fldCharType="separate"/>
      </w:r>
      <w:r>
        <w:rPr>
          <w:noProof/>
        </w:rPr>
        <w:t>30</w:t>
      </w:r>
      <w:r>
        <w:rPr>
          <w:noProof/>
        </w:rPr>
        <w:fldChar w:fldCharType="end"/>
      </w:r>
    </w:p>
    <w:p w14:paraId="3E7BBE23" w14:textId="6333B5F0"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4.5.4.7</w:t>
      </w:r>
      <w:r>
        <w:rPr>
          <w:rFonts w:asciiTheme="minorHAnsi" w:eastAsiaTheme="minorEastAsia" w:hAnsiTheme="minorHAnsi" w:cstheme="minorBidi"/>
          <w:noProof/>
          <w:kern w:val="2"/>
          <w:sz w:val="24"/>
          <w:szCs w:val="24"/>
          <w:lang w:eastAsia="en-GB"/>
          <w14:ligatures w14:val="standardContextual"/>
        </w:rPr>
        <w:tab/>
      </w:r>
      <w:r>
        <w:rPr>
          <w:noProof/>
        </w:rPr>
        <w:t>(De)activate Content Hosting Configuration</w:t>
      </w:r>
      <w:r>
        <w:rPr>
          <w:noProof/>
        </w:rPr>
        <w:tab/>
      </w:r>
      <w:r>
        <w:rPr>
          <w:noProof/>
        </w:rPr>
        <w:fldChar w:fldCharType="begin" w:fldLock="1"/>
      </w:r>
      <w:r>
        <w:rPr>
          <w:noProof/>
        </w:rPr>
        <w:instrText xml:space="preserve"> PAGEREF _Toc194089807 \h </w:instrText>
      </w:r>
      <w:r>
        <w:rPr>
          <w:noProof/>
        </w:rPr>
      </w:r>
      <w:r>
        <w:rPr>
          <w:noProof/>
        </w:rPr>
        <w:fldChar w:fldCharType="separate"/>
      </w:r>
      <w:r>
        <w:rPr>
          <w:noProof/>
        </w:rPr>
        <w:t>30</w:t>
      </w:r>
      <w:r>
        <w:rPr>
          <w:noProof/>
        </w:rPr>
        <w:fldChar w:fldCharType="end"/>
      </w:r>
    </w:p>
    <w:p w14:paraId="2C3A1CC2" w14:textId="0213FFE9"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4.5.4.8</w:t>
      </w:r>
      <w:r>
        <w:rPr>
          <w:rFonts w:asciiTheme="minorHAnsi" w:eastAsiaTheme="minorEastAsia" w:hAnsiTheme="minorHAnsi" w:cstheme="minorBidi"/>
          <w:noProof/>
          <w:kern w:val="2"/>
          <w:sz w:val="24"/>
          <w:szCs w:val="24"/>
          <w:lang w:eastAsia="en-GB"/>
          <w14:ligatures w14:val="standardContextual"/>
        </w:rPr>
        <w:tab/>
      </w:r>
      <w:r>
        <w:rPr>
          <w:noProof/>
        </w:rPr>
        <w:t>Interrogate Content Hosting Configuration state</w:t>
      </w:r>
      <w:r>
        <w:rPr>
          <w:noProof/>
        </w:rPr>
        <w:tab/>
      </w:r>
      <w:r>
        <w:rPr>
          <w:noProof/>
        </w:rPr>
        <w:fldChar w:fldCharType="begin" w:fldLock="1"/>
      </w:r>
      <w:r>
        <w:rPr>
          <w:noProof/>
        </w:rPr>
        <w:instrText xml:space="preserve"> PAGEREF _Toc194089808 \h </w:instrText>
      </w:r>
      <w:r>
        <w:rPr>
          <w:noProof/>
        </w:rPr>
      </w:r>
      <w:r>
        <w:rPr>
          <w:noProof/>
        </w:rPr>
        <w:fldChar w:fldCharType="separate"/>
      </w:r>
      <w:r>
        <w:rPr>
          <w:noProof/>
        </w:rPr>
        <w:t>30</w:t>
      </w:r>
      <w:r>
        <w:rPr>
          <w:noProof/>
        </w:rPr>
        <w:fldChar w:fldCharType="end"/>
      </w:r>
    </w:p>
    <w:p w14:paraId="4C6E025C" w14:textId="5007E5D5"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4.5.4.9</w:t>
      </w:r>
      <w:r>
        <w:rPr>
          <w:rFonts w:asciiTheme="minorHAnsi" w:eastAsiaTheme="minorEastAsia" w:hAnsiTheme="minorHAnsi" w:cstheme="minorBidi"/>
          <w:noProof/>
          <w:kern w:val="2"/>
          <w:sz w:val="24"/>
          <w:szCs w:val="24"/>
          <w:lang w:eastAsia="en-GB"/>
          <w14:ligatures w14:val="standardContextual"/>
        </w:rPr>
        <w:tab/>
      </w:r>
      <w:r>
        <w:rPr>
          <w:noProof/>
        </w:rPr>
        <w:t>Purge Content Hosting cache</w:t>
      </w:r>
      <w:r>
        <w:rPr>
          <w:noProof/>
        </w:rPr>
        <w:tab/>
      </w:r>
      <w:r>
        <w:rPr>
          <w:noProof/>
        </w:rPr>
        <w:fldChar w:fldCharType="begin" w:fldLock="1"/>
      </w:r>
      <w:r>
        <w:rPr>
          <w:noProof/>
        </w:rPr>
        <w:instrText xml:space="preserve"> PAGEREF _Toc194089809 \h </w:instrText>
      </w:r>
      <w:r>
        <w:rPr>
          <w:noProof/>
        </w:rPr>
      </w:r>
      <w:r>
        <w:rPr>
          <w:noProof/>
        </w:rPr>
        <w:fldChar w:fldCharType="separate"/>
      </w:r>
      <w:r>
        <w:rPr>
          <w:noProof/>
        </w:rPr>
        <w:t>30</w:t>
      </w:r>
      <w:r>
        <w:rPr>
          <w:noProof/>
        </w:rPr>
        <w:fldChar w:fldCharType="end"/>
      </w:r>
    </w:p>
    <w:p w14:paraId="335D72FE" w14:textId="4C5E7917"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4.5.5</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procedures</w:t>
      </w:r>
      <w:r>
        <w:rPr>
          <w:noProof/>
        </w:rPr>
        <w:tab/>
      </w:r>
      <w:r>
        <w:rPr>
          <w:noProof/>
        </w:rPr>
        <w:fldChar w:fldCharType="begin" w:fldLock="1"/>
      </w:r>
      <w:r>
        <w:rPr>
          <w:noProof/>
        </w:rPr>
        <w:instrText xml:space="preserve"> PAGEREF _Toc194089810 \h </w:instrText>
      </w:r>
      <w:r>
        <w:rPr>
          <w:noProof/>
        </w:rPr>
      </w:r>
      <w:r>
        <w:rPr>
          <w:noProof/>
        </w:rPr>
        <w:fldChar w:fldCharType="separate"/>
      </w:r>
      <w:r>
        <w:rPr>
          <w:noProof/>
        </w:rPr>
        <w:t>31</w:t>
      </w:r>
      <w:r>
        <w:rPr>
          <w:noProof/>
        </w:rPr>
        <w:fldChar w:fldCharType="end"/>
      </w:r>
    </w:p>
    <w:p w14:paraId="23113F82" w14:textId="59287D41"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_Toc194089811 \h </w:instrText>
      </w:r>
      <w:r>
        <w:rPr>
          <w:noProof/>
        </w:rPr>
      </w:r>
      <w:r>
        <w:rPr>
          <w:noProof/>
        </w:rPr>
        <w:fldChar w:fldCharType="separate"/>
      </w:r>
      <w:r>
        <w:rPr>
          <w:noProof/>
        </w:rPr>
        <w:t>31</w:t>
      </w:r>
      <w:r>
        <w:rPr>
          <w:noProof/>
        </w:rPr>
        <w:fldChar w:fldCharType="end"/>
      </w:r>
    </w:p>
    <w:p w14:paraId="67BE31C5" w14:textId="1D8E6589"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4.5.5.2</w:t>
      </w:r>
      <w:r>
        <w:rPr>
          <w:rFonts w:asciiTheme="minorHAnsi" w:eastAsiaTheme="minorEastAsia" w:hAnsiTheme="minorHAnsi" w:cstheme="minorBidi"/>
          <w:noProof/>
          <w:kern w:val="2"/>
          <w:sz w:val="24"/>
          <w:szCs w:val="24"/>
          <w:lang w:eastAsia="en-GB"/>
          <w14:ligatures w14:val="standardContextual"/>
        </w:rPr>
        <w:tab/>
      </w:r>
      <w:r>
        <w:rPr>
          <w:noProof/>
        </w:rPr>
        <w:t>Enumerate Content Publishing Configurations collection</w:t>
      </w:r>
      <w:r>
        <w:rPr>
          <w:noProof/>
        </w:rPr>
        <w:tab/>
      </w:r>
      <w:r>
        <w:rPr>
          <w:noProof/>
        </w:rPr>
        <w:fldChar w:fldCharType="begin" w:fldLock="1"/>
      </w:r>
      <w:r>
        <w:rPr>
          <w:noProof/>
        </w:rPr>
        <w:instrText xml:space="preserve"> PAGEREF _Toc194089812 \h </w:instrText>
      </w:r>
      <w:r>
        <w:rPr>
          <w:noProof/>
        </w:rPr>
      </w:r>
      <w:r>
        <w:rPr>
          <w:noProof/>
        </w:rPr>
        <w:fldChar w:fldCharType="separate"/>
      </w:r>
      <w:r>
        <w:rPr>
          <w:noProof/>
        </w:rPr>
        <w:t>31</w:t>
      </w:r>
      <w:r>
        <w:rPr>
          <w:noProof/>
        </w:rPr>
        <w:fldChar w:fldCharType="end"/>
      </w:r>
    </w:p>
    <w:p w14:paraId="068840B7" w14:textId="15F96382"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4.5.5.3</w:t>
      </w:r>
      <w:r>
        <w:rPr>
          <w:rFonts w:asciiTheme="minorHAnsi" w:eastAsiaTheme="minorEastAsia" w:hAnsiTheme="minorHAnsi" w:cstheme="minorBidi"/>
          <w:noProof/>
          <w:kern w:val="2"/>
          <w:sz w:val="24"/>
          <w:szCs w:val="24"/>
          <w:lang w:eastAsia="en-GB"/>
          <w14:ligatures w14:val="standardContextual"/>
        </w:rPr>
        <w:tab/>
      </w:r>
      <w:r>
        <w:rPr>
          <w:noProof/>
        </w:rPr>
        <w:t>Create Content Publishing Configuration</w:t>
      </w:r>
      <w:r>
        <w:rPr>
          <w:noProof/>
        </w:rPr>
        <w:tab/>
      </w:r>
      <w:r>
        <w:rPr>
          <w:noProof/>
        </w:rPr>
        <w:fldChar w:fldCharType="begin" w:fldLock="1"/>
      </w:r>
      <w:r>
        <w:rPr>
          <w:noProof/>
        </w:rPr>
        <w:instrText xml:space="preserve"> PAGEREF _Toc194089813 \h </w:instrText>
      </w:r>
      <w:r>
        <w:rPr>
          <w:noProof/>
        </w:rPr>
      </w:r>
      <w:r>
        <w:rPr>
          <w:noProof/>
        </w:rPr>
        <w:fldChar w:fldCharType="separate"/>
      </w:r>
      <w:r>
        <w:rPr>
          <w:noProof/>
        </w:rPr>
        <w:t>31</w:t>
      </w:r>
      <w:r>
        <w:rPr>
          <w:noProof/>
        </w:rPr>
        <w:fldChar w:fldCharType="end"/>
      </w:r>
    </w:p>
    <w:p w14:paraId="34276068" w14:textId="5468EBCF"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4.5.5.4</w:t>
      </w:r>
      <w:r>
        <w:rPr>
          <w:rFonts w:asciiTheme="minorHAnsi" w:eastAsiaTheme="minorEastAsia" w:hAnsiTheme="minorHAnsi" w:cstheme="minorBidi"/>
          <w:noProof/>
          <w:kern w:val="2"/>
          <w:sz w:val="24"/>
          <w:szCs w:val="24"/>
          <w:lang w:eastAsia="en-GB"/>
          <w14:ligatures w14:val="standardContextual"/>
        </w:rPr>
        <w:tab/>
      </w:r>
      <w:r>
        <w:rPr>
          <w:noProof/>
        </w:rPr>
        <w:t>Retrieve Content Publishing Configuration</w:t>
      </w:r>
      <w:r>
        <w:rPr>
          <w:noProof/>
        </w:rPr>
        <w:tab/>
      </w:r>
      <w:r>
        <w:rPr>
          <w:noProof/>
        </w:rPr>
        <w:fldChar w:fldCharType="begin" w:fldLock="1"/>
      </w:r>
      <w:r>
        <w:rPr>
          <w:noProof/>
        </w:rPr>
        <w:instrText xml:space="preserve"> PAGEREF _Toc194089814 \h </w:instrText>
      </w:r>
      <w:r>
        <w:rPr>
          <w:noProof/>
        </w:rPr>
      </w:r>
      <w:r>
        <w:rPr>
          <w:noProof/>
        </w:rPr>
        <w:fldChar w:fldCharType="separate"/>
      </w:r>
      <w:r>
        <w:rPr>
          <w:noProof/>
        </w:rPr>
        <w:t>32</w:t>
      </w:r>
      <w:r>
        <w:rPr>
          <w:noProof/>
        </w:rPr>
        <w:fldChar w:fldCharType="end"/>
      </w:r>
    </w:p>
    <w:p w14:paraId="65AA4AE6" w14:textId="54D6B2B8"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4.5.5.5</w:t>
      </w:r>
      <w:r>
        <w:rPr>
          <w:rFonts w:asciiTheme="minorHAnsi" w:eastAsiaTheme="minorEastAsia" w:hAnsiTheme="minorHAnsi" w:cstheme="minorBidi"/>
          <w:noProof/>
          <w:kern w:val="2"/>
          <w:sz w:val="24"/>
          <w:szCs w:val="24"/>
          <w:lang w:eastAsia="en-GB"/>
          <w14:ligatures w14:val="standardContextual"/>
        </w:rPr>
        <w:tab/>
      </w:r>
      <w:r>
        <w:rPr>
          <w:noProof/>
        </w:rPr>
        <w:t>Update Content Publishing Configuration</w:t>
      </w:r>
      <w:r>
        <w:rPr>
          <w:noProof/>
        </w:rPr>
        <w:tab/>
      </w:r>
      <w:r>
        <w:rPr>
          <w:noProof/>
        </w:rPr>
        <w:fldChar w:fldCharType="begin" w:fldLock="1"/>
      </w:r>
      <w:r>
        <w:rPr>
          <w:noProof/>
        </w:rPr>
        <w:instrText xml:space="preserve"> PAGEREF _Toc194089815 \h </w:instrText>
      </w:r>
      <w:r>
        <w:rPr>
          <w:noProof/>
        </w:rPr>
      </w:r>
      <w:r>
        <w:rPr>
          <w:noProof/>
        </w:rPr>
        <w:fldChar w:fldCharType="separate"/>
      </w:r>
      <w:r>
        <w:rPr>
          <w:noProof/>
        </w:rPr>
        <w:t>32</w:t>
      </w:r>
      <w:r>
        <w:rPr>
          <w:noProof/>
        </w:rPr>
        <w:fldChar w:fldCharType="end"/>
      </w:r>
    </w:p>
    <w:p w14:paraId="51084095" w14:textId="409E483D"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4.5.5.6</w:t>
      </w:r>
      <w:r>
        <w:rPr>
          <w:rFonts w:asciiTheme="minorHAnsi" w:eastAsiaTheme="minorEastAsia" w:hAnsiTheme="minorHAnsi" w:cstheme="minorBidi"/>
          <w:noProof/>
          <w:kern w:val="2"/>
          <w:sz w:val="24"/>
          <w:szCs w:val="24"/>
          <w:lang w:eastAsia="en-GB"/>
          <w14:ligatures w14:val="standardContextual"/>
        </w:rPr>
        <w:tab/>
      </w:r>
      <w:r>
        <w:rPr>
          <w:noProof/>
        </w:rPr>
        <w:t>Destroy Content Publishing Configuration</w:t>
      </w:r>
      <w:r>
        <w:rPr>
          <w:noProof/>
        </w:rPr>
        <w:tab/>
      </w:r>
      <w:r>
        <w:rPr>
          <w:noProof/>
        </w:rPr>
        <w:fldChar w:fldCharType="begin" w:fldLock="1"/>
      </w:r>
      <w:r>
        <w:rPr>
          <w:noProof/>
        </w:rPr>
        <w:instrText xml:space="preserve"> PAGEREF _Toc194089816 \h </w:instrText>
      </w:r>
      <w:r>
        <w:rPr>
          <w:noProof/>
        </w:rPr>
      </w:r>
      <w:r>
        <w:rPr>
          <w:noProof/>
        </w:rPr>
        <w:fldChar w:fldCharType="separate"/>
      </w:r>
      <w:r>
        <w:rPr>
          <w:noProof/>
        </w:rPr>
        <w:t>32</w:t>
      </w:r>
      <w:r>
        <w:rPr>
          <w:noProof/>
        </w:rPr>
        <w:fldChar w:fldCharType="end"/>
      </w:r>
    </w:p>
    <w:p w14:paraId="44A2649A" w14:textId="769C5297"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4.5.4.7</w:t>
      </w:r>
      <w:r>
        <w:rPr>
          <w:rFonts w:asciiTheme="minorHAnsi" w:eastAsiaTheme="minorEastAsia" w:hAnsiTheme="minorHAnsi" w:cstheme="minorBidi"/>
          <w:noProof/>
          <w:kern w:val="2"/>
          <w:sz w:val="24"/>
          <w:szCs w:val="24"/>
          <w:lang w:eastAsia="en-GB"/>
          <w14:ligatures w14:val="standardContextual"/>
        </w:rPr>
        <w:tab/>
      </w:r>
      <w:r>
        <w:rPr>
          <w:noProof/>
        </w:rPr>
        <w:t>(De)activate Content Publishing Configuration</w:t>
      </w:r>
      <w:r>
        <w:rPr>
          <w:noProof/>
        </w:rPr>
        <w:tab/>
      </w:r>
      <w:r>
        <w:rPr>
          <w:noProof/>
        </w:rPr>
        <w:fldChar w:fldCharType="begin" w:fldLock="1"/>
      </w:r>
      <w:r>
        <w:rPr>
          <w:noProof/>
        </w:rPr>
        <w:instrText xml:space="preserve"> PAGEREF _Toc194089817 \h </w:instrText>
      </w:r>
      <w:r>
        <w:rPr>
          <w:noProof/>
        </w:rPr>
      </w:r>
      <w:r>
        <w:rPr>
          <w:noProof/>
        </w:rPr>
        <w:fldChar w:fldCharType="separate"/>
      </w:r>
      <w:r>
        <w:rPr>
          <w:noProof/>
        </w:rPr>
        <w:t>32</w:t>
      </w:r>
      <w:r>
        <w:rPr>
          <w:noProof/>
        </w:rPr>
        <w:fldChar w:fldCharType="end"/>
      </w:r>
    </w:p>
    <w:p w14:paraId="24FA44EF" w14:textId="6FA5FFED"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4.5.4.8</w:t>
      </w:r>
      <w:r>
        <w:rPr>
          <w:rFonts w:asciiTheme="minorHAnsi" w:eastAsiaTheme="minorEastAsia" w:hAnsiTheme="minorHAnsi" w:cstheme="minorBidi"/>
          <w:noProof/>
          <w:kern w:val="2"/>
          <w:sz w:val="24"/>
          <w:szCs w:val="24"/>
          <w:lang w:eastAsia="en-GB"/>
          <w14:ligatures w14:val="standardContextual"/>
        </w:rPr>
        <w:tab/>
      </w:r>
      <w:r>
        <w:rPr>
          <w:noProof/>
        </w:rPr>
        <w:t>Interrogate Content Publishing Configuration state</w:t>
      </w:r>
      <w:r>
        <w:rPr>
          <w:noProof/>
        </w:rPr>
        <w:tab/>
      </w:r>
      <w:r>
        <w:rPr>
          <w:noProof/>
        </w:rPr>
        <w:fldChar w:fldCharType="begin" w:fldLock="1"/>
      </w:r>
      <w:r>
        <w:rPr>
          <w:noProof/>
        </w:rPr>
        <w:instrText xml:space="preserve"> PAGEREF _Toc194089818 \h </w:instrText>
      </w:r>
      <w:r>
        <w:rPr>
          <w:noProof/>
        </w:rPr>
      </w:r>
      <w:r>
        <w:rPr>
          <w:noProof/>
        </w:rPr>
        <w:fldChar w:fldCharType="separate"/>
      </w:r>
      <w:r>
        <w:rPr>
          <w:noProof/>
        </w:rPr>
        <w:t>33</w:t>
      </w:r>
      <w:r>
        <w:rPr>
          <w:noProof/>
        </w:rPr>
        <w:fldChar w:fldCharType="end"/>
      </w:r>
    </w:p>
    <w:p w14:paraId="30334843" w14:textId="20B387B1"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4.5.5.9</w:t>
      </w:r>
      <w:r>
        <w:rPr>
          <w:rFonts w:asciiTheme="minorHAnsi" w:eastAsiaTheme="minorEastAsia" w:hAnsiTheme="minorHAnsi" w:cstheme="minorBidi"/>
          <w:noProof/>
          <w:kern w:val="2"/>
          <w:sz w:val="24"/>
          <w:szCs w:val="24"/>
          <w:lang w:eastAsia="en-GB"/>
          <w14:ligatures w14:val="standardContextual"/>
        </w:rPr>
        <w:tab/>
      </w:r>
      <w:r>
        <w:rPr>
          <w:noProof/>
        </w:rPr>
        <w:t>Purge Content Publishing cache</w:t>
      </w:r>
      <w:r>
        <w:rPr>
          <w:noProof/>
        </w:rPr>
        <w:tab/>
      </w:r>
      <w:r>
        <w:rPr>
          <w:noProof/>
        </w:rPr>
        <w:fldChar w:fldCharType="begin" w:fldLock="1"/>
      </w:r>
      <w:r>
        <w:rPr>
          <w:noProof/>
        </w:rPr>
        <w:instrText xml:space="preserve"> PAGEREF _Toc194089819 \h </w:instrText>
      </w:r>
      <w:r>
        <w:rPr>
          <w:noProof/>
        </w:rPr>
      </w:r>
      <w:r>
        <w:rPr>
          <w:noProof/>
        </w:rPr>
        <w:fldChar w:fldCharType="separate"/>
      </w:r>
      <w:r>
        <w:rPr>
          <w:noProof/>
        </w:rPr>
        <w:t>33</w:t>
      </w:r>
      <w:r>
        <w:rPr>
          <w:noProof/>
        </w:rPr>
        <w:fldChar w:fldCharType="end"/>
      </w:r>
    </w:p>
    <w:p w14:paraId="3A67F819" w14:textId="5F2FBB97"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Procedures of the M4d (Media Streaming) interface</w:t>
      </w:r>
      <w:r>
        <w:rPr>
          <w:noProof/>
        </w:rPr>
        <w:tab/>
      </w:r>
      <w:r>
        <w:rPr>
          <w:noProof/>
        </w:rPr>
        <w:fldChar w:fldCharType="begin" w:fldLock="1"/>
      </w:r>
      <w:r>
        <w:rPr>
          <w:noProof/>
        </w:rPr>
        <w:instrText xml:space="preserve"> PAGEREF _Toc194089820 \h </w:instrText>
      </w:r>
      <w:r>
        <w:rPr>
          <w:noProof/>
        </w:rPr>
      </w:r>
      <w:r>
        <w:rPr>
          <w:noProof/>
        </w:rPr>
        <w:fldChar w:fldCharType="separate"/>
      </w:r>
      <w:r>
        <w:rPr>
          <w:noProof/>
        </w:rPr>
        <w:t>33</w:t>
      </w:r>
      <w:r>
        <w:rPr>
          <w:noProof/>
        </w:rPr>
        <w:fldChar w:fldCharType="end"/>
      </w:r>
    </w:p>
    <w:p w14:paraId="41A5B50B" w14:textId="5CBD27F0"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Procedures for DASH Session</w:t>
      </w:r>
      <w:r>
        <w:rPr>
          <w:noProof/>
        </w:rPr>
        <w:tab/>
      </w:r>
      <w:r>
        <w:rPr>
          <w:noProof/>
        </w:rPr>
        <w:fldChar w:fldCharType="begin" w:fldLock="1"/>
      </w:r>
      <w:r>
        <w:rPr>
          <w:noProof/>
        </w:rPr>
        <w:instrText xml:space="preserve"> PAGEREF _Toc194089821 \h </w:instrText>
      </w:r>
      <w:r>
        <w:rPr>
          <w:noProof/>
        </w:rPr>
      </w:r>
      <w:r>
        <w:rPr>
          <w:noProof/>
        </w:rPr>
        <w:fldChar w:fldCharType="separate"/>
      </w:r>
      <w:r>
        <w:rPr>
          <w:noProof/>
        </w:rPr>
        <w:t>33</w:t>
      </w:r>
      <w:r>
        <w:rPr>
          <w:noProof/>
        </w:rPr>
        <w:fldChar w:fldCharType="end"/>
      </w:r>
    </w:p>
    <w:p w14:paraId="0D1F384C" w14:textId="52C3F1CE"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Procedures for Progressive Download Session</w:t>
      </w:r>
      <w:r>
        <w:rPr>
          <w:noProof/>
        </w:rPr>
        <w:tab/>
      </w:r>
      <w:r>
        <w:rPr>
          <w:noProof/>
        </w:rPr>
        <w:fldChar w:fldCharType="begin" w:fldLock="1"/>
      </w:r>
      <w:r>
        <w:rPr>
          <w:noProof/>
        </w:rPr>
        <w:instrText xml:space="preserve"> PAGEREF _Toc194089822 \h </w:instrText>
      </w:r>
      <w:r>
        <w:rPr>
          <w:noProof/>
        </w:rPr>
      </w:r>
      <w:r>
        <w:rPr>
          <w:noProof/>
        </w:rPr>
        <w:fldChar w:fldCharType="separate"/>
      </w:r>
      <w:r>
        <w:rPr>
          <w:noProof/>
        </w:rPr>
        <w:t>34</w:t>
      </w:r>
      <w:r>
        <w:rPr>
          <w:noProof/>
        </w:rPr>
        <w:fldChar w:fldCharType="end"/>
      </w:r>
    </w:p>
    <w:p w14:paraId="01BF7229" w14:textId="1C605FDD"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Procedures of the M5 (Media Session Handling) interface</w:t>
      </w:r>
      <w:r>
        <w:rPr>
          <w:noProof/>
        </w:rPr>
        <w:tab/>
      </w:r>
      <w:r>
        <w:rPr>
          <w:noProof/>
        </w:rPr>
        <w:fldChar w:fldCharType="begin" w:fldLock="1"/>
      </w:r>
      <w:r>
        <w:rPr>
          <w:noProof/>
        </w:rPr>
        <w:instrText xml:space="preserve"> PAGEREF _Toc194089823 \h </w:instrText>
      </w:r>
      <w:r>
        <w:rPr>
          <w:noProof/>
        </w:rPr>
      </w:r>
      <w:r>
        <w:rPr>
          <w:noProof/>
        </w:rPr>
        <w:fldChar w:fldCharType="separate"/>
      </w:r>
      <w:r>
        <w:rPr>
          <w:noProof/>
        </w:rPr>
        <w:t>34</w:t>
      </w:r>
      <w:r>
        <w:rPr>
          <w:noProof/>
        </w:rPr>
        <w:fldChar w:fldCharType="end"/>
      </w:r>
    </w:p>
    <w:p w14:paraId="288B4B5D" w14:textId="3C28696B"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_Toc194089824 \h </w:instrText>
      </w:r>
      <w:r>
        <w:rPr>
          <w:noProof/>
        </w:rPr>
      </w:r>
      <w:r>
        <w:rPr>
          <w:noProof/>
        </w:rPr>
        <w:fldChar w:fldCharType="separate"/>
      </w:r>
      <w:r>
        <w:rPr>
          <w:noProof/>
        </w:rPr>
        <w:t>34</w:t>
      </w:r>
      <w:r>
        <w:rPr>
          <w:noProof/>
        </w:rPr>
        <w:fldChar w:fldCharType="end"/>
      </w:r>
    </w:p>
    <w:p w14:paraId="02D6F8AC" w14:textId="0E5C95FC"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Procedures for Service Access Information</w:t>
      </w:r>
      <w:r>
        <w:rPr>
          <w:noProof/>
        </w:rPr>
        <w:tab/>
      </w:r>
      <w:r>
        <w:rPr>
          <w:noProof/>
        </w:rPr>
        <w:fldChar w:fldCharType="begin" w:fldLock="1"/>
      </w:r>
      <w:r>
        <w:rPr>
          <w:noProof/>
        </w:rPr>
        <w:instrText xml:space="preserve"> PAGEREF _Toc194089825 \h </w:instrText>
      </w:r>
      <w:r>
        <w:rPr>
          <w:noProof/>
        </w:rPr>
      </w:r>
      <w:r>
        <w:rPr>
          <w:noProof/>
        </w:rPr>
        <w:fldChar w:fldCharType="separate"/>
      </w:r>
      <w:r>
        <w:rPr>
          <w:noProof/>
        </w:rPr>
        <w:t>34</w:t>
      </w:r>
      <w:r>
        <w:rPr>
          <w:noProof/>
        </w:rPr>
        <w:fldChar w:fldCharType="end"/>
      </w:r>
    </w:p>
    <w:p w14:paraId="0C0E865A" w14:textId="42F25413"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_Toc194089826 \h </w:instrText>
      </w:r>
      <w:r>
        <w:rPr>
          <w:noProof/>
        </w:rPr>
      </w:r>
      <w:r>
        <w:rPr>
          <w:noProof/>
        </w:rPr>
        <w:fldChar w:fldCharType="separate"/>
      </w:r>
      <w:r>
        <w:rPr>
          <w:noProof/>
        </w:rPr>
        <w:t>34</w:t>
      </w:r>
      <w:r>
        <w:rPr>
          <w:noProof/>
        </w:rPr>
        <w:fldChar w:fldCharType="end"/>
      </w:r>
    </w:p>
    <w:p w14:paraId="2444D017" w14:textId="2A6BD76C"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_Toc194089827 \h </w:instrText>
      </w:r>
      <w:r>
        <w:rPr>
          <w:noProof/>
        </w:rPr>
      </w:r>
      <w:r>
        <w:rPr>
          <w:noProof/>
        </w:rPr>
        <w:fldChar w:fldCharType="separate"/>
      </w:r>
      <w:r>
        <w:rPr>
          <w:noProof/>
        </w:rPr>
        <w:t>35</w:t>
      </w:r>
      <w:r>
        <w:rPr>
          <w:noProof/>
        </w:rPr>
        <w:fldChar w:fldCharType="end"/>
      </w:r>
    </w:p>
    <w:p w14:paraId="7EEFBEF6" w14:textId="2289889C"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_Toc194089828 \h </w:instrText>
      </w:r>
      <w:r>
        <w:rPr>
          <w:noProof/>
        </w:rPr>
      </w:r>
      <w:r>
        <w:rPr>
          <w:noProof/>
        </w:rPr>
        <w:fldChar w:fldCharType="separate"/>
      </w:r>
      <w:r>
        <w:rPr>
          <w:noProof/>
        </w:rPr>
        <w:t>35</w:t>
      </w:r>
      <w:r>
        <w:rPr>
          <w:noProof/>
        </w:rPr>
        <w:fldChar w:fldCharType="end"/>
      </w:r>
    </w:p>
    <w:p w14:paraId="4E7DD24C" w14:textId="71CB40D1"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4.7.2.4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_Toc194089829 \h </w:instrText>
      </w:r>
      <w:r>
        <w:rPr>
          <w:noProof/>
        </w:rPr>
      </w:r>
      <w:r>
        <w:rPr>
          <w:noProof/>
        </w:rPr>
        <w:fldChar w:fldCharType="separate"/>
      </w:r>
      <w:r>
        <w:rPr>
          <w:noProof/>
        </w:rPr>
        <w:t>35</w:t>
      </w:r>
      <w:r>
        <w:rPr>
          <w:noProof/>
        </w:rPr>
        <w:fldChar w:fldCharType="end"/>
      </w:r>
    </w:p>
    <w:p w14:paraId="4BF997A2" w14:textId="67908EF7"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4.7.2.5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_Toc194089830 \h </w:instrText>
      </w:r>
      <w:r>
        <w:rPr>
          <w:noProof/>
        </w:rPr>
      </w:r>
      <w:r>
        <w:rPr>
          <w:noProof/>
        </w:rPr>
        <w:fldChar w:fldCharType="separate"/>
      </w:r>
      <w:r>
        <w:rPr>
          <w:noProof/>
        </w:rPr>
        <w:t>35</w:t>
      </w:r>
      <w:r>
        <w:rPr>
          <w:noProof/>
        </w:rPr>
        <w:fldChar w:fldCharType="end"/>
      </w:r>
    </w:p>
    <w:p w14:paraId="413AFC84" w14:textId="67D12E0C"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Procedures for dynamic policy invocation</w:t>
      </w:r>
      <w:r>
        <w:rPr>
          <w:noProof/>
        </w:rPr>
        <w:tab/>
      </w:r>
      <w:r>
        <w:rPr>
          <w:noProof/>
        </w:rPr>
        <w:fldChar w:fldCharType="begin" w:fldLock="1"/>
      </w:r>
      <w:r>
        <w:rPr>
          <w:noProof/>
        </w:rPr>
        <w:instrText xml:space="preserve"> PAGEREF _Toc194089831 \h </w:instrText>
      </w:r>
      <w:r>
        <w:rPr>
          <w:noProof/>
        </w:rPr>
      </w:r>
      <w:r>
        <w:rPr>
          <w:noProof/>
        </w:rPr>
        <w:fldChar w:fldCharType="separate"/>
      </w:r>
      <w:r>
        <w:rPr>
          <w:noProof/>
        </w:rPr>
        <w:t>35</w:t>
      </w:r>
      <w:r>
        <w:rPr>
          <w:noProof/>
        </w:rPr>
        <w:fldChar w:fldCharType="end"/>
      </w:r>
    </w:p>
    <w:p w14:paraId="0EF6258E" w14:textId="1BA26A88"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Procedures for consumption reporting</w:t>
      </w:r>
      <w:r>
        <w:rPr>
          <w:noProof/>
        </w:rPr>
        <w:tab/>
      </w:r>
      <w:r>
        <w:rPr>
          <w:noProof/>
        </w:rPr>
        <w:fldChar w:fldCharType="begin" w:fldLock="1"/>
      </w:r>
      <w:r>
        <w:rPr>
          <w:noProof/>
        </w:rPr>
        <w:instrText xml:space="preserve"> PAGEREF _Toc194089832 \h </w:instrText>
      </w:r>
      <w:r>
        <w:rPr>
          <w:noProof/>
        </w:rPr>
      </w:r>
      <w:r>
        <w:rPr>
          <w:noProof/>
        </w:rPr>
        <w:fldChar w:fldCharType="separate"/>
      </w:r>
      <w:r>
        <w:rPr>
          <w:noProof/>
        </w:rPr>
        <w:t>35</w:t>
      </w:r>
      <w:r>
        <w:rPr>
          <w:noProof/>
        </w:rPr>
        <w:fldChar w:fldCharType="end"/>
      </w:r>
    </w:p>
    <w:p w14:paraId="140B64A6" w14:textId="58D2DE51"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rFonts w:asciiTheme="minorHAnsi" w:eastAsiaTheme="minorEastAsia" w:hAnsiTheme="minorHAnsi" w:cstheme="minorBidi"/>
          <w:noProof/>
          <w:kern w:val="2"/>
          <w:sz w:val="24"/>
          <w:szCs w:val="24"/>
          <w:lang w:eastAsia="en-GB"/>
          <w14:ligatures w14:val="standardContextual"/>
        </w:rPr>
        <w:tab/>
      </w:r>
      <w:r>
        <w:rPr>
          <w:noProof/>
        </w:rPr>
        <w:t>Procedures for metrics reporting</w:t>
      </w:r>
      <w:r>
        <w:rPr>
          <w:noProof/>
        </w:rPr>
        <w:tab/>
      </w:r>
      <w:r>
        <w:rPr>
          <w:noProof/>
        </w:rPr>
        <w:fldChar w:fldCharType="begin" w:fldLock="1"/>
      </w:r>
      <w:r>
        <w:rPr>
          <w:noProof/>
        </w:rPr>
        <w:instrText xml:space="preserve"> PAGEREF _Toc194089833 \h </w:instrText>
      </w:r>
      <w:r>
        <w:rPr>
          <w:noProof/>
        </w:rPr>
      </w:r>
      <w:r>
        <w:rPr>
          <w:noProof/>
        </w:rPr>
        <w:fldChar w:fldCharType="separate"/>
      </w:r>
      <w:r>
        <w:rPr>
          <w:noProof/>
        </w:rPr>
        <w:t>35</w:t>
      </w:r>
      <w:r>
        <w:rPr>
          <w:noProof/>
        </w:rPr>
        <w:fldChar w:fldCharType="end"/>
      </w:r>
    </w:p>
    <w:p w14:paraId="1420E04A" w14:textId="14EA9C3C"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rFonts w:asciiTheme="minorHAnsi" w:eastAsiaTheme="minorEastAsia" w:hAnsiTheme="minorHAnsi" w:cstheme="minorBidi"/>
          <w:noProof/>
          <w:kern w:val="2"/>
          <w:sz w:val="24"/>
          <w:szCs w:val="24"/>
          <w:lang w:eastAsia="en-GB"/>
          <w14:ligatures w14:val="standardContextual"/>
        </w:rPr>
        <w:tab/>
      </w:r>
      <w:r>
        <w:rPr>
          <w:noProof/>
        </w:rPr>
        <w:t>Procedures for network assistance</w:t>
      </w:r>
      <w:r>
        <w:rPr>
          <w:noProof/>
        </w:rPr>
        <w:tab/>
      </w:r>
      <w:r>
        <w:rPr>
          <w:noProof/>
        </w:rPr>
        <w:fldChar w:fldCharType="begin" w:fldLock="1"/>
      </w:r>
      <w:r>
        <w:rPr>
          <w:noProof/>
        </w:rPr>
        <w:instrText xml:space="preserve"> PAGEREF _Toc194089834 \h </w:instrText>
      </w:r>
      <w:r>
        <w:rPr>
          <w:noProof/>
        </w:rPr>
      </w:r>
      <w:r>
        <w:rPr>
          <w:noProof/>
        </w:rPr>
        <w:fldChar w:fldCharType="separate"/>
      </w:r>
      <w:r>
        <w:rPr>
          <w:noProof/>
        </w:rPr>
        <w:t>36</w:t>
      </w:r>
      <w:r>
        <w:rPr>
          <w:noProof/>
        </w:rPr>
        <w:fldChar w:fldCharType="end"/>
      </w:r>
    </w:p>
    <w:p w14:paraId="4C494243" w14:textId="03475890"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Procedures of the M6d (UE Media Session Handling) interface</w:t>
      </w:r>
      <w:r>
        <w:rPr>
          <w:noProof/>
        </w:rPr>
        <w:tab/>
      </w:r>
      <w:r>
        <w:rPr>
          <w:noProof/>
        </w:rPr>
        <w:fldChar w:fldCharType="begin" w:fldLock="1"/>
      </w:r>
      <w:r>
        <w:rPr>
          <w:noProof/>
        </w:rPr>
        <w:instrText xml:space="preserve"> PAGEREF _Toc194089835 \h </w:instrText>
      </w:r>
      <w:r>
        <w:rPr>
          <w:noProof/>
        </w:rPr>
      </w:r>
      <w:r>
        <w:rPr>
          <w:noProof/>
        </w:rPr>
        <w:fldChar w:fldCharType="separate"/>
      </w:r>
      <w:r>
        <w:rPr>
          <w:noProof/>
        </w:rPr>
        <w:t>36</w:t>
      </w:r>
      <w:r>
        <w:rPr>
          <w:noProof/>
        </w:rPr>
        <w:fldChar w:fldCharType="end"/>
      </w:r>
    </w:p>
    <w:p w14:paraId="317FD3D7" w14:textId="6D6A5F04"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_Toc194089836 \h </w:instrText>
      </w:r>
      <w:r>
        <w:rPr>
          <w:noProof/>
        </w:rPr>
      </w:r>
      <w:r>
        <w:rPr>
          <w:noProof/>
        </w:rPr>
        <w:fldChar w:fldCharType="separate"/>
      </w:r>
      <w:r>
        <w:rPr>
          <w:noProof/>
        </w:rPr>
        <w:t>36</w:t>
      </w:r>
      <w:r>
        <w:rPr>
          <w:noProof/>
        </w:rPr>
        <w:fldChar w:fldCharType="end"/>
      </w:r>
    </w:p>
    <w:p w14:paraId="0FEEAE3C" w14:textId="6BB05674"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procedures</w:t>
      </w:r>
      <w:r>
        <w:rPr>
          <w:noProof/>
        </w:rPr>
        <w:tab/>
      </w:r>
      <w:r>
        <w:rPr>
          <w:noProof/>
        </w:rPr>
        <w:fldChar w:fldCharType="begin" w:fldLock="1"/>
      </w:r>
      <w:r>
        <w:rPr>
          <w:noProof/>
        </w:rPr>
        <w:instrText xml:space="preserve"> PAGEREF _Toc194089837 \h </w:instrText>
      </w:r>
      <w:r>
        <w:rPr>
          <w:noProof/>
        </w:rPr>
      </w:r>
      <w:r>
        <w:rPr>
          <w:noProof/>
        </w:rPr>
        <w:fldChar w:fldCharType="separate"/>
      </w:r>
      <w:r>
        <w:rPr>
          <w:noProof/>
        </w:rPr>
        <w:t>36</w:t>
      </w:r>
      <w:r>
        <w:rPr>
          <w:noProof/>
        </w:rPr>
        <w:fldChar w:fldCharType="end"/>
      </w:r>
    </w:p>
    <w:p w14:paraId="529EE014" w14:textId="3DEBE5DB"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4.8.3</w:t>
      </w:r>
      <w:r>
        <w:rPr>
          <w:rFonts w:asciiTheme="minorHAnsi" w:eastAsiaTheme="minorEastAsia" w:hAnsiTheme="minorHAnsi" w:cstheme="minorBidi"/>
          <w:noProof/>
          <w:kern w:val="2"/>
          <w:sz w:val="24"/>
          <w:szCs w:val="24"/>
          <w:lang w:eastAsia="en-GB"/>
          <w14:ligatures w14:val="standardContextual"/>
        </w:rPr>
        <w:tab/>
      </w:r>
      <w:r>
        <w:rPr>
          <w:noProof/>
        </w:rPr>
        <w:t>3GPP Service URL handling procedures</w:t>
      </w:r>
      <w:r>
        <w:rPr>
          <w:noProof/>
        </w:rPr>
        <w:tab/>
      </w:r>
      <w:r>
        <w:rPr>
          <w:noProof/>
        </w:rPr>
        <w:fldChar w:fldCharType="begin" w:fldLock="1"/>
      </w:r>
      <w:r>
        <w:rPr>
          <w:noProof/>
        </w:rPr>
        <w:instrText xml:space="preserve"> PAGEREF _Toc194089838 \h </w:instrText>
      </w:r>
      <w:r>
        <w:rPr>
          <w:noProof/>
        </w:rPr>
      </w:r>
      <w:r>
        <w:rPr>
          <w:noProof/>
        </w:rPr>
        <w:fldChar w:fldCharType="separate"/>
      </w:r>
      <w:r>
        <w:rPr>
          <w:noProof/>
        </w:rPr>
        <w:t>36</w:t>
      </w:r>
      <w:r>
        <w:rPr>
          <w:noProof/>
        </w:rPr>
        <w:fldChar w:fldCharType="end"/>
      </w:r>
    </w:p>
    <w:p w14:paraId="34074685" w14:textId="750B3615"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4.8.3.1</w:t>
      </w:r>
      <w:r>
        <w:rPr>
          <w:rFonts w:asciiTheme="minorHAnsi" w:eastAsiaTheme="minorEastAsia" w:hAnsiTheme="minorHAnsi" w:cstheme="minorBidi"/>
          <w:noProof/>
          <w:kern w:val="2"/>
          <w:sz w:val="24"/>
          <w:szCs w:val="24"/>
          <w:lang w:eastAsia="en-GB"/>
          <w14:ligatures w14:val="standardContextual"/>
        </w:rPr>
        <w:tab/>
      </w:r>
      <w:r>
        <w:rPr>
          <w:noProof/>
        </w:rPr>
        <w:t>Launch of 5G Media Streaming session</w:t>
      </w:r>
      <w:r>
        <w:rPr>
          <w:noProof/>
        </w:rPr>
        <w:tab/>
      </w:r>
      <w:r>
        <w:rPr>
          <w:noProof/>
        </w:rPr>
        <w:fldChar w:fldCharType="begin" w:fldLock="1"/>
      </w:r>
      <w:r>
        <w:rPr>
          <w:noProof/>
        </w:rPr>
        <w:instrText xml:space="preserve"> PAGEREF _Toc194089839 \h </w:instrText>
      </w:r>
      <w:r>
        <w:rPr>
          <w:noProof/>
        </w:rPr>
      </w:r>
      <w:r>
        <w:rPr>
          <w:noProof/>
        </w:rPr>
        <w:fldChar w:fldCharType="separate"/>
      </w:r>
      <w:r>
        <w:rPr>
          <w:noProof/>
        </w:rPr>
        <w:t>36</w:t>
      </w:r>
      <w:r>
        <w:rPr>
          <w:noProof/>
        </w:rPr>
        <w:fldChar w:fldCharType="end"/>
      </w:r>
    </w:p>
    <w:p w14:paraId="16291B55" w14:textId="6821FEAF"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4.8.3.2</w:t>
      </w:r>
      <w:r>
        <w:rPr>
          <w:rFonts w:asciiTheme="minorHAnsi" w:eastAsiaTheme="minorEastAsia" w:hAnsiTheme="minorHAnsi" w:cstheme="minorBidi"/>
          <w:noProof/>
          <w:kern w:val="2"/>
          <w:sz w:val="24"/>
          <w:szCs w:val="24"/>
          <w:lang w:eastAsia="en-GB"/>
          <w14:ligatures w14:val="standardContextual"/>
        </w:rPr>
        <w:tab/>
      </w:r>
      <w:r>
        <w:rPr>
          <w:noProof/>
        </w:rPr>
        <w:t>Retrieval of Service Access Information from 5GMS AF</w:t>
      </w:r>
      <w:r>
        <w:rPr>
          <w:noProof/>
        </w:rPr>
        <w:tab/>
      </w:r>
      <w:r>
        <w:rPr>
          <w:noProof/>
        </w:rPr>
        <w:fldChar w:fldCharType="begin" w:fldLock="1"/>
      </w:r>
      <w:r>
        <w:rPr>
          <w:noProof/>
        </w:rPr>
        <w:instrText xml:space="preserve"> PAGEREF _Toc194089840 \h </w:instrText>
      </w:r>
      <w:r>
        <w:rPr>
          <w:noProof/>
        </w:rPr>
      </w:r>
      <w:r>
        <w:rPr>
          <w:noProof/>
        </w:rPr>
        <w:fldChar w:fldCharType="separate"/>
      </w:r>
      <w:r>
        <w:rPr>
          <w:noProof/>
        </w:rPr>
        <w:t>36</w:t>
      </w:r>
      <w:r>
        <w:rPr>
          <w:noProof/>
        </w:rPr>
        <w:fldChar w:fldCharType="end"/>
      </w:r>
    </w:p>
    <w:p w14:paraId="420A5C80" w14:textId="24E59EF5"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4.8.3.3</w:t>
      </w:r>
      <w:r>
        <w:rPr>
          <w:rFonts w:asciiTheme="minorHAnsi" w:eastAsiaTheme="minorEastAsia" w:hAnsiTheme="minorHAnsi" w:cstheme="minorBidi"/>
          <w:noProof/>
          <w:kern w:val="2"/>
          <w:sz w:val="24"/>
          <w:szCs w:val="24"/>
          <w:lang w:eastAsia="en-GB"/>
          <w14:ligatures w14:val="standardContextual"/>
        </w:rPr>
        <w:tab/>
      </w:r>
      <w:r>
        <w:rPr>
          <w:noProof/>
        </w:rPr>
        <w:t>Processing of 5GMS-specific parameters in 3GPP Service URL</w:t>
      </w:r>
      <w:r>
        <w:rPr>
          <w:noProof/>
        </w:rPr>
        <w:tab/>
      </w:r>
      <w:r>
        <w:rPr>
          <w:noProof/>
        </w:rPr>
        <w:fldChar w:fldCharType="begin" w:fldLock="1"/>
      </w:r>
      <w:r>
        <w:rPr>
          <w:noProof/>
        </w:rPr>
        <w:instrText xml:space="preserve"> PAGEREF _Toc194089841 \h </w:instrText>
      </w:r>
      <w:r>
        <w:rPr>
          <w:noProof/>
        </w:rPr>
      </w:r>
      <w:r>
        <w:rPr>
          <w:noProof/>
        </w:rPr>
        <w:fldChar w:fldCharType="separate"/>
      </w:r>
      <w:r>
        <w:rPr>
          <w:noProof/>
        </w:rPr>
        <w:t>37</w:t>
      </w:r>
      <w:r>
        <w:rPr>
          <w:noProof/>
        </w:rPr>
        <w:fldChar w:fldCharType="end"/>
      </w:r>
    </w:p>
    <w:p w14:paraId="228B856D" w14:textId="33F96AA2"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4.8.3.4</w:t>
      </w:r>
      <w:r>
        <w:rPr>
          <w:rFonts w:asciiTheme="minorHAnsi" w:eastAsiaTheme="minorEastAsia" w:hAnsiTheme="minorHAnsi" w:cstheme="minorBidi"/>
          <w:noProof/>
          <w:kern w:val="2"/>
          <w:sz w:val="24"/>
          <w:szCs w:val="24"/>
          <w:lang w:eastAsia="en-GB"/>
          <w14:ligatures w14:val="standardContextual"/>
        </w:rPr>
        <w:tab/>
      </w:r>
      <w:r>
        <w:rPr>
          <w:noProof/>
        </w:rPr>
        <w:t>Responding to the requesting application</w:t>
      </w:r>
      <w:r>
        <w:rPr>
          <w:noProof/>
        </w:rPr>
        <w:tab/>
      </w:r>
      <w:r>
        <w:rPr>
          <w:noProof/>
        </w:rPr>
        <w:fldChar w:fldCharType="begin" w:fldLock="1"/>
      </w:r>
      <w:r>
        <w:rPr>
          <w:noProof/>
        </w:rPr>
        <w:instrText xml:space="preserve"> PAGEREF _Toc194089842 \h </w:instrText>
      </w:r>
      <w:r>
        <w:rPr>
          <w:noProof/>
        </w:rPr>
      </w:r>
      <w:r>
        <w:rPr>
          <w:noProof/>
        </w:rPr>
        <w:fldChar w:fldCharType="separate"/>
      </w:r>
      <w:r>
        <w:rPr>
          <w:noProof/>
        </w:rPr>
        <w:t>38</w:t>
      </w:r>
      <w:r>
        <w:rPr>
          <w:noProof/>
        </w:rPr>
        <w:fldChar w:fldCharType="end"/>
      </w:r>
    </w:p>
    <w:p w14:paraId="5D8A61CA" w14:textId="7BF258A6"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Procedures of the M7d (UE Media Player) interface</w:t>
      </w:r>
      <w:r>
        <w:rPr>
          <w:noProof/>
        </w:rPr>
        <w:tab/>
      </w:r>
      <w:r>
        <w:rPr>
          <w:noProof/>
        </w:rPr>
        <w:fldChar w:fldCharType="begin" w:fldLock="1"/>
      </w:r>
      <w:r>
        <w:rPr>
          <w:noProof/>
        </w:rPr>
        <w:instrText xml:space="preserve"> PAGEREF _Toc194089843 \h </w:instrText>
      </w:r>
      <w:r>
        <w:rPr>
          <w:noProof/>
        </w:rPr>
      </w:r>
      <w:r>
        <w:rPr>
          <w:noProof/>
        </w:rPr>
        <w:fldChar w:fldCharType="separate"/>
      </w:r>
      <w:r>
        <w:rPr>
          <w:noProof/>
        </w:rPr>
        <w:t>38</w:t>
      </w:r>
      <w:r>
        <w:rPr>
          <w:noProof/>
        </w:rPr>
        <w:fldChar w:fldCharType="end"/>
      </w:r>
    </w:p>
    <w:p w14:paraId="20D66F41" w14:textId="37B4BD41"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_Toc194089844 \h </w:instrText>
      </w:r>
      <w:r>
        <w:rPr>
          <w:noProof/>
        </w:rPr>
      </w:r>
      <w:r>
        <w:rPr>
          <w:noProof/>
        </w:rPr>
        <w:fldChar w:fldCharType="separate"/>
      </w:r>
      <w:r>
        <w:rPr>
          <w:noProof/>
        </w:rPr>
        <w:t>38</w:t>
      </w:r>
      <w:r>
        <w:rPr>
          <w:noProof/>
        </w:rPr>
        <w:fldChar w:fldCharType="end"/>
      </w:r>
    </w:p>
    <w:p w14:paraId="5D76E787" w14:textId="66677CE1"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Metrics reporting procedures</w:t>
      </w:r>
      <w:r>
        <w:rPr>
          <w:noProof/>
        </w:rPr>
        <w:tab/>
      </w:r>
      <w:r>
        <w:rPr>
          <w:noProof/>
        </w:rPr>
        <w:fldChar w:fldCharType="begin" w:fldLock="1"/>
      </w:r>
      <w:r>
        <w:rPr>
          <w:noProof/>
        </w:rPr>
        <w:instrText xml:space="preserve"> PAGEREF _Toc194089845 \h </w:instrText>
      </w:r>
      <w:r>
        <w:rPr>
          <w:noProof/>
        </w:rPr>
      </w:r>
      <w:r>
        <w:rPr>
          <w:noProof/>
        </w:rPr>
        <w:fldChar w:fldCharType="separate"/>
      </w:r>
      <w:r>
        <w:rPr>
          <w:noProof/>
        </w:rPr>
        <w:t>38</w:t>
      </w:r>
      <w:r>
        <w:rPr>
          <w:noProof/>
        </w:rPr>
        <w:fldChar w:fldCharType="end"/>
      </w:r>
    </w:p>
    <w:p w14:paraId="359D1ADB" w14:textId="5BC0A39E"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Procedures of the M8d interface</w:t>
      </w:r>
      <w:r>
        <w:rPr>
          <w:noProof/>
        </w:rPr>
        <w:tab/>
      </w:r>
      <w:r>
        <w:rPr>
          <w:noProof/>
        </w:rPr>
        <w:fldChar w:fldCharType="begin" w:fldLock="1"/>
      </w:r>
      <w:r>
        <w:rPr>
          <w:noProof/>
        </w:rPr>
        <w:instrText xml:space="preserve"> PAGEREF _Toc194089846 \h </w:instrText>
      </w:r>
      <w:r>
        <w:rPr>
          <w:noProof/>
        </w:rPr>
      </w:r>
      <w:r>
        <w:rPr>
          <w:noProof/>
        </w:rPr>
        <w:fldChar w:fldCharType="separate"/>
      </w:r>
      <w:r>
        <w:rPr>
          <w:noProof/>
        </w:rPr>
        <w:t>38</w:t>
      </w:r>
      <w:r>
        <w:rPr>
          <w:noProof/>
        </w:rPr>
        <w:fldChar w:fldCharType="end"/>
      </w:r>
    </w:p>
    <w:p w14:paraId="671C2437" w14:textId="327FC661"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procedures at reference point R4</w:t>
      </w:r>
      <w:r>
        <w:rPr>
          <w:noProof/>
        </w:rPr>
        <w:tab/>
      </w:r>
      <w:r>
        <w:rPr>
          <w:noProof/>
        </w:rPr>
        <w:fldChar w:fldCharType="begin" w:fldLock="1"/>
      </w:r>
      <w:r>
        <w:rPr>
          <w:noProof/>
        </w:rPr>
        <w:instrText xml:space="preserve"> PAGEREF _Toc194089847 \h </w:instrText>
      </w:r>
      <w:r>
        <w:rPr>
          <w:noProof/>
        </w:rPr>
      </w:r>
      <w:r>
        <w:rPr>
          <w:noProof/>
        </w:rPr>
        <w:fldChar w:fldCharType="separate"/>
      </w:r>
      <w:r>
        <w:rPr>
          <w:noProof/>
        </w:rPr>
        <w:t>39</w:t>
      </w:r>
      <w:r>
        <w:rPr>
          <w:noProof/>
        </w:rPr>
        <w:fldChar w:fldCharType="end"/>
      </w:r>
    </w:p>
    <w:p w14:paraId="3DA637F5" w14:textId="2795F9BB"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_Toc194089848 \h </w:instrText>
      </w:r>
      <w:r>
        <w:rPr>
          <w:noProof/>
        </w:rPr>
      </w:r>
      <w:r>
        <w:rPr>
          <w:noProof/>
        </w:rPr>
        <w:fldChar w:fldCharType="separate"/>
      </w:r>
      <w:r>
        <w:rPr>
          <w:noProof/>
        </w:rPr>
        <w:t>39</w:t>
      </w:r>
      <w:r>
        <w:rPr>
          <w:noProof/>
        </w:rPr>
        <w:fldChar w:fldCharType="end"/>
      </w:r>
    </w:p>
    <w:p w14:paraId="2CBD9403" w14:textId="220454EE"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5GMS AS data collection and reporting client configuration</w:t>
      </w:r>
      <w:r>
        <w:rPr>
          <w:noProof/>
        </w:rPr>
        <w:tab/>
      </w:r>
      <w:r>
        <w:rPr>
          <w:noProof/>
        </w:rPr>
        <w:fldChar w:fldCharType="begin" w:fldLock="1"/>
      </w:r>
      <w:r>
        <w:rPr>
          <w:noProof/>
        </w:rPr>
        <w:instrText xml:space="preserve"> PAGEREF _Toc194089849 \h </w:instrText>
      </w:r>
      <w:r>
        <w:rPr>
          <w:noProof/>
        </w:rPr>
      </w:r>
      <w:r>
        <w:rPr>
          <w:noProof/>
        </w:rPr>
        <w:fldChar w:fldCharType="separate"/>
      </w:r>
      <w:r>
        <w:rPr>
          <w:noProof/>
        </w:rPr>
        <w:t>39</w:t>
      </w:r>
      <w:r>
        <w:rPr>
          <w:noProof/>
        </w:rPr>
        <w:fldChar w:fldCharType="end"/>
      </w:r>
    </w:p>
    <w:p w14:paraId="7FE4010A" w14:textId="71EE224F"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4.11.3</w:t>
      </w:r>
      <w:r>
        <w:rPr>
          <w:rFonts w:asciiTheme="minorHAnsi" w:eastAsiaTheme="minorEastAsia" w:hAnsiTheme="minorHAnsi" w:cstheme="minorBidi"/>
          <w:noProof/>
          <w:kern w:val="2"/>
          <w:sz w:val="24"/>
          <w:szCs w:val="24"/>
          <w:lang w:eastAsia="en-GB"/>
          <w14:ligatures w14:val="standardContextual"/>
        </w:rPr>
        <w:tab/>
      </w:r>
      <w:r>
        <w:rPr>
          <w:noProof/>
        </w:rPr>
        <w:t>5GMS AS data reporting</w:t>
      </w:r>
      <w:r>
        <w:rPr>
          <w:noProof/>
        </w:rPr>
        <w:tab/>
      </w:r>
      <w:r>
        <w:rPr>
          <w:noProof/>
        </w:rPr>
        <w:fldChar w:fldCharType="begin" w:fldLock="1"/>
      </w:r>
      <w:r>
        <w:rPr>
          <w:noProof/>
        </w:rPr>
        <w:instrText xml:space="preserve"> PAGEREF _Toc194089850 \h </w:instrText>
      </w:r>
      <w:r>
        <w:rPr>
          <w:noProof/>
        </w:rPr>
      </w:r>
      <w:r>
        <w:rPr>
          <w:noProof/>
        </w:rPr>
        <w:fldChar w:fldCharType="separate"/>
      </w:r>
      <w:r>
        <w:rPr>
          <w:noProof/>
        </w:rPr>
        <w:t>39</w:t>
      </w:r>
      <w:r>
        <w:rPr>
          <w:noProof/>
        </w:rPr>
        <w:fldChar w:fldCharType="end"/>
      </w:r>
    </w:p>
    <w:p w14:paraId="6908E78C" w14:textId="51EB6031"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4.11A</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procedures at reference point R2</w:t>
      </w:r>
      <w:r>
        <w:rPr>
          <w:noProof/>
        </w:rPr>
        <w:tab/>
      </w:r>
      <w:r>
        <w:rPr>
          <w:noProof/>
        </w:rPr>
        <w:fldChar w:fldCharType="begin" w:fldLock="1"/>
      </w:r>
      <w:r>
        <w:rPr>
          <w:noProof/>
        </w:rPr>
        <w:instrText xml:space="preserve"> PAGEREF _Toc194089851 \h </w:instrText>
      </w:r>
      <w:r>
        <w:rPr>
          <w:noProof/>
        </w:rPr>
      </w:r>
      <w:r>
        <w:rPr>
          <w:noProof/>
        </w:rPr>
        <w:fldChar w:fldCharType="separate"/>
      </w:r>
      <w:r>
        <w:rPr>
          <w:noProof/>
        </w:rPr>
        <w:t>40</w:t>
      </w:r>
      <w:r>
        <w:rPr>
          <w:noProof/>
        </w:rPr>
        <w:fldChar w:fldCharType="end"/>
      </w:r>
    </w:p>
    <w:p w14:paraId="15A7DD13" w14:textId="59255C5C"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4.11A.1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_Toc194089852 \h </w:instrText>
      </w:r>
      <w:r>
        <w:rPr>
          <w:noProof/>
        </w:rPr>
      </w:r>
      <w:r>
        <w:rPr>
          <w:noProof/>
        </w:rPr>
        <w:fldChar w:fldCharType="separate"/>
      </w:r>
      <w:r>
        <w:rPr>
          <w:noProof/>
        </w:rPr>
        <w:t>40</w:t>
      </w:r>
      <w:r>
        <w:rPr>
          <w:noProof/>
        </w:rPr>
        <w:fldChar w:fldCharType="end"/>
      </w:r>
    </w:p>
    <w:p w14:paraId="63D8D500" w14:textId="58834B09"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4.11A.2</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client configuration</w:t>
      </w:r>
      <w:r>
        <w:rPr>
          <w:noProof/>
        </w:rPr>
        <w:tab/>
      </w:r>
      <w:r>
        <w:rPr>
          <w:noProof/>
        </w:rPr>
        <w:fldChar w:fldCharType="begin" w:fldLock="1"/>
      </w:r>
      <w:r>
        <w:rPr>
          <w:noProof/>
        </w:rPr>
        <w:instrText xml:space="preserve"> PAGEREF _Toc194089853 \h </w:instrText>
      </w:r>
      <w:r>
        <w:rPr>
          <w:noProof/>
        </w:rPr>
      </w:r>
      <w:r>
        <w:rPr>
          <w:noProof/>
        </w:rPr>
        <w:fldChar w:fldCharType="separate"/>
      </w:r>
      <w:r>
        <w:rPr>
          <w:noProof/>
        </w:rPr>
        <w:t>40</w:t>
      </w:r>
      <w:r>
        <w:rPr>
          <w:noProof/>
        </w:rPr>
        <w:fldChar w:fldCharType="end"/>
      </w:r>
    </w:p>
    <w:p w14:paraId="10705C8F" w14:textId="70AE9D8F"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4.11A.3</w:t>
      </w:r>
      <w:r>
        <w:rPr>
          <w:rFonts w:asciiTheme="minorHAnsi" w:eastAsiaTheme="minorEastAsia" w:hAnsiTheme="minorHAnsi" w:cstheme="minorBidi"/>
          <w:noProof/>
          <w:kern w:val="2"/>
          <w:sz w:val="24"/>
          <w:szCs w:val="24"/>
          <w:lang w:eastAsia="en-GB"/>
          <w14:ligatures w14:val="standardContextual"/>
        </w:rPr>
        <w:tab/>
      </w:r>
      <w:r>
        <w:rPr>
          <w:noProof/>
        </w:rPr>
        <w:t>ANBR-based Network Assistance invocation reporting</w:t>
      </w:r>
      <w:r>
        <w:rPr>
          <w:noProof/>
        </w:rPr>
        <w:tab/>
      </w:r>
      <w:r>
        <w:rPr>
          <w:noProof/>
        </w:rPr>
        <w:fldChar w:fldCharType="begin" w:fldLock="1"/>
      </w:r>
      <w:r>
        <w:rPr>
          <w:noProof/>
        </w:rPr>
        <w:instrText xml:space="preserve"> PAGEREF _Toc194089854 \h </w:instrText>
      </w:r>
      <w:r>
        <w:rPr>
          <w:noProof/>
        </w:rPr>
      </w:r>
      <w:r>
        <w:rPr>
          <w:noProof/>
        </w:rPr>
        <w:fldChar w:fldCharType="separate"/>
      </w:r>
      <w:r>
        <w:rPr>
          <w:noProof/>
        </w:rPr>
        <w:t>40</w:t>
      </w:r>
      <w:r>
        <w:rPr>
          <w:noProof/>
        </w:rPr>
        <w:fldChar w:fldCharType="end"/>
      </w:r>
    </w:p>
    <w:p w14:paraId="419BA195" w14:textId="654CF1B6"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Event Exposure procedures at reference points R5 and R6</w:t>
      </w:r>
      <w:r>
        <w:rPr>
          <w:noProof/>
        </w:rPr>
        <w:tab/>
      </w:r>
      <w:r>
        <w:rPr>
          <w:noProof/>
        </w:rPr>
        <w:fldChar w:fldCharType="begin" w:fldLock="1"/>
      </w:r>
      <w:r>
        <w:rPr>
          <w:noProof/>
        </w:rPr>
        <w:instrText xml:space="preserve"> PAGEREF _Toc194089855 \h </w:instrText>
      </w:r>
      <w:r>
        <w:rPr>
          <w:noProof/>
        </w:rPr>
      </w:r>
      <w:r>
        <w:rPr>
          <w:noProof/>
        </w:rPr>
        <w:fldChar w:fldCharType="separate"/>
      </w:r>
      <w:r>
        <w:rPr>
          <w:noProof/>
        </w:rPr>
        <w:t>41</w:t>
      </w:r>
      <w:r>
        <w:rPr>
          <w:noProof/>
        </w:rPr>
        <w:fldChar w:fldCharType="end"/>
      </w:r>
    </w:p>
    <w:p w14:paraId="0A929D7C" w14:textId="3D7F0A74"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_Toc194089856 \h </w:instrText>
      </w:r>
      <w:r>
        <w:rPr>
          <w:noProof/>
        </w:rPr>
      </w:r>
      <w:r>
        <w:rPr>
          <w:noProof/>
        </w:rPr>
        <w:fldChar w:fldCharType="separate"/>
      </w:r>
      <w:r>
        <w:rPr>
          <w:noProof/>
        </w:rPr>
        <w:t>41</w:t>
      </w:r>
      <w:r>
        <w:rPr>
          <w:noProof/>
        </w:rPr>
        <w:fldChar w:fldCharType="end"/>
      </w:r>
    </w:p>
    <w:p w14:paraId="35B0550C" w14:textId="6741C1E9"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Event Exposure subscription procedure</w:t>
      </w:r>
      <w:r>
        <w:rPr>
          <w:noProof/>
        </w:rPr>
        <w:tab/>
      </w:r>
      <w:r>
        <w:rPr>
          <w:noProof/>
        </w:rPr>
        <w:fldChar w:fldCharType="begin" w:fldLock="1"/>
      </w:r>
      <w:r>
        <w:rPr>
          <w:noProof/>
        </w:rPr>
        <w:instrText xml:space="preserve"> PAGEREF _Toc194089857 \h </w:instrText>
      </w:r>
      <w:r>
        <w:rPr>
          <w:noProof/>
        </w:rPr>
      </w:r>
      <w:r>
        <w:rPr>
          <w:noProof/>
        </w:rPr>
        <w:fldChar w:fldCharType="separate"/>
      </w:r>
      <w:r>
        <w:rPr>
          <w:noProof/>
        </w:rPr>
        <w:t>41</w:t>
      </w:r>
      <w:r>
        <w:rPr>
          <w:noProof/>
        </w:rPr>
        <w:fldChar w:fldCharType="end"/>
      </w:r>
    </w:p>
    <w:p w14:paraId="48BB6D46" w14:textId="3B7C0BED"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Event Exposure unsubscription procedure</w:t>
      </w:r>
      <w:r>
        <w:rPr>
          <w:noProof/>
        </w:rPr>
        <w:tab/>
      </w:r>
      <w:r>
        <w:rPr>
          <w:noProof/>
        </w:rPr>
        <w:fldChar w:fldCharType="begin" w:fldLock="1"/>
      </w:r>
      <w:r>
        <w:rPr>
          <w:noProof/>
        </w:rPr>
        <w:instrText xml:space="preserve"> PAGEREF _Toc194089858 \h </w:instrText>
      </w:r>
      <w:r>
        <w:rPr>
          <w:noProof/>
        </w:rPr>
      </w:r>
      <w:r>
        <w:rPr>
          <w:noProof/>
        </w:rPr>
        <w:fldChar w:fldCharType="separate"/>
      </w:r>
      <w:r>
        <w:rPr>
          <w:noProof/>
        </w:rPr>
        <w:t>41</w:t>
      </w:r>
      <w:r>
        <w:rPr>
          <w:noProof/>
        </w:rPr>
        <w:fldChar w:fldCharType="end"/>
      </w:r>
    </w:p>
    <w:p w14:paraId="595BEDF2" w14:textId="04505BB5"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4.12.4</w:t>
      </w:r>
      <w:r>
        <w:rPr>
          <w:rFonts w:asciiTheme="minorHAnsi" w:eastAsiaTheme="minorEastAsia" w:hAnsiTheme="minorHAnsi" w:cstheme="minorBidi"/>
          <w:noProof/>
          <w:kern w:val="2"/>
          <w:sz w:val="24"/>
          <w:szCs w:val="24"/>
          <w:lang w:eastAsia="en-GB"/>
          <w14:ligatures w14:val="standardContextual"/>
        </w:rPr>
        <w:tab/>
      </w:r>
      <w:r>
        <w:rPr>
          <w:noProof/>
        </w:rPr>
        <w:t>Event Exposure notification procedure</w:t>
      </w:r>
      <w:r>
        <w:rPr>
          <w:noProof/>
        </w:rPr>
        <w:tab/>
      </w:r>
      <w:r>
        <w:rPr>
          <w:noProof/>
        </w:rPr>
        <w:fldChar w:fldCharType="begin" w:fldLock="1"/>
      </w:r>
      <w:r>
        <w:rPr>
          <w:noProof/>
        </w:rPr>
        <w:instrText xml:space="preserve"> PAGEREF _Toc194089859 \h </w:instrText>
      </w:r>
      <w:r>
        <w:rPr>
          <w:noProof/>
        </w:rPr>
      </w:r>
      <w:r>
        <w:rPr>
          <w:noProof/>
        </w:rPr>
        <w:fldChar w:fldCharType="separate"/>
      </w:r>
      <w:r>
        <w:rPr>
          <w:noProof/>
        </w:rPr>
        <w:t>41</w:t>
      </w:r>
      <w:r>
        <w:rPr>
          <w:noProof/>
        </w:rPr>
        <w:fldChar w:fldCharType="end"/>
      </w:r>
    </w:p>
    <w:p w14:paraId="36C43CC0" w14:textId="7B7ADF1A"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via eMBMS</w:t>
      </w:r>
      <w:r>
        <w:rPr>
          <w:noProof/>
        </w:rPr>
        <w:tab/>
      </w:r>
      <w:r>
        <w:rPr>
          <w:noProof/>
        </w:rPr>
        <w:fldChar w:fldCharType="begin" w:fldLock="1"/>
      </w:r>
      <w:r>
        <w:rPr>
          <w:noProof/>
        </w:rPr>
        <w:instrText xml:space="preserve"> PAGEREF _Toc194089860 \h </w:instrText>
      </w:r>
      <w:r>
        <w:rPr>
          <w:noProof/>
        </w:rPr>
      </w:r>
      <w:r>
        <w:rPr>
          <w:noProof/>
        </w:rPr>
        <w:fldChar w:fldCharType="separate"/>
      </w:r>
      <w:r>
        <w:rPr>
          <w:noProof/>
        </w:rPr>
        <w:t>41</w:t>
      </w:r>
      <w:r>
        <w:rPr>
          <w:noProof/>
        </w:rPr>
        <w:fldChar w:fldCharType="end"/>
      </w:r>
    </w:p>
    <w:p w14:paraId="215B5171" w14:textId="0C84A074"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via MBS</w:t>
      </w:r>
      <w:r>
        <w:rPr>
          <w:noProof/>
        </w:rPr>
        <w:tab/>
      </w:r>
      <w:r>
        <w:rPr>
          <w:noProof/>
        </w:rPr>
        <w:fldChar w:fldCharType="begin" w:fldLock="1"/>
      </w:r>
      <w:r>
        <w:rPr>
          <w:noProof/>
        </w:rPr>
        <w:instrText xml:space="preserve"> PAGEREF _Toc194089861 \h </w:instrText>
      </w:r>
      <w:r>
        <w:rPr>
          <w:noProof/>
        </w:rPr>
      </w:r>
      <w:r>
        <w:rPr>
          <w:noProof/>
        </w:rPr>
        <w:fldChar w:fldCharType="separate"/>
      </w:r>
      <w:r>
        <w:rPr>
          <w:noProof/>
        </w:rPr>
        <w:t>42</w:t>
      </w:r>
      <w:r>
        <w:rPr>
          <w:noProof/>
        </w:rPr>
        <w:fldChar w:fldCharType="end"/>
      </w:r>
    </w:p>
    <w:p w14:paraId="47501EA9" w14:textId="4A4CBB91"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_Toc194089862 \h </w:instrText>
      </w:r>
      <w:r>
        <w:rPr>
          <w:noProof/>
        </w:rPr>
      </w:r>
      <w:r>
        <w:rPr>
          <w:noProof/>
        </w:rPr>
        <w:fldChar w:fldCharType="separate"/>
      </w:r>
      <w:r>
        <w:rPr>
          <w:noProof/>
        </w:rPr>
        <w:t>43</w:t>
      </w:r>
      <w:r>
        <w:rPr>
          <w:noProof/>
        </w:rPr>
        <w:fldChar w:fldCharType="end"/>
      </w:r>
    </w:p>
    <w:p w14:paraId="67B52597" w14:textId="30AAFCA9"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_Toc194089863 \h </w:instrText>
      </w:r>
      <w:r>
        <w:rPr>
          <w:noProof/>
        </w:rPr>
      </w:r>
      <w:r>
        <w:rPr>
          <w:noProof/>
        </w:rPr>
        <w:fldChar w:fldCharType="separate"/>
      </w:r>
      <w:r>
        <w:rPr>
          <w:noProof/>
        </w:rPr>
        <w:t>43</w:t>
      </w:r>
      <w:r>
        <w:rPr>
          <w:noProof/>
        </w:rPr>
        <w:fldChar w:fldCharType="end"/>
      </w:r>
    </w:p>
    <w:p w14:paraId="2B6FF6C9" w14:textId="6E99D126"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APIs relevant to Uplink Media Streaming</w:t>
      </w:r>
      <w:r>
        <w:rPr>
          <w:noProof/>
        </w:rPr>
        <w:tab/>
      </w:r>
      <w:r>
        <w:rPr>
          <w:noProof/>
        </w:rPr>
        <w:fldChar w:fldCharType="begin" w:fldLock="1"/>
      </w:r>
      <w:r>
        <w:rPr>
          <w:noProof/>
        </w:rPr>
        <w:instrText xml:space="preserve"> PAGEREF _Toc194089864 \h </w:instrText>
      </w:r>
      <w:r>
        <w:rPr>
          <w:noProof/>
        </w:rPr>
      </w:r>
      <w:r>
        <w:rPr>
          <w:noProof/>
        </w:rPr>
        <w:fldChar w:fldCharType="separate"/>
      </w:r>
      <w:r>
        <w:rPr>
          <w:noProof/>
        </w:rPr>
        <w:t>45</w:t>
      </w:r>
      <w:r>
        <w:rPr>
          <w:noProof/>
        </w:rPr>
        <w:fldChar w:fldCharType="end"/>
      </w:r>
    </w:p>
    <w:p w14:paraId="015B4A33" w14:textId="5003131F"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General aspects of APIs for 5G Media Streaming</w:t>
      </w:r>
      <w:r>
        <w:rPr>
          <w:noProof/>
        </w:rPr>
        <w:tab/>
      </w:r>
      <w:r>
        <w:rPr>
          <w:noProof/>
        </w:rPr>
        <w:fldChar w:fldCharType="begin" w:fldLock="1"/>
      </w:r>
      <w:r>
        <w:rPr>
          <w:noProof/>
        </w:rPr>
        <w:instrText xml:space="preserve"> PAGEREF _Toc194089865 \h </w:instrText>
      </w:r>
      <w:r>
        <w:rPr>
          <w:noProof/>
        </w:rPr>
      </w:r>
      <w:r>
        <w:rPr>
          <w:noProof/>
        </w:rPr>
        <w:fldChar w:fldCharType="separate"/>
      </w:r>
      <w:r>
        <w:rPr>
          <w:noProof/>
        </w:rPr>
        <w:t>46</w:t>
      </w:r>
      <w:r>
        <w:rPr>
          <w:noProof/>
        </w:rPr>
        <w:fldChar w:fldCharType="end"/>
      </w:r>
    </w:p>
    <w:p w14:paraId="263A3D74" w14:textId="7F123F53"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sidRPr="00830918">
        <w:rPr>
          <w:rFonts w:eastAsia="Calibri"/>
          <w:noProof/>
        </w:rPr>
        <w:t>6.0</w:t>
      </w:r>
      <w:r>
        <w:rPr>
          <w:rFonts w:asciiTheme="minorHAnsi" w:eastAsiaTheme="minorEastAsia" w:hAnsiTheme="minorHAnsi" w:cstheme="minorBidi"/>
          <w:noProof/>
          <w:kern w:val="2"/>
          <w:sz w:val="24"/>
          <w:szCs w:val="24"/>
          <w:lang w:eastAsia="en-GB"/>
          <w14:ligatures w14:val="standardContextual"/>
        </w:rPr>
        <w:tab/>
      </w:r>
      <w:r w:rsidRPr="00830918">
        <w:rPr>
          <w:rFonts w:eastAsia="Calibri"/>
          <w:noProof/>
        </w:rPr>
        <w:t>HTTP endpoint addresses</w:t>
      </w:r>
      <w:r>
        <w:rPr>
          <w:noProof/>
        </w:rPr>
        <w:tab/>
      </w:r>
      <w:r>
        <w:rPr>
          <w:noProof/>
        </w:rPr>
        <w:fldChar w:fldCharType="begin" w:fldLock="1"/>
      </w:r>
      <w:r>
        <w:rPr>
          <w:noProof/>
        </w:rPr>
        <w:instrText xml:space="preserve"> PAGEREF _Toc194089866 \h </w:instrText>
      </w:r>
      <w:r>
        <w:rPr>
          <w:noProof/>
        </w:rPr>
      </w:r>
      <w:r>
        <w:rPr>
          <w:noProof/>
        </w:rPr>
        <w:fldChar w:fldCharType="separate"/>
      </w:r>
      <w:r>
        <w:rPr>
          <w:noProof/>
        </w:rPr>
        <w:t>46</w:t>
      </w:r>
      <w:r>
        <w:rPr>
          <w:noProof/>
        </w:rPr>
        <w:fldChar w:fldCharType="end"/>
      </w:r>
    </w:p>
    <w:p w14:paraId="23544417" w14:textId="6FC7EF41"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sidRPr="00830918">
        <w:rPr>
          <w:rFonts w:eastAsia="Calibri"/>
          <w:noProof/>
        </w:rPr>
        <w:t>6.0.1</w:t>
      </w:r>
      <w:r>
        <w:rPr>
          <w:rFonts w:asciiTheme="minorHAnsi" w:eastAsiaTheme="minorEastAsia" w:hAnsiTheme="minorHAnsi" w:cstheme="minorBidi"/>
          <w:noProof/>
          <w:kern w:val="2"/>
          <w:sz w:val="24"/>
          <w:szCs w:val="24"/>
          <w:lang w:eastAsia="en-GB"/>
          <w14:ligatures w14:val="standardContextual"/>
        </w:rPr>
        <w:tab/>
      </w:r>
      <w:r w:rsidRPr="00830918">
        <w:rPr>
          <w:rFonts w:eastAsia="Calibri"/>
          <w:noProof/>
        </w:rPr>
        <w:t>Default 5GMS AF endpoint addresses</w:t>
      </w:r>
      <w:r>
        <w:rPr>
          <w:noProof/>
        </w:rPr>
        <w:tab/>
      </w:r>
      <w:r>
        <w:rPr>
          <w:noProof/>
        </w:rPr>
        <w:fldChar w:fldCharType="begin" w:fldLock="1"/>
      </w:r>
      <w:r>
        <w:rPr>
          <w:noProof/>
        </w:rPr>
        <w:instrText xml:space="preserve"> PAGEREF _Toc194089867 \h </w:instrText>
      </w:r>
      <w:r>
        <w:rPr>
          <w:noProof/>
        </w:rPr>
      </w:r>
      <w:r>
        <w:rPr>
          <w:noProof/>
        </w:rPr>
        <w:fldChar w:fldCharType="separate"/>
      </w:r>
      <w:r>
        <w:rPr>
          <w:noProof/>
        </w:rPr>
        <w:t>46</w:t>
      </w:r>
      <w:r>
        <w:rPr>
          <w:noProof/>
        </w:rPr>
        <w:fldChar w:fldCharType="end"/>
      </w:r>
    </w:p>
    <w:p w14:paraId="72C4E721" w14:textId="15612816"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sidRPr="00830918">
        <w:rPr>
          <w:rFonts w:eastAsia="Calibri"/>
          <w:noProof/>
        </w:rPr>
        <w:t>6.0.1.1</w:t>
      </w:r>
      <w:r>
        <w:rPr>
          <w:rFonts w:asciiTheme="minorHAnsi" w:eastAsiaTheme="minorEastAsia" w:hAnsiTheme="minorHAnsi" w:cstheme="minorBidi"/>
          <w:noProof/>
          <w:kern w:val="2"/>
          <w:sz w:val="24"/>
          <w:szCs w:val="24"/>
          <w:lang w:eastAsia="en-GB"/>
          <w14:ligatures w14:val="standardContextual"/>
        </w:rPr>
        <w:tab/>
      </w:r>
      <w:r w:rsidRPr="00830918">
        <w:rPr>
          <w:rFonts w:eastAsia="Calibri"/>
          <w:noProof/>
        </w:rPr>
        <w:t>Default 5GMS AF endpoint address at reference point M1</w:t>
      </w:r>
      <w:r>
        <w:rPr>
          <w:noProof/>
        </w:rPr>
        <w:tab/>
      </w:r>
      <w:r>
        <w:rPr>
          <w:noProof/>
        </w:rPr>
        <w:fldChar w:fldCharType="begin" w:fldLock="1"/>
      </w:r>
      <w:r>
        <w:rPr>
          <w:noProof/>
        </w:rPr>
        <w:instrText xml:space="preserve"> PAGEREF _Toc194089868 \h </w:instrText>
      </w:r>
      <w:r>
        <w:rPr>
          <w:noProof/>
        </w:rPr>
      </w:r>
      <w:r>
        <w:rPr>
          <w:noProof/>
        </w:rPr>
        <w:fldChar w:fldCharType="separate"/>
      </w:r>
      <w:r>
        <w:rPr>
          <w:noProof/>
        </w:rPr>
        <w:t>46</w:t>
      </w:r>
      <w:r>
        <w:rPr>
          <w:noProof/>
        </w:rPr>
        <w:fldChar w:fldCharType="end"/>
      </w:r>
    </w:p>
    <w:p w14:paraId="06E3CB19" w14:textId="6A7CCF89"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sidRPr="00830918">
        <w:rPr>
          <w:rFonts w:eastAsia="Calibri"/>
          <w:noProof/>
        </w:rPr>
        <w:t>6.0.1.2</w:t>
      </w:r>
      <w:r>
        <w:rPr>
          <w:rFonts w:asciiTheme="minorHAnsi" w:eastAsiaTheme="minorEastAsia" w:hAnsiTheme="minorHAnsi" w:cstheme="minorBidi"/>
          <w:noProof/>
          <w:kern w:val="2"/>
          <w:sz w:val="24"/>
          <w:szCs w:val="24"/>
          <w:lang w:eastAsia="en-GB"/>
          <w14:ligatures w14:val="standardContextual"/>
        </w:rPr>
        <w:tab/>
      </w:r>
      <w:r w:rsidRPr="00830918">
        <w:rPr>
          <w:rFonts w:eastAsia="Calibri"/>
          <w:noProof/>
        </w:rPr>
        <w:t>Default 5GMS AF endpoint address at reference point M3</w:t>
      </w:r>
      <w:r>
        <w:rPr>
          <w:noProof/>
        </w:rPr>
        <w:tab/>
      </w:r>
      <w:r>
        <w:rPr>
          <w:noProof/>
        </w:rPr>
        <w:fldChar w:fldCharType="begin" w:fldLock="1"/>
      </w:r>
      <w:r>
        <w:rPr>
          <w:noProof/>
        </w:rPr>
        <w:instrText xml:space="preserve"> PAGEREF _Toc194089869 \h </w:instrText>
      </w:r>
      <w:r>
        <w:rPr>
          <w:noProof/>
        </w:rPr>
      </w:r>
      <w:r>
        <w:rPr>
          <w:noProof/>
        </w:rPr>
        <w:fldChar w:fldCharType="separate"/>
      </w:r>
      <w:r>
        <w:rPr>
          <w:noProof/>
        </w:rPr>
        <w:t>46</w:t>
      </w:r>
      <w:r>
        <w:rPr>
          <w:noProof/>
        </w:rPr>
        <w:fldChar w:fldCharType="end"/>
      </w:r>
    </w:p>
    <w:p w14:paraId="6BF341BD" w14:textId="0F75D25E"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sidRPr="00830918">
        <w:rPr>
          <w:rFonts w:eastAsia="Calibri"/>
          <w:noProof/>
        </w:rPr>
        <w:t>6.0.1.3</w:t>
      </w:r>
      <w:r>
        <w:rPr>
          <w:rFonts w:asciiTheme="minorHAnsi" w:eastAsiaTheme="minorEastAsia" w:hAnsiTheme="minorHAnsi" w:cstheme="minorBidi"/>
          <w:noProof/>
          <w:kern w:val="2"/>
          <w:sz w:val="24"/>
          <w:szCs w:val="24"/>
          <w:lang w:eastAsia="en-GB"/>
          <w14:ligatures w14:val="standardContextual"/>
        </w:rPr>
        <w:tab/>
      </w:r>
      <w:r w:rsidRPr="00830918">
        <w:rPr>
          <w:rFonts w:eastAsia="Calibri"/>
          <w:noProof/>
        </w:rPr>
        <w:t>Default 5GMS AF endpoint address at reference point M5</w:t>
      </w:r>
      <w:r>
        <w:rPr>
          <w:noProof/>
        </w:rPr>
        <w:tab/>
      </w:r>
      <w:r>
        <w:rPr>
          <w:noProof/>
        </w:rPr>
        <w:fldChar w:fldCharType="begin" w:fldLock="1"/>
      </w:r>
      <w:r>
        <w:rPr>
          <w:noProof/>
        </w:rPr>
        <w:instrText xml:space="preserve"> PAGEREF _Toc194089870 \h </w:instrText>
      </w:r>
      <w:r>
        <w:rPr>
          <w:noProof/>
        </w:rPr>
      </w:r>
      <w:r>
        <w:rPr>
          <w:noProof/>
        </w:rPr>
        <w:fldChar w:fldCharType="separate"/>
      </w:r>
      <w:r>
        <w:rPr>
          <w:noProof/>
        </w:rPr>
        <w:t>46</w:t>
      </w:r>
      <w:r>
        <w:rPr>
          <w:noProof/>
        </w:rPr>
        <w:fldChar w:fldCharType="end"/>
      </w:r>
    </w:p>
    <w:p w14:paraId="6E2DF0AF" w14:textId="190C4777"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sidRPr="00830918">
        <w:rPr>
          <w:rFonts w:eastAsia="Calibri"/>
          <w:noProof/>
        </w:rPr>
        <w:t>6.0.2</w:t>
      </w:r>
      <w:r>
        <w:rPr>
          <w:rFonts w:asciiTheme="minorHAnsi" w:eastAsiaTheme="minorEastAsia" w:hAnsiTheme="minorHAnsi" w:cstheme="minorBidi"/>
          <w:noProof/>
          <w:kern w:val="2"/>
          <w:sz w:val="24"/>
          <w:szCs w:val="24"/>
          <w:lang w:eastAsia="en-GB"/>
          <w14:ligatures w14:val="standardContextual"/>
        </w:rPr>
        <w:tab/>
      </w:r>
      <w:r w:rsidRPr="00830918">
        <w:rPr>
          <w:rFonts w:eastAsia="Calibri"/>
          <w:noProof/>
        </w:rPr>
        <w:t>Default 5GMS AS endpoint addresses</w:t>
      </w:r>
      <w:r>
        <w:rPr>
          <w:noProof/>
        </w:rPr>
        <w:tab/>
      </w:r>
      <w:r>
        <w:rPr>
          <w:noProof/>
        </w:rPr>
        <w:fldChar w:fldCharType="begin" w:fldLock="1"/>
      </w:r>
      <w:r>
        <w:rPr>
          <w:noProof/>
        </w:rPr>
        <w:instrText xml:space="preserve"> PAGEREF _Toc194089871 \h </w:instrText>
      </w:r>
      <w:r>
        <w:rPr>
          <w:noProof/>
        </w:rPr>
      </w:r>
      <w:r>
        <w:rPr>
          <w:noProof/>
        </w:rPr>
        <w:fldChar w:fldCharType="separate"/>
      </w:r>
      <w:r>
        <w:rPr>
          <w:noProof/>
        </w:rPr>
        <w:t>46</w:t>
      </w:r>
      <w:r>
        <w:rPr>
          <w:noProof/>
        </w:rPr>
        <w:fldChar w:fldCharType="end"/>
      </w:r>
    </w:p>
    <w:p w14:paraId="737761AE" w14:textId="002633B9"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sidRPr="00830918">
        <w:rPr>
          <w:rFonts w:eastAsia="Calibri"/>
          <w:noProof/>
        </w:rPr>
        <w:t>6.0.2.1</w:t>
      </w:r>
      <w:r>
        <w:rPr>
          <w:rFonts w:asciiTheme="minorHAnsi" w:eastAsiaTheme="minorEastAsia" w:hAnsiTheme="minorHAnsi" w:cstheme="minorBidi"/>
          <w:noProof/>
          <w:kern w:val="2"/>
          <w:sz w:val="24"/>
          <w:szCs w:val="24"/>
          <w:lang w:eastAsia="en-GB"/>
          <w14:ligatures w14:val="standardContextual"/>
        </w:rPr>
        <w:tab/>
      </w:r>
      <w:r w:rsidRPr="00830918">
        <w:rPr>
          <w:rFonts w:eastAsia="Calibri"/>
          <w:noProof/>
        </w:rPr>
        <w:t>Default 5GMS AS endpoint address at reference point M3</w:t>
      </w:r>
      <w:r>
        <w:rPr>
          <w:noProof/>
        </w:rPr>
        <w:tab/>
      </w:r>
      <w:r>
        <w:rPr>
          <w:noProof/>
        </w:rPr>
        <w:fldChar w:fldCharType="begin" w:fldLock="1"/>
      </w:r>
      <w:r>
        <w:rPr>
          <w:noProof/>
        </w:rPr>
        <w:instrText xml:space="preserve"> PAGEREF _Toc194089872 \h </w:instrText>
      </w:r>
      <w:r>
        <w:rPr>
          <w:noProof/>
        </w:rPr>
      </w:r>
      <w:r>
        <w:rPr>
          <w:noProof/>
        </w:rPr>
        <w:fldChar w:fldCharType="separate"/>
      </w:r>
      <w:r>
        <w:rPr>
          <w:noProof/>
        </w:rPr>
        <w:t>46</w:t>
      </w:r>
      <w:r>
        <w:rPr>
          <w:noProof/>
        </w:rPr>
        <w:fldChar w:fldCharType="end"/>
      </w:r>
    </w:p>
    <w:p w14:paraId="45EB5702" w14:textId="762D2D32"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sidRPr="00830918">
        <w:rPr>
          <w:rFonts w:eastAsia="Calibri"/>
          <w:noProof/>
        </w:rPr>
        <w:t>6.0.2.2</w:t>
      </w:r>
      <w:r>
        <w:rPr>
          <w:rFonts w:asciiTheme="minorHAnsi" w:eastAsiaTheme="minorEastAsia" w:hAnsiTheme="minorHAnsi" w:cstheme="minorBidi"/>
          <w:noProof/>
          <w:kern w:val="2"/>
          <w:sz w:val="24"/>
          <w:szCs w:val="24"/>
          <w:lang w:eastAsia="en-GB"/>
          <w14:ligatures w14:val="standardContextual"/>
        </w:rPr>
        <w:tab/>
      </w:r>
      <w:r w:rsidRPr="00830918">
        <w:rPr>
          <w:rFonts w:eastAsia="Calibri"/>
          <w:noProof/>
        </w:rPr>
        <w:t>Canonical 5GMS AS authority at reference point M4</w:t>
      </w:r>
      <w:r>
        <w:rPr>
          <w:noProof/>
        </w:rPr>
        <w:tab/>
      </w:r>
      <w:r>
        <w:rPr>
          <w:noProof/>
        </w:rPr>
        <w:fldChar w:fldCharType="begin" w:fldLock="1"/>
      </w:r>
      <w:r>
        <w:rPr>
          <w:noProof/>
        </w:rPr>
        <w:instrText xml:space="preserve"> PAGEREF _Toc194089873 \h </w:instrText>
      </w:r>
      <w:r>
        <w:rPr>
          <w:noProof/>
        </w:rPr>
      </w:r>
      <w:r>
        <w:rPr>
          <w:noProof/>
        </w:rPr>
        <w:fldChar w:fldCharType="separate"/>
      </w:r>
      <w:r>
        <w:rPr>
          <w:noProof/>
        </w:rPr>
        <w:t>46</w:t>
      </w:r>
      <w:r>
        <w:rPr>
          <w:noProof/>
        </w:rPr>
        <w:fldChar w:fldCharType="end"/>
      </w:r>
    </w:p>
    <w:p w14:paraId="7075B8DF" w14:textId="34B2E23D"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sidRPr="00830918">
        <w:rPr>
          <w:rFonts w:eastAsia="Calibri"/>
          <w:noProof/>
        </w:rPr>
        <w:t>6.1</w:t>
      </w:r>
      <w:r>
        <w:rPr>
          <w:rFonts w:asciiTheme="minorHAnsi" w:eastAsiaTheme="minorEastAsia" w:hAnsiTheme="minorHAnsi" w:cstheme="minorBidi"/>
          <w:noProof/>
          <w:kern w:val="2"/>
          <w:sz w:val="24"/>
          <w:szCs w:val="24"/>
          <w:lang w:eastAsia="en-GB"/>
          <w14:ligatures w14:val="standardContextual"/>
        </w:rPr>
        <w:tab/>
      </w:r>
      <w:r w:rsidRPr="00830918">
        <w:rPr>
          <w:rFonts w:eastAsia="Calibri"/>
          <w:noProof/>
        </w:rPr>
        <w:t>HTTP resource URIs</w:t>
      </w:r>
      <w:r>
        <w:rPr>
          <w:noProof/>
        </w:rPr>
        <w:tab/>
      </w:r>
      <w:r>
        <w:rPr>
          <w:noProof/>
        </w:rPr>
        <w:fldChar w:fldCharType="begin" w:fldLock="1"/>
      </w:r>
      <w:r>
        <w:rPr>
          <w:noProof/>
        </w:rPr>
        <w:instrText xml:space="preserve"> PAGEREF _Toc194089874 \h </w:instrText>
      </w:r>
      <w:r>
        <w:rPr>
          <w:noProof/>
        </w:rPr>
      </w:r>
      <w:r>
        <w:rPr>
          <w:noProof/>
        </w:rPr>
        <w:fldChar w:fldCharType="separate"/>
      </w:r>
      <w:r>
        <w:rPr>
          <w:noProof/>
        </w:rPr>
        <w:t>47</w:t>
      </w:r>
      <w:r>
        <w:rPr>
          <w:noProof/>
        </w:rPr>
        <w:fldChar w:fldCharType="end"/>
      </w:r>
    </w:p>
    <w:p w14:paraId="6F423859" w14:textId="496B5946"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rFonts w:asciiTheme="minorHAnsi" w:eastAsiaTheme="minorEastAsia" w:hAnsiTheme="minorHAnsi" w:cstheme="minorBidi"/>
          <w:noProof/>
          <w:kern w:val="2"/>
          <w:sz w:val="24"/>
          <w:szCs w:val="24"/>
          <w:lang w:eastAsia="en-GB"/>
          <w14:ligatures w14:val="standardContextual"/>
        </w:rPr>
        <w:tab/>
      </w:r>
      <w:r>
        <w:rPr>
          <w:noProof/>
          <w:lang w:eastAsia="zh-CN"/>
        </w:rPr>
        <w:t>5GMS AF resource URIs</w:t>
      </w:r>
      <w:r>
        <w:rPr>
          <w:noProof/>
        </w:rPr>
        <w:tab/>
      </w:r>
      <w:r>
        <w:rPr>
          <w:noProof/>
        </w:rPr>
        <w:fldChar w:fldCharType="begin" w:fldLock="1"/>
      </w:r>
      <w:r>
        <w:rPr>
          <w:noProof/>
        </w:rPr>
        <w:instrText xml:space="preserve"> PAGEREF _Toc194089875 \h </w:instrText>
      </w:r>
      <w:r>
        <w:rPr>
          <w:noProof/>
        </w:rPr>
      </w:r>
      <w:r>
        <w:rPr>
          <w:noProof/>
        </w:rPr>
        <w:fldChar w:fldCharType="separate"/>
      </w:r>
      <w:r>
        <w:rPr>
          <w:noProof/>
        </w:rPr>
        <w:t>47</w:t>
      </w:r>
      <w:r>
        <w:rPr>
          <w:noProof/>
        </w:rPr>
        <w:fldChar w:fldCharType="end"/>
      </w:r>
    </w:p>
    <w:p w14:paraId="5A78998E" w14:textId="366CF90A"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rFonts w:asciiTheme="minorHAnsi" w:eastAsiaTheme="minorEastAsia" w:hAnsiTheme="minorHAnsi" w:cstheme="minorBidi"/>
          <w:noProof/>
          <w:kern w:val="2"/>
          <w:sz w:val="24"/>
          <w:szCs w:val="24"/>
          <w:lang w:eastAsia="en-GB"/>
          <w14:ligatures w14:val="standardContextual"/>
        </w:rPr>
        <w:tab/>
      </w:r>
      <w:r>
        <w:rPr>
          <w:noProof/>
          <w:lang w:eastAsia="zh-CN"/>
        </w:rPr>
        <w:t>5GMS AS resource URIs</w:t>
      </w:r>
      <w:r>
        <w:rPr>
          <w:noProof/>
        </w:rPr>
        <w:tab/>
      </w:r>
      <w:r>
        <w:rPr>
          <w:noProof/>
        </w:rPr>
        <w:fldChar w:fldCharType="begin" w:fldLock="1"/>
      </w:r>
      <w:r>
        <w:rPr>
          <w:noProof/>
        </w:rPr>
        <w:instrText xml:space="preserve"> PAGEREF _Toc194089876 \h </w:instrText>
      </w:r>
      <w:r>
        <w:rPr>
          <w:noProof/>
        </w:rPr>
      </w:r>
      <w:r>
        <w:rPr>
          <w:noProof/>
        </w:rPr>
        <w:fldChar w:fldCharType="separate"/>
      </w:r>
      <w:r>
        <w:rPr>
          <w:noProof/>
        </w:rPr>
        <w:t>47</w:t>
      </w:r>
      <w:r>
        <w:rPr>
          <w:noProof/>
        </w:rPr>
        <w:fldChar w:fldCharType="end"/>
      </w:r>
    </w:p>
    <w:p w14:paraId="5FA7B3BA" w14:textId="344936C0"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sidRPr="00830918">
        <w:rPr>
          <w:rFonts w:eastAsia="Calibri"/>
          <w:noProof/>
        </w:rPr>
        <w:t>6.2</w:t>
      </w:r>
      <w:r>
        <w:rPr>
          <w:rFonts w:asciiTheme="minorHAnsi" w:eastAsiaTheme="minorEastAsia" w:hAnsiTheme="minorHAnsi" w:cstheme="minorBidi"/>
          <w:noProof/>
          <w:kern w:val="2"/>
          <w:sz w:val="24"/>
          <w:szCs w:val="24"/>
          <w:lang w:eastAsia="en-GB"/>
          <w14:ligatures w14:val="standardContextual"/>
        </w:rPr>
        <w:tab/>
      </w:r>
      <w:r w:rsidRPr="00830918">
        <w:rPr>
          <w:rFonts w:eastAsia="Calibri"/>
          <w:noProof/>
        </w:rPr>
        <w:t>Usage of HTTP</w:t>
      </w:r>
      <w:r>
        <w:rPr>
          <w:noProof/>
        </w:rPr>
        <w:tab/>
      </w:r>
      <w:r>
        <w:rPr>
          <w:noProof/>
        </w:rPr>
        <w:fldChar w:fldCharType="begin" w:fldLock="1"/>
      </w:r>
      <w:r>
        <w:rPr>
          <w:noProof/>
        </w:rPr>
        <w:instrText xml:space="preserve"> PAGEREF _Toc194089877 \h </w:instrText>
      </w:r>
      <w:r>
        <w:rPr>
          <w:noProof/>
        </w:rPr>
      </w:r>
      <w:r>
        <w:rPr>
          <w:noProof/>
        </w:rPr>
        <w:fldChar w:fldCharType="separate"/>
      </w:r>
      <w:r>
        <w:rPr>
          <w:noProof/>
        </w:rPr>
        <w:t>47</w:t>
      </w:r>
      <w:r>
        <w:rPr>
          <w:noProof/>
        </w:rPr>
        <w:fldChar w:fldCharType="end"/>
      </w:r>
    </w:p>
    <w:p w14:paraId="3FA6C9ED" w14:textId="57C925D6"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HTTP protocol version</w:t>
      </w:r>
      <w:r>
        <w:rPr>
          <w:noProof/>
        </w:rPr>
        <w:tab/>
      </w:r>
      <w:r>
        <w:rPr>
          <w:noProof/>
        </w:rPr>
        <w:fldChar w:fldCharType="begin" w:fldLock="1"/>
      </w:r>
      <w:r>
        <w:rPr>
          <w:noProof/>
        </w:rPr>
        <w:instrText xml:space="preserve"> PAGEREF _Toc194089878 \h </w:instrText>
      </w:r>
      <w:r>
        <w:rPr>
          <w:noProof/>
        </w:rPr>
      </w:r>
      <w:r>
        <w:rPr>
          <w:noProof/>
        </w:rPr>
        <w:fldChar w:fldCharType="separate"/>
      </w:r>
      <w:r>
        <w:rPr>
          <w:noProof/>
        </w:rPr>
        <w:t>47</w:t>
      </w:r>
      <w:r>
        <w:rPr>
          <w:noProof/>
        </w:rPr>
        <w:fldChar w:fldCharType="end"/>
      </w:r>
    </w:p>
    <w:p w14:paraId="7C9D5D63" w14:textId="32D96548"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5GMS AF</w:t>
      </w:r>
      <w:r>
        <w:rPr>
          <w:noProof/>
        </w:rPr>
        <w:tab/>
      </w:r>
      <w:r>
        <w:rPr>
          <w:noProof/>
        </w:rPr>
        <w:fldChar w:fldCharType="begin" w:fldLock="1"/>
      </w:r>
      <w:r>
        <w:rPr>
          <w:noProof/>
        </w:rPr>
        <w:instrText xml:space="preserve"> PAGEREF _Toc194089879 \h </w:instrText>
      </w:r>
      <w:r>
        <w:rPr>
          <w:noProof/>
        </w:rPr>
      </w:r>
      <w:r>
        <w:rPr>
          <w:noProof/>
        </w:rPr>
        <w:fldChar w:fldCharType="separate"/>
      </w:r>
      <w:r>
        <w:rPr>
          <w:noProof/>
        </w:rPr>
        <w:t>47</w:t>
      </w:r>
      <w:r>
        <w:rPr>
          <w:noProof/>
        </w:rPr>
        <w:fldChar w:fldCharType="end"/>
      </w:r>
    </w:p>
    <w:p w14:paraId="3C14AC6E" w14:textId="6A2BF726"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5GMS AS</w:t>
      </w:r>
      <w:r>
        <w:rPr>
          <w:noProof/>
        </w:rPr>
        <w:tab/>
      </w:r>
      <w:r>
        <w:rPr>
          <w:noProof/>
        </w:rPr>
        <w:fldChar w:fldCharType="begin" w:fldLock="1"/>
      </w:r>
      <w:r>
        <w:rPr>
          <w:noProof/>
        </w:rPr>
        <w:instrText xml:space="preserve"> PAGEREF _Toc194089880 \h </w:instrText>
      </w:r>
      <w:r>
        <w:rPr>
          <w:noProof/>
        </w:rPr>
      </w:r>
      <w:r>
        <w:rPr>
          <w:noProof/>
        </w:rPr>
        <w:fldChar w:fldCharType="separate"/>
      </w:r>
      <w:r>
        <w:rPr>
          <w:noProof/>
        </w:rPr>
        <w:t>47</w:t>
      </w:r>
      <w:r>
        <w:rPr>
          <w:noProof/>
        </w:rPr>
        <w:fldChar w:fldCharType="end"/>
      </w:r>
    </w:p>
    <w:p w14:paraId="0027CF68" w14:textId="2C1B97B3"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HTTP message bodies for API resources</w:t>
      </w:r>
      <w:r>
        <w:rPr>
          <w:noProof/>
        </w:rPr>
        <w:tab/>
      </w:r>
      <w:r>
        <w:rPr>
          <w:noProof/>
        </w:rPr>
        <w:fldChar w:fldCharType="begin" w:fldLock="1"/>
      </w:r>
      <w:r>
        <w:rPr>
          <w:noProof/>
        </w:rPr>
        <w:instrText xml:space="preserve"> PAGEREF _Toc194089881 \h </w:instrText>
      </w:r>
      <w:r>
        <w:rPr>
          <w:noProof/>
        </w:rPr>
      </w:r>
      <w:r>
        <w:rPr>
          <w:noProof/>
        </w:rPr>
        <w:fldChar w:fldCharType="separate"/>
      </w:r>
      <w:r>
        <w:rPr>
          <w:noProof/>
        </w:rPr>
        <w:t>48</w:t>
      </w:r>
      <w:r>
        <w:rPr>
          <w:noProof/>
        </w:rPr>
        <w:fldChar w:fldCharType="end"/>
      </w:r>
    </w:p>
    <w:p w14:paraId="124C7B49" w14:textId="23E43E75"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Usage of HTTP headers</w:t>
      </w:r>
      <w:r>
        <w:rPr>
          <w:noProof/>
        </w:rPr>
        <w:tab/>
      </w:r>
      <w:r>
        <w:rPr>
          <w:noProof/>
        </w:rPr>
        <w:fldChar w:fldCharType="begin" w:fldLock="1"/>
      </w:r>
      <w:r>
        <w:rPr>
          <w:noProof/>
        </w:rPr>
        <w:instrText xml:space="preserve"> PAGEREF _Toc194089882 \h </w:instrText>
      </w:r>
      <w:r>
        <w:rPr>
          <w:noProof/>
        </w:rPr>
      </w:r>
      <w:r>
        <w:rPr>
          <w:noProof/>
        </w:rPr>
        <w:fldChar w:fldCharType="separate"/>
      </w:r>
      <w:r>
        <w:rPr>
          <w:noProof/>
        </w:rPr>
        <w:t>48</w:t>
      </w:r>
      <w:r>
        <w:rPr>
          <w:noProof/>
        </w:rPr>
        <w:fldChar w:fldCharType="end"/>
      </w:r>
    </w:p>
    <w:p w14:paraId="1B226355" w14:textId="17C33453"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_Toc194089883 \h </w:instrText>
      </w:r>
      <w:r>
        <w:rPr>
          <w:noProof/>
        </w:rPr>
      </w:r>
      <w:r>
        <w:rPr>
          <w:noProof/>
        </w:rPr>
        <w:fldChar w:fldCharType="separate"/>
      </w:r>
      <w:r>
        <w:rPr>
          <w:noProof/>
        </w:rPr>
        <w:t>48</w:t>
      </w:r>
      <w:r>
        <w:rPr>
          <w:noProof/>
        </w:rPr>
        <w:fldChar w:fldCharType="end"/>
      </w:r>
    </w:p>
    <w:p w14:paraId="1149847C" w14:textId="2D0C260C"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User Agent identification</w:t>
      </w:r>
      <w:r>
        <w:rPr>
          <w:noProof/>
        </w:rPr>
        <w:tab/>
      </w:r>
      <w:r>
        <w:rPr>
          <w:noProof/>
        </w:rPr>
        <w:fldChar w:fldCharType="begin" w:fldLock="1"/>
      </w:r>
      <w:r>
        <w:rPr>
          <w:noProof/>
        </w:rPr>
        <w:instrText xml:space="preserve"> PAGEREF _Toc194089884 \h </w:instrText>
      </w:r>
      <w:r>
        <w:rPr>
          <w:noProof/>
        </w:rPr>
      </w:r>
      <w:r>
        <w:rPr>
          <w:noProof/>
        </w:rPr>
        <w:fldChar w:fldCharType="separate"/>
      </w:r>
      <w:r>
        <w:rPr>
          <w:noProof/>
        </w:rPr>
        <w:t>48</w:t>
      </w:r>
      <w:r>
        <w:rPr>
          <w:noProof/>
        </w:rPr>
        <w:fldChar w:fldCharType="end"/>
      </w:r>
    </w:p>
    <w:p w14:paraId="4C6C5579" w14:textId="6BF9B49C" w:rsidR="000A59E8" w:rsidRDefault="000A59E8">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Media Stream Handler identification</w:t>
      </w:r>
      <w:r>
        <w:rPr>
          <w:noProof/>
        </w:rPr>
        <w:tab/>
      </w:r>
      <w:r>
        <w:rPr>
          <w:noProof/>
        </w:rPr>
        <w:fldChar w:fldCharType="begin" w:fldLock="1"/>
      </w:r>
      <w:r>
        <w:rPr>
          <w:noProof/>
        </w:rPr>
        <w:instrText xml:space="preserve"> PAGEREF _Toc194089885 \h </w:instrText>
      </w:r>
      <w:r>
        <w:rPr>
          <w:noProof/>
        </w:rPr>
      </w:r>
      <w:r>
        <w:rPr>
          <w:noProof/>
        </w:rPr>
        <w:fldChar w:fldCharType="separate"/>
      </w:r>
      <w:r>
        <w:rPr>
          <w:noProof/>
        </w:rPr>
        <w:t>48</w:t>
      </w:r>
      <w:r>
        <w:rPr>
          <w:noProof/>
        </w:rPr>
        <w:fldChar w:fldCharType="end"/>
      </w:r>
    </w:p>
    <w:p w14:paraId="7317E749" w14:textId="3C672B17" w:rsidR="000A59E8" w:rsidRDefault="000A59E8">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Media Session Handler identification</w:t>
      </w:r>
      <w:r>
        <w:rPr>
          <w:noProof/>
        </w:rPr>
        <w:tab/>
      </w:r>
      <w:r>
        <w:rPr>
          <w:noProof/>
        </w:rPr>
        <w:fldChar w:fldCharType="begin" w:fldLock="1"/>
      </w:r>
      <w:r>
        <w:rPr>
          <w:noProof/>
        </w:rPr>
        <w:instrText xml:space="preserve"> PAGEREF _Toc194089886 \h </w:instrText>
      </w:r>
      <w:r>
        <w:rPr>
          <w:noProof/>
        </w:rPr>
      </w:r>
      <w:r>
        <w:rPr>
          <w:noProof/>
        </w:rPr>
        <w:fldChar w:fldCharType="separate"/>
      </w:r>
      <w:r>
        <w:rPr>
          <w:noProof/>
        </w:rPr>
        <w:t>48</w:t>
      </w:r>
      <w:r>
        <w:rPr>
          <w:noProof/>
        </w:rPr>
        <w:fldChar w:fldCharType="end"/>
      </w:r>
    </w:p>
    <w:p w14:paraId="7710BDAC" w14:textId="5B493870"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Server identification</w:t>
      </w:r>
      <w:r>
        <w:rPr>
          <w:noProof/>
        </w:rPr>
        <w:tab/>
      </w:r>
      <w:r>
        <w:rPr>
          <w:noProof/>
        </w:rPr>
        <w:fldChar w:fldCharType="begin" w:fldLock="1"/>
      </w:r>
      <w:r>
        <w:rPr>
          <w:noProof/>
        </w:rPr>
        <w:instrText xml:space="preserve"> PAGEREF _Toc194089887 \h </w:instrText>
      </w:r>
      <w:r>
        <w:rPr>
          <w:noProof/>
        </w:rPr>
      </w:r>
      <w:r>
        <w:rPr>
          <w:noProof/>
        </w:rPr>
        <w:fldChar w:fldCharType="separate"/>
      </w:r>
      <w:r>
        <w:rPr>
          <w:noProof/>
        </w:rPr>
        <w:t>49</w:t>
      </w:r>
      <w:r>
        <w:rPr>
          <w:noProof/>
        </w:rPr>
        <w:fldChar w:fldCharType="end"/>
      </w:r>
    </w:p>
    <w:p w14:paraId="58496DE3" w14:textId="5779D364" w:rsidR="000A59E8" w:rsidRDefault="000A59E8">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5GMS AF identification</w:t>
      </w:r>
      <w:r>
        <w:rPr>
          <w:noProof/>
        </w:rPr>
        <w:tab/>
      </w:r>
      <w:r>
        <w:rPr>
          <w:noProof/>
        </w:rPr>
        <w:fldChar w:fldCharType="begin" w:fldLock="1"/>
      </w:r>
      <w:r>
        <w:rPr>
          <w:noProof/>
        </w:rPr>
        <w:instrText xml:space="preserve"> PAGEREF _Toc194089888 \h </w:instrText>
      </w:r>
      <w:r>
        <w:rPr>
          <w:noProof/>
        </w:rPr>
      </w:r>
      <w:r>
        <w:rPr>
          <w:noProof/>
        </w:rPr>
        <w:fldChar w:fldCharType="separate"/>
      </w:r>
      <w:r>
        <w:rPr>
          <w:noProof/>
        </w:rPr>
        <w:t>49</w:t>
      </w:r>
      <w:r>
        <w:rPr>
          <w:noProof/>
        </w:rPr>
        <w:fldChar w:fldCharType="end"/>
      </w:r>
    </w:p>
    <w:p w14:paraId="140987CB" w14:textId="4511332C"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GET requests</w:t>
      </w:r>
      <w:r>
        <w:rPr>
          <w:noProof/>
        </w:rPr>
        <w:tab/>
      </w:r>
      <w:r>
        <w:rPr>
          <w:noProof/>
        </w:rPr>
        <w:fldChar w:fldCharType="begin" w:fldLock="1"/>
      </w:r>
      <w:r>
        <w:rPr>
          <w:noProof/>
        </w:rPr>
        <w:instrText xml:space="preserve"> PAGEREF _Toc194089889 \h </w:instrText>
      </w:r>
      <w:r>
        <w:rPr>
          <w:noProof/>
        </w:rPr>
      </w:r>
      <w:r>
        <w:rPr>
          <w:noProof/>
        </w:rPr>
        <w:fldChar w:fldCharType="separate"/>
      </w:r>
      <w:r>
        <w:rPr>
          <w:noProof/>
        </w:rPr>
        <w:t>49</w:t>
      </w:r>
      <w:r>
        <w:rPr>
          <w:noProof/>
        </w:rPr>
        <w:fldChar w:fldCharType="end"/>
      </w:r>
    </w:p>
    <w:p w14:paraId="4CAB208E" w14:textId="6012EF28"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POST, PUT, PATCH and DELETE requests</w:t>
      </w:r>
      <w:r>
        <w:rPr>
          <w:noProof/>
        </w:rPr>
        <w:tab/>
      </w:r>
      <w:r>
        <w:rPr>
          <w:noProof/>
        </w:rPr>
        <w:fldChar w:fldCharType="begin" w:fldLock="1"/>
      </w:r>
      <w:r>
        <w:rPr>
          <w:noProof/>
        </w:rPr>
        <w:instrText xml:space="preserve"> PAGEREF _Toc194089890 \h </w:instrText>
      </w:r>
      <w:r>
        <w:rPr>
          <w:noProof/>
        </w:rPr>
      </w:r>
      <w:r>
        <w:rPr>
          <w:noProof/>
        </w:rPr>
        <w:fldChar w:fldCharType="separate"/>
      </w:r>
      <w:r>
        <w:rPr>
          <w:noProof/>
        </w:rPr>
        <w:t>49</w:t>
      </w:r>
      <w:r>
        <w:rPr>
          <w:noProof/>
        </w:rPr>
        <w:fldChar w:fldCharType="end"/>
      </w:r>
    </w:p>
    <w:p w14:paraId="5C0CCF0F" w14:textId="6E8F8C7A"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identifier</w:t>
      </w:r>
      <w:r>
        <w:rPr>
          <w:noProof/>
        </w:rPr>
        <w:tab/>
      </w:r>
      <w:r>
        <w:rPr>
          <w:noProof/>
        </w:rPr>
        <w:fldChar w:fldCharType="begin" w:fldLock="1"/>
      </w:r>
      <w:r>
        <w:rPr>
          <w:noProof/>
        </w:rPr>
        <w:instrText xml:space="preserve"> PAGEREF _Toc194089891 \h </w:instrText>
      </w:r>
      <w:r>
        <w:rPr>
          <w:noProof/>
        </w:rPr>
      </w:r>
      <w:r>
        <w:rPr>
          <w:noProof/>
        </w:rPr>
        <w:fldChar w:fldCharType="separate"/>
      </w:r>
      <w:r>
        <w:rPr>
          <w:noProof/>
        </w:rPr>
        <w:t>49</w:t>
      </w:r>
      <w:r>
        <w:rPr>
          <w:noProof/>
        </w:rPr>
        <w:fldChar w:fldCharType="end"/>
      </w:r>
    </w:p>
    <w:p w14:paraId="72706CBB" w14:textId="048DBFCE"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sidRPr="00830918">
        <w:rPr>
          <w:rFonts w:eastAsia="Calibri"/>
          <w:noProof/>
        </w:rPr>
        <w:t>6.3</w:t>
      </w:r>
      <w:r>
        <w:rPr>
          <w:rFonts w:asciiTheme="minorHAnsi" w:eastAsiaTheme="minorEastAsia" w:hAnsiTheme="minorHAnsi" w:cstheme="minorBidi"/>
          <w:noProof/>
          <w:kern w:val="2"/>
          <w:sz w:val="24"/>
          <w:szCs w:val="24"/>
          <w:lang w:eastAsia="en-GB"/>
          <w14:ligatures w14:val="standardContextual"/>
        </w:rPr>
        <w:tab/>
      </w:r>
      <w:r w:rsidRPr="00830918">
        <w:rPr>
          <w:rFonts w:eastAsia="Calibri"/>
          <w:noProof/>
        </w:rPr>
        <w:t>HTTP response codes</w:t>
      </w:r>
      <w:r>
        <w:rPr>
          <w:noProof/>
        </w:rPr>
        <w:tab/>
      </w:r>
      <w:r>
        <w:rPr>
          <w:noProof/>
        </w:rPr>
        <w:fldChar w:fldCharType="begin" w:fldLock="1"/>
      </w:r>
      <w:r>
        <w:rPr>
          <w:noProof/>
        </w:rPr>
        <w:instrText xml:space="preserve"> PAGEREF _Toc194089892 \h </w:instrText>
      </w:r>
      <w:r>
        <w:rPr>
          <w:noProof/>
        </w:rPr>
      </w:r>
      <w:r>
        <w:rPr>
          <w:noProof/>
        </w:rPr>
        <w:fldChar w:fldCharType="separate"/>
      </w:r>
      <w:r>
        <w:rPr>
          <w:noProof/>
        </w:rPr>
        <w:t>49</w:t>
      </w:r>
      <w:r>
        <w:rPr>
          <w:noProof/>
        </w:rPr>
        <w:fldChar w:fldCharType="end"/>
      </w:r>
    </w:p>
    <w:p w14:paraId="5E082C8E" w14:textId="333BF2E0"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sidRPr="00830918">
        <w:rPr>
          <w:rFonts w:eastAsia="Calibri"/>
          <w:noProof/>
        </w:rPr>
        <w:t>6.4</w:t>
      </w:r>
      <w:r>
        <w:rPr>
          <w:rFonts w:asciiTheme="minorHAnsi" w:eastAsiaTheme="minorEastAsia" w:hAnsiTheme="minorHAnsi" w:cstheme="minorBidi"/>
          <w:noProof/>
          <w:kern w:val="2"/>
          <w:sz w:val="24"/>
          <w:szCs w:val="24"/>
          <w:lang w:eastAsia="en-GB"/>
          <w14:ligatures w14:val="standardContextual"/>
        </w:rPr>
        <w:tab/>
      </w:r>
      <w:r w:rsidRPr="00830918">
        <w:rPr>
          <w:rFonts w:eastAsia="Calibri"/>
          <w:noProof/>
        </w:rPr>
        <w:t xml:space="preserve">Common API </w:t>
      </w:r>
      <w:r>
        <w:rPr>
          <w:noProof/>
        </w:rPr>
        <w:t>data types</w:t>
      </w:r>
      <w:r>
        <w:rPr>
          <w:noProof/>
        </w:rPr>
        <w:tab/>
      </w:r>
      <w:r>
        <w:rPr>
          <w:noProof/>
        </w:rPr>
        <w:fldChar w:fldCharType="begin" w:fldLock="1"/>
      </w:r>
      <w:r>
        <w:rPr>
          <w:noProof/>
        </w:rPr>
        <w:instrText xml:space="preserve"> PAGEREF _Toc194089893 \h </w:instrText>
      </w:r>
      <w:r>
        <w:rPr>
          <w:noProof/>
        </w:rPr>
      </w:r>
      <w:r>
        <w:rPr>
          <w:noProof/>
        </w:rPr>
        <w:fldChar w:fldCharType="separate"/>
      </w:r>
      <w:r>
        <w:rPr>
          <w:noProof/>
        </w:rPr>
        <w:t>50</w:t>
      </w:r>
      <w:r>
        <w:rPr>
          <w:noProof/>
        </w:rPr>
        <w:fldChar w:fldCharType="end"/>
      </w:r>
    </w:p>
    <w:p w14:paraId="7AA22FB4" w14:textId="768F95EF"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_Toc194089894 \h </w:instrText>
      </w:r>
      <w:r>
        <w:rPr>
          <w:noProof/>
        </w:rPr>
      </w:r>
      <w:r>
        <w:rPr>
          <w:noProof/>
        </w:rPr>
        <w:fldChar w:fldCharType="separate"/>
      </w:r>
      <w:r>
        <w:rPr>
          <w:noProof/>
        </w:rPr>
        <w:t>50</w:t>
      </w:r>
      <w:r>
        <w:rPr>
          <w:noProof/>
        </w:rPr>
        <w:fldChar w:fldCharType="end"/>
      </w:r>
    </w:p>
    <w:p w14:paraId="3B0D10B7" w14:textId="461477BA"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_Toc194089895 \h </w:instrText>
      </w:r>
      <w:r>
        <w:rPr>
          <w:noProof/>
        </w:rPr>
      </w:r>
      <w:r>
        <w:rPr>
          <w:noProof/>
        </w:rPr>
        <w:fldChar w:fldCharType="separate"/>
      </w:r>
      <w:r>
        <w:rPr>
          <w:noProof/>
        </w:rPr>
        <w:t>50</w:t>
      </w:r>
      <w:r>
        <w:rPr>
          <w:noProof/>
        </w:rPr>
        <w:fldChar w:fldCharType="end"/>
      </w:r>
    </w:p>
    <w:p w14:paraId="7F470DED" w14:textId="55716F07"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_Toc194089896 \h </w:instrText>
      </w:r>
      <w:r>
        <w:rPr>
          <w:noProof/>
        </w:rPr>
      </w:r>
      <w:r>
        <w:rPr>
          <w:noProof/>
        </w:rPr>
        <w:fldChar w:fldCharType="separate"/>
      </w:r>
      <w:r>
        <w:rPr>
          <w:noProof/>
        </w:rPr>
        <w:t>51</w:t>
      </w:r>
      <w:r>
        <w:rPr>
          <w:noProof/>
        </w:rPr>
        <w:fldChar w:fldCharType="end"/>
      </w:r>
    </w:p>
    <w:p w14:paraId="63EE27F2" w14:textId="1B67236C"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_Toc194089897 \h </w:instrText>
      </w:r>
      <w:r>
        <w:rPr>
          <w:noProof/>
        </w:rPr>
      </w:r>
      <w:r>
        <w:rPr>
          <w:noProof/>
        </w:rPr>
        <w:fldChar w:fldCharType="separate"/>
      </w:r>
      <w:r>
        <w:rPr>
          <w:noProof/>
        </w:rPr>
        <w:t>51</w:t>
      </w:r>
      <w:r>
        <w:rPr>
          <w:noProof/>
        </w:rPr>
        <w:fldChar w:fldCharType="end"/>
      </w:r>
    </w:p>
    <w:p w14:paraId="427F49A7" w14:textId="42ADFD96"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_Toc194089898 \h </w:instrText>
      </w:r>
      <w:r>
        <w:rPr>
          <w:noProof/>
        </w:rPr>
      </w:r>
      <w:r>
        <w:rPr>
          <w:noProof/>
        </w:rPr>
        <w:fldChar w:fldCharType="separate"/>
      </w:r>
      <w:r>
        <w:rPr>
          <w:noProof/>
        </w:rPr>
        <w:t>51</w:t>
      </w:r>
      <w:r>
        <w:rPr>
          <w:noProof/>
        </w:rPr>
        <w:fldChar w:fldCharType="end"/>
      </w:r>
    </w:p>
    <w:p w14:paraId="2839643C" w14:textId="5997268A"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_Toc194089899 \h </w:instrText>
      </w:r>
      <w:r>
        <w:rPr>
          <w:noProof/>
        </w:rPr>
      </w:r>
      <w:r>
        <w:rPr>
          <w:noProof/>
        </w:rPr>
        <w:fldChar w:fldCharType="separate"/>
      </w:r>
      <w:r>
        <w:rPr>
          <w:noProof/>
        </w:rPr>
        <w:t>51</w:t>
      </w:r>
      <w:r>
        <w:rPr>
          <w:noProof/>
        </w:rPr>
        <w:fldChar w:fldCharType="end"/>
      </w:r>
    </w:p>
    <w:p w14:paraId="3CC72019" w14:textId="2C3F9207"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_Toc194089900 \h </w:instrText>
      </w:r>
      <w:r>
        <w:rPr>
          <w:noProof/>
        </w:rPr>
      </w:r>
      <w:r>
        <w:rPr>
          <w:noProof/>
        </w:rPr>
        <w:fldChar w:fldCharType="separate"/>
      </w:r>
      <w:r>
        <w:rPr>
          <w:noProof/>
        </w:rPr>
        <w:t>51</w:t>
      </w:r>
      <w:r>
        <w:rPr>
          <w:noProof/>
        </w:rPr>
        <w:fldChar w:fldCharType="end"/>
      </w:r>
    </w:p>
    <w:p w14:paraId="3E2731CE" w14:textId="346764FA"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_Toc194089901 \h </w:instrText>
      </w:r>
      <w:r>
        <w:rPr>
          <w:noProof/>
        </w:rPr>
      </w:r>
      <w:r>
        <w:rPr>
          <w:noProof/>
        </w:rPr>
        <w:fldChar w:fldCharType="separate"/>
      </w:r>
      <w:r>
        <w:rPr>
          <w:noProof/>
        </w:rPr>
        <w:t>51</w:t>
      </w:r>
      <w:r>
        <w:rPr>
          <w:noProof/>
        </w:rPr>
        <w:fldChar w:fldCharType="end"/>
      </w:r>
    </w:p>
    <w:p w14:paraId="00AE73B2" w14:textId="443E4360"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_Toc194089902 \h </w:instrText>
      </w:r>
      <w:r>
        <w:rPr>
          <w:noProof/>
        </w:rPr>
      </w:r>
      <w:r>
        <w:rPr>
          <w:noProof/>
        </w:rPr>
        <w:fldChar w:fldCharType="separate"/>
      </w:r>
      <w:r>
        <w:rPr>
          <w:noProof/>
        </w:rPr>
        <w:t>51</w:t>
      </w:r>
      <w:r>
        <w:rPr>
          <w:noProof/>
        </w:rPr>
        <w:fldChar w:fldCharType="end"/>
      </w:r>
    </w:p>
    <w:p w14:paraId="3F992E8F" w14:textId="3EB34901"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6.4.3.7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_Toc194089903 \h </w:instrText>
      </w:r>
      <w:r>
        <w:rPr>
          <w:noProof/>
        </w:rPr>
      </w:r>
      <w:r>
        <w:rPr>
          <w:noProof/>
        </w:rPr>
        <w:fldChar w:fldCharType="separate"/>
      </w:r>
      <w:r>
        <w:rPr>
          <w:noProof/>
        </w:rPr>
        <w:t>51</w:t>
      </w:r>
      <w:r>
        <w:rPr>
          <w:noProof/>
        </w:rPr>
        <w:fldChar w:fldCharType="end"/>
      </w:r>
    </w:p>
    <w:p w14:paraId="729BF4F2" w14:textId="5E5D39EB"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6.4.3.8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_Toc194089904 \h </w:instrText>
      </w:r>
      <w:r>
        <w:rPr>
          <w:noProof/>
        </w:rPr>
      </w:r>
      <w:r>
        <w:rPr>
          <w:noProof/>
        </w:rPr>
        <w:fldChar w:fldCharType="separate"/>
      </w:r>
      <w:r>
        <w:rPr>
          <w:noProof/>
        </w:rPr>
        <w:t>51</w:t>
      </w:r>
      <w:r>
        <w:rPr>
          <w:noProof/>
        </w:rPr>
        <w:fldChar w:fldCharType="end"/>
      </w:r>
    </w:p>
    <w:p w14:paraId="6410DAC7" w14:textId="59583652"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6.4.3.9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_Toc194089905 \h </w:instrText>
      </w:r>
      <w:r>
        <w:rPr>
          <w:noProof/>
        </w:rPr>
      </w:r>
      <w:r>
        <w:rPr>
          <w:noProof/>
        </w:rPr>
        <w:fldChar w:fldCharType="separate"/>
      </w:r>
      <w:r>
        <w:rPr>
          <w:noProof/>
        </w:rPr>
        <w:t>51</w:t>
      </w:r>
      <w:r>
        <w:rPr>
          <w:noProof/>
        </w:rPr>
        <w:fldChar w:fldCharType="end"/>
      </w:r>
    </w:p>
    <w:p w14:paraId="75A5EFAA" w14:textId="73672B78"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6.4.3.9A</w:t>
      </w:r>
      <w:r>
        <w:rPr>
          <w:rFonts w:asciiTheme="minorHAnsi" w:eastAsiaTheme="minorEastAsia" w:hAnsiTheme="minorHAnsi" w:cstheme="minorBidi"/>
          <w:noProof/>
          <w:kern w:val="2"/>
          <w:sz w:val="24"/>
          <w:szCs w:val="24"/>
          <w:lang w:eastAsia="en-GB"/>
          <w14:ligatures w14:val="standardContextual"/>
        </w:rPr>
        <w:tab/>
      </w:r>
      <w:r>
        <w:rPr>
          <w:noProof/>
        </w:rPr>
        <w:t>MediaStreamingBaseReportingRecord type</w:t>
      </w:r>
      <w:r>
        <w:rPr>
          <w:noProof/>
        </w:rPr>
        <w:tab/>
      </w:r>
      <w:r>
        <w:rPr>
          <w:noProof/>
        </w:rPr>
        <w:fldChar w:fldCharType="begin" w:fldLock="1"/>
      </w:r>
      <w:r>
        <w:rPr>
          <w:noProof/>
        </w:rPr>
        <w:instrText xml:space="preserve"> PAGEREF _Toc194089906 \h </w:instrText>
      </w:r>
      <w:r>
        <w:rPr>
          <w:noProof/>
        </w:rPr>
      </w:r>
      <w:r>
        <w:rPr>
          <w:noProof/>
        </w:rPr>
        <w:fldChar w:fldCharType="separate"/>
      </w:r>
      <w:r>
        <w:rPr>
          <w:noProof/>
        </w:rPr>
        <w:t>51</w:t>
      </w:r>
      <w:r>
        <w:rPr>
          <w:noProof/>
        </w:rPr>
        <w:fldChar w:fldCharType="end"/>
      </w:r>
    </w:p>
    <w:p w14:paraId="79E831C2" w14:textId="4DBA38ED"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6.4.3.10</w:t>
      </w:r>
      <w:r>
        <w:rPr>
          <w:rFonts w:asciiTheme="minorHAnsi" w:eastAsiaTheme="minorEastAsia" w:hAnsiTheme="minorHAnsi" w:cstheme="minorBidi"/>
          <w:noProof/>
          <w:kern w:val="2"/>
          <w:sz w:val="24"/>
          <w:szCs w:val="24"/>
          <w:lang w:eastAsia="en-GB"/>
          <w14:ligatures w14:val="standardContextual"/>
        </w:rPr>
        <w:tab/>
      </w:r>
      <w:r>
        <w:rPr>
          <w:noProof/>
        </w:rPr>
        <w:t>MediaStreamingSessionIdentification type</w:t>
      </w:r>
      <w:r>
        <w:rPr>
          <w:noProof/>
        </w:rPr>
        <w:tab/>
      </w:r>
      <w:r>
        <w:rPr>
          <w:noProof/>
        </w:rPr>
        <w:fldChar w:fldCharType="begin" w:fldLock="1"/>
      </w:r>
      <w:r>
        <w:rPr>
          <w:noProof/>
        </w:rPr>
        <w:instrText xml:space="preserve"> PAGEREF _Toc194089907 \h </w:instrText>
      </w:r>
      <w:r>
        <w:rPr>
          <w:noProof/>
        </w:rPr>
      </w:r>
      <w:r>
        <w:rPr>
          <w:noProof/>
        </w:rPr>
        <w:fldChar w:fldCharType="separate"/>
      </w:r>
      <w:r>
        <w:rPr>
          <w:noProof/>
        </w:rPr>
        <w:t>51</w:t>
      </w:r>
      <w:r>
        <w:rPr>
          <w:noProof/>
        </w:rPr>
        <w:fldChar w:fldCharType="end"/>
      </w:r>
    </w:p>
    <w:p w14:paraId="5BC9D9FC" w14:textId="7BC36EB8"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MediaStreamingAccess type</w:t>
      </w:r>
      <w:r>
        <w:rPr>
          <w:noProof/>
        </w:rPr>
        <w:tab/>
      </w:r>
      <w:r>
        <w:rPr>
          <w:noProof/>
        </w:rPr>
        <w:fldChar w:fldCharType="begin" w:fldLock="1"/>
      </w:r>
      <w:r>
        <w:rPr>
          <w:noProof/>
        </w:rPr>
        <w:instrText xml:space="preserve"> PAGEREF _Toc194089908 \h </w:instrText>
      </w:r>
      <w:r>
        <w:rPr>
          <w:noProof/>
        </w:rPr>
      </w:r>
      <w:r>
        <w:rPr>
          <w:noProof/>
        </w:rPr>
        <w:fldChar w:fldCharType="separate"/>
      </w:r>
      <w:r>
        <w:rPr>
          <w:noProof/>
        </w:rPr>
        <w:t>52</w:t>
      </w:r>
      <w:r>
        <w:rPr>
          <w:noProof/>
        </w:rPr>
        <w:fldChar w:fldCharType="end"/>
      </w:r>
    </w:p>
    <w:p w14:paraId="69BC71C9" w14:textId="3C8FA209"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NetworkAssistanceInvocation type</w:t>
      </w:r>
      <w:r>
        <w:rPr>
          <w:noProof/>
        </w:rPr>
        <w:tab/>
      </w:r>
      <w:r>
        <w:rPr>
          <w:noProof/>
        </w:rPr>
        <w:fldChar w:fldCharType="begin" w:fldLock="1"/>
      </w:r>
      <w:r>
        <w:rPr>
          <w:noProof/>
        </w:rPr>
        <w:instrText xml:space="preserve"> PAGEREF _Toc194089909 \h </w:instrText>
      </w:r>
      <w:r>
        <w:rPr>
          <w:noProof/>
        </w:rPr>
      </w:r>
      <w:r>
        <w:rPr>
          <w:noProof/>
        </w:rPr>
        <w:fldChar w:fldCharType="separate"/>
      </w:r>
      <w:r>
        <w:rPr>
          <w:noProof/>
        </w:rPr>
        <w:t>53</w:t>
      </w:r>
      <w:r>
        <w:rPr>
          <w:noProof/>
        </w:rPr>
        <w:fldChar w:fldCharType="end"/>
      </w:r>
    </w:p>
    <w:p w14:paraId="7D6612AB" w14:textId="61D3F135"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_Toc194089910 \h </w:instrText>
      </w:r>
      <w:r>
        <w:rPr>
          <w:noProof/>
        </w:rPr>
      </w:r>
      <w:r>
        <w:rPr>
          <w:noProof/>
        </w:rPr>
        <w:fldChar w:fldCharType="separate"/>
      </w:r>
      <w:r>
        <w:rPr>
          <w:noProof/>
        </w:rPr>
        <w:t>53</w:t>
      </w:r>
      <w:r>
        <w:rPr>
          <w:noProof/>
        </w:rPr>
        <w:fldChar w:fldCharType="end"/>
      </w:r>
    </w:p>
    <w:p w14:paraId="4FE7247A" w14:textId="60B225AF"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Enumerated data types</w:t>
      </w:r>
      <w:r>
        <w:rPr>
          <w:noProof/>
        </w:rPr>
        <w:tab/>
      </w:r>
      <w:r>
        <w:rPr>
          <w:noProof/>
        </w:rPr>
        <w:fldChar w:fldCharType="begin" w:fldLock="1"/>
      </w:r>
      <w:r>
        <w:rPr>
          <w:noProof/>
        </w:rPr>
        <w:instrText xml:space="preserve"> PAGEREF _Toc194089911 \h </w:instrText>
      </w:r>
      <w:r>
        <w:rPr>
          <w:noProof/>
        </w:rPr>
      </w:r>
      <w:r>
        <w:rPr>
          <w:noProof/>
        </w:rPr>
        <w:fldChar w:fldCharType="separate"/>
      </w:r>
      <w:r>
        <w:rPr>
          <w:noProof/>
        </w:rPr>
        <w:t>53</w:t>
      </w:r>
      <w:r>
        <w:rPr>
          <w:noProof/>
        </w:rPr>
        <w:fldChar w:fldCharType="end"/>
      </w:r>
    </w:p>
    <w:p w14:paraId="716F4DFC" w14:textId="19A9323A"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_Toc194089912 \h </w:instrText>
      </w:r>
      <w:r>
        <w:rPr>
          <w:noProof/>
        </w:rPr>
      </w:r>
      <w:r>
        <w:rPr>
          <w:noProof/>
        </w:rPr>
        <w:fldChar w:fldCharType="separate"/>
      </w:r>
      <w:r>
        <w:rPr>
          <w:noProof/>
        </w:rPr>
        <w:t>53</w:t>
      </w:r>
      <w:r>
        <w:rPr>
          <w:noProof/>
        </w:rPr>
        <w:fldChar w:fldCharType="end"/>
      </w:r>
    </w:p>
    <w:p w14:paraId="560FAB71" w14:textId="084A7C4F"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6.4.4.2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_Toc194089913 \h </w:instrText>
      </w:r>
      <w:r>
        <w:rPr>
          <w:noProof/>
        </w:rPr>
      </w:r>
      <w:r>
        <w:rPr>
          <w:noProof/>
        </w:rPr>
        <w:fldChar w:fldCharType="separate"/>
      </w:r>
      <w:r>
        <w:rPr>
          <w:noProof/>
        </w:rPr>
        <w:t>53</w:t>
      </w:r>
      <w:r>
        <w:rPr>
          <w:noProof/>
        </w:rPr>
        <w:fldChar w:fldCharType="end"/>
      </w:r>
    </w:p>
    <w:p w14:paraId="3230E14C" w14:textId="450FB18C"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6.4.4.3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_Toc194089914 \h </w:instrText>
      </w:r>
      <w:r>
        <w:rPr>
          <w:noProof/>
        </w:rPr>
      </w:r>
      <w:r>
        <w:rPr>
          <w:noProof/>
        </w:rPr>
        <w:fldChar w:fldCharType="separate"/>
      </w:r>
      <w:r>
        <w:rPr>
          <w:noProof/>
        </w:rPr>
        <w:t>53</w:t>
      </w:r>
      <w:r>
        <w:rPr>
          <w:noProof/>
        </w:rPr>
        <w:fldChar w:fldCharType="end"/>
      </w:r>
    </w:p>
    <w:p w14:paraId="183FF2E2" w14:textId="28FDE018"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6.4.4.4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_Toc194089915 \h </w:instrText>
      </w:r>
      <w:r>
        <w:rPr>
          <w:noProof/>
        </w:rPr>
      </w:r>
      <w:r>
        <w:rPr>
          <w:noProof/>
        </w:rPr>
        <w:fldChar w:fldCharType="separate"/>
      </w:r>
      <w:r>
        <w:rPr>
          <w:noProof/>
        </w:rPr>
        <w:t>53</w:t>
      </w:r>
      <w:r>
        <w:rPr>
          <w:noProof/>
        </w:rPr>
        <w:fldChar w:fldCharType="end"/>
      </w:r>
    </w:p>
    <w:p w14:paraId="68558C82" w14:textId="3EA71E74"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6.4.4.5</w:t>
      </w:r>
      <w:r>
        <w:rPr>
          <w:rFonts w:asciiTheme="minorHAnsi" w:eastAsiaTheme="minorEastAsia" w:hAnsiTheme="minorHAnsi" w:cstheme="minorBidi"/>
          <w:noProof/>
          <w:kern w:val="2"/>
          <w:sz w:val="24"/>
          <w:szCs w:val="24"/>
          <w:lang w:eastAsia="en-GB"/>
          <w14:ligatures w14:val="standardContextual"/>
        </w:rPr>
        <w:tab/>
      </w:r>
      <w:r>
        <w:rPr>
          <w:noProof/>
        </w:rPr>
        <w:t>CacheStatus enumeration</w:t>
      </w:r>
      <w:r>
        <w:rPr>
          <w:noProof/>
        </w:rPr>
        <w:tab/>
      </w:r>
      <w:r>
        <w:rPr>
          <w:noProof/>
        </w:rPr>
        <w:fldChar w:fldCharType="begin" w:fldLock="1"/>
      </w:r>
      <w:r>
        <w:rPr>
          <w:noProof/>
        </w:rPr>
        <w:instrText xml:space="preserve"> PAGEREF _Toc194089916 \h </w:instrText>
      </w:r>
      <w:r>
        <w:rPr>
          <w:noProof/>
        </w:rPr>
      </w:r>
      <w:r>
        <w:rPr>
          <w:noProof/>
        </w:rPr>
        <w:fldChar w:fldCharType="separate"/>
      </w:r>
      <w:r>
        <w:rPr>
          <w:noProof/>
        </w:rPr>
        <w:t>53</w:t>
      </w:r>
      <w:r>
        <w:rPr>
          <w:noProof/>
        </w:rPr>
        <w:fldChar w:fldCharType="end"/>
      </w:r>
    </w:p>
    <w:p w14:paraId="34FC5136" w14:textId="6E152273"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sidRPr="00830918">
        <w:rPr>
          <w:rFonts w:eastAsia="Calibri"/>
          <w:noProof/>
        </w:rPr>
        <w:t>6.5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_Toc194089917 \h </w:instrText>
      </w:r>
      <w:r>
        <w:rPr>
          <w:noProof/>
        </w:rPr>
      </w:r>
      <w:r>
        <w:rPr>
          <w:noProof/>
        </w:rPr>
        <w:fldChar w:fldCharType="separate"/>
      </w:r>
      <w:r>
        <w:rPr>
          <w:noProof/>
        </w:rPr>
        <w:t>54</w:t>
      </w:r>
      <w:r>
        <w:rPr>
          <w:noProof/>
        </w:rPr>
        <w:fldChar w:fldCharType="end"/>
      </w:r>
    </w:p>
    <w:p w14:paraId="4EC4535E" w14:textId="4141B35A"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sidRPr="00830918">
        <w:rPr>
          <w:rFonts w:eastAsia="Calibri"/>
          <w:noProof/>
        </w:rPr>
        <w:t>6.6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_Toc194089918 \h </w:instrText>
      </w:r>
      <w:r>
        <w:rPr>
          <w:noProof/>
        </w:rPr>
      </w:r>
      <w:r>
        <w:rPr>
          <w:noProof/>
        </w:rPr>
        <w:fldChar w:fldCharType="separate"/>
      </w:r>
      <w:r>
        <w:rPr>
          <w:noProof/>
        </w:rPr>
        <w:t>54</w:t>
      </w:r>
      <w:r>
        <w:rPr>
          <w:noProof/>
        </w:rPr>
        <w:fldChar w:fldCharType="end"/>
      </w:r>
    </w:p>
    <w:p w14:paraId="5CBF1351" w14:textId="52B9510E"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_Toc194089919 \h </w:instrText>
      </w:r>
      <w:r>
        <w:rPr>
          <w:noProof/>
        </w:rPr>
      </w:r>
      <w:r>
        <w:rPr>
          <w:noProof/>
        </w:rPr>
        <w:fldChar w:fldCharType="separate"/>
      </w:r>
      <w:r>
        <w:rPr>
          <w:noProof/>
        </w:rPr>
        <w:t>54</w:t>
      </w:r>
      <w:r>
        <w:rPr>
          <w:noProof/>
        </w:rPr>
        <w:fldChar w:fldCharType="end"/>
      </w:r>
    </w:p>
    <w:p w14:paraId="2954DFEC" w14:textId="7669FB08"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5GMS Application Provider access to the 5GMS AF at reference point M1</w:t>
      </w:r>
      <w:r>
        <w:rPr>
          <w:noProof/>
        </w:rPr>
        <w:tab/>
      </w:r>
      <w:r>
        <w:rPr>
          <w:noProof/>
        </w:rPr>
        <w:fldChar w:fldCharType="begin" w:fldLock="1"/>
      </w:r>
      <w:r>
        <w:rPr>
          <w:noProof/>
        </w:rPr>
        <w:instrText xml:space="preserve"> PAGEREF _Toc194089920 \h </w:instrText>
      </w:r>
      <w:r>
        <w:rPr>
          <w:noProof/>
        </w:rPr>
      </w:r>
      <w:r>
        <w:rPr>
          <w:noProof/>
        </w:rPr>
        <w:fldChar w:fldCharType="separate"/>
      </w:r>
      <w:r>
        <w:rPr>
          <w:noProof/>
        </w:rPr>
        <w:t>54</w:t>
      </w:r>
      <w:r>
        <w:rPr>
          <w:noProof/>
        </w:rPr>
        <w:fldChar w:fldCharType="end"/>
      </w:r>
    </w:p>
    <w:p w14:paraId="381F1DE0" w14:textId="0A03B811"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6.6.3</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5GMS AF access to the 5GMS AS at reference point M3</w:t>
      </w:r>
      <w:r>
        <w:rPr>
          <w:noProof/>
        </w:rPr>
        <w:tab/>
      </w:r>
      <w:r>
        <w:rPr>
          <w:noProof/>
        </w:rPr>
        <w:fldChar w:fldCharType="begin" w:fldLock="1"/>
      </w:r>
      <w:r>
        <w:rPr>
          <w:noProof/>
        </w:rPr>
        <w:instrText xml:space="preserve"> PAGEREF _Toc194089921 \h </w:instrText>
      </w:r>
      <w:r>
        <w:rPr>
          <w:noProof/>
        </w:rPr>
      </w:r>
      <w:r>
        <w:rPr>
          <w:noProof/>
        </w:rPr>
        <w:fldChar w:fldCharType="separate"/>
      </w:r>
      <w:r>
        <w:rPr>
          <w:noProof/>
        </w:rPr>
        <w:t>54</w:t>
      </w:r>
      <w:r>
        <w:rPr>
          <w:noProof/>
        </w:rPr>
        <w:fldChar w:fldCharType="end"/>
      </w:r>
    </w:p>
    <w:p w14:paraId="1CC9FC9C" w14:textId="161ED9B0"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6.6.4</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Media Session Handler access to the 5GMS AF at reference point M5</w:t>
      </w:r>
      <w:r>
        <w:rPr>
          <w:noProof/>
        </w:rPr>
        <w:tab/>
      </w:r>
      <w:r>
        <w:rPr>
          <w:noProof/>
        </w:rPr>
        <w:fldChar w:fldCharType="begin" w:fldLock="1"/>
      </w:r>
      <w:r>
        <w:rPr>
          <w:noProof/>
        </w:rPr>
        <w:instrText xml:space="preserve"> PAGEREF _Toc194089922 \h </w:instrText>
      </w:r>
      <w:r>
        <w:rPr>
          <w:noProof/>
        </w:rPr>
      </w:r>
      <w:r>
        <w:rPr>
          <w:noProof/>
        </w:rPr>
        <w:fldChar w:fldCharType="separate"/>
      </w:r>
      <w:r>
        <w:rPr>
          <w:noProof/>
        </w:rPr>
        <w:t>55</w:t>
      </w:r>
      <w:r>
        <w:rPr>
          <w:noProof/>
        </w:rPr>
        <w:fldChar w:fldCharType="end"/>
      </w:r>
    </w:p>
    <w:p w14:paraId="0BECA52C" w14:textId="5DF35B80"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Provisioning (M1) APIs</w:t>
      </w:r>
      <w:r>
        <w:rPr>
          <w:noProof/>
        </w:rPr>
        <w:tab/>
      </w:r>
      <w:r>
        <w:rPr>
          <w:noProof/>
        </w:rPr>
        <w:fldChar w:fldCharType="begin" w:fldLock="1"/>
      </w:r>
      <w:r>
        <w:rPr>
          <w:noProof/>
        </w:rPr>
        <w:instrText xml:space="preserve"> PAGEREF _Toc194089923 \h </w:instrText>
      </w:r>
      <w:r>
        <w:rPr>
          <w:noProof/>
        </w:rPr>
      </w:r>
      <w:r>
        <w:rPr>
          <w:noProof/>
        </w:rPr>
        <w:fldChar w:fldCharType="separate"/>
      </w:r>
      <w:r>
        <w:rPr>
          <w:noProof/>
        </w:rPr>
        <w:t>55</w:t>
      </w:r>
      <w:r>
        <w:rPr>
          <w:noProof/>
        </w:rPr>
        <w:fldChar w:fldCharType="end"/>
      </w:r>
    </w:p>
    <w:p w14:paraId="10893AD1" w14:textId="670AC516"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_Toc194089924 \h </w:instrText>
      </w:r>
      <w:r>
        <w:rPr>
          <w:noProof/>
        </w:rPr>
      </w:r>
      <w:r>
        <w:rPr>
          <w:noProof/>
        </w:rPr>
        <w:fldChar w:fldCharType="separate"/>
      </w:r>
      <w:r>
        <w:rPr>
          <w:noProof/>
        </w:rPr>
        <w:t>55</w:t>
      </w:r>
      <w:r>
        <w:rPr>
          <w:noProof/>
        </w:rPr>
        <w:fldChar w:fldCharType="end"/>
      </w:r>
    </w:p>
    <w:p w14:paraId="7BA20F62" w14:textId="2A67579A"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Provisioning Sessions API</w:t>
      </w:r>
      <w:r>
        <w:rPr>
          <w:noProof/>
        </w:rPr>
        <w:tab/>
      </w:r>
      <w:r>
        <w:rPr>
          <w:noProof/>
        </w:rPr>
        <w:fldChar w:fldCharType="begin" w:fldLock="1"/>
      </w:r>
      <w:r>
        <w:rPr>
          <w:noProof/>
        </w:rPr>
        <w:instrText xml:space="preserve"> PAGEREF _Toc194089925 \h </w:instrText>
      </w:r>
      <w:r>
        <w:rPr>
          <w:noProof/>
        </w:rPr>
      </w:r>
      <w:r>
        <w:rPr>
          <w:noProof/>
        </w:rPr>
        <w:fldChar w:fldCharType="separate"/>
      </w:r>
      <w:r>
        <w:rPr>
          <w:noProof/>
        </w:rPr>
        <w:t>55</w:t>
      </w:r>
      <w:r>
        <w:rPr>
          <w:noProof/>
        </w:rPr>
        <w:fldChar w:fldCharType="end"/>
      </w:r>
    </w:p>
    <w:p w14:paraId="133509EE" w14:textId="56BB610E"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_Toc194089926 \h </w:instrText>
      </w:r>
      <w:r>
        <w:rPr>
          <w:noProof/>
        </w:rPr>
      </w:r>
      <w:r>
        <w:rPr>
          <w:noProof/>
        </w:rPr>
        <w:fldChar w:fldCharType="separate"/>
      </w:r>
      <w:r>
        <w:rPr>
          <w:noProof/>
        </w:rPr>
        <w:t>55</w:t>
      </w:r>
      <w:r>
        <w:rPr>
          <w:noProof/>
        </w:rPr>
        <w:fldChar w:fldCharType="end"/>
      </w:r>
    </w:p>
    <w:p w14:paraId="74CAB584" w14:textId="38F790DE"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_Toc194089927 \h </w:instrText>
      </w:r>
      <w:r>
        <w:rPr>
          <w:noProof/>
        </w:rPr>
      </w:r>
      <w:r>
        <w:rPr>
          <w:noProof/>
        </w:rPr>
        <w:fldChar w:fldCharType="separate"/>
      </w:r>
      <w:r>
        <w:rPr>
          <w:noProof/>
        </w:rPr>
        <w:t>55</w:t>
      </w:r>
      <w:r>
        <w:rPr>
          <w:noProof/>
        </w:rPr>
        <w:fldChar w:fldCharType="end"/>
      </w:r>
    </w:p>
    <w:p w14:paraId="1FA282CA" w14:textId="3CA5DBD5"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_Toc194089928 \h </w:instrText>
      </w:r>
      <w:r>
        <w:rPr>
          <w:noProof/>
        </w:rPr>
      </w:r>
      <w:r>
        <w:rPr>
          <w:noProof/>
        </w:rPr>
        <w:fldChar w:fldCharType="separate"/>
      </w:r>
      <w:r>
        <w:rPr>
          <w:noProof/>
        </w:rPr>
        <w:t>55</w:t>
      </w:r>
      <w:r>
        <w:rPr>
          <w:noProof/>
        </w:rPr>
        <w:fldChar w:fldCharType="end"/>
      </w:r>
    </w:p>
    <w:p w14:paraId="38804059" w14:textId="089244DC"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 API</w:t>
      </w:r>
      <w:r>
        <w:rPr>
          <w:noProof/>
        </w:rPr>
        <w:tab/>
      </w:r>
      <w:r>
        <w:rPr>
          <w:noProof/>
        </w:rPr>
        <w:fldChar w:fldCharType="begin" w:fldLock="1"/>
      </w:r>
      <w:r>
        <w:rPr>
          <w:noProof/>
        </w:rPr>
        <w:instrText xml:space="preserve"> PAGEREF _Toc194089929 \h </w:instrText>
      </w:r>
      <w:r>
        <w:rPr>
          <w:noProof/>
        </w:rPr>
      </w:r>
      <w:r>
        <w:rPr>
          <w:noProof/>
        </w:rPr>
        <w:fldChar w:fldCharType="separate"/>
      </w:r>
      <w:r>
        <w:rPr>
          <w:noProof/>
        </w:rPr>
        <w:t>55</w:t>
      </w:r>
      <w:r>
        <w:rPr>
          <w:noProof/>
        </w:rPr>
        <w:fldChar w:fldCharType="end"/>
      </w:r>
    </w:p>
    <w:p w14:paraId="2B315C51" w14:textId="11DDACFF"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_Toc194089930 \h </w:instrText>
      </w:r>
      <w:r>
        <w:rPr>
          <w:noProof/>
        </w:rPr>
      </w:r>
      <w:r>
        <w:rPr>
          <w:noProof/>
        </w:rPr>
        <w:fldChar w:fldCharType="separate"/>
      </w:r>
      <w:r>
        <w:rPr>
          <w:noProof/>
        </w:rPr>
        <w:t>55</w:t>
      </w:r>
      <w:r>
        <w:rPr>
          <w:noProof/>
        </w:rPr>
        <w:fldChar w:fldCharType="end"/>
      </w:r>
    </w:p>
    <w:p w14:paraId="1FAF5BEE" w14:textId="28209CC4"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_Toc194089931 \h </w:instrText>
      </w:r>
      <w:r>
        <w:rPr>
          <w:noProof/>
        </w:rPr>
      </w:r>
      <w:r>
        <w:rPr>
          <w:noProof/>
        </w:rPr>
        <w:fldChar w:fldCharType="separate"/>
      </w:r>
      <w:r>
        <w:rPr>
          <w:noProof/>
        </w:rPr>
        <w:t>55</w:t>
      </w:r>
      <w:r>
        <w:rPr>
          <w:noProof/>
        </w:rPr>
        <w:fldChar w:fldCharType="end"/>
      </w:r>
    </w:p>
    <w:p w14:paraId="25667E66" w14:textId="59A2F77F"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_Toc194089932 \h </w:instrText>
      </w:r>
      <w:r>
        <w:rPr>
          <w:noProof/>
        </w:rPr>
      </w:r>
      <w:r>
        <w:rPr>
          <w:noProof/>
        </w:rPr>
        <w:fldChar w:fldCharType="separate"/>
      </w:r>
      <w:r>
        <w:rPr>
          <w:noProof/>
        </w:rPr>
        <w:t>55</w:t>
      </w:r>
      <w:r>
        <w:rPr>
          <w:noProof/>
        </w:rPr>
        <w:fldChar w:fldCharType="end"/>
      </w:r>
    </w:p>
    <w:p w14:paraId="680BC6B9" w14:textId="21D42E43"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 API</w:t>
      </w:r>
      <w:r>
        <w:rPr>
          <w:noProof/>
        </w:rPr>
        <w:tab/>
      </w:r>
      <w:r>
        <w:rPr>
          <w:noProof/>
        </w:rPr>
        <w:fldChar w:fldCharType="begin" w:fldLock="1"/>
      </w:r>
      <w:r>
        <w:rPr>
          <w:noProof/>
        </w:rPr>
        <w:instrText xml:space="preserve"> PAGEREF _Toc194089933 \h </w:instrText>
      </w:r>
      <w:r>
        <w:rPr>
          <w:noProof/>
        </w:rPr>
      </w:r>
      <w:r>
        <w:rPr>
          <w:noProof/>
        </w:rPr>
        <w:fldChar w:fldCharType="separate"/>
      </w:r>
      <w:r>
        <w:rPr>
          <w:noProof/>
        </w:rPr>
        <w:t>56</w:t>
      </w:r>
      <w:r>
        <w:rPr>
          <w:noProof/>
        </w:rPr>
        <w:fldChar w:fldCharType="end"/>
      </w:r>
    </w:p>
    <w:p w14:paraId="26D3A5D6" w14:textId="517CB769"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_Toc194089934 \h </w:instrText>
      </w:r>
      <w:r>
        <w:rPr>
          <w:noProof/>
        </w:rPr>
      </w:r>
      <w:r>
        <w:rPr>
          <w:noProof/>
        </w:rPr>
        <w:fldChar w:fldCharType="separate"/>
      </w:r>
      <w:r>
        <w:rPr>
          <w:noProof/>
        </w:rPr>
        <w:t>56</w:t>
      </w:r>
      <w:r>
        <w:rPr>
          <w:noProof/>
        </w:rPr>
        <w:fldChar w:fldCharType="end"/>
      </w:r>
    </w:p>
    <w:p w14:paraId="208DDB89" w14:textId="58B959CB"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_Toc194089935 \h </w:instrText>
      </w:r>
      <w:r>
        <w:rPr>
          <w:noProof/>
        </w:rPr>
      </w:r>
      <w:r>
        <w:rPr>
          <w:noProof/>
        </w:rPr>
        <w:fldChar w:fldCharType="separate"/>
      </w:r>
      <w:r>
        <w:rPr>
          <w:noProof/>
        </w:rPr>
        <w:t>56</w:t>
      </w:r>
      <w:r>
        <w:rPr>
          <w:noProof/>
        </w:rPr>
        <w:fldChar w:fldCharType="end"/>
      </w:r>
    </w:p>
    <w:p w14:paraId="7D2BD39C" w14:textId="53EE6CEC"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_Toc194089936 \h </w:instrText>
      </w:r>
      <w:r>
        <w:rPr>
          <w:noProof/>
        </w:rPr>
      </w:r>
      <w:r>
        <w:rPr>
          <w:noProof/>
        </w:rPr>
        <w:fldChar w:fldCharType="separate"/>
      </w:r>
      <w:r>
        <w:rPr>
          <w:noProof/>
        </w:rPr>
        <w:t>56</w:t>
      </w:r>
      <w:r>
        <w:rPr>
          <w:noProof/>
        </w:rPr>
        <w:fldChar w:fldCharType="end"/>
      </w:r>
    </w:p>
    <w:p w14:paraId="1561F465" w14:textId="0B91F093"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_Toc194089937 \h </w:instrText>
      </w:r>
      <w:r>
        <w:rPr>
          <w:noProof/>
        </w:rPr>
      </w:r>
      <w:r>
        <w:rPr>
          <w:noProof/>
        </w:rPr>
        <w:fldChar w:fldCharType="separate"/>
      </w:r>
      <w:r>
        <w:rPr>
          <w:noProof/>
        </w:rPr>
        <w:t>56</w:t>
      </w:r>
      <w:r>
        <w:rPr>
          <w:noProof/>
        </w:rPr>
        <w:fldChar w:fldCharType="end"/>
      </w:r>
    </w:p>
    <w:p w14:paraId="69E98FBF" w14:textId="7B3556F6"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API</w:t>
      </w:r>
      <w:r>
        <w:rPr>
          <w:noProof/>
        </w:rPr>
        <w:tab/>
      </w:r>
      <w:r>
        <w:rPr>
          <w:noProof/>
        </w:rPr>
        <w:fldChar w:fldCharType="begin" w:fldLock="1"/>
      </w:r>
      <w:r>
        <w:rPr>
          <w:noProof/>
        </w:rPr>
        <w:instrText xml:space="preserve"> PAGEREF _Toc194089938 \h </w:instrText>
      </w:r>
      <w:r>
        <w:rPr>
          <w:noProof/>
        </w:rPr>
      </w:r>
      <w:r>
        <w:rPr>
          <w:noProof/>
        </w:rPr>
        <w:fldChar w:fldCharType="separate"/>
      </w:r>
      <w:r>
        <w:rPr>
          <w:noProof/>
        </w:rPr>
        <w:t>56</w:t>
      </w:r>
      <w:r>
        <w:rPr>
          <w:noProof/>
        </w:rPr>
        <w:fldChar w:fldCharType="end"/>
      </w:r>
    </w:p>
    <w:p w14:paraId="403C700C" w14:textId="17D2172B"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_Toc194089939 \h </w:instrText>
      </w:r>
      <w:r>
        <w:rPr>
          <w:noProof/>
        </w:rPr>
      </w:r>
      <w:r>
        <w:rPr>
          <w:noProof/>
        </w:rPr>
        <w:fldChar w:fldCharType="separate"/>
      </w:r>
      <w:r>
        <w:rPr>
          <w:noProof/>
        </w:rPr>
        <w:t>56</w:t>
      </w:r>
      <w:r>
        <w:rPr>
          <w:noProof/>
        </w:rPr>
        <w:fldChar w:fldCharType="end"/>
      </w:r>
    </w:p>
    <w:p w14:paraId="69A35825" w14:textId="576033E7"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_Toc194089940 \h </w:instrText>
      </w:r>
      <w:r>
        <w:rPr>
          <w:noProof/>
        </w:rPr>
      </w:r>
      <w:r>
        <w:rPr>
          <w:noProof/>
        </w:rPr>
        <w:fldChar w:fldCharType="separate"/>
      </w:r>
      <w:r>
        <w:rPr>
          <w:noProof/>
        </w:rPr>
        <w:t>56</w:t>
      </w:r>
      <w:r>
        <w:rPr>
          <w:noProof/>
        </w:rPr>
        <w:fldChar w:fldCharType="end"/>
      </w:r>
    </w:p>
    <w:p w14:paraId="3A7970D6" w14:textId="1382B710"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_Toc194089941 \h </w:instrText>
      </w:r>
      <w:r>
        <w:rPr>
          <w:noProof/>
        </w:rPr>
      </w:r>
      <w:r>
        <w:rPr>
          <w:noProof/>
        </w:rPr>
        <w:fldChar w:fldCharType="separate"/>
      </w:r>
      <w:r>
        <w:rPr>
          <w:noProof/>
        </w:rPr>
        <w:t>56</w:t>
      </w:r>
      <w:r>
        <w:rPr>
          <w:noProof/>
        </w:rPr>
        <w:fldChar w:fldCharType="end"/>
      </w:r>
    </w:p>
    <w:p w14:paraId="5FEAA313" w14:textId="21484939"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API</w:t>
      </w:r>
      <w:r>
        <w:rPr>
          <w:noProof/>
        </w:rPr>
        <w:tab/>
      </w:r>
      <w:r>
        <w:rPr>
          <w:noProof/>
        </w:rPr>
        <w:fldChar w:fldCharType="begin" w:fldLock="1"/>
      </w:r>
      <w:r>
        <w:rPr>
          <w:noProof/>
        </w:rPr>
        <w:instrText xml:space="preserve"> PAGEREF _Toc194089942 \h </w:instrText>
      </w:r>
      <w:r>
        <w:rPr>
          <w:noProof/>
        </w:rPr>
      </w:r>
      <w:r>
        <w:rPr>
          <w:noProof/>
        </w:rPr>
        <w:fldChar w:fldCharType="separate"/>
      </w:r>
      <w:r>
        <w:rPr>
          <w:noProof/>
        </w:rPr>
        <w:t>56</w:t>
      </w:r>
      <w:r>
        <w:rPr>
          <w:noProof/>
        </w:rPr>
        <w:fldChar w:fldCharType="end"/>
      </w:r>
    </w:p>
    <w:p w14:paraId="477EE7DE" w14:textId="7DEB5010"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_Toc194089943 \h </w:instrText>
      </w:r>
      <w:r>
        <w:rPr>
          <w:noProof/>
        </w:rPr>
      </w:r>
      <w:r>
        <w:rPr>
          <w:noProof/>
        </w:rPr>
        <w:fldChar w:fldCharType="separate"/>
      </w:r>
      <w:r>
        <w:rPr>
          <w:noProof/>
        </w:rPr>
        <w:t>56</w:t>
      </w:r>
      <w:r>
        <w:rPr>
          <w:noProof/>
        </w:rPr>
        <w:fldChar w:fldCharType="end"/>
      </w:r>
    </w:p>
    <w:p w14:paraId="6A9212ED" w14:textId="0BC2FD8E"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_Toc194089944 \h </w:instrText>
      </w:r>
      <w:r>
        <w:rPr>
          <w:noProof/>
        </w:rPr>
      </w:r>
      <w:r>
        <w:rPr>
          <w:noProof/>
        </w:rPr>
        <w:fldChar w:fldCharType="separate"/>
      </w:r>
      <w:r>
        <w:rPr>
          <w:noProof/>
        </w:rPr>
        <w:t>57</w:t>
      </w:r>
      <w:r>
        <w:rPr>
          <w:noProof/>
        </w:rPr>
        <w:fldChar w:fldCharType="end"/>
      </w:r>
    </w:p>
    <w:p w14:paraId="00ED01CB" w14:textId="3363AF85"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_Toc194089945 \h </w:instrText>
      </w:r>
      <w:r>
        <w:rPr>
          <w:noProof/>
        </w:rPr>
      </w:r>
      <w:r>
        <w:rPr>
          <w:noProof/>
        </w:rPr>
        <w:fldChar w:fldCharType="separate"/>
      </w:r>
      <w:r>
        <w:rPr>
          <w:noProof/>
        </w:rPr>
        <w:t>57</w:t>
      </w:r>
      <w:r>
        <w:rPr>
          <w:noProof/>
        </w:rPr>
        <w:fldChar w:fldCharType="end"/>
      </w:r>
    </w:p>
    <w:p w14:paraId="1F6A673F" w14:textId="581755DE"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5GMS AS functions supporting Content Hosting</w:t>
      </w:r>
      <w:r>
        <w:rPr>
          <w:noProof/>
        </w:rPr>
        <w:tab/>
      </w:r>
      <w:r>
        <w:rPr>
          <w:noProof/>
        </w:rPr>
        <w:fldChar w:fldCharType="begin" w:fldLock="1"/>
      </w:r>
      <w:r>
        <w:rPr>
          <w:noProof/>
        </w:rPr>
        <w:instrText xml:space="preserve"> PAGEREF _Toc194089946 \h </w:instrText>
      </w:r>
      <w:r>
        <w:rPr>
          <w:noProof/>
        </w:rPr>
      </w:r>
      <w:r>
        <w:rPr>
          <w:noProof/>
        </w:rPr>
        <w:fldChar w:fldCharType="separate"/>
      </w:r>
      <w:r>
        <w:rPr>
          <w:noProof/>
        </w:rPr>
        <w:t>57</w:t>
      </w:r>
      <w:r>
        <w:rPr>
          <w:noProof/>
        </w:rPr>
        <w:fldChar w:fldCharType="end"/>
      </w:r>
    </w:p>
    <w:p w14:paraId="50078C97" w14:textId="1AE64AF2"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7.6.4.1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_Toc194089947 \h </w:instrText>
      </w:r>
      <w:r>
        <w:rPr>
          <w:noProof/>
        </w:rPr>
      </w:r>
      <w:r>
        <w:rPr>
          <w:noProof/>
        </w:rPr>
        <w:fldChar w:fldCharType="separate"/>
      </w:r>
      <w:r>
        <w:rPr>
          <w:noProof/>
        </w:rPr>
        <w:t>57</w:t>
      </w:r>
      <w:r>
        <w:rPr>
          <w:noProof/>
        </w:rPr>
        <w:fldChar w:fldCharType="end"/>
      </w:r>
    </w:p>
    <w:p w14:paraId="4CA964BE" w14:textId="73563EF2"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7.6.4.2</w:t>
      </w:r>
      <w:r>
        <w:rPr>
          <w:rFonts w:asciiTheme="minorHAnsi" w:eastAsiaTheme="minorEastAsia" w:hAnsiTheme="minorHAnsi" w:cstheme="minorBidi"/>
          <w:noProof/>
          <w:kern w:val="2"/>
          <w:sz w:val="24"/>
          <w:szCs w:val="24"/>
          <w:lang w:eastAsia="en-GB"/>
          <w14:ligatures w14:val="standardContextual"/>
        </w:rPr>
        <w:tab/>
      </w:r>
      <w:r>
        <w:rPr>
          <w:noProof/>
        </w:rPr>
        <w:t>Content caching</w:t>
      </w:r>
      <w:r>
        <w:rPr>
          <w:noProof/>
        </w:rPr>
        <w:tab/>
      </w:r>
      <w:r>
        <w:rPr>
          <w:noProof/>
        </w:rPr>
        <w:fldChar w:fldCharType="begin" w:fldLock="1"/>
      </w:r>
      <w:r>
        <w:rPr>
          <w:noProof/>
        </w:rPr>
        <w:instrText xml:space="preserve"> PAGEREF _Toc194089948 \h </w:instrText>
      </w:r>
      <w:r>
        <w:rPr>
          <w:noProof/>
        </w:rPr>
      </w:r>
      <w:r>
        <w:rPr>
          <w:noProof/>
        </w:rPr>
        <w:fldChar w:fldCharType="separate"/>
      </w:r>
      <w:r>
        <w:rPr>
          <w:noProof/>
        </w:rPr>
        <w:t>57</w:t>
      </w:r>
      <w:r>
        <w:rPr>
          <w:noProof/>
        </w:rPr>
        <w:fldChar w:fldCharType="end"/>
      </w:r>
    </w:p>
    <w:p w14:paraId="198AB421" w14:textId="3FFBF832"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7.6.4.3</w:t>
      </w:r>
      <w:r>
        <w:rPr>
          <w:rFonts w:asciiTheme="minorHAnsi" w:eastAsiaTheme="minorEastAsia" w:hAnsiTheme="minorHAnsi" w:cstheme="minorBidi"/>
          <w:noProof/>
          <w:kern w:val="2"/>
          <w:sz w:val="24"/>
          <w:szCs w:val="24"/>
          <w:lang w:eastAsia="en-GB"/>
          <w14:ligatures w14:val="standardContextual"/>
        </w:rPr>
        <w:tab/>
      </w:r>
      <w:r>
        <w:rPr>
          <w:noProof/>
        </w:rPr>
        <w:t>Cache purging</w:t>
      </w:r>
      <w:r>
        <w:rPr>
          <w:noProof/>
        </w:rPr>
        <w:tab/>
      </w:r>
      <w:r>
        <w:rPr>
          <w:noProof/>
        </w:rPr>
        <w:fldChar w:fldCharType="begin" w:fldLock="1"/>
      </w:r>
      <w:r>
        <w:rPr>
          <w:noProof/>
        </w:rPr>
        <w:instrText xml:space="preserve"> PAGEREF _Toc194089949 \h </w:instrText>
      </w:r>
      <w:r>
        <w:rPr>
          <w:noProof/>
        </w:rPr>
      </w:r>
      <w:r>
        <w:rPr>
          <w:noProof/>
        </w:rPr>
        <w:fldChar w:fldCharType="separate"/>
      </w:r>
      <w:r>
        <w:rPr>
          <w:noProof/>
        </w:rPr>
        <w:t>57</w:t>
      </w:r>
      <w:r>
        <w:rPr>
          <w:noProof/>
        </w:rPr>
        <w:fldChar w:fldCharType="end"/>
      </w:r>
    </w:p>
    <w:p w14:paraId="792D0710" w14:textId="4CF30072"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7.6.4.4</w:t>
      </w:r>
      <w:r>
        <w:rPr>
          <w:rFonts w:asciiTheme="minorHAnsi" w:eastAsiaTheme="minorEastAsia" w:hAnsiTheme="minorHAnsi" w:cstheme="minorBidi"/>
          <w:noProof/>
          <w:kern w:val="2"/>
          <w:sz w:val="24"/>
          <w:szCs w:val="24"/>
          <w:lang w:eastAsia="en-GB"/>
          <w14:ligatures w14:val="standardContextual"/>
        </w:rPr>
        <w:tab/>
      </w:r>
      <w:r>
        <w:rPr>
          <w:noProof/>
        </w:rPr>
        <w:t>Content processing</w:t>
      </w:r>
      <w:r>
        <w:rPr>
          <w:noProof/>
        </w:rPr>
        <w:tab/>
      </w:r>
      <w:r>
        <w:rPr>
          <w:noProof/>
        </w:rPr>
        <w:fldChar w:fldCharType="begin" w:fldLock="1"/>
      </w:r>
      <w:r>
        <w:rPr>
          <w:noProof/>
        </w:rPr>
        <w:instrText xml:space="preserve"> PAGEREF _Toc194089950 \h </w:instrText>
      </w:r>
      <w:r>
        <w:rPr>
          <w:noProof/>
        </w:rPr>
      </w:r>
      <w:r>
        <w:rPr>
          <w:noProof/>
        </w:rPr>
        <w:fldChar w:fldCharType="separate"/>
      </w:r>
      <w:r>
        <w:rPr>
          <w:noProof/>
        </w:rPr>
        <w:t>57</w:t>
      </w:r>
      <w:r>
        <w:rPr>
          <w:noProof/>
        </w:rPr>
        <w:fldChar w:fldCharType="end"/>
      </w:r>
    </w:p>
    <w:p w14:paraId="4F74F00A" w14:textId="06895BC6"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7.6.4.5</w:t>
      </w:r>
      <w:r>
        <w:rPr>
          <w:rFonts w:asciiTheme="minorHAnsi" w:eastAsiaTheme="minorEastAsia" w:hAnsiTheme="minorHAnsi" w:cstheme="minorBidi"/>
          <w:noProof/>
          <w:kern w:val="2"/>
          <w:sz w:val="24"/>
          <w:szCs w:val="24"/>
          <w:lang w:eastAsia="en-GB"/>
          <w14:ligatures w14:val="standardContextual"/>
        </w:rPr>
        <w:tab/>
      </w:r>
      <w:r>
        <w:rPr>
          <w:noProof/>
        </w:rPr>
        <w:t>URL signing</w:t>
      </w:r>
      <w:r>
        <w:rPr>
          <w:noProof/>
        </w:rPr>
        <w:tab/>
      </w:r>
      <w:r>
        <w:rPr>
          <w:noProof/>
        </w:rPr>
        <w:fldChar w:fldCharType="begin" w:fldLock="1"/>
      </w:r>
      <w:r>
        <w:rPr>
          <w:noProof/>
        </w:rPr>
        <w:instrText xml:space="preserve"> PAGEREF _Toc194089951 \h </w:instrText>
      </w:r>
      <w:r>
        <w:rPr>
          <w:noProof/>
        </w:rPr>
      </w:r>
      <w:r>
        <w:rPr>
          <w:noProof/>
        </w:rPr>
        <w:fldChar w:fldCharType="separate"/>
      </w:r>
      <w:r>
        <w:rPr>
          <w:noProof/>
        </w:rPr>
        <w:t>58</w:t>
      </w:r>
      <w:r>
        <w:rPr>
          <w:noProof/>
        </w:rPr>
        <w:fldChar w:fldCharType="end"/>
      </w:r>
    </w:p>
    <w:p w14:paraId="542999F5" w14:textId="37E4BEC6"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7.6.4.6</w:t>
      </w:r>
      <w:r>
        <w:rPr>
          <w:rFonts w:asciiTheme="minorHAnsi" w:eastAsiaTheme="minorEastAsia" w:hAnsiTheme="minorHAnsi" w:cstheme="minorBidi"/>
          <w:noProof/>
          <w:kern w:val="2"/>
          <w:sz w:val="24"/>
          <w:szCs w:val="24"/>
          <w:lang w:eastAsia="en-GB"/>
          <w14:ligatures w14:val="standardContextual"/>
        </w:rPr>
        <w:tab/>
      </w:r>
      <w:r>
        <w:rPr>
          <w:noProof/>
        </w:rPr>
        <w:t>Geofencing</w:t>
      </w:r>
      <w:r>
        <w:rPr>
          <w:noProof/>
        </w:rPr>
        <w:tab/>
      </w:r>
      <w:r>
        <w:rPr>
          <w:noProof/>
        </w:rPr>
        <w:fldChar w:fldCharType="begin" w:fldLock="1"/>
      </w:r>
      <w:r>
        <w:rPr>
          <w:noProof/>
        </w:rPr>
        <w:instrText xml:space="preserve"> PAGEREF _Toc194089952 \h </w:instrText>
      </w:r>
      <w:r>
        <w:rPr>
          <w:noProof/>
        </w:rPr>
      </w:r>
      <w:r>
        <w:rPr>
          <w:noProof/>
        </w:rPr>
        <w:fldChar w:fldCharType="separate"/>
      </w:r>
      <w:r>
        <w:rPr>
          <w:noProof/>
        </w:rPr>
        <w:t>59</w:t>
      </w:r>
      <w:r>
        <w:rPr>
          <w:noProof/>
        </w:rPr>
        <w:fldChar w:fldCharType="end"/>
      </w:r>
    </w:p>
    <w:p w14:paraId="5B041C2D" w14:textId="06D1D1BE"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7.6A</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API</w:t>
      </w:r>
      <w:r>
        <w:rPr>
          <w:noProof/>
        </w:rPr>
        <w:tab/>
      </w:r>
      <w:r>
        <w:rPr>
          <w:noProof/>
        </w:rPr>
        <w:fldChar w:fldCharType="begin" w:fldLock="1"/>
      </w:r>
      <w:r>
        <w:rPr>
          <w:noProof/>
        </w:rPr>
        <w:instrText xml:space="preserve"> PAGEREF _Toc194089953 \h </w:instrText>
      </w:r>
      <w:r>
        <w:rPr>
          <w:noProof/>
        </w:rPr>
      </w:r>
      <w:r>
        <w:rPr>
          <w:noProof/>
        </w:rPr>
        <w:fldChar w:fldCharType="separate"/>
      </w:r>
      <w:r>
        <w:rPr>
          <w:noProof/>
        </w:rPr>
        <w:t>59</w:t>
      </w:r>
      <w:r>
        <w:rPr>
          <w:noProof/>
        </w:rPr>
        <w:fldChar w:fldCharType="end"/>
      </w:r>
    </w:p>
    <w:p w14:paraId="47B9D1D3" w14:textId="185A845B"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7.6A.1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_Toc194089954 \h </w:instrText>
      </w:r>
      <w:r>
        <w:rPr>
          <w:noProof/>
        </w:rPr>
      </w:r>
      <w:r>
        <w:rPr>
          <w:noProof/>
        </w:rPr>
        <w:fldChar w:fldCharType="separate"/>
      </w:r>
      <w:r>
        <w:rPr>
          <w:noProof/>
        </w:rPr>
        <w:t>59</w:t>
      </w:r>
      <w:r>
        <w:rPr>
          <w:noProof/>
        </w:rPr>
        <w:fldChar w:fldCharType="end"/>
      </w:r>
    </w:p>
    <w:p w14:paraId="3EB35F93" w14:textId="0687C43E"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 API</w:t>
      </w:r>
      <w:r>
        <w:rPr>
          <w:noProof/>
        </w:rPr>
        <w:tab/>
      </w:r>
      <w:r>
        <w:rPr>
          <w:noProof/>
        </w:rPr>
        <w:fldChar w:fldCharType="begin" w:fldLock="1"/>
      </w:r>
      <w:r>
        <w:rPr>
          <w:noProof/>
        </w:rPr>
        <w:instrText xml:space="preserve"> PAGEREF _Toc194089955 \h </w:instrText>
      </w:r>
      <w:r>
        <w:rPr>
          <w:noProof/>
        </w:rPr>
      </w:r>
      <w:r>
        <w:rPr>
          <w:noProof/>
        </w:rPr>
        <w:fldChar w:fldCharType="separate"/>
      </w:r>
      <w:r>
        <w:rPr>
          <w:noProof/>
        </w:rPr>
        <w:t>59</w:t>
      </w:r>
      <w:r>
        <w:rPr>
          <w:noProof/>
        </w:rPr>
        <w:fldChar w:fldCharType="end"/>
      </w:r>
    </w:p>
    <w:p w14:paraId="02664EAB" w14:textId="02E471D0"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_Toc194089956 \h </w:instrText>
      </w:r>
      <w:r>
        <w:rPr>
          <w:noProof/>
        </w:rPr>
      </w:r>
      <w:r>
        <w:rPr>
          <w:noProof/>
        </w:rPr>
        <w:fldChar w:fldCharType="separate"/>
      </w:r>
      <w:r>
        <w:rPr>
          <w:noProof/>
        </w:rPr>
        <w:t>59</w:t>
      </w:r>
      <w:r>
        <w:rPr>
          <w:noProof/>
        </w:rPr>
        <w:fldChar w:fldCharType="end"/>
      </w:r>
    </w:p>
    <w:p w14:paraId="29E49571" w14:textId="39D0335D"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_Toc194089957 \h </w:instrText>
      </w:r>
      <w:r>
        <w:rPr>
          <w:noProof/>
        </w:rPr>
      </w:r>
      <w:r>
        <w:rPr>
          <w:noProof/>
        </w:rPr>
        <w:fldChar w:fldCharType="separate"/>
      </w:r>
      <w:r>
        <w:rPr>
          <w:noProof/>
        </w:rPr>
        <w:t>59</w:t>
      </w:r>
      <w:r>
        <w:rPr>
          <w:noProof/>
        </w:rPr>
        <w:fldChar w:fldCharType="end"/>
      </w:r>
    </w:p>
    <w:p w14:paraId="4145E70C" w14:textId="7C14A0E4"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_Toc194089958 \h </w:instrText>
      </w:r>
      <w:r>
        <w:rPr>
          <w:noProof/>
        </w:rPr>
      </w:r>
      <w:r>
        <w:rPr>
          <w:noProof/>
        </w:rPr>
        <w:fldChar w:fldCharType="separate"/>
      </w:r>
      <w:r>
        <w:rPr>
          <w:noProof/>
        </w:rPr>
        <w:t>59</w:t>
      </w:r>
      <w:r>
        <w:rPr>
          <w:noProof/>
        </w:rPr>
        <w:fldChar w:fldCharType="end"/>
      </w:r>
    </w:p>
    <w:p w14:paraId="31BD7D6B" w14:textId="2D5EB57A"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API</w:t>
      </w:r>
      <w:r>
        <w:rPr>
          <w:noProof/>
        </w:rPr>
        <w:tab/>
      </w:r>
      <w:r>
        <w:rPr>
          <w:noProof/>
        </w:rPr>
        <w:fldChar w:fldCharType="begin" w:fldLock="1"/>
      </w:r>
      <w:r>
        <w:rPr>
          <w:noProof/>
        </w:rPr>
        <w:instrText xml:space="preserve"> PAGEREF _Toc194089959 \h </w:instrText>
      </w:r>
      <w:r>
        <w:rPr>
          <w:noProof/>
        </w:rPr>
      </w:r>
      <w:r>
        <w:rPr>
          <w:noProof/>
        </w:rPr>
        <w:fldChar w:fldCharType="separate"/>
      </w:r>
      <w:r>
        <w:rPr>
          <w:noProof/>
        </w:rPr>
        <w:t>59</w:t>
      </w:r>
      <w:r>
        <w:rPr>
          <w:noProof/>
        </w:rPr>
        <w:fldChar w:fldCharType="end"/>
      </w:r>
    </w:p>
    <w:p w14:paraId="4D814557" w14:textId="29BC2870"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_Toc194089960 \h </w:instrText>
      </w:r>
      <w:r>
        <w:rPr>
          <w:noProof/>
        </w:rPr>
      </w:r>
      <w:r>
        <w:rPr>
          <w:noProof/>
        </w:rPr>
        <w:fldChar w:fldCharType="separate"/>
      </w:r>
      <w:r>
        <w:rPr>
          <w:noProof/>
        </w:rPr>
        <w:t>59</w:t>
      </w:r>
      <w:r>
        <w:rPr>
          <w:noProof/>
        </w:rPr>
        <w:fldChar w:fldCharType="end"/>
      </w:r>
    </w:p>
    <w:p w14:paraId="734E01C7" w14:textId="77E72FB0"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_Toc194089961 \h </w:instrText>
      </w:r>
      <w:r>
        <w:rPr>
          <w:noProof/>
        </w:rPr>
      </w:r>
      <w:r>
        <w:rPr>
          <w:noProof/>
        </w:rPr>
        <w:fldChar w:fldCharType="separate"/>
      </w:r>
      <w:r>
        <w:rPr>
          <w:noProof/>
        </w:rPr>
        <w:t>59</w:t>
      </w:r>
      <w:r>
        <w:rPr>
          <w:noProof/>
        </w:rPr>
        <w:fldChar w:fldCharType="end"/>
      </w:r>
    </w:p>
    <w:p w14:paraId="12A73412" w14:textId="1CAEBE2F"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7.8.3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_Toc194089962 \h </w:instrText>
      </w:r>
      <w:r>
        <w:rPr>
          <w:noProof/>
        </w:rPr>
      </w:r>
      <w:r>
        <w:rPr>
          <w:noProof/>
        </w:rPr>
        <w:fldChar w:fldCharType="separate"/>
      </w:r>
      <w:r>
        <w:rPr>
          <w:noProof/>
        </w:rPr>
        <w:t>59</w:t>
      </w:r>
      <w:r>
        <w:rPr>
          <w:noProof/>
        </w:rPr>
        <w:fldChar w:fldCharType="end"/>
      </w:r>
    </w:p>
    <w:p w14:paraId="338544EC" w14:textId="2E2541EE"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Policy Templates Provisioning API</w:t>
      </w:r>
      <w:r>
        <w:rPr>
          <w:noProof/>
        </w:rPr>
        <w:tab/>
      </w:r>
      <w:r>
        <w:rPr>
          <w:noProof/>
        </w:rPr>
        <w:fldChar w:fldCharType="begin" w:fldLock="1"/>
      </w:r>
      <w:r>
        <w:rPr>
          <w:noProof/>
        </w:rPr>
        <w:instrText xml:space="preserve"> PAGEREF _Toc194089963 \h </w:instrText>
      </w:r>
      <w:r>
        <w:rPr>
          <w:noProof/>
        </w:rPr>
      </w:r>
      <w:r>
        <w:rPr>
          <w:noProof/>
        </w:rPr>
        <w:fldChar w:fldCharType="separate"/>
      </w:r>
      <w:r>
        <w:rPr>
          <w:noProof/>
        </w:rPr>
        <w:t>60</w:t>
      </w:r>
      <w:r>
        <w:rPr>
          <w:noProof/>
        </w:rPr>
        <w:fldChar w:fldCharType="end"/>
      </w:r>
    </w:p>
    <w:p w14:paraId="1AB1D5EC" w14:textId="0543C46F"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_Toc194089964 \h </w:instrText>
      </w:r>
      <w:r>
        <w:rPr>
          <w:noProof/>
        </w:rPr>
      </w:r>
      <w:r>
        <w:rPr>
          <w:noProof/>
        </w:rPr>
        <w:fldChar w:fldCharType="separate"/>
      </w:r>
      <w:r>
        <w:rPr>
          <w:noProof/>
        </w:rPr>
        <w:t>60</w:t>
      </w:r>
      <w:r>
        <w:rPr>
          <w:noProof/>
        </w:rPr>
        <w:fldChar w:fldCharType="end"/>
      </w:r>
    </w:p>
    <w:p w14:paraId="33687D73" w14:textId="66FE7052"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_Toc194089965 \h </w:instrText>
      </w:r>
      <w:r>
        <w:rPr>
          <w:noProof/>
        </w:rPr>
      </w:r>
      <w:r>
        <w:rPr>
          <w:noProof/>
        </w:rPr>
        <w:fldChar w:fldCharType="separate"/>
      </w:r>
      <w:r>
        <w:rPr>
          <w:noProof/>
        </w:rPr>
        <w:t>60</w:t>
      </w:r>
      <w:r>
        <w:rPr>
          <w:noProof/>
        </w:rPr>
        <w:fldChar w:fldCharType="end"/>
      </w:r>
    </w:p>
    <w:p w14:paraId="4AA17FE4" w14:textId="6E4088BF"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_Toc194089966 \h </w:instrText>
      </w:r>
      <w:r>
        <w:rPr>
          <w:noProof/>
        </w:rPr>
      </w:r>
      <w:r>
        <w:rPr>
          <w:noProof/>
        </w:rPr>
        <w:fldChar w:fldCharType="separate"/>
      </w:r>
      <w:r>
        <w:rPr>
          <w:noProof/>
        </w:rPr>
        <w:t>60</w:t>
      </w:r>
      <w:r>
        <w:rPr>
          <w:noProof/>
        </w:rPr>
        <w:fldChar w:fldCharType="end"/>
      </w:r>
    </w:p>
    <w:p w14:paraId="30B422DF" w14:textId="28E5074A"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API</w:t>
      </w:r>
      <w:r>
        <w:rPr>
          <w:noProof/>
        </w:rPr>
        <w:tab/>
      </w:r>
      <w:r>
        <w:rPr>
          <w:noProof/>
        </w:rPr>
        <w:fldChar w:fldCharType="begin" w:fldLock="1"/>
      </w:r>
      <w:r>
        <w:rPr>
          <w:noProof/>
        </w:rPr>
        <w:instrText xml:space="preserve"> PAGEREF _Toc194089967 \h </w:instrText>
      </w:r>
      <w:r>
        <w:rPr>
          <w:noProof/>
        </w:rPr>
      </w:r>
      <w:r>
        <w:rPr>
          <w:noProof/>
        </w:rPr>
        <w:fldChar w:fldCharType="separate"/>
      </w:r>
      <w:r>
        <w:rPr>
          <w:noProof/>
        </w:rPr>
        <w:t>60</w:t>
      </w:r>
      <w:r>
        <w:rPr>
          <w:noProof/>
        </w:rPr>
        <w:fldChar w:fldCharType="end"/>
      </w:r>
    </w:p>
    <w:p w14:paraId="09AAA513" w14:textId="2BC35B18"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_Toc194089968 \h </w:instrText>
      </w:r>
      <w:r>
        <w:rPr>
          <w:noProof/>
        </w:rPr>
      </w:r>
      <w:r>
        <w:rPr>
          <w:noProof/>
        </w:rPr>
        <w:fldChar w:fldCharType="separate"/>
      </w:r>
      <w:r>
        <w:rPr>
          <w:noProof/>
        </w:rPr>
        <w:t>60</w:t>
      </w:r>
      <w:r>
        <w:rPr>
          <w:noProof/>
        </w:rPr>
        <w:fldChar w:fldCharType="end"/>
      </w:r>
    </w:p>
    <w:p w14:paraId="728B7821" w14:textId="2457ECF3"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_Toc194089969 \h </w:instrText>
      </w:r>
      <w:r>
        <w:rPr>
          <w:noProof/>
        </w:rPr>
      </w:r>
      <w:r>
        <w:rPr>
          <w:noProof/>
        </w:rPr>
        <w:fldChar w:fldCharType="separate"/>
      </w:r>
      <w:r>
        <w:rPr>
          <w:noProof/>
        </w:rPr>
        <w:t>60</w:t>
      </w:r>
      <w:r>
        <w:rPr>
          <w:noProof/>
        </w:rPr>
        <w:fldChar w:fldCharType="end"/>
      </w:r>
    </w:p>
    <w:p w14:paraId="6B8C8CF6" w14:textId="5DD6599F"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_Toc194089970 \h </w:instrText>
      </w:r>
      <w:r>
        <w:rPr>
          <w:noProof/>
        </w:rPr>
      </w:r>
      <w:r>
        <w:rPr>
          <w:noProof/>
        </w:rPr>
        <w:fldChar w:fldCharType="separate"/>
      </w:r>
      <w:r>
        <w:rPr>
          <w:noProof/>
        </w:rPr>
        <w:t>60</w:t>
      </w:r>
      <w:r>
        <w:rPr>
          <w:noProof/>
        </w:rPr>
        <w:fldChar w:fldCharType="end"/>
      </w:r>
    </w:p>
    <w:p w14:paraId="0A08A6B1" w14:textId="381050C3"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API</w:t>
      </w:r>
      <w:r>
        <w:rPr>
          <w:noProof/>
        </w:rPr>
        <w:tab/>
      </w:r>
      <w:r>
        <w:rPr>
          <w:noProof/>
        </w:rPr>
        <w:fldChar w:fldCharType="begin" w:fldLock="1"/>
      </w:r>
      <w:r>
        <w:rPr>
          <w:noProof/>
        </w:rPr>
        <w:instrText xml:space="preserve"> PAGEREF _Toc194089971 \h </w:instrText>
      </w:r>
      <w:r>
        <w:rPr>
          <w:noProof/>
        </w:rPr>
      </w:r>
      <w:r>
        <w:rPr>
          <w:noProof/>
        </w:rPr>
        <w:fldChar w:fldCharType="separate"/>
      </w:r>
      <w:r>
        <w:rPr>
          <w:noProof/>
        </w:rPr>
        <w:t>60</w:t>
      </w:r>
      <w:r>
        <w:rPr>
          <w:noProof/>
        </w:rPr>
        <w:fldChar w:fldCharType="end"/>
      </w:r>
    </w:p>
    <w:p w14:paraId="08EF8861" w14:textId="568977B4"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_Toc194089972 \h </w:instrText>
      </w:r>
      <w:r>
        <w:rPr>
          <w:noProof/>
        </w:rPr>
      </w:r>
      <w:r>
        <w:rPr>
          <w:noProof/>
        </w:rPr>
        <w:fldChar w:fldCharType="separate"/>
      </w:r>
      <w:r>
        <w:rPr>
          <w:noProof/>
        </w:rPr>
        <w:t>60</w:t>
      </w:r>
      <w:r>
        <w:rPr>
          <w:noProof/>
        </w:rPr>
        <w:fldChar w:fldCharType="end"/>
      </w:r>
    </w:p>
    <w:p w14:paraId="684FADEE" w14:textId="3E3B484B"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_Toc194089973 \h </w:instrText>
      </w:r>
      <w:r>
        <w:rPr>
          <w:noProof/>
        </w:rPr>
      </w:r>
      <w:r>
        <w:rPr>
          <w:noProof/>
        </w:rPr>
        <w:fldChar w:fldCharType="separate"/>
      </w:r>
      <w:r>
        <w:rPr>
          <w:noProof/>
        </w:rPr>
        <w:t>60</w:t>
      </w:r>
      <w:r>
        <w:rPr>
          <w:noProof/>
        </w:rPr>
        <w:fldChar w:fldCharType="end"/>
      </w:r>
    </w:p>
    <w:p w14:paraId="53D0623F" w14:textId="030A9574"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_Toc194089974 \h </w:instrText>
      </w:r>
      <w:r>
        <w:rPr>
          <w:noProof/>
        </w:rPr>
      </w:r>
      <w:r>
        <w:rPr>
          <w:noProof/>
        </w:rPr>
        <w:fldChar w:fldCharType="separate"/>
      </w:r>
      <w:r>
        <w:rPr>
          <w:noProof/>
        </w:rPr>
        <w:t>60</w:t>
      </w:r>
      <w:r>
        <w:rPr>
          <w:noProof/>
        </w:rPr>
        <w:fldChar w:fldCharType="end"/>
      </w:r>
    </w:p>
    <w:p w14:paraId="7C55DC1B" w14:textId="120A8ECD"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Media ingest and publish (M2) protocols</w:t>
      </w:r>
      <w:r>
        <w:rPr>
          <w:noProof/>
        </w:rPr>
        <w:tab/>
      </w:r>
      <w:r>
        <w:rPr>
          <w:noProof/>
        </w:rPr>
        <w:fldChar w:fldCharType="begin" w:fldLock="1"/>
      </w:r>
      <w:r>
        <w:rPr>
          <w:noProof/>
        </w:rPr>
        <w:instrText xml:space="preserve"> PAGEREF _Toc194089975 \h </w:instrText>
      </w:r>
      <w:r>
        <w:rPr>
          <w:noProof/>
        </w:rPr>
      </w:r>
      <w:r>
        <w:rPr>
          <w:noProof/>
        </w:rPr>
        <w:fldChar w:fldCharType="separate"/>
      </w:r>
      <w:r>
        <w:rPr>
          <w:noProof/>
        </w:rPr>
        <w:t>61</w:t>
      </w:r>
      <w:r>
        <w:rPr>
          <w:noProof/>
        </w:rPr>
        <w:fldChar w:fldCharType="end"/>
      </w:r>
    </w:p>
    <w:p w14:paraId="04E9F41E" w14:textId="1FFE7828"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_Toc194089976 \h </w:instrText>
      </w:r>
      <w:r>
        <w:rPr>
          <w:noProof/>
        </w:rPr>
      </w:r>
      <w:r>
        <w:rPr>
          <w:noProof/>
        </w:rPr>
        <w:fldChar w:fldCharType="separate"/>
      </w:r>
      <w:r>
        <w:rPr>
          <w:noProof/>
        </w:rPr>
        <w:t>61</w:t>
      </w:r>
      <w:r>
        <w:rPr>
          <w:noProof/>
        </w:rPr>
        <w:fldChar w:fldCharType="end"/>
      </w:r>
    </w:p>
    <w:p w14:paraId="1E46E390" w14:textId="3127F3D5"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HTTP pull-based content ingest protocol</w:t>
      </w:r>
      <w:r>
        <w:rPr>
          <w:noProof/>
        </w:rPr>
        <w:tab/>
      </w:r>
      <w:r>
        <w:rPr>
          <w:noProof/>
        </w:rPr>
        <w:fldChar w:fldCharType="begin" w:fldLock="1"/>
      </w:r>
      <w:r>
        <w:rPr>
          <w:noProof/>
        </w:rPr>
        <w:instrText xml:space="preserve"> PAGEREF _Toc194089977 \h </w:instrText>
      </w:r>
      <w:r>
        <w:rPr>
          <w:noProof/>
        </w:rPr>
      </w:r>
      <w:r>
        <w:rPr>
          <w:noProof/>
        </w:rPr>
        <w:fldChar w:fldCharType="separate"/>
      </w:r>
      <w:r>
        <w:rPr>
          <w:noProof/>
        </w:rPr>
        <w:t>61</w:t>
      </w:r>
      <w:r>
        <w:rPr>
          <w:noProof/>
        </w:rPr>
        <w:fldChar w:fldCharType="end"/>
      </w:r>
    </w:p>
    <w:p w14:paraId="2094DBCA" w14:textId="45C289AB"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DASH-IF push-based content ingest protocol</w:t>
      </w:r>
      <w:r>
        <w:rPr>
          <w:noProof/>
        </w:rPr>
        <w:tab/>
      </w:r>
      <w:r>
        <w:rPr>
          <w:noProof/>
        </w:rPr>
        <w:fldChar w:fldCharType="begin" w:fldLock="1"/>
      </w:r>
      <w:r>
        <w:rPr>
          <w:noProof/>
        </w:rPr>
        <w:instrText xml:space="preserve"> PAGEREF _Toc194089978 \h </w:instrText>
      </w:r>
      <w:r>
        <w:rPr>
          <w:noProof/>
        </w:rPr>
      </w:r>
      <w:r>
        <w:rPr>
          <w:noProof/>
        </w:rPr>
        <w:fldChar w:fldCharType="separate"/>
      </w:r>
      <w:r>
        <w:rPr>
          <w:noProof/>
        </w:rPr>
        <w:t>62</w:t>
      </w:r>
      <w:r>
        <w:rPr>
          <w:noProof/>
        </w:rPr>
        <w:fldChar w:fldCharType="end"/>
      </w:r>
    </w:p>
    <w:p w14:paraId="09C08B02" w14:textId="2FF0FD69"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HTTP low-latency pull-based content ingest protocol</w:t>
      </w:r>
      <w:r>
        <w:rPr>
          <w:noProof/>
        </w:rPr>
        <w:tab/>
      </w:r>
      <w:r>
        <w:rPr>
          <w:noProof/>
        </w:rPr>
        <w:fldChar w:fldCharType="begin" w:fldLock="1"/>
      </w:r>
      <w:r>
        <w:rPr>
          <w:noProof/>
        </w:rPr>
        <w:instrText xml:space="preserve"> PAGEREF _Toc194089979 \h </w:instrText>
      </w:r>
      <w:r>
        <w:rPr>
          <w:noProof/>
        </w:rPr>
      </w:r>
      <w:r>
        <w:rPr>
          <w:noProof/>
        </w:rPr>
        <w:fldChar w:fldCharType="separate"/>
      </w:r>
      <w:r>
        <w:rPr>
          <w:noProof/>
        </w:rPr>
        <w:t>62</w:t>
      </w:r>
      <w:r>
        <w:rPr>
          <w:noProof/>
        </w:rPr>
        <w:fldChar w:fldCharType="end"/>
      </w:r>
    </w:p>
    <w:p w14:paraId="3AA18F2A" w14:textId="14D11BF1"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HTTP pull-based content egest protocol</w:t>
      </w:r>
      <w:r>
        <w:rPr>
          <w:noProof/>
        </w:rPr>
        <w:tab/>
      </w:r>
      <w:r>
        <w:rPr>
          <w:noProof/>
        </w:rPr>
        <w:fldChar w:fldCharType="begin" w:fldLock="1"/>
      </w:r>
      <w:r>
        <w:rPr>
          <w:noProof/>
        </w:rPr>
        <w:instrText xml:space="preserve"> PAGEREF _Toc194089980 \h </w:instrText>
      </w:r>
      <w:r>
        <w:rPr>
          <w:noProof/>
        </w:rPr>
      </w:r>
      <w:r>
        <w:rPr>
          <w:noProof/>
        </w:rPr>
        <w:fldChar w:fldCharType="separate"/>
      </w:r>
      <w:r>
        <w:rPr>
          <w:noProof/>
        </w:rPr>
        <w:t>62</w:t>
      </w:r>
      <w:r>
        <w:rPr>
          <w:noProof/>
        </w:rPr>
        <w:fldChar w:fldCharType="end"/>
      </w:r>
    </w:p>
    <w:p w14:paraId="62FE0404" w14:textId="4071A894"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DASH-IF push-based content egest protocol</w:t>
      </w:r>
      <w:r>
        <w:rPr>
          <w:noProof/>
        </w:rPr>
        <w:tab/>
      </w:r>
      <w:r>
        <w:rPr>
          <w:noProof/>
        </w:rPr>
        <w:fldChar w:fldCharType="begin" w:fldLock="1"/>
      </w:r>
      <w:r>
        <w:rPr>
          <w:noProof/>
        </w:rPr>
        <w:instrText xml:space="preserve"> PAGEREF _Toc194089981 \h </w:instrText>
      </w:r>
      <w:r>
        <w:rPr>
          <w:noProof/>
        </w:rPr>
      </w:r>
      <w:r>
        <w:rPr>
          <w:noProof/>
        </w:rPr>
        <w:fldChar w:fldCharType="separate"/>
      </w:r>
      <w:r>
        <w:rPr>
          <w:noProof/>
        </w:rPr>
        <w:t>63</w:t>
      </w:r>
      <w:r>
        <w:rPr>
          <w:noProof/>
        </w:rPr>
        <w:fldChar w:fldCharType="end"/>
      </w:r>
    </w:p>
    <w:p w14:paraId="45ECEB6A" w14:textId="34AAC916"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HTTP low-latency pull-based content egest protocol</w:t>
      </w:r>
      <w:r>
        <w:rPr>
          <w:noProof/>
        </w:rPr>
        <w:tab/>
      </w:r>
      <w:r>
        <w:rPr>
          <w:noProof/>
        </w:rPr>
        <w:fldChar w:fldCharType="begin" w:fldLock="1"/>
      </w:r>
      <w:r>
        <w:rPr>
          <w:noProof/>
        </w:rPr>
        <w:instrText xml:space="preserve"> PAGEREF _Toc194089982 \h </w:instrText>
      </w:r>
      <w:r>
        <w:rPr>
          <w:noProof/>
        </w:rPr>
      </w:r>
      <w:r>
        <w:rPr>
          <w:noProof/>
        </w:rPr>
        <w:fldChar w:fldCharType="separate"/>
      </w:r>
      <w:r>
        <w:rPr>
          <w:noProof/>
        </w:rPr>
        <w:t>63</w:t>
      </w:r>
      <w:r>
        <w:rPr>
          <w:noProof/>
        </w:rPr>
        <w:fldChar w:fldCharType="end"/>
      </w:r>
    </w:p>
    <w:p w14:paraId="2D1012CE" w14:textId="2D4F3125"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Server Configuration (M3) APIs</w:t>
      </w:r>
      <w:r>
        <w:rPr>
          <w:noProof/>
        </w:rPr>
        <w:tab/>
      </w:r>
      <w:r>
        <w:rPr>
          <w:noProof/>
        </w:rPr>
        <w:fldChar w:fldCharType="begin" w:fldLock="1"/>
      </w:r>
      <w:r>
        <w:rPr>
          <w:noProof/>
        </w:rPr>
        <w:instrText xml:space="preserve"> PAGEREF _Toc194089983 \h </w:instrText>
      </w:r>
      <w:r>
        <w:rPr>
          <w:noProof/>
        </w:rPr>
      </w:r>
      <w:r>
        <w:rPr>
          <w:noProof/>
        </w:rPr>
        <w:fldChar w:fldCharType="separate"/>
      </w:r>
      <w:r>
        <w:rPr>
          <w:noProof/>
        </w:rPr>
        <w:t>64</w:t>
      </w:r>
      <w:r>
        <w:rPr>
          <w:noProof/>
        </w:rPr>
        <w:fldChar w:fldCharType="end"/>
      </w:r>
    </w:p>
    <w:p w14:paraId="5CAE45BF" w14:textId="0C4C5141"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_Toc194089984 \h </w:instrText>
      </w:r>
      <w:r>
        <w:rPr>
          <w:noProof/>
        </w:rPr>
      </w:r>
      <w:r>
        <w:rPr>
          <w:noProof/>
        </w:rPr>
        <w:fldChar w:fldCharType="separate"/>
      </w:r>
      <w:r>
        <w:rPr>
          <w:noProof/>
        </w:rPr>
        <w:t>64</w:t>
      </w:r>
      <w:r>
        <w:rPr>
          <w:noProof/>
        </w:rPr>
        <w:fldChar w:fldCharType="end"/>
      </w:r>
    </w:p>
    <w:p w14:paraId="24B69338" w14:textId="6011942D"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Server Certificates Configuration API</w:t>
      </w:r>
      <w:r>
        <w:rPr>
          <w:noProof/>
        </w:rPr>
        <w:tab/>
      </w:r>
      <w:r>
        <w:rPr>
          <w:noProof/>
        </w:rPr>
        <w:fldChar w:fldCharType="begin" w:fldLock="1"/>
      </w:r>
      <w:r>
        <w:rPr>
          <w:noProof/>
        </w:rPr>
        <w:instrText xml:space="preserve"> PAGEREF _Toc194089985 \h </w:instrText>
      </w:r>
      <w:r>
        <w:rPr>
          <w:noProof/>
        </w:rPr>
      </w:r>
      <w:r>
        <w:rPr>
          <w:noProof/>
        </w:rPr>
        <w:fldChar w:fldCharType="separate"/>
      </w:r>
      <w:r>
        <w:rPr>
          <w:noProof/>
        </w:rPr>
        <w:t>64</w:t>
      </w:r>
      <w:r>
        <w:rPr>
          <w:noProof/>
        </w:rPr>
        <w:fldChar w:fldCharType="end"/>
      </w:r>
    </w:p>
    <w:p w14:paraId="0B3A953A" w14:textId="3E582EC7"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_Toc194089986 \h </w:instrText>
      </w:r>
      <w:r>
        <w:rPr>
          <w:noProof/>
        </w:rPr>
      </w:r>
      <w:r>
        <w:rPr>
          <w:noProof/>
        </w:rPr>
        <w:fldChar w:fldCharType="separate"/>
      </w:r>
      <w:r>
        <w:rPr>
          <w:noProof/>
        </w:rPr>
        <w:t>64</w:t>
      </w:r>
      <w:r>
        <w:rPr>
          <w:noProof/>
        </w:rPr>
        <w:fldChar w:fldCharType="end"/>
      </w:r>
    </w:p>
    <w:p w14:paraId="617B894A" w14:textId="64494F88"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_Toc194089987 \h </w:instrText>
      </w:r>
      <w:r>
        <w:rPr>
          <w:noProof/>
        </w:rPr>
      </w:r>
      <w:r>
        <w:rPr>
          <w:noProof/>
        </w:rPr>
        <w:fldChar w:fldCharType="separate"/>
      </w:r>
      <w:r>
        <w:rPr>
          <w:noProof/>
        </w:rPr>
        <w:t>64</w:t>
      </w:r>
      <w:r>
        <w:rPr>
          <w:noProof/>
        </w:rPr>
        <w:fldChar w:fldCharType="end"/>
      </w:r>
    </w:p>
    <w:p w14:paraId="5B4ED710" w14:textId="530C9E37"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_Toc194089988 \h </w:instrText>
      </w:r>
      <w:r>
        <w:rPr>
          <w:noProof/>
        </w:rPr>
      </w:r>
      <w:r>
        <w:rPr>
          <w:noProof/>
        </w:rPr>
        <w:fldChar w:fldCharType="separate"/>
      </w:r>
      <w:r>
        <w:rPr>
          <w:noProof/>
        </w:rPr>
        <w:t>65</w:t>
      </w:r>
      <w:r>
        <w:rPr>
          <w:noProof/>
        </w:rPr>
        <w:fldChar w:fldCharType="end"/>
      </w:r>
    </w:p>
    <w:p w14:paraId="7A9D7253" w14:textId="5F9F6D86"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Configuration API</w:t>
      </w:r>
      <w:r>
        <w:rPr>
          <w:noProof/>
        </w:rPr>
        <w:tab/>
      </w:r>
      <w:r>
        <w:rPr>
          <w:noProof/>
        </w:rPr>
        <w:fldChar w:fldCharType="begin" w:fldLock="1"/>
      </w:r>
      <w:r>
        <w:rPr>
          <w:noProof/>
        </w:rPr>
        <w:instrText xml:space="preserve"> PAGEREF _Toc194089989 \h </w:instrText>
      </w:r>
      <w:r>
        <w:rPr>
          <w:noProof/>
        </w:rPr>
      </w:r>
      <w:r>
        <w:rPr>
          <w:noProof/>
        </w:rPr>
        <w:fldChar w:fldCharType="separate"/>
      </w:r>
      <w:r>
        <w:rPr>
          <w:noProof/>
        </w:rPr>
        <w:t>65</w:t>
      </w:r>
      <w:r>
        <w:rPr>
          <w:noProof/>
        </w:rPr>
        <w:fldChar w:fldCharType="end"/>
      </w:r>
    </w:p>
    <w:p w14:paraId="0537E17A" w14:textId="779B1BE1"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_Toc194089990 \h </w:instrText>
      </w:r>
      <w:r>
        <w:rPr>
          <w:noProof/>
        </w:rPr>
      </w:r>
      <w:r>
        <w:rPr>
          <w:noProof/>
        </w:rPr>
        <w:fldChar w:fldCharType="separate"/>
      </w:r>
      <w:r>
        <w:rPr>
          <w:noProof/>
        </w:rPr>
        <w:t>65</w:t>
      </w:r>
      <w:r>
        <w:rPr>
          <w:noProof/>
        </w:rPr>
        <w:fldChar w:fldCharType="end"/>
      </w:r>
    </w:p>
    <w:p w14:paraId="4BD1BA98" w14:textId="208C1527"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_Toc194089991 \h </w:instrText>
      </w:r>
      <w:r>
        <w:rPr>
          <w:noProof/>
        </w:rPr>
      </w:r>
      <w:r>
        <w:rPr>
          <w:noProof/>
        </w:rPr>
        <w:fldChar w:fldCharType="separate"/>
      </w:r>
      <w:r>
        <w:rPr>
          <w:noProof/>
        </w:rPr>
        <w:t>65</w:t>
      </w:r>
      <w:r>
        <w:rPr>
          <w:noProof/>
        </w:rPr>
        <w:fldChar w:fldCharType="end"/>
      </w:r>
    </w:p>
    <w:p w14:paraId="47F038AD" w14:textId="50A3DB1D"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_Toc194089992 \h </w:instrText>
      </w:r>
      <w:r>
        <w:rPr>
          <w:noProof/>
        </w:rPr>
      </w:r>
      <w:r>
        <w:rPr>
          <w:noProof/>
        </w:rPr>
        <w:fldChar w:fldCharType="separate"/>
      </w:r>
      <w:r>
        <w:rPr>
          <w:noProof/>
        </w:rPr>
        <w:t>66</w:t>
      </w:r>
      <w:r>
        <w:rPr>
          <w:noProof/>
        </w:rPr>
        <w:fldChar w:fldCharType="end"/>
      </w:r>
    </w:p>
    <w:p w14:paraId="65BB2E6B" w14:textId="415452A6"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API</w:t>
      </w:r>
      <w:r>
        <w:rPr>
          <w:noProof/>
        </w:rPr>
        <w:tab/>
      </w:r>
      <w:r>
        <w:rPr>
          <w:noProof/>
        </w:rPr>
        <w:fldChar w:fldCharType="begin" w:fldLock="1"/>
      </w:r>
      <w:r>
        <w:rPr>
          <w:noProof/>
        </w:rPr>
        <w:instrText xml:space="preserve"> PAGEREF _Toc194089993 \h </w:instrText>
      </w:r>
      <w:r>
        <w:rPr>
          <w:noProof/>
        </w:rPr>
      </w:r>
      <w:r>
        <w:rPr>
          <w:noProof/>
        </w:rPr>
        <w:fldChar w:fldCharType="separate"/>
      </w:r>
      <w:r>
        <w:rPr>
          <w:noProof/>
        </w:rPr>
        <w:t>66</w:t>
      </w:r>
      <w:r>
        <w:rPr>
          <w:noProof/>
        </w:rPr>
        <w:fldChar w:fldCharType="end"/>
      </w:r>
    </w:p>
    <w:p w14:paraId="58F0BC73" w14:textId="155748D5"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_Toc194089994 \h </w:instrText>
      </w:r>
      <w:r>
        <w:rPr>
          <w:noProof/>
        </w:rPr>
      </w:r>
      <w:r>
        <w:rPr>
          <w:noProof/>
        </w:rPr>
        <w:fldChar w:fldCharType="separate"/>
      </w:r>
      <w:r>
        <w:rPr>
          <w:noProof/>
        </w:rPr>
        <w:t>66</w:t>
      </w:r>
      <w:r>
        <w:rPr>
          <w:noProof/>
        </w:rPr>
        <w:fldChar w:fldCharType="end"/>
      </w:r>
    </w:p>
    <w:p w14:paraId="267A721A" w14:textId="566C5A4F"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_Toc194089995 \h </w:instrText>
      </w:r>
      <w:r>
        <w:rPr>
          <w:noProof/>
        </w:rPr>
      </w:r>
      <w:r>
        <w:rPr>
          <w:noProof/>
        </w:rPr>
        <w:fldChar w:fldCharType="separate"/>
      </w:r>
      <w:r>
        <w:rPr>
          <w:noProof/>
        </w:rPr>
        <w:t>66</w:t>
      </w:r>
      <w:r>
        <w:rPr>
          <w:noProof/>
        </w:rPr>
        <w:fldChar w:fldCharType="end"/>
      </w:r>
    </w:p>
    <w:p w14:paraId="42781F9E" w14:textId="60F49E9C"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_Toc194089996 \h </w:instrText>
      </w:r>
      <w:r>
        <w:rPr>
          <w:noProof/>
        </w:rPr>
      </w:r>
      <w:r>
        <w:rPr>
          <w:noProof/>
        </w:rPr>
        <w:fldChar w:fldCharType="separate"/>
      </w:r>
      <w:r>
        <w:rPr>
          <w:noProof/>
        </w:rPr>
        <w:t>67</w:t>
      </w:r>
      <w:r>
        <w:rPr>
          <w:noProof/>
        </w:rPr>
        <w:fldChar w:fldCharType="end"/>
      </w:r>
    </w:p>
    <w:p w14:paraId="1561D7E1" w14:textId="0836B492"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API</w:t>
      </w:r>
      <w:r>
        <w:rPr>
          <w:noProof/>
        </w:rPr>
        <w:tab/>
      </w:r>
      <w:r>
        <w:rPr>
          <w:noProof/>
        </w:rPr>
        <w:fldChar w:fldCharType="begin" w:fldLock="1"/>
      </w:r>
      <w:r>
        <w:rPr>
          <w:noProof/>
        </w:rPr>
        <w:instrText xml:space="preserve"> PAGEREF _Toc194089997 \h </w:instrText>
      </w:r>
      <w:r>
        <w:rPr>
          <w:noProof/>
        </w:rPr>
      </w:r>
      <w:r>
        <w:rPr>
          <w:noProof/>
        </w:rPr>
        <w:fldChar w:fldCharType="separate"/>
      </w:r>
      <w:r>
        <w:rPr>
          <w:noProof/>
        </w:rPr>
        <w:t>68</w:t>
      </w:r>
      <w:r>
        <w:rPr>
          <w:noProof/>
        </w:rPr>
        <w:fldChar w:fldCharType="end"/>
      </w:r>
    </w:p>
    <w:p w14:paraId="65A3804B" w14:textId="4C005863"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_Toc194089998 \h </w:instrText>
      </w:r>
      <w:r>
        <w:rPr>
          <w:noProof/>
        </w:rPr>
      </w:r>
      <w:r>
        <w:rPr>
          <w:noProof/>
        </w:rPr>
        <w:fldChar w:fldCharType="separate"/>
      </w:r>
      <w:r>
        <w:rPr>
          <w:noProof/>
        </w:rPr>
        <w:t>68</w:t>
      </w:r>
      <w:r>
        <w:rPr>
          <w:noProof/>
        </w:rPr>
        <w:fldChar w:fldCharType="end"/>
      </w:r>
    </w:p>
    <w:p w14:paraId="4C7DA7DE" w14:textId="3DFD25F2"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_Toc194089999 \h </w:instrText>
      </w:r>
      <w:r>
        <w:rPr>
          <w:noProof/>
        </w:rPr>
      </w:r>
      <w:r>
        <w:rPr>
          <w:noProof/>
        </w:rPr>
        <w:fldChar w:fldCharType="separate"/>
      </w:r>
      <w:r>
        <w:rPr>
          <w:noProof/>
        </w:rPr>
        <w:t>69</w:t>
      </w:r>
      <w:r>
        <w:rPr>
          <w:noProof/>
        </w:rPr>
        <w:fldChar w:fldCharType="end"/>
      </w:r>
    </w:p>
    <w:p w14:paraId="0B9DDBB3" w14:textId="2972CDFF"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_Toc194090000 \h </w:instrText>
      </w:r>
      <w:r>
        <w:rPr>
          <w:noProof/>
        </w:rPr>
      </w:r>
      <w:r>
        <w:rPr>
          <w:noProof/>
        </w:rPr>
        <w:fldChar w:fldCharType="separate"/>
      </w:r>
      <w:r>
        <w:rPr>
          <w:noProof/>
        </w:rPr>
        <w:t>69</w:t>
      </w:r>
      <w:r>
        <w:rPr>
          <w:noProof/>
        </w:rPr>
        <w:fldChar w:fldCharType="end"/>
      </w:r>
    </w:p>
    <w:p w14:paraId="420212A8" w14:textId="2502D57A"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Media Streaming (M4) interface</w:t>
      </w:r>
      <w:r>
        <w:rPr>
          <w:noProof/>
        </w:rPr>
        <w:tab/>
      </w:r>
      <w:r>
        <w:rPr>
          <w:noProof/>
        </w:rPr>
        <w:fldChar w:fldCharType="begin" w:fldLock="1"/>
      </w:r>
      <w:r>
        <w:rPr>
          <w:noProof/>
        </w:rPr>
        <w:instrText xml:space="preserve"> PAGEREF _Toc194090001 \h </w:instrText>
      </w:r>
      <w:r>
        <w:rPr>
          <w:noProof/>
        </w:rPr>
      </w:r>
      <w:r>
        <w:rPr>
          <w:noProof/>
        </w:rPr>
        <w:fldChar w:fldCharType="separate"/>
      </w:r>
      <w:r>
        <w:rPr>
          <w:noProof/>
        </w:rPr>
        <w:t>70</w:t>
      </w:r>
      <w:r>
        <w:rPr>
          <w:noProof/>
        </w:rPr>
        <w:fldChar w:fldCharType="end"/>
      </w:r>
    </w:p>
    <w:p w14:paraId="64928C73" w14:textId="346B0D28"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_Toc194090002 \h </w:instrText>
      </w:r>
      <w:r>
        <w:rPr>
          <w:noProof/>
        </w:rPr>
      </w:r>
      <w:r>
        <w:rPr>
          <w:noProof/>
        </w:rPr>
        <w:fldChar w:fldCharType="separate"/>
      </w:r>
      <w:r>
        <w:rPr>
          <w:noProof/>
        </w:rPr>
        <w:t>70</w:t>
      </w:r>
      <w:r>
        <w:rPr>
          <w:noProof/>
        </w:rPr>
        <w:fldChar w:fldCharType="end"/>
      </w:r>
    </w:p>
    <w:p w14:paraId="6522F450" w14:textId="7FCD6E4E"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10.1A</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identification</w:t>
      </w:r>
      <w:r>
        <w:rPr>
          <w:noProof/>
        </w:rPr>
        <w:tab/>
      </w:r>
      <w:r>
        <w:rPr>
          <w:noProof/>
        </w:rPr>
        <w:fldChar w:fldCharType="begin" w:fldLock="1"/>
      </w:r>
      <w:r>
        <w:rPr>
          <w:noProof/>
        </w:rPr>
        <w:instrText xml:space="preserve"> PAGEREF _Toc194090003 \h </w:instrText>
      </w:r>
      <w:r>
        <w:rPr>
          <w:noProof/>
        </w:rPr>
      </w:r>
      <w:r>
        <w:rPr>
          <w:noProof/>
        </w:rPr>
        <w:fldChar w:fldCharType="separate"/>
      </w:r>
      <w:r>
        <w:rPr>
          <w:noProof/>
        </w:rPr>
        <w:t>70</w:t>
      </w:r>
      <w:r>
        <w:rPr>
          <w:noProof/>
        </w:rPr>
        <w:fldChar w:fldCharType="end"/>
      </w:r>
    </w:p>
    <w:p w14:paraId="0903876B" w14:textId="7FAF1A5A"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DASH distribution</w:t>
      </w:r>
      <w:r>
        <w:rPr>
          <w:noProof/>
        </w:rPr>
        <w:tab/>
      </w:r>
      <w:r>
        <w:rPr>
          <w:noProof/>
        </w:rPr>
        <w:fldChar w:fldCharType="begin" w:fldLock="1"/>
      </w:r>
      <w:r>
        <w:rPr>
          <w:noProof/>
        </w:rPr>
        <w:instrText xml:space="preserve"> PAGEREF _Toc194090004 \h </w:instrText>
      </w:r>
      <w:r>
        <w:rPr>
          <w:noProof/>
        </w:rPr>
      </w:r>
      <w:r>
        <w:rPr>
          <w:noProof/>
        </w:rPr>
        <w:fldChar w:fldCharType="separate"/>
      </w:r>
      <w:r>
        <w:rPr>
          <w:noProof/>
        </w:rPr>
        <w:t>70</w:t>
      </w:r>
      <w:r>
        <w:rPr>
          <w:noProof/>
        </w:rPr>
        <w:fldChar w:fldCharType="end"/>
      </w:r>
    </w:p>
    <w:p w14:paraId="676ECBFE" w14:textId="00D28E9F"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HTTP low-latency content distribution</w:t>
      </w:r>
      <w:r>
        <w:rPr>
          <w:noProof/>
        </w:rPr>
        <w:tab/>
      </w:r>
      <w:r>
        <w:rPr>
          <w:noProof/>
        </w:rPr>
        <w:fldChar w:fldCharType="begin" w:fldLock="1"/>
      </w:r>
      <w:r>
        <w:rPr>
          <w:noProof/>
        </w:rPr>
        <w:instrText xml:space="preserve"> PAGEREF _Toc194090005 \h </w:instrText>
      </w:r>
      <w:r>
        <w:rPr>
          <w:noProof/>
        </w:rPr>
      </w:r>
      <w:r>
        <w:rPr>
          <w:noProof/>
        </w:rPr>
        <w:fldChar w:fldCharType="separate"/>
      </w:r>
      <w:r>
        <w:rPr>
          <w:noProof/>
        </w:rPr>
        <w:t>71</w:t>
      </w:r>
      <w:r>
        <w:rPr>
          <w:noProof/>
        </w:rPr>
        <w:fldChar w:fldCharType="end"/>
      </w:r>
    </w:p>
    <w:p w14:paraId="2094AAFD" w14:textId="1E968729"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Contribution protocols</w:t>
      </w:r>
      <w:r>
        <w:rPr>
          <w:noProof/>
        </w:rPr>
        <w:tab/>
      </w:r>
      <w:r>
        <w:rPr>
          <w:noProof/>
        </w:rPr>
        <w:fldChar w:fldCharType="begin" w:fldLock="1"/>
      </w:r>
      <w:r>
        <w:rPr>
          <w:noProof/>
        </w:rPr>
        <w:instrText xml:space="preserve"> PAGEREF _Toc194090006 \h </w:instrText>
      </w:r>
      <w:r>
        <w:rPr>
          <w:noProof/>
        </w:rPr>
      </w:r>
      <w:r>
        <w:rPr>
          <w:noProof/>
        </w:rPr>
        <w:fldChar w:fldCharType="separate"/>
      </w:r>
      <w:r>
        <w:rPr>
          <w:noProof/>
        </w:rPr>
        <w:t>72</w:t>
      </w:r>
      <w:r>
        <w:rPr>
          <w:noProof/>
        </w:rPr>
        <w:fldChar w:fldCharType="end"/>
      </w:r>
    </w:p>
    <w:p w14:paraId="02706BFA" w14:textId="481EA771"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_Toc194090007 \h </w:instrText>
      </w:r>
      <w:r>
        <w:rPr>
          <w:noProof/>
        </w:rPr>
      </w:r>
      <w:r>
        <w:rPr>
          <w:noProof/>
        </w:rPr>
        <w:fldChar w:fldCharType="separate"/>
      </w:r>
      <w:r>
        <w:rPr>
          <w:noProof/>
        </w:rPr>
        <w:t>72</w:t>
      </w:r>
      <w:r>
        <w:rPr>
          <w:noProof/>
        </w:rPr>
        <w:fldChar w:fldCharType="end"/>
      </w:r>
    </w:p>
    <w:p w14:paraId="2DEB14E9" w14:textId="30BB6BB0"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DASH-IF push-based contribution protocol</w:t>
      </w:r>
      <w:r>
        <w:rPr>
          <w:noProof/>
        </w:rPr>
        <w:tab/>
      </w:r>
      <w:r>
        <w:rPr>
          <w:noProof/>
        </w:rPr>
        <w:fldChar w:fldCharType="begin" w:fldLock="1"/>
      </w:r>
      <w:r>
        <w:rPr>
          <w:noProof/>
        </w:rPr>
        <w:instrText xml:space="preserve"> PAGEREF _Toc194090008 \h </w:instrText>
      </w:r>
      <w:r>
        <w:rPr>
          <w:noProof/>
        </w:rPr>
      </w:r>
      <w:r>
        <w:rPr>
          <w:noProof/>
        </w:rPr>
        <w:fldChar w:fldCharType="separate"/>
      </w:r>
      <w:r>
        <w:rPr>
          <w:noProof/>
        </w:rPr>
        <w:t>72</w:t>
      </w:r>
      <w:r>
        <w:rPr>
          <w:noProof/>
        </w:rPr>
        <w:fldChar w:fldCharType="end"/>
      </w:r>
    </w:p>
    <w:p w14:paraId="2E8E063D" w14:textId="18818F0E"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Media Session Handling (M5) APIs</w:t>
      </w:r>
      <w:r>
        <w:rPr>
          <w:noProof/>
        </w:rPr>
        <w:tab/>
      </w:r>
      <w:r>
        <w:rPr>
          <w:noProof/>
        </w:rPr>
        <w:fldChar w:fldCharType="begin" w:fldLock="1"/>
      </w:r>
      <w:r>
        <w:rPr>
          <w:noProof/>
        </w:rPr>
        <w:instrText xml:space="preserve"> PAGEREF _Toc194090009 \h </w:instrText>
      </w:r>
      <w:r>
        <w:rPr>
          <w:noProof/>
        </w:rPr>
      </w:r>
      <w:r>
        <w:rPr>
          <w:noProof/>
        </w:rPr>
        <w:fldChar w:fldCharType="separate"/>
      </w:r>
      <w:r>
        <w:rPr>
          <w:noProof/>
        </w:rPr>
        <w:t>72</w:t>
      </w:r>
      <w:r>
        <w:rPr>
          <w:noProof/>
        </w:rPr>
        <w:fldChar w:fldCharType="end"/>
      </w:r>
    </w:p>
    <w:p w14:paraId="1992299B" w14:textId="73A7E697"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_Toc194090010 \h </w:instrText>
      </w:r>
      <w:r>
        <w:rPr>
          <w:noProof/>
        </w:rPr>
      </w:r>
      <w:r>
        <w:rPr>
          <w:noProof/>
        </w:rPr>
        <w:fldChar w:fldCharType="separate"/>
      </w:r>
      <w:r>
        <w:rPr>
          <w:noProof/>
        </w:rPr>
        <w:t>72</w:t>
      </w:r>
      <w:r>
        <w:rPr>
          <w:noProof/>
        </w:rPr>
        <w:fldChar w:fldCharType="end"/>
      </w:r>
    </w:p>
    <w:p w14:paraId="1752D1D0" w14:textId="31695DAA"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API</w:t>
      </w:r>
      <w:r>
        <w:rPr>
          <w:noProof/>
        </w:rPr>
        <w:tab/>
      </w:r>
      <w:r>
        <w:rPr>
          <w:noProof/>
        </w:rPr>
        <w:fldChar w:fldCharType="begin" w:fldLock="1"/>
      </w:r>
      <w:r>
        <w:rPr>
          <w:noProof/>
        </w:rPr>
        <w:instrText xml:space="preserve"> PAGEREF _Toc194090011 \h </w:instrText>
      </w:r>
      <w:r>
        <w:rPr>
          <w:noProof/>
        </w:rPr>
      </w:r>
      <w:r>
        <w:rPr>
          <w:noProof/>
        </w:rPr>
        <w:fldChar w:fldCharType="separate"/>
      </w:r>
      <w:r>
        <w:rPr>
          <w:noProof/>
        </w:rPr>
        <w:t>72</w:t>
      </w:r>
      <w:r>
        <w:rPr>
          <w:noProof/>
        </w:rPr>
        <w:fldChar w:fldCharType="end"/>
      </w:r>
    </w:p>
    <w:p w14:paraId="5F47DC5F" w14:textId="6AB5D0C1"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_Toc194090012 \h </w:instrText>
      </w:r>
      <w:r>
        <w:rPr>
          <w:noProof/>
        </w:rPr>
      </w:r>
      <w:r>
        <w:rPr>
          <w:noProof/>
        </w:rPr>
        <w:fldChar w:fldCharType="separate"/>
      </w:r>
      <w:r>
        <w:rPr>
          <w:noProof/>
        </w:rPr>
        <w:t>72</w:t>
      </w:r>
      <w:r>
        <w:rPr>
          <w:noProof/>
        </w:rPr>
        <w:fldChar w:fldCharType="end"/>
      </w:r>
    </w:p>
    <w:p w14:paraId="62DE111C" w14:textId="23405629"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_Toc194090013 \h </w:instrText>
      </w:r>
      <w:r>
        <w:rPr>
          <w:noProof/>
        </w:rPr>
      </w:r>
      <w:r>
        <w:rPr>
          <w:noProof/>
        </w:rPr>
        <w:fldChar w:fldCharType="separate"/>
      </w:r>
      <w:r>
        <w:rPr>
          <w:noProof/>
        </w:rPr>
        <w:t>72</w:t>
      </w:r>
      <w:r>
        <w:rPr>
          <w:noProof/>
        </w:rPr>
        <w:fldChar w:fldCharType="end"/>
      </w:r>
    </w:p>
    <w:p w14:paraId="7C434EE3" w14:textId="6EF4EEF1"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_Toc194090014 \h </w:instrText>
      </w:r>
      <w:r>
        <w:rPr>
          <w:noProof/>
        </w:rPr>
      </w:r>
      <w:r>
        <w:rPr>
          <w:noProof/>
        </w:rPr>
        <w:fldChar w:fldCharType="separate"/>
      </w:r>
      <w:r>
        <w:rPr>
          <w:noProof/>
        </w:rPr>
        <w:t>72</w:t>
      </w:r>
      <w:r>
        <w:rPr>
          <w:noProof/>
        </w:rPr>
        <w:fldChar w:fldCharType="end"/>
      </w:r>
    </w:p>
    <w:p w14:paraId="3D365400" w14:textId="354EBF6F"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fldLock="1"/>
      </w:r>
      <w:r>
        <w:rPr>
          <w:noProof/>
        </w:rPr>
        <w:instrText xml:space="preserve"> PAGEREF _Toc194090015 \h </w:instrText>
      </w:r>
      <w:r>
        <w:rPr>
          <w:noProof/>
        </w:rPr>
      </w:r>
      <w:r>
        <w:rPr>
          <w:noProof/>
        </w:rPr>
        <w:fldChar w:fldCharType="separate"/>
      </w:r>
      <w:r>
        <w:rPr>
          <w:noProof/>
        </w:rPr>
        <w:t>73</w:t>
      </w:r>
      <w:r>
        <w:rPr>
          <w:noProof/>
        </w:rPr>
        <w:fldChar w:fldCharType="end"/>
      </w:r>
    </w:p>
    <w:p w14:paraId="68414F73" w14:textId="70320A52"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_Toc194090016 \h </w:instrText>
      </w:r>
      <w:r>
        <w:rPr>
          <w:noProof/>
        </w:rPr>
      </w:r>
      <w:r>
        <w:rPr>
          <w:noProof/>
        </w:rPr>
        <w:fldChar w:fldCharType="separate"/>
      </w:r>
      <w:r>
        <w:rPr>
          <w:noProof/>
        </w:rPr>
        <w:t>73</w:t>
      </w:r>
      <w:r>
        <w:rPr>
          <w:noProof/>
        </w:rPr>
        <w:fldChar w:fldCharType="end"/>
      </w:r>
    </w:p>
    <w:p w14:paraId="2C91EB9C" w14:textId="27718955"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_Toc194090017 \h </w:instrText>
      </w:r>
      <w:r>
        <w:rPr>
          <w:noProof/>
        </w:rPr>
      </w:r>
      <w:r>
        <w:rPr>
          <w:noProof/>
        </w:rPr>
        <w:fldChar w:fldCharType="separate"/>
      </w:r>
      <w:r>
        <w:rPr>
          <w:noProof/>
        </w:rPr>
        <w:t>73</w:t>
      </w:r>
      <w:r>
        <w:rPr>
          <w:noProof/>
        </w:rPr>
        <w:fldChar w:fldCharType="end"/>
      </w:r>
    </w:p>
    <w:p w14:paraId="75088AAC" w14:textId="545E40CE"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fldLock="1"/>
      </w:r>
      <w:r>
        <w:rPr>
          <w:noProof/>
        </w:rPr>
        <w:instrText xml:space="preserve"> PAGEREF _Toc194090018 \h </w:instrText>
      </w:r>
      <w:r>
        <w:rPr>
          <w:noProof/>
        </w:rPr>
      </w:r>
      <w:r>
        <w:rPr>
          <w:noProof/>
        </w:rPr>
        <w:fldChar w:fldCharType="separate"/>
      </w:r>
      <w:r>
        <w:rPr>
          <w:noProof/>
        </w:rPr>
        <w:t>73</w:t>
      </w:r>
      <w:r>
        <w:rPr>
          <w:noProof/>
        </w:rPr>
        <w:fldChar w:fldCharType="end"/>
      </w:r>
    </w:p>
    <w:p w14:paraId="63BCE1DE" w14:textId="70A83303"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ConsumptionReport data type</w:t>
      </w:r>
      <w:r>
        <w:rPr>
          <w:noProof/>
        </w:rPr>
        <w:tab/>
      </w:r>
      <w:r>
        <w:rPr>
          <w:noProof/>
        </w:rPr>
        <w:fldChar w:fldCharType="begin" w:fldLock="1"/>
      </w:r>
      <w:r>
        <w:rPr>
          <w:noProof/>
        </w:rPr>
        <w:instrText xml:space="preserve"> PAGEREF _Toc194090019 \h </w:instrText>
      </w:r>
      <w:r>
        <w:rPr>
          <w:noProof/>
        </w:rPr>
      </w:r>
      <w:r>
        <w:rPr>
          <w:noProof/>
        </w:rPr>
        <w:fldChar w:fldCharType="separate"/>
      </w:r>
      <w:r>
        <w:rPr>
          <w:noProof/>
        </w:rPr>
        <w:t>73</w:t>
      </w:r>
      <w:r>
        <w:rPr>
          <w:noProof/>
        </w:rPr>
        <w:fldChar w:fldCharType="end"/>
      </w:r>
    </w:p>
    <w:p w14:paraId="6031E560" w14:textId="33B23E23"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11.3.3.2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fldLock="1"/>
      </w:r>
      <w:r>
        <w:rPr>
          <w:noProof/>
        </w:rPr>
        <w:instrText xml:space="preserve"> PAGEREF _Toc194090020 \h </w:instrText>
      </w:r>
      <w:r>
        <w:rPr>
          <w:noProof/>
        </w:rPr>
      </w:r>
      <w:r>
        <w:rPr>
          <w:noProof/>
        </w:rPr>
        <w:fldChar w:fldCharType="separate"/>
      </w:r>
      <w:r>
        <w:rPr>
          <w:noProof/>
        </w:rPr>
        <w:t>73</w:t>
      </w:r>
      <w:r>
        <w:rPr>
          <w:noProof/>
        </w:rPr>
        <w:fldChar w:fldCharType="end"/>
      </w:r>
    </w:p>
    <w:p w14:paraId="75398B02" w14:textId="75F3AE58"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Metrics Reporting API</w:t>
      </w:r>
      <w:r>
        <w:rPr>
          <w:noProof/>
        </w:rPr>
        <w:tab/>
      </w:r>
      <w:r>
        <w:rPr>
          <w:noProof/>
        </w:rPr>
        <w:fldChar w:fldCharType="begin" w:fldLock="1"/>
      </w:r>
      <w:r>
        <w:rPr>
          <w:noProof/>
        </w:rPr>
        <w:instrText xml:space="preserve"> PAGEREF _Toc194090021 \h </w:instrText>
      </w:r>
      <w:r>
        <w:rPr>
          <w:noProof/>
        </w:rPr>
      </w:r>
      <w:r>
        <w:rPr>
          <w:noProof/>
        </w:rPr>
        <w:fldChar w:fldCharType="separate"/>
      </w:r>
      <w:r>
        <w:rPr>
          <w:noProof/>
        </w:rPr>
        <w:t>73</w:t>
      </w:r>
      <w:r>
        <w:rPr>
          <w:noProof/>
        </w:rPr>
        <w:fldChar w:fldCharType="end"/>
      </w:r>
    </w:p>
    <w:p w14:paraId="3B96C496" w14:textId="654AD22A"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_Toc194090022 \h </w:instrText>
      </w:r>
      <w:r>
        <w:rPr>
          <w:noProof/>
        </w:rPr>
      </w:r>
      <w:r>
        <w:rPr>
          <w:noProof/>
        </w:rPr>
        <w:fldChar w:fldCharType="separate"/>
      </w:r>
      <w:r>
        <w:rPr>
          <w:noProof/>
        </w:rPr>
        <w:t>73</w:t>
      </w:r>
      <w:r>
        <w:rPr>
          <w:noProof/>
        </w:rPr>
        <w:fldChar w:fldCharType="end"/>
      </w:r>
    </w:p>
    <w:p w14:paraId="220087E2" w14:textId="457D9BDC"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_Toc194090023 \h </w:instrText>
      </w:r>
      <w:r>
        <w:rPr>
          <w:noProof/>
        </w:rPr>
      </w:r>
      <w:r>
        <w:rPr>
          <w:noProof/>
        </w:rPr>
        <w:fldChar w:fldCharType="separate"/>
      </w:r>
      <w:r>
        <w:rPr>
          <w:noProof/>
        </w:rPr>
        <w:t>73</w:t>
      </w:r>
      <w:r>
        <w:rPr>
          <w:noProof/>
        </w:rPr>
        <w:fldChar w:fldCharType="end"/>
      </w:r>
    </w:p>
    <w:p w14:paraId="0969B755" w14:textId="2D59A112"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fldLock="1"/>
      </w:r>
      <w:r>
        <w:rPr>
          <w:noProof/>
        </w:rPr>
        <w:instrText xml:space="preserve"> PAGEREF _Toc194090024 \h </w:instrText>
      </w:r>
      <w:r>
        <w:rPr>
          <w:noProof/>
        </w:rPr>
      </w:r>
      <w:r>
        <w:rPr>
          <w:noProof/>
        </w:rPr>
        <w:fldChar w:fldCharType="separate"/>
      </w:r>
      <w:r>
        <w:rPr>
          <w:noProof/>
        </w:rPr>
        <w:t>74</w:t>
      </w:r>
      <w:r>
        <w:rPr>
          <w:noProof/>
        </w:rPr>
        <w:fldChar w:fldCharType="end"/>
      </w:r>
    </w:p>
    <w:p w14:paraId="37AADD45" w14:textId="33012675"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Dynamic Policies API</w:t>
      </w:r>
      <w:r>
        <w:rPr>
          <w:noProof/>
        </w:rPr>
        <w:tab/>
      </w:r>
      <w:r>
        <w:rPr>
          <w:noProof/>
        </w:rPr>
        <w:fldChar w:fldCharType="begin" w:fldLock="1"/>
      </w:r>
      <w:r>
        <w:rPr>
          <w:noProof/>
        </w:rPr>
        <w:instrText xml:space="preserve"> PAGEREF _Toc194090025 \h </w:instrText>
      </w:r>
      <w:r>
        <w:rPr>
          <w:noProof/>
        </w:rPr>
      </w:r>
      <w:r>
        <w:rPr>
          <w:noProof/>
        </w:rPr>
        <w:fldChar w:fldCharType="separate"/>
      </w:r>
      <w:r>
        <w:rPr>
          <w:noProof/>
        </w:rPr>
        <w:t>74</w:t>
      </w:r>
      <w:r>
        <w:rPr>
          <w:noProof/>
        </w:rPr>
        <w:fldChar w:fldCharType="end"/>
      </w:r>
    </w:p>
    <w:p w14:paraId="30F76C0C" w14:textId="19257A06"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_Toc194090026 \h </w:instrText>
      </w:r>
      <w:r>
        <w:rPr>
          <w:noProof/>
        </w:rPr>
      </w:r>
      <w:r>
        <w:rPr>
          <w:noProof/>
        </w:rPr>
        <w:fldChar w:fldCharType="separate"/>
      </w:r>
      <w:r>
        <w:rPr>
          <w:noProof/>
        </w:rPr>
        <w:t>74</w:t>
      </w:r>
      <w:r>
        <w:rPr>
          <w:noProof/>
        </w:rPr>
        <w:fldChar w:fldCharType="end"/>
      </w:r>
    </w:p>
    <w:p w14:paraId="1EF8C2E1" w14:textId="68A0D70E"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11.5.2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_Toc194090027 \h </w:instrText>
      </w:r>
      <w:r>
        <w:rPr>
          <w:noProof/>
        </w:rPr>
      </w:r>
      <w:r>
        <w:rPr>
          <w:noProof/>
        </w:rPr>
        <w:fldChar w:fldCharType="separate"/>
      </w:r>
      <w:r>
        <w:rPr>
          <w:noProof/>
        </w:rPr>
        <w:t>74</w:t>
      </w:r>
      <w:r>
        <w:rPr>
          <w:noProof/>
        </w:rPr>
        <w:fldChar w:fldCharType="end"/>
      </w:r>
    </w:p>
    <w:p w14:paraId="48590642" w14:textId="4002F03F"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11.5.3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_Toc194090028 \h </w:instrText>
      </w:r>
      <w:r>
        <w:rPr>
          <w:noProof/>
        </w:rPr>
      </w:r>
      <w:r>
        <w:rPr>
          <w:noProof/>
        </w:rPr>
        <w:fldChar w:fldCharType="separate"/>
      </w:r>
      <w:r>
        <w:rPr>
          <w:noProof/>
        </w:rPr>
        <w:t>74</w:t>
      </w:r>
      <w:r>
        <w:rPr>
          <w:noProof/>
        </w:rPr>
        <w:fldChar w:fldCharType="end"/>
      </w:r>
    </w:p>
    <w:p w14:paraId="1A51E79F" w14:textId="20A1602A"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11.5.4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_Toc194090029 \h </w:instrText>
      </w:r>
      <w:r>
        <w:rPr>
          <w:noProof/>
        </w:rPr>
      </w:r>
      <w:r>
        <w:rPr>
          <w:noProof/>
        </w:rPr>
        <w:fldChar w:fldCharType="separate"/>
      </w:r>
      <w:r>
        <w:rPr>
          <w:noProof/>
        </w:rPr>
        <w:t>74</w:t>
      </w:r>
      <w:r>
        <w:rPr>
          <w:noProof/>
        </w:rPr>
        <w:fldChar w:fldCharType="end"/>
      </w:r>
    </w:p>
    <w:p w14:paraId="532F89D7" w14:textId="14689FB2"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Network Assistance API</w:t>
      </w:r>
      <w:r>
        <w:rPr>
          <w:noProof/>
        </w:rPr>
        <w:tab/>
      </w:r>
      <w:r>
        <w:rPr>
          <w:noProof/>
        </w:rPr>
        <w:fldChar w:fldCharType="begin" w:fldLock="1"/>
      </w:r>
      <w:r>
        <w:rPr>
          <w:noProof/>
        </w:rPr>
        <w:instrText xml:space="preserve"> PAGEREF _Toc194090030 \h </w:instrText>
      </w:r>
      <w:r>
        <w:rPr>
          <w:noProof/>
        </w:rPr>
      </w:r>
      <w:r>
        <w:rPr>
          <w:noProof/>
        </w:rPr>
        <w:fldChar w:fldCharType="separate"/>
      </w:r>
      <w:r>
        <w:rPr>
          <w:noProof/>
        </w:rPr>
        <w:t>74</w:t>
      </w:r>
      <w:r>
        <w:rPr>
          <w:noProof/>
        </w:rPr>
        <w:fldChar w:fldCharType="end"/>
      </w:r>
    </w:p>
    <w:p w14:paraId="61C7D718" w14:textId="054ACD1C"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_Toc194090031 \h </w:instrText>
      </w:r>
      <w:r>
        <w:rPr>
          <w:noProof/>
        </w:rPr>
      </w:r>
      <w:r>
        <w:rPr>
          <w:noProof/>
        </w:rPr>
        <w:fldChar w:fldCharType="separate"/>
      </w:r>
      <w:r>
        <w:rPr>
          <w:noProof/>
        </w:rPr>
        <w:t>74</w:t>
      </w:r>
      <w:r>
        <w:rPr>
          <w:noProof/>
        </w:rPr>
        <w:fldChar w:fldCharType="end"/>
      </w:r>
    </w:p>
    <w:p w14:paraId="4A939354" w14:textId="51887F01"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_Toc194090032 \h </w:instrText>
      </w:r>
      <w:r>
        <w:rPr>
          <w:noProof/>
        </w:rPr>
      </w:r>
      <w:r>
        <w:rPr>
          <w:noProof/>
        </w:rPr>
        <w:fldChar w:fldCharType="separate"/>
      </w:r>
      <w:r>
        <w:rPr>
          <w:noProof/>
        </w:rPr>
        <w:t>74</w:t>
      </w:r>
      <w:r>
        <w:rPr>
          <w:noProof/>
        </w:rPr>
        <w:fldChar w:fldCharType="end"/>
      </w:r>
    </w:p>
    <w:p w14:paraId="1A87CEAA" w14:textId="602CA2CB"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11.6.3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_Toc194090033 \h </w:instrText>
      </w:r>
      <w:r>
        <w:rPr>
          <w:noProof/>
        </w:rPr>
      </w:r>
      <w:r>
        <w:rPr>
          <w:noProof/>
        </w:rPr>
        <w:fldChar w:fldCharType="separate"/>
      </w:r>
      <w:r>
        <w:rPr>
          <w:noProof/>
        </w:rPr>
        <w:t>74</w:t>
      </w:r>
      <w:r>
        <w:rPr>
          <w:noProof/>
        </w:rPr>
        <w:fldChar w:fldCharType="end"/>
      </w:r>
    </w:p>
    <w:p w14:paraId="67101EBB" w14:textId="2FC067F2"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11.6.4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_Toc194090034 \h </w:instrText>
      </w:r>
      <w:r>
        <w:rPr>
          <w:noProof/>
        </w:rPr>
      </w:r>
      <w:r>
        <w:rPr>
          <w:noProof/>
        </w:rPr>
        <w:fldChar w:fldCharType="separate"/>
      </w:r>
      <w:r>
        <w:rPr>
          <w:noProof/>
        </w:rPr>
        <w:t>74</w:t>
      </w:r>
      <w:r>
        <w:rPr>
          <w:noProof/>
        </w:rPr>
        <w:fldChar w:fldCharType="end"/>
      </w:r>
    </w:p>
    <w:p w14:paraId="7077D701" w14:textId="0F11DDD7"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UE Media Session Handling (M6) APIs for uplink and downlink</w:t>
      </w:r>
      <w:r>
        <w:rPr>
          <w:noProof/>
        </w:rPr>
        <w:tab/>
      </w:r>
      <w:r>
        <w:rPr>
          <w:noProof/>
        </w:rPr>
        <w:fldChar w:fldCharType="begin" w:fldLock="1"/>
      </w:r>
      <w:r>
        <w:rPr>
          <w:noProof/>
        </w:rPr>
        <w:instrText xml:space="preserve"> PAGEREF _Toc194090035 \h </w:instrText>
      </w:r>
      <w:r>
        <w:rPr>
          <w:noProof/>
        </w:rPr>
      </w:r>
      <w:r>
        <w:rPr>
          <w:noProof/>
        </w:rPr>
        <w:fldChar w:fldCharType="separate"/>
      </w:r>
      <w:r>
        <w:rPr>
          <w:noProof/>
        </w:rPr>
        <w:t>75</w:t>
      </w:r>
      <w:r>
        <w:rPr>
          <w:noProof/>
        </w:rPr>
        <w:fldChar w:fldCharType="end"/>
      </w:r>
    </w:p>
    <w:p w14:paraId="408030DB" w14:textId="4E7A5801"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_Toc194090036 \h </w:instrText>
      </w:r>
      <w:r>
        <w:rPr>
          <w:noProof/>
        </w:rPr>
      </w:r>
      <w:r>
        <w:rPr>
          <w:noProof/>
        </w:rPr>
        <w:fldChar w:fldCharType="separate"/>
      </w:r>
      <w:r>
        <w:rPr>
          <w:noProof/>
        </w:rPr>
        <w:t>75</w:t>
      </w:r>
      <w:r>
        <w:rPr>
          <w:noProof/>
        </w:rPr>
        <w:fldChar w:fldCharType="end"/>
      </w:r>
    </w:p>
    <w:p w14:paraId="10DF2631" w14:textId="2CE33A5F"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Media session handling for downlink media streaming – APIs and functions</w:t>
      </w:r>
      <w:r>
        <w:rPr>
          <w:noProof/>
        </w:rPr>
        <w:tab/>
      </w:r>
      <w:r>
        <w:rPr>
          <w:noProof/>
        </w:rPr>
        <w:fldChar w:fldCharType="begin" w:fldLock="1"/>
      </w:r>
      <w:r>
        <w:rPr>
          <w:noProof/>
        </w:rPr>
        <w:instrText xml:space="preserve"> PAGEREF _Toc194090037 \h </w:instrText>
      </w:r>
      <w:r>
        <w:rPr>
          <w:noProof/>
        </w:rPr>
      </w:r>
      <w:r>
        <w:rPr>
          <w:noProof/>
        </w:rPr>
        <w:fldChar w:fldCharType="separate"/>
      </w:r>
      <w:r>
        <w:rPr>
          <w:noProof/>
        </w:rPr>
        <w:t>75</w:t>
      </w:r>
      <w:r>
        <w:rPr>
          <w:noProof/>
        </w:rPr>
        <w:fldChar w:fldCharType="end"/>
      </w:r>
    </w:p>
    <w:p w14:paraId="5BC8D71A" w14:textId="3779ADA6"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_Toc194090038 \h </w:instrText>
      </w:r>
      <w:r>
        <w:rPr>
          <w:noProof/>
        </w:rPr>
      </w:r>
      <w:r>
        <w:rPr>
          <w:noProof/>
        </w:rPr>
        <w:fldChar w:fldCharType="separate"/>
      </w:r>
      <w:r>
        <w:rPr>
          <w:noProof/>
        </w:rPr>
        <w:t>75</w:t>
      </w:r>
      <w:r>
        <w:rPr>
          <w:noProof/>
        </w:rPr>
        <w:fldChar w:fldCharType="end"/>
      </w:r>
    </w:p>
    <w:p w14:paraId="42F0EE37" w14:textId="1893697E"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sidRPr="00830918">
        <w:rPr>
          <w:noProof/>
          <w:lang w:val="fi-FI"/>
        </w:rPr>
        <w:t>12.2.2</w:t>
      </w:r>
      <w:r>
        <w:rPr>
          <w:rFonts w:asciiTheme="minorHAnsi" w:eastAsiaTheme="minorEastAsia" w:hAnsiTheme="minorHAnsi" w:cstheme="minorBidi"/>
          <w:noProof/>
          <w:kern w:val="2"/>
          <w:sz w:val="24"/>
          <w:szCs w:val="24"/>
          <w:lang w:eastAsia="en-GB"/>
          <w14:ligatures w14:val="standardContextual"/>
        </w:rPr>
        <w:tab/>
      </w:r>
      <w:r w:rsidRPr="00830918">
        <w:rPr>
          <w:noProof/>
          <w:lang w:val="fi-FI"/>
        </w:rPr>
        <w:t>Void</w:t>
      </w:r>
      <w:r>
        <w:rPr>
          <w:noProof/>
        </w:rPr>
        <w:tab/>
      </w:r>
      <w:r>
        <w:rPr>
          <w:noProof/>
        </w:rPr>
        <w:fldChar w:fldCharType="begin" w:fldLock="1"/>
      </w:r>
      <w:r>
        <w:rPr>
          <w:noProof/>
        </w:rPr>
        <w:instrText xml:space="preserve"> PAGEREF _Toc194090039 \h </w:instrText>
      </w:r>
      <w:r>
        <w:rPr>
          <w:noProof/>
        </w:rPr>
      </w:r>
      <w:r>
        <w:rPr>
          <w:noProof/>
        </w:rPr>
        <w:fldChar w:fldCharType="separate"/>
      </w:r>
      <w:r>
        <w:rPr>
          <w:noProof/>
        </w:rPr>
        <w:t>76</w:t>
      </w:r>
      <w:r>
        <w:rPr>
          <w:noProof/>
        </w:rPr>
        <w:fldChar w:fldCharType="end"/>
      </w:r>
    </w:p>
    <w:p w14:paraId="2FEF91CB" w14:textId="73F21DFA"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sidRPr="00830918">
        <w:rPr>
          <w:noProof/>
          <w:lang w:val="fi-FI"/>
        </w:rPr>
        <w:t>12.2.3</w:t>
      </w:r>
      <w:r>
        <w:rPr>
          <w:rFonts w:asciiTheme="minorHAnsi" w:eastAsiaTheme="minorEastAsia" w:hAnsiTheme="minorHAnsi" w:cstheme="minorBidi"/>
          <w:noProof/>
          <w:kern w:val="2"/>
          <w:sz w:val="24"/>
          <w:szCs w:val="24"/>
          <w:lang w:eastAsia="en-GB"/>
          <w14:ligatures w14:val="standardContextual"/>
        </w:rPr>
        <w:tab/>
      </w:r>
      <w:r w:rsidRPr="00830918">
        <w:rPr>
          <w:noProof/>
          <w:lang w:val="fi-FI"/>
        </w:rPr>
        <w:t>Void</w:t>
      </w:r>
      <w:r>
        <w:rPr>
          <w:noProof/>
        </w:rPr>
        <w:tab/>
      </w:r>
      <w:r>
        <w:rPr>
          <w:noProof/>
        </w:rPr>
        <w:fldChar w:fldCharType="begin" w:fldLock="1"/>
      </w:r>
      <w:r>
        <w:rPr>
          <w:noProof/>
        </w:rPr>
        <w:instrText xml:space="preserve"> PAGEREF _Toc194090040 \h </w:instrText>
      </w:r>
      <w:r>
        <w:rPr>
          <w:noProof/>
        </w:rPr>
      </w:r>
      <w:r>
        <w:rPr>
          <w:noProof/>
        </w:rPr>
        <w:fldChar w:fldCharType="separate"/>
      </w:r>
      <w:r>
        <w:rPr>
          <w:noProof/>
        </w:rPr>
        <w:t>76</w:t>
      </w:r>
      <w:r>
        <w:rPr>
          <w:noProof/>
        </w:rPr>
        <w:fldChar w:fldCharType="end"/>
      </w:r>
    </w:p>
    <w:p w14:paraId="14B8DC1C" w14:textId="5470B280"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sidRPr="00830918">
        <w:rPr>
          <w:noProof/>
          <w:lang w:val="fi-FI"/>
        </w:rPr>
        <w:t>12.2.4</w:t>
      </w:r>
      <w:r>
        <w:rPr>
          <w:rFonts w:asciiTheme="minorHAnsi" w:eastAsiaTheme="minorEastAsia" w:hAnsiTheme="minorHAnsi" w:cstheme="minorBidi"/>
          <w:noProof/>
          <w:kern w:val="2"/>
          <w:sz w:val="24"/>
          <w:szCs w:val="24"/>
          <w:lang w:eastAsia="en-GB"/>
          <w14:ligatures w14:val="standardContextual"/>
        </w:rPr>
        <w:tab/>
      </w:r>
      <w:r w:rsidRPr="00830918">
        <w:rPr>
          <w:noProof/>
          <w:lang w:val="fi-FI"/>
        </w:rPr>
        <w:t>Void</w:t>
      </w:r>
      <w:r>
        <w:rPr>
          <w:noProof/>
        </w:rPr>
        <w:tab/>
      </w:r>
      <w:r>
        <w:rPr>
          <w:noProof/>
        </w:rPr>
        <w:fldChar w:fldCharType="begin" w:fldLock="1"/>
      </w:r>
      <w:r>
        <w:rPr>
          <w:noProof/>
        </w:rPr>
        <w:instrText xml:space="preserve"> PAGEREF _Toc194090041 \h </w:instrText>
      </w:r>
      <w:r>
        <w:rPr>
          <w:noProof/>
        </w:rPr>
      </w:r>
      <w:r>
        <w:rPr>
          <w:noProof/>
        </w:rPr>
        <w:fldChar w:fldCharType="separate"/>
      </w:r>
      <w:r>
        <w:rPr>
          <w:noProof/>
        </w:rPr>
        <w:t>76</w:t>
      </w:r>
      <w:r>
        <w:rPr>
          <w:noProof/>
        </w:rPr>
        <w:fldChar w:fldCharType="end"/>
      </w:r>
    </w:p>
    <w:p w14:paraId="12E0DCF7" w14:textId="2E92F10A"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sidRPr="00830918">
        <w:rPr>
          <w:noProof/>
          <w:lang w:val="fi-FI"/>
        </w:rPr>
        <w:t>12.2.5</w:t>
      </w:r>
      <w:r>
        <w:rPr>
          <w:rFonts w:asciiTheme="minorHAnsi" w:eastAsiaTheme="minorEastAsia" w:hAnsiTheme="minorHAnsi" w:cstheme="minorBidi"/>
          <w:noProof/>
          <w:kern w:val="2"/>
          <w:sz w:val="24"/>
          <w:szCs w:val="24"/>
          <w:lang w:eastAsia="en-GB"/>
          <w14:ligatures w14:val="standardContextual"/>
        </w:rPr>
        <w:tab/>
      </w:r>
      <w:r w:rsidRPr="00830918">
        <w:rPr>
          <w:noProof/>
          <w:lang w:val="fi-FI"/>
        </w:rPr>
        <w:t>Void</w:t>
      </w:r>
      <w:r>
        <w:rPr>
          <w:noProof/>
        </w:rPr>
        <w:tab/>
      </w:r>
      <w:r>
        <w:rPr>
          <w:noProof/>
        </w:rPr>
        <w:fldChar w:fldCharType="begin" w:fldLock="1"/>
      </w:r>
      <w:r>
        <w:rPr>
          <w:noProof/>
        </w:rPr>
        <w:instrText xml:space="preserve"> PAGEREF _Toc194090042 \h </w:instrText>
      </w:r>
      <w:r>
        <w:rPr>
          <w:noProof/>
        </w:rPr>
      </w:r>
      <w:r>
        <w:rPr>
          <w:noProof/>
        </w:rPr>
        <w:fldChar w:fldCharType="separate"/>
      </w:r>
      <w:r>
        <w:rPr>
          <w:noProof/>
        </w:rPr>
        <w:t>76</w:t>
      </w:r>
      <w:r>
        <w:rPr>
          <w:noProof/>
        </w:rPr>
        <w:fldChar w:fldCharType="end"/>
      </w:r>
    </w:p>
    <w:p w14:paraId="5789AB72" w14:textId="486F9B3F"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sidRPr="00830918">
        <w:rPr>
          <w:noProof/>
          <w:lang w:val="fi-FI"/>
        </w:rPr>
        <w:t>12.2.6</w:t>
      </w:r>
      <w:r>
        <w:rPr>
          <w:rFonts w:asciiTheme="minorHAnsi" w:eastAsiaTheme="minorEastAsia" w:hAnsiTheme="minorHAnsi" w:cstheme="minorBidi"/>
          <w:noProof/>
          <w:kern w:val="2"/>
          <w:sz w:val="24"/>
          <w:szCs w:val="24"/>
          <w:lang w:eastAsia="en-GB"/>
          <w14:ligatures w14:val="standardContextual"/>
        </w:rPr>
        <w:tab/>
      </w:r>
      <w:r w:rsidRPr="00830918">
        <w:rPr>
          <w:noProof/>
          <w:lang w:val="fi-FI"/>
        </w:rPr>
        <w:t>Void</w:t>
      </w:r>
      <w:r>
        <w:rPr>
          <w:noProof/>
        </w:rPr>
        <w:tab/>
      </w:r>
      <w:r>
        <w:rPr>
          <w:noProof/>
        </w:rPr>
        <w:fldChar w:fldCharType="begin" w:fldLock="1"/>
      </w:r>
      <w:r>
        <w:rPr>
          <w:noProof/>
        </w:rPr>
        <w:instrText xml:space="preserve"> PAGEREF _Toc194090043 \h </w:instrText>
      </w:r>
      <w:r>
        <w:rPr>
          <w:noProof/>
        </w:rPr>
      </w:r>
      <w:r>
        <w:rPr>
          <w:noProof/>
        </w:rPr>
        <w:fldChar w:fldCharType="separate"/>
      </w:r>
      <w:r>
        <w:rPr>
          <w:noProof/>
        </w:rPr>
        <w:t>76</w:t>
      </w:r>
      <w:r>
        <w:rPr>
          <w:noProof/>
        </w:rPr>
        <w:fldChar w:fldCharType="end"/>
      </w:r>
    </w:p>
    <w:p w14:paraId="57832BB3" w14:textId="6DB58193"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sidRPr="00830918">
        <w:rPr>
          <w:noProof/>
          <w:lang w:val="fi-FI"/>
        </w:rPr>
        <w:t>12.2.7</w:t>
      </w:r>
      <w:r>
        <w:rPr>
          <w:rFonts w:asciiTheme="minorHAnsi" w:eastAsiaTheme="minorEastAsia" w:hAnsiTheme="minorHAnsi" w:cstheme="minorBidi"/>
          <w:noProof/>
          <w:kern w:val="2"/>
          <w:sz w:val="24"/>
          <w:szCs w:val="24"/>
          <w:lang w:eastAsia="en-GB"/>
          <w14:ligatures w14:val="standardContextual"/>
        </w:rPr>
        <w:tab/>
      </w:r>
      <w:r w:rsidRPr="00830918">
        <w:rPr>
          <w:noProof/>
          <w:lang w:val="fi-FI"/>
        </w:rPr>
        <w:t>Void</w:t>
      </w:r>
      <w:r>
        <w:rPr>
          <w:noProof/>
        </w:rPr>
        <w:tab/>
      </w:r>
      <w:r>
        <w:rPr>
          <w:noProof/>
        </w:rPr>
        <w:fldChar w:fldCharType="begin" w:fldLock="1"/>
      </w:r>
      <w:r>
        <w:rPr>
          <w:noProof/>
        </w:rPr>
        <w:instrText xml:space="preserve"> PAGEREF _Toc194090044 \h </w:instrText>
      </w:r>
      <w:r>
        <w:rPr>
          <w:noProof/>
        </w:rPr>
      </w:r>
      <w:r>
        <w:rPr>
          <w:noProof/>
        </w:rPr>
        <w:fldChar w:fldCharType="separate"/>
      </w:r>
      <w:r>
        <w:rPr>
          <w:noProof/>
        </w:rPr>
        <w:t>76</w:t>
      </w:r>
      <w:r>
        <w:rPr>
          <w:noProof/>
        </w:rPr>
        <w:fldChar w:fldCharType="end"/>
      </w:r>
    </w:p>
    <w:p w14:paraId="5E305275" w14:textId="36743A8A"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Media session handling for uplink Streaming – APIs and functions</w:t>
      </w:r>
      <w:r>
        <w:rPr>
          <w:noProof/>
        </w:rPr>
        <w:tab/>
      </w:r>
      <w:r>
        <w:rPr>
          <w:noProof/>
        </w:rPr>
        <w:fldChar w:fldCharType="begin" w:fldLock="1"/>
      </w:r>
      <w:r>
        <w:rPr>
          <w:noProof/>
        </w:rPr>
        <w:instrText xml:space="preserve"> PAGEREF _Toc194090045 \h </w:instrText>
      </w:r>
      <w:r>
        <w:rPr>
          <w:noProof/>
        </w:rPr>
      </w:r>
      <w:r>
        <w:rPr>
          <w:noProof/>
        </w:rPr>
        <w:fldChar w:fldCharType="separate"/>
      </w:r>
      <w:r>
        <w:rPr>
          <w:noProof/>
        </w:rPr>
        <w:t>76</w:t>
      </w:r>
      <w:r>
        <w:rPr>
          <w:noProof/>
        </w:rPr>
        <w:fldChar w:fldCharType="end"/>
      </w:r>
    </w:p>
    <w:p w14:paraId="7ED849F0" w14:textId="130E078A"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3GPP Service URL for 5G Media Streaming</w:t>
      </w:r>
      <w:r>
        <w:rPr>
          <w:noProof/>
        </w:rPr>
        <w:tab/>
      </w:r>
      <w:r>
        <w:rPr>
          <w:noProof/>
        </w:rPr>
        <w:fldChar w:fldCharType="begin" w:fldLock="1"/>
      </w:r>
      <w:r>
        <w:rPr>
          <w:noProof/>
        </w:rPr>
        <w:instrText xml:space="preserve"> PAGEREF _Toc194090046 \h </w:instrText>
      </w:r>
      <w:r>
        <w:rPr>
          <w:noProof/>
        </w:rPr>
      </w:r>
      <w:r>
        <w:rPr>
          <w:noProof/>
        </w:rPr>
        <w:fldChar w:fldCharType="separate"/>
      </w:r>
      <w:r>
        <w:rPr>
          <w:noProof/>
        </w:rPr>
        <w:t>77</w:t>
      </w:r>
      <w:r>
        <w:rPr>
          <w:noProof/>
        </w:rPr>
        <w:fldChar w:fldCharType="end"/>
      </w:r>
    </w:p>
    <w:p w14:paraId="4A996A8E" w14:textId="7C5C2817"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UE Media Stream Handler (M7/M11) APIs</w:t>
      </w:r>
      <w:r>
        <w:rPr>
          <w:noProof/>
        </w:rPr>
        <w:tab/>
      </w:r>
      <w:r>
        <w:rPr>
          <w:noProof/>
        </w:rPr>
        <w:fldChar w:fldCharType="begin" w:fldLock="1"/>
      </w:r>
      <w:r>
        <w:rPr>
          <w:noProof/>
        </w:rPr>
        <w:instrText xml:space="preserve"> PAGEREF _Toc194090047 \h </w:instrText>
      </w:r>
      <w:r>
        <w:rPr>
          <w:noProof/>
        </w:rPr>
      </w:r>
      <w:r>
        <w:rPr>
          <w:noProof/>
        </w:rPr>
        <w:fldChar w:fldCharType="separate"/>
      </w:r>
      <w:r>
        <w:rPr>
          <w:noProof/>
        </w:rPr>
        <w:t>78</w:t>
      </w:r>
      <w:r>
        <w:rPr>
          <w:noProof/>
        </w:rPr>
        <w:fldChar w:fldCharType="end"/>
      </w:r>
    </w:p>
    <w:p w14:paraId="7A99B8DA" w14:textId="460EE8B6"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_Toc194090048 \h </w:instrText>
      </w:r>
      <w:r>
        <w:rPr>
          <w:noProof/>
        </w:rPr>
      </w:r>
      <w:r>
        <w:rPr>
          <w:noProof/>
        </w:rPr>
        <w:fldChar w:fldCharType="separate"/>
      </w:r>
      <w:r>
        <w:rPr>
          <w:noProof/>
        </w:rPr>
        <w:t>78</w:t>
      </w:r>
      <w:r>
        <w:rPr>
          <w:noProof/>
        </w:rPr>
        <w:fldChar w:fldCharType="end"/>
      </w:r>
    </w:p>
    <w:p w14:paraId="76557948" w14:textId="537CE929"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DASH Media Player APIs and functions</w:t>
      </w:r>
      <w:r>
        <w:rPr>
          <w:noProof/>
        </w:rPr>
        <w:tab/>
      </w:r>
      <w:r>
        <w:rPr>
          <w:noProof/>
        </w:rPr>
        <w:fldChar w:fldCharType="begin" w:fldLock="1"/>
      </w:r>
      <w:r>
        <w:rPr>
          <w:noProof/>
        </w:rPr>
        <w:instrText xml:space="preserve"> PAGEREF _Toc194090049 \h </w:instrText>
      </w:r>
      <w:r>
        <w:rPr>
          <w:noProof/>
        </w:rPr>
      </w:r>
      <w:r>
        <w:rPr>
          <w:noProof/>
        </w:rPr>
        <w:fldChar w:fldCharType="separate"/>
      </w:r>
      <w:r>
        <w:rPr>
          <w:noProof/>
        </w:rPr>
        <w:t>78</w:t>
      </w:r>
      <w:r>
        <w:rPr>
          <w:noProof/>
        </w:rPr>
        <w:fldChar w:fldCharType="end"/>
      </w:r>
    </w:p>
    <w:p w14:paraId="481AA32F" w14:textId="420B1632"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_Toc194090050 \h </w:instrText>
      </w:r>
      <w:r>
        <w:rPr>
          <w:noProof/>
        </w:rPr>
      </w:r>
      <w:r>
        <w:rPr>
          <w:noProof/>
        </w:rPr>
        <w:fldChar w:fldCharType="separate"/>
      </w:r>
      <w:r>
        <w:rPr>
          <w:noProof/>
        </w:rPr>
        <w:t>78</w:t>
      </w:r>
      <w:r>
        <w:rPr>
          <w:noProof/>
        </w:rPr>
        <w:fldChar w:fldCharType="end"/>
      </w:r>
    </w:p>
    <w:p w14:paraId="40F32ECC" w14:textId="00EF8C13"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Media Player model</w:t>
      </w:r>
      <w:r>
        <w:rPr>
          <w:noProof/>
        </w:rPr>
        <w:tab/>
      </w:r>
      <w:r>
        <w:rPr>
          <w:noProof/>
        </w:rPr>
        <w:fldChar w:fldCharType="begin" w:fldLock="1"/>
      </w:r>
      <w:r>
        <w:rPr>
          <w:noProof/>
        </w:rPr>
        <w:instrText xml:space="preserve"> PAGEREF _Toc194090051 \h </w:instrText>
      </w:r>
      <w:r>
        <w:rPr>
          <w:noProof/>
        </w:rPr>
      </w:r>
      <w:r>
        <w:rPr>
          <w:noProof/>
        </w:rPr>
        <w:fldChar w:fldCharType="separate"/>
      </w:r>
      <w:r>
        <w:rPr>
          <w:noProof/>
        </w:rPr>
        <w:t>80</w:t>
      </w:r>
      <w:r>
        <w:rPr>
          <w:noProof/>
        </w:rPr>
        <w:fldChar w:fldCharType="end"/>
      </w:r>
    </w:p>
    <w:p w14:paraId="4C571117" w14:textId="41010D99"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Media Player methods</w:t>
      </w:r>
      <w:r>
        <w:rPr>
          <w:noProof/>
        </w:rPr>
        <w:tab/>
      </w:r>
      <w:r>
        <w:rPr>
          <w:noProof/>
        </w:rPr>
        <w:fldChar w:fldCharType="begin" w:fldLock="1"/>
      </w:r>
      <w:r>
        <w:rPr>
          <w:noProof/>
        </w:rPr>
        <w:instrText xml:space="preserve"> PAGEREF _Toc194090052 \h </w:instrText>
      </w:r>
      <w:r>
        <w:rPr>
          <w:noProof/>
        </w:rPr>
      </w:r>
      <w:r>
        <w:rPr>
          <w:noProof/>
        </w:rPr>
        <w:fldChar w:fldCharType="separate"/>
      </w:r>
      <w:r>
        <w:rPr>
          <w:noProof/>
        </w:rPr>
        <w:t>82</w:t>
      </w:r>
      <w:r>
        <w:rPr>
          <w:noProof/>
        </w:rPr>
        <w:fldChar w:fldCharType="end"/>
      </w:r>
    </w:p>
    <w:p w14:paraId="4337760C" w14:textId="37408B13"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13.2.3.1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_Toc194090053 \h </w:instrText>
      </w:r>
      <w:r>
        <w:rPr>
          <w:noProof/>
        </w:rPr>
      </w:r>
      <w:r>
        <w:rPr>
          <w:noProof/>
        </w:rPr>
        <w:fldChar w:fldCharType="separate"/>
      </w:r>
      <w:r>
        <w:rPr>
          <w:noProof/>
        </w:rPr>
        <w:t>82</w:t>
      </w:r>
      <w:r>
        <w:rPr>
          <w:noProof/>
        </w:rPr>
        <w:fldChar w:fldCharType="end"/>
      </w:r>
    </w:p>
    <w:p w14:paraId="41B88A45" w14:textId="5DA6AF09"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13.2.3.2</w:t>
      </w:r>
      <w:r>
        <w:rPr>
          <w:rFonts w:asciiTheme="minorHAnsi" w:eastAsiaTheme="minorEastAsia" w:hAnsiTheme="minorHAnsi" w:cstheme="minorBidi"/>
          <w:noProof/>
          <w:kern w:val="2"/>
          <w:sz w:val="24"/>
          <w:szCs w:val="24"/>
          <w:lang w:eastAsia="en-GB"/>
          <w14:ligatures w14:val="standardContextual"/>
        </w:rPr>
        <w:tab/>
      </w:r>
      <w:r>
        <w:rPr>
          <w:noProof/>
        </w:rPr>
        <w:t>Initialize</w:t>
      </w:r>
      <w:r>
        <w:rPr>
          <w:noProof/>
        </w:rPr>
        <w:tab/>
      </w:r>
      <w:r>
        <w:rPr>
          <w:noProof/>
        </w:rPr>
        <w:fldChar w:fldCharType="begin" w:fldLock="1"/>
      </w:r>
      <w:r>
        <w:rPr>
          <w:noProof/>
        </w:rPr>
        <w:instrText xml:space="preserve"> PAGEREF _Toc194090054 \h </w:instrText>
      </w:r>
      <w:r>
        <w:rPr>
          <w:noProof/>
        </w:rPr>
      </w:r>
      <w:r>
        <w:rPr>
          <w:noProof/>
        </w:rPr>
        <w:fldChar w:fldCharType="separate"/>
      </w:r>
      <w:r>
        <w:rPr>
          <w:noProof/>
        </w:rPr>
        <w:t>82</w:t>
      </w:r>
      <w:r>
        <w:rPr>
          <w:noProof/>
        </w:rPr>
        <w:fldChar w:fldCharType="end"/>
      </w:r>
    </w:p>
    <w:p w14:paraId="5F9D3FB9" w14:textId="171841F3"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13.2.3.3</w:t>
      </w:r>
      <w:r>
        <w:rPr>
          <w:rFonts w:asciiTheme="minorHAnsi" w:eastAsiaTheme="minorEastAsia" w:hAnsiTheme="minorHAnsi" w:cstheme="minorBidi"/>
          <w:noProof/>
          <w:kern w:val="2"/>
          <w:sz w:val="24"/>
          <w:szCs w:val="24"/>
          <w:lang w:eastAsia="en-GB"/>
          <w14:ligatures w14:val="standardContextual"/>
        </w:rPr>
        <w:tab/>
      </w:r>
      <w:r>
        <w:rPr>
          <w:noProof/>
        </w:rPr>
        <w:t>Attach</w:t>
      </w:r>
      <w:r>
        <w:rPr>
          <w:noProof/>
        </w:rPr>
        <w:tab/>
      </w:r>
      <w:r>
        <w:rPr>
          <w:noProof/>
        </w:rPr>
        <w:fldChar w:fldCharType="begin" w:fldLock="1"/>
      </w:r>
      <w:r>
        <w:rPr>
          <w:noProof/>
        </w:rPr>
        <w:instrText xml:space="preserve"> PAGEREF _Toc194090055 \h </w:instrText>
      </w:r>
      <w:r>
        <w:rPr>
          <w:noProof/>
        </w:rPr>
      </w:r>
      <w:r>
        <w:rPr>
          <w:noProof/>
        </w:rPr>
        <w:fldChar w:fldCharType="separate"/>
      </w:r>
      <w:r>
        <w:rPr>
          <w:noProof/>
        </w:rPr>
        <w:t>83</w:t>
      </w:r>
      <w:r>
        <w:rPr>
          <w:noProof/>
        </w:rPr>
        <w:fldChar w:fldCharType="end"/>
      </w:r>
    </w:p>
    <w:p w14:paraId="2EA28110" w14:textId="61778D21"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13.2.3.4</w:t>
      </w:r>
      <w:r>
        <w:rPr>
          <w:rFonts w:asciiTheme="minorHAnsi" w:eastAsiaTheme="minorEastAsia" w:hAnsiTheme="minorHAnsi" w:cstheme="minorBidi"/>
          <w:noProof/>
          <w:kern w:val="2"/>
          <w:sz w:val="24"/>
          <w:szCs w:val="24"/>
          <w:lang w:eastAsia="en-GB"/>
          <w14:ligatures w14:val="standardContextual"/>
        </w:rPr>
        <w:tab/>
      </w:r>
      <w:r>
        <w:rPr>
          <w:noProof/>
        </w:rPr>
        <w:t>Pre-load</w:t>
      </w:r>
      <w:r>
        <w:rPr>
          <w:noProof/>
        </w:rPr>
        <w:tab/>
      </w:r>
      <w:r>
        <w:rPr>
          <w:noProof/>
        </w:rPr>
        <w:fldChar w:fldCharType="begin" w:fldLock="1"/>
      </w:r>
      <w:r>
        <w:rPr>
          <w:noProof/>
        </w:rPr>
        <w:instrText xml:space="preserve"> PAGEREF _Toc194090056 \h </w:instrText>
      </w:r>
      <w:r>
        <w:rPr>
          <w:noProof/>
        </w:rPr>
      </w:r>
      <w:r>
        <w:rPr>
          <w:noProof/>
        </w:rPr>
        <w:fldChar w:fldCharType="separate"/>
      </w:r>
      <w:r>
        <w:rPr>
          <w:noProof/>
        </w:rPr>
        <w:t>84</w:t>
      </w:r>
      <w:r>
        <w:rPr>
          <w:noProof/>
        </w:rPr>
        <w:fldChar w:fldCharType="end"/>
      </w:r>
    </w:p>
    <w:p w14:paraId="2B3E0906" w14:textId="269726E3"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13.2.3.5</w:t>
      </w:r>
      <w:r>
        <w:rPr>
          <w:rFonts w:asciiTheme="minorHAnsi" w:eastAsiaTheme="minorEastAsia" w:hAnsiTheme="minorHAnsi" w:cstheme="minorBidi"/>
          <w:noProof/>
          <w:kern w:val="2"/>
          <w:sz w:val="24"/>
          <w:szCs w:val="24"/>
          <w:lang w:eastAsia="en-GB"/>
          <w14:ligatures w14:val="standardContextual"/>
        </w:rPr>
        <w:tab/>
      </w:r>
      <w:r>
        <w:rPr>
          <w:noProof/>
        </w:rPr>
        <w:t>Play</w:t>
      </w:r>
      <w:r>
        <w:rPr>
          <w:noProof/>
        </w:rPr>
        <w:tab/>
      </w:r>
      <w:r>
        <w:rPr>
          <w:noProof/>
        </w:rPr>
        <w:fldChar w:fldCharType="begin" w:fldLock="1"/>
      </w:r>
      <w:r>
        <w:rPr>
          <w:noProof/>
        </w:rPr>
        <w:instrText xml:space="preserve"> PAGEREF _Toc194090057 \h </w:instrText>
      </w:r>
      <w:r>
        <w:rPr>
          <w:noProof/>
        </w:rPr>
      </w:r>
      <w:r>
        <w:rPr>
          <w:noProof/>
        </w:rPr>
        <w:fldChar w:fldCharType="separate"/>
      </w:r>
      <w:r>
        <w:rPr>
          <w:noProof/>
        </w:rPr>
        <w:t>85</w:t>
      </w:r>
      <w:r>
        <w:rPr>
          <w:noProof/>
        </w:rPr>
        <w:fldChar w:fldCharType="end"/>
      </w:r>
    </w:p>
    <w:p w14:paraId="05ECE63A" w14:textId="5AAE70CC"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13.2.3.6</w:t>
      </w:r>
      <w:r>
        <w:rPr>
          <w:rFonts w:asciiTheme="minorHAnsi" w:eastAsiaTheme="minorEastAsia" w:hAnsiTheme="minorHAnsi" w:cstheme="minorBidi"/>
          <w:noProof/>
          <w:kern w:val="2"/>
          <w:sz w:val="24"/>
          <w:szCs w:val="24"/>
          <w:lang w:eastAsia="en-GB"/>
          <w14:ligatures w14:val="standardContextual"/>
        </w:rPr>
        <w:tab/>
      </w:r>
      <w:r>
        <w:rPr>
          <w:noProof/>
        </w:rPr>
        <w:t>Pause</w:t>
      </w:r>
      <w:r>
        <w:rPr>
          <w:noProof/>
        </w:rPr>
        <w:tab/>
      </w:r>
      <w:r>
        <w:rPr>
          <w:noProof/>
        </w:rPr>
        <w:fldChar w:fldCharType="begin" w:fldLock="1"/>
      </w:r>
      <w:r>
        <w:rPr>
          <w:noProof/>
        </w:rPr>
        <w:instrText xml:space="preserve"> PAGEREF _Toc194090058 \h </w:instrText>
      </w:r>
      <w:r>
        <w:rPr>
          <w:noProof/>
        </w:rPr>
      </w:r>
      <w:r>
        <w:rPr>
          <w:noProof/>
        </w:rPr>
        <w:fldChar w:fldCharType="separate"/>
      </w:r>
      <w:r>
        <w:rPr>
          <w:noProof/>
        </w:rPr>
        <w:t>86</w:t>
      </w:r>
      <w:r>
        <w:rPr>
          <w:noProof/>
        </w:rPr>
        <w:fldChar w:fldCharType="end"/>
      </w:r>
    </w:p>
    <w:p w14:paraId="6C48F7A4" w14:textId="5D517024"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13.2.3.7</w:t>
      </w:r>
      <w:r>
        <w:rPr>
          <w:rFonts w:asciiTheme="minorHAnsi" w:eastAsiaTheme="minorEastAsia" w:hAnsiTheme="minorHAnsi" w:cstheme="minorBidi"/>
          <w:noProof/>
          <w:kern w:val="2"/>
          <w:sz w:val="24"/>
          <w:szCs w:val="24"/>
          <w:lang w:eastAsia="en-GB"/>
          <w14:ligatures w14:val="standardContextual"/>
        </w:rPr>
        <w:tab/>
      </w:r>
      <w:r>
        <w:rPr>
          <w:noProof/>
        </w:rPr>
        <w:t>Seek</w:t>
      </w:r>
      <w:r>
        <w:rPr>
          <w:noProof/>
        </w:rPr>
        <w:tab/>
      </w:r>
      <w:r>
        <w:rPr>
          <w:noProof/>
        </w:rPr>
        <w:fldChar w:fldCharType="begin" w:fldLock="1"/>
      </w:r>
      <w:r>
        <w:rPr>
          <w:noProof/>
        </w:rPr>
        <w:instrText xml:space="preserve"> PAGEREF _Toc194090059 \h </w:instrText>
      </w:r>
      <w:r>
        <w:rPr>
          <w:noProof/>
        </w:rPr>
      </w:r>
      <w:r>
        <w:rPr>
          <w:noProof/>
        </w:rPr>
        <w:fldChar w:fldCharType="separate"/>
      </w:r>
      <w:r>
        <w:rPr>
          <w:noProof/>
        </w:rPr>
        <w:t>87</w:t>
      </w:r>
      <w:r>
        <w:rPr>
          <w:noProof/>
        </w:rPr>
        <w:fldChar w:fldCharType="end"/>
      </w:r>
    </w:p>
    <w:p w14:paraId="46512DBD" w14:textId="6D0C8B06"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13.2.3.7A</w:t>
      </w:r>
      <w:r>
        <w:rPr>
          <w:rFonts w:asciiTheme="minorHAnsi" w:eastAsiaTheme="minorEastAsia" w:hAnsiTheme="minorHAnsi" w:cstheme="minorBidi"/>
          <w:noProof/>
          <w:kern w:val="2"/>
          <w:sz w:val="24"/>
          <w:szCs w:val="24"/>
          <w:lang w:eastAsia="en-GB"/>
          <w14:ligatures w14:val="standardContextual"/>
        </w:rPr>
        <w:tab/>
      </w:r>
      <w:r>
        <w:rPr>
          <w:noProof/>
        </w:rPr>
        <w:t>Download and store</w:t>
      </w:r>
      <w:r>
        <w:rPr>
          <w:noProof/>
        </w:rPr>
        <w:tab/>
      </w:r>
      <w:r>
        <w:rPr>
          <w:noProof/>
        </w:rPr>
        <w:fldChar w:fldCharType="begin" w:fldLock="1"/>
      </w:r>
      <w:r>
        <w:rPr>
          <w:noProof/>
        </w:rPr>
        <w:instrText xml:space="preserve"> PAGEREF _Toc194090060 \h </w:instrText>
      </w:r>
      <w:r>
        <w:rPr>
          <w:noProof/>
        </w:rPr>
      </w:r>
      <w:r>
        <w:rPr>
          <w:noProof/>
        </w:rPr>
        <w:fldChar w:fldCharType="separate"/>
      </w:r>
      <w:r>
        <w:rPr>
          <w:noProof/>
        </w:rPr>
        <w:t>87</w:t>
      </w:r>
      <w:r>
        <w:rPr>
          <w:noProof/>
        </w:rPr>
        <w:fldChar w:fldCharType="end"/>
      </w:r>
    </w:p>
    <w:p w14:paraId="33547983" w14:textId="09F0CEE3"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13.2.3.8</w:t>
      </w:r>
      <w:r>
        <w:rPr>
          <w:rFonts w:asciiTheme="minorHAnsi" w:eastAsiaTheme="minorEastAsia" w:hAnsiTheme="minorHAnsi" w:cstheme="minorBidi"/>
          <w:noProof/>
          <w:kern w:val="2"/>
          <w:sz w:val="24"/>
          <w:szCs w:val="24"/>
          <w:lang w:eastAsia="en-GB"/>
          <w14:ligatures w14:val="standardContextual"/>
        </w:rPr>
        <w:tab/>
      </w:r>
      <w:r>
        <w:rPr>
          <w:noProof/>
        </w:rPr>
        <w:t>Reset</w:t>
      </w:r>
      <w:r>
        <w:rPr>
          <w:noProof/>
        </w:rPr>
        <w:tab/>
      </w:r>
      <w:r>
        <w:rPr>
          <w:noProof/>
        </w:rPr>
        <w:fldChar w:fldCharType="begin" w:fldLock="1"/>
      </w:r>
      <w:r>
        <w:rPr>
          <w:noProof/>
        </w:rPr>
        <w:instrText xml:space="preserve"> PAGEREF _Toc194090061 \h </w:instrText>
      </w:r>
      <w:r>
        <w:rPr>
          <w:noProof/>
        </w:rPr>
      </w:r>
      <w:r>
        <w:rPr>
          <w:noProof/>
        </w:rPr>
        <w:fldChar w:fldCharType="separate"/>
      </w:r>
      <w:r>
        <w:rPr>
          <w:noProof/>
        </w:rPr>
        <w:t>89</w:t>
      </w:r>
      <w:r>
        <w:rPr>
          <w:noProof/>
        </w:rPr>
        <w:fldChar w:fldCharType="end"/>
      </w:r>
    </w:p>
    <w:p w14:paraId="4AC665DD" w14:textId="2C347570" w:rsidR="000A59E8" w:rsidRDefault="000A59E8">
      <w:pPr>
        <w:pStyle w:val="TOC4"/>
        <w:rPr>
          <w:rFonts w:asciiTheme="minorHAnsi" w:eastAsiaTheme="minorEastAsia" w:hAnsiTheme="minorHAnsi" w:cstheme="minorBidi"/>
          <w:noProof/>
          <w:kern w:val="2"/>
          <w:sz w:val="24"/>
          <w:szCs w:val="24"/>
          <w:lang w:eastAsia="en-GB"/>
          <w14:ligatures w14:val="standardContextual"/>
        </w:rPr>
      </w:pPr>
      <w:r>
        <w:rPr>
          <w:noProof/>
        </w:rPr>
        <w:t>13.2.3.9</w:t>
      </w:r>
      <w:r>
        <w:rPr>
          <w:rFonts w:asciiTheme="minorHAnsi" w:eastAsiaTheme="minorEastAsia" w:hAnsiTheme="minorHAnsi" w:cstheme="minorBidi"/>
          <w:noProof/>
          <w:kern w:val="2"/>
          <w:sz w:val="24"/>
          <w:szCs w:val="24"/>
          <w:lang w:eastAsia="en-GB"/>
          <w14:ligatures w14:val="standardContextual"/>
        </w:rPr>
        <w:tab/>
      </w:r>
      <w:r>
        <w:rPr>
          <w:noProof/>
        </w:rPr>
        <w:t>Destroy</w:t>
      </w:r>
      <w:r>
        <w:rPr>
          <w:noProof/>
        </w:rPr>
        <w:tab/>
      </w:r>
      <w:r>
        <w:rPr>
          <w:noProof/>
        </w:rPr>
        <w:fldChar w:fldCharType="begin" w:fldLock="1"/>
      </w:r>
      <w:r>
        <w:rPr>
          <w:noProof/>
        </w:rPr>
        <w:instrText xml:space="preserve"> PAGEREF _Toc194090062 \h </w:instrText>
      </w:r>
      <w:r>
        <w:rPr>
          <w:noProof/>
        </w:rPr>
      </w:r>
      <w:r>
        <w:rPr>
          <w:noProof/>
        </w:rPr>
        <w:fldChar w:fldCharType="separate"/>
      </w:r>
      <w:r>
        <w:rPr>
          <w:noProof/>
        </w:rPr>
        <w:t>89</w:t>
      </w:r>
      <w:r>
        <w:rPr>
          <w:noProof/>
        </w:rPr>
        <w:fldChar w:fldCharType="end"/>
      </w:r>
    </w:p>
    <w:p w14:paraId="383EAFDE" w14:textId="32A7769C"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Configurations and settings API</w:t>
      </w:r>
      <w:r>
        <w:rPr>
          <w:noProof/>
        </w:rPr>
        <w:tab/>
      </w:r>
      <w:r>
        <w:rPr>
          <w:noProof/>
        </w:rPr>
        <w:fldChar w:fldCharType="begin" w:fldLock="1"/>
      </w:r>
      <w:r>
        <w:rPr>
          <w:noProof/>
        </w:rPr>
        <w:instrText xml:space="preserve"> PAGEREF _Toc194090063 \h </w:instrText>
      </w:r>
      <w:r>
        <w:rPr>
          <w:noProof/>
        </w:rPr>
      </w:r>
      <w:r>
        <w:rPr>
          <w:noProof/>
        </w:rPr>
        <w:fldChar w:fldCharType="separate"/>
      </w:r>
      <w:r>
        <w:rPr>
          <w:noProof/>
        </w:rPr>
        <w:t>90</w:t>
      </w:r>
      <w:r>
        <w:rPr>
          <w:noProof/>
        </w:rPr>
        <w:fldChar w:fldCharType="end"/>
      </w:r>
    </w:p>
    <w:p w14:paraId="57EDB6A8" w14:textId="29542DDC"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Notifications and error events</w:t>
      </w:r>
      <w:r>
        <w:rPr>
          <w:noProof/>
        </w:rPr>
        <w:tab/>
      </w:r>
      <w:r>
        <w:rPr>
          <w:noProof/>
        </w:rPr>
        <w:fldChar w:fldCharType="begin" w:fldLock="1"/>
      </w:r>
      <w:r>
        <w:rPr>
          <w:noProof/>
        </w:rPr>
        <w:instrText xml:space="preserve"> PAGEREF _Toc194090064 \h </w:instrText>
      </w:r>
      <w:r>
        <w:rPr>
          <w:noProof/>
        </w:rPr>
      </w:r>
      <w:r>
        <w:rPr>
          <w:noProof/>
        </w:rPr>
        <w:fldChar w:fldCharType="separate"/>
      </w:r>
      <w:r>
        <w:rPr>
          <w:noProof/>
        </w:rPr>
        <w:t>91</w:t>
      </w:r>
      <w:r>
        <w:rPr>
          <w:noProof/>
        </w:rPr>
        <w:fldChar w:fldCharType="end"/>
      </w:r>
    </w:p>
    <w:p w14:paraId="55853128" w14:textId="4019A9A1"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13.2.6</w:t>
      </w:r>
      <w:r>
        <w:rPr>
          <w:rFonts w:asciiTheme="minorHAnsi" w:eastAsiaTheme="minorEastAsia" w:hAnsiTheme="minorHAnsi" w:cstheme="minorBidi"/>
          <w:noProof/>
          <w:kern w:val="2"/>
          <w:sz w:val="24"/>
          <w:szCs w:val="24"/>
          <w:lang w:eastAsia="en-GB"/>
          <w14:ligatures w14:val="standardContextual"/>
        </w:rPr>
        <w:tab/>
      </w:r>
      <w:r>
        <w:rPr>
          <w:noProof/>
        </w:rPr>
        <w:t>Dynamic Status Information</w:t>
      </w:r>
      <w:r>
        <w:rPr>
          <w:noProof/>
        </w:rPr>
        <w:tab/>
      </w:r>
      <w:r>
        <w:rPr>
          <w:noProof/>
        </w:rPr>
        <w:fldChar w:fldCharType="begin" w:fldLock="1"/>
      </w:r>
      <w:r>
        <w:rPr>
          <w:noProof/>
        </w:rPr>
        <w:instrText xml:space="preserve"> PAGEREF _Toc194090065 \h </w:instrText>
      </w:r>
      <w:r>
        <w:rPr>
          <w:noProof/>
        </w:rPr>
      </w:r>
      <w:r>
        <w:rPr>
          <w:noProof/>
        </w:rPr>
        <w:fldChar w:fldCharType="separate"/>
      </w:r>
      <w:r>
        <w:rPr>
          <w:noProof/>
        </w:rPr>
        <w:t>93</w:t>
      </w:r>
      <w:r>
        <w:rPr>
          <w:noProof/>
        </w:rPr>
        <w:fldChar w:fldCharType="end"/>
      </w:r>
    </w:p>
    <w:p w14:paraId="71BBBB79" w14:textId="19E423F6"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13.2.7</w:t>
      </w:r>
      <w:r>
        <w:rPr>
          <w:rFonts w:asciiTheme="minorHAnsi" w:eastAsiaTheme="minorEastAsia" w:hAnsiTheme="minorHAnsi" w:cstheme="minorBidi"/>
          <w:noProof/>
          <w:kern w:val="2"/>
          <w:sz w:val="24"/>
          <w:szCs w:val="24"/>
          <w:lang w:eastAsia="en-GB"/>
          <w14:ligatures w14:val="standardContextual"/>
        </w:rPr>
        <w:tab/>
      </w:r>
      <w:r>
        <w:rPr>
          <w:noProof/>
        </w:rPr>
        <w:t>Usage of Media Player information by Media Session Handler</w:t>
      </w:r>
      <w:r>
        <w:rPr>
          <w:noProof/>
        </w:rPr>
        <w:tab/>
      </w:r>
      <w:r>
        <w:rPr>
          <w:noProof/>
        </w:rPr>
        <w:fldChar w:fldCharType="begin" w:fldLock="1"/>
      </w:r>
      <w:r>
        <w:rPr>
          <w:noProof/>
        </w:rPr>
        <w:instrText xml:space="preserve"> PAGEREF _Toc194090066 \h </w:instrText>
      </w:r>
      <w:r>
        <w:rPr>
          <w:noProof/>
        </w:rPr>
      </w:r>
      <w:r>
        <w:rPr>
          <w:noProof/>
        </w:rPr>
        <w:fldChar w:fldCharType="separate"/>
      </w:r>
      <w:r>
        <w:rPr>
          <w:noProof/>
        </w:rPr>
        <w:t>94</w:t>
      </w:r>
      <w:r>
        <w:rPr>
          <w:noProof/>
        </w:rPr>
        <w:fldChar w:fldCharType="end"/>
      </w:r>
    </w:p>
    <w:p w14:paraId="4A13F908" w14:textId="183B2B10"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Application (M8) APIs for uplink and downlink</w:t>
      </w:r>
      <w:r>
        <w:rPr>
          <w:noProof/>
        </w:rPr>
        <w:tab/>
      </w:r>
      <w:r>
        <w:rPr>
          <w:noProof/>
        </w:rPr>
        <w:fldChar w:fldCharType="begin" w:fldLock="1"/>
      </w:r>
      <w:r>
        <w:rPr>
          <w:noProof/>
        </w:rPr>
        <w:instrText xml:space="preserve"> PAGEREF _Toc194090067 \h </w:instrText>
      </w:r>
      <w:r>
        <w:rPr>
          <w:noProof/>
        </w:rPr>
      </w:r>
      <w:r>
        <w:rPr>
          <w:noProof/>
        </w:rPr>
        <w:fldChar w:fldCharType="separate"/>
      </w:r>
      <w:r>
        <w:rPr>
          <w:noProof/>
        </w:rPr>
        <w:t>94</w:t>
      </w:r>
      <w:r>
        <w:rPr>
          <w:noProof/>
        </w:rPr>
        <w:fldChar w:fldCharType="end"/>
      </w:r>
    </w:p>
    <w:p w14:paraId="7B458D48" w14:textId="7B2A1FD1"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sidRPr="00830918">
        <w:rPr>
          <w:rFonts w:eastAsia="Malgun Gothic"/>
          <w:noProof/>
          <w:lang w:eastAsia="ko-KR"/>
        </w:rPr>
        <w:t>15</w:t>
      </w:r>
      <w:r>
        <w:rPr>
          <w:rFonts w:asciiTheme="minorHAnsi" w:eastAsiaTheme="minorEastAsia" w:hAnsiTheme="minorHAnsi" w:cstheme="minorBidi"/>
          <w:noProof/>
          <w:kern w:val="2"/>
          <w:sz w:val="24"/>
          <w:szCs w:val="24"/>
          <w:lang w:eastAsia="en-GB"/>
          <w14:ligatures w14:val="standardContextual"/>
        </w:rPr>
        <w:tab/>
      </w:r>
      <w:r w:rsidRPr="00830918">
        <w:rPr>
          <w:rFonts w:eastAsia="Malgun Gothic"/>
          <w:noProof/>
          <w:lang w:eastAsia="ko-KR"/>
        </w:rPr>
        <w:t>Miscellaneous UE-internal APIs</w:t>
      </w:r>
      <w:r>
        <w:rPr>
          <w:noProof/>
        </w:rPr>
        <w:tab/>
      </w:r>
      <w:r>
        <w:rPr>
          <w:noProof/>
        </w:rPr>
        <w:fldChar w:fldCharType="begin" w:fldLock="1"/>
      </w:r>
      <w:r>
        <w:rPr>
          <w:noProof/>
        </w:rPr>
        <w:instrText xml:space="preserve"> PAGEREF _Toc194090068 \h </w:instrText>
      </w:r>
      <w:r>
        <w:rPr>
          <w:noProof/>
        </w:rPr>
      </w:r>
      <w:r>
        <w:rPr>
          <w:noProof/>
        </w:rPr>
        <w:fldChar w:fldCharType="separate"/>
      </w:r>
      <w:r>
        <w:rPr>
          <w:noProof/>
        </w:rPr>
        <w:t>95</w:t>
      </w:r>
      <w:r>
        <w:rPr>
          <w:noProof/>
        </w:rPr>
        <w:fldChar w:fldCharType="end"/>
      </w:r>
    </w:p>
    <w:p w14:paraId="3649FA25" w14:textId="56D267B5"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sidRPr="00830918">
        <w:rPr>
          <w:rFonts w:eastAsia="Malgun Gothic"/>
          <w:noProof/>
          <w:lang w:eastAsia="ko-KR"/>
        </w:rPr>
        <w:t>15.1</w:t>
      </w:r>
      <w:r>
        <w:rPr>
          <w:rFonts w:asciiTheme="minorHAnsi" w:eastAsiaTheme="minorEastAsia" w:hAnsiTheme="minorHAnsi" w:cstheme="minorBidi"/>
          <w:noProof/>
          <w:kern w:val="2"/>
          <w:sz w:val="24"/>
          <w:szCs w:val="24"/>
          <w:lang w:eastAsia="en-GB"/>
          <w14:ligatures w14:val="standardContextual"/>
        </w:rPr>
        <w:tab/>
      </w:r>
      <w:r w:rsidRPr="00830918">
        <w:rPr>
          <w:rFonts w:eastAsia="Malgun Gothic"/>
          <w:noProof/>
          <w:lang w:eastAsia="ko-KR"/>
        </w:rPr>
        <w:t>General</w:t>
      </w:r>
      <w:r>
        <w:rPr>
          <w:noProof/>
        </w:rPr>
        <w:tab/>
      </w:r>
      <w:r>
        <w:rPr>
          <w:noProof/>
        </w:rPr>
        <w:fldChar w:fldCharType="begin" w:fldLock="1"/>
      </w:r>
      <w:r>
        <w:rPr>
          <w:noProof/>
        </w:rPr>
        <w:instrText xml:space="preserve"> PAGEREF _Toc194090069 \h </w:instrText>
      </w:r>
      <w:r>
        <w:rPr>
          <w:noProof/>
        </w:rPr>
      </w:r>
      <w:r>
        <w:rPr>
          <w:noProof/>
        </w:rPr>
        <w:fldChar w:fldCharType="separate"/>
      </w:r>
      <w:r>
        <w:rPr>
          <w:noProof/>
        </w:rPr>
        <w:t>95</w:t>
      </w:r>
      <w:r>
        <w:rPr>
          <w:noProof/>
        </w:rPr>
        <w:fldChar w:fldCharType="end"/>
      </w:r>
    </w:p>
    <w:p w14:paraId="4F0E2200" w14:textId="322AB247"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sidRPr="00830918">
        <w:rPr>
          <w:rFonts w:eastAsia="Malgun Gothic"/>
          <w:noProof/>
          <w:lang w:eastAsia="ko-KR"/>
        </w:rPr>
        <w:t>15.2</w:t>
      </w:r>
      <w:r>
        <w:rPr>
          <w:rFonts w:asciiTheme="minorHAnsi" w:eastAsiaTheme="minorEastAsia" w:hAnsiTheme="minorHAnsi" w:cstheme="minorBidi"/>
          <w:noProof/>
          <w:kern w:val="2"/>
          <w:sz w:val="24"/>
          <w:szCs w:val="24"/>
          <w:lang w:eastAsia="en-GB"/>
          <w14:ligatures w14:val="standardContextual"/>
        </w:rPr>
        <w:tab/>
      </w:r>
      <w:r w:rsidRPr="00830918">
        <w:rPr>
          <w:rFonts w:eastAsia="Malgun Gothic"/>
          <w:noProof/>
          <w:lang w:eastAsia="ko-KR"/>
        </w:rPr>
        <w:t>Void</w:t>
      </w:r>
      <w:r>
        <w:rPr>
          <w:noProof/>
        </w:rPr>
        <w:tab/>
      </w:r>
      <w:r>
        <w:rPr>
          <w:noProof/>
        </w:rPr>
        <w:fldChar w:fldCharType="begin" w:fldLock="1"/>
      </w:r>
      <w:r>
        <w:rPr>
          <w:noProof/>
        </w:rPr>
        <w:instrText xml:space="preserve"> PAGEREF _Toc194090070 \h </w:instrText>
      </w:r>
      <w:r>
        <w:rPr>
          <w:noProof/>
        </w:rPr>
      </w:r>
      <w:r>
        <w:rPr>
          <w:noProof/>
        </w:rPr>
        <w:fldChar w:fldCharType="separate"/>
      </w:r>
      <w:r>
        <w:rPr>
          <w:noProof/>
        </w:rPr>
        <w:t>95</w:t>
      </w:r>
      <w:r>
        <w:rPr>
          <w:noProof/>
        </w:rPr>
        <w:fldChar w:fldCharType="end"/>
      </w:r>
    </w:p>
    <w:p w14:paraId="6C3B3B8E" w14:textId="0675AA56"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sidRPr="00830918">
        <w:rPr>
          <w:rFonts w:eastAsia="Malgun Gothic"/>
          <w:noProof/>
          <w:lang w:eastAsia="ko-KR"/>
        </w:rPr>
        <w:t>15.3</w:t>
      </w:r>
      <w:r>
        <w:rPr>
          <w:rFonts w:asciiTheme="minorHAnsi" w:eastAsiaTheme="minorEastAsia" w:hAnsiTheme="minorHAnsi" w:cstheme="minorBidi"/>
          <w:noProof/>
          <w:kern w:val="2"/>
          <w:sz w:val="24"/>
          <w:szCs w:val="24"/>
          <w:lang w:eastAsia="en-GB"/>
          <w14:ligatures w14:val="standardContextual"/>
        </w:rPr>
        <w:tab/>
      </w:r>
      <w:r w:rsidRPr="00830918">
        <w:rPr>
          <w:rFonts w:eastAsia="Malgun Gothic"/>
          <w:noProof/>
          <w:lang w:eastAsia="ko-KR"/>
        </w:rPr>
        <w:t>Void</w:t>
      </w:r>
      <w:r>
        <w:rPr>
          <w:noProof/>
        </w:rPr>
        <w:tab/>
      </w:r>
      <w:r>
        <w:rPr>
          <w:noProof/>
        </w:rPr>
        <w:fldChar w:fldCharType="begin" w:fldLock="1"/>
      </w:r>
      <w:r>
        <w:rPr>
          <w:noProof/>
        </w:rPr>
        <w:instrText xml:space="preserve"> PAGEREF _Toc194090071 \h </w:instrText>
      </w:r>
      <w:r>
        <w:rPr>
          <w:noProof/>
        </w:rPr>
      </w:r>
      <w:r>
        <w:rPr>
          <w:noProof/>
        </w:rPr>
        <w:fldChar w:fldCharType="separate"/>
      </w:r>
      <w:r>
        <w:rPr>
          <w:noProof/>
        </w:rPr>
        <w:t>95</w:t>
      </w:r>
      <w:r>
        <w:rPr>
          <w:noProof/>
        </w:rPr>
        <w:fldChar w:fldCharType="end"/>
      </w:r>
    </w:p>
    <w:p w14:paraId="3768A375" w14:textId="2820B29F"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sidRPr="00830918">
        <w:rPr>
          <w:rFonts w:eastAsia="Malgun Gothic"/>
          <w:noProof/>
          <w:lang w:eastAsia="ko-KR"/>
        </w:rPr>
        <w:t>16</w:t>
      </w:r>
      <w:r>
        <w:rPr>
          <w:rFonts w:asciiTheme="minorHAnsi" w:eastAsiaTheme="minorEastAsia" w:hAnsiTheme="minorHAnsi" w:cstheme="minorBidi"/>
          <w:noProof/>
          <w:kern w:val="2"/>
          <w:sz w:val="24"/>
          <w:szCs w:val="24"/>
          <w:lang w:eastAsia="en-GB"/>
          <w14:ligatures w14:val="standardContextual"/>
        </w:rPr>
        <w:tab/>
      </w:r>
      <w:r w:rsidRPr="00830918">
        <w:rPr>
          <w:rFonts w:eastAsia="Malgun Gothic"/>
          <w:noProof/>
          <w:lang w:eastAsia="ko-KR"/>
        </w:rPr>
        <w:t>Usage of 5GC interfaces and APIs</w:t>
      </w:r>
      <w:r>
        <w:rPr>
          <w:noProof/>
        </w:rPr>
        <w:tab/>
      </w:r>
      <w:r>
        <w:rPr>
          <w:noProof/>
        </w:rPr>
        <w:fldChar w:fldCharType="begin" w:fldLock="1"/>
      </w:r>
      <w:r>
        <w:rPr>
          <w:noProof/>
        </w:rPr>
        <w:instrText xml:space="preserve"> PAGEREF _Toc194090072 \h </w:instrText>
      </w:r>
      <w:r>
        <w:rPr>
          <w:noProof/>
        </w:rPr>
      </w:r>
      <w:r>
        <w:rPr>
          <w:noProof/>
        </w:rPr>
        <w:fldChar w:fldCharType="separate"/>
      </w:r>
      <w:r>
        <w:rPr>
          <w:noProof/>
        </w:rPr>
        <w:t>95</w:t>
      </w:r>
      <w:r>
        <w:rPr>
          <w:noProof/>
        </w:rPr>
        <w:fldChar w:fldCharType="end"/>
      </w:r>
    </w:p>
    <w:p w14:paraId="4453967F" w14:textId="464BEC21"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sidRPr="00830918">
        <w:rPr>
          <w:rFonts w:eastAsia="Malgun Gothic"/>
          <w:noProof/>
          <w:lang w:eastAsia="ko-KR"/>
        </w:rPr>
        <w:t>16.1</w:t>
      </w:r>
      <w:r>
        <w:rPr>
          <w:rFonts w:asciiTheme="minorHAnsi" w:eastAsiaTheme="minorEastAsia" w:hAnsiTheme="minorHAnsi" w:cstheme="minorBidi"/>
          <w:noProof/>
          <w:kern w:val="2"/>
          <w:sz w:val="24"/>
          <w:szCs w:val="24"/>
          <w:lang w:eastAsia="en-GB"/>
          <w14:ligatures w14:val="standardContextual"/>
        </w:rPr>
        <w:tab/>
      </w:r>
      <w:r w:rsidRPr="00830918">
        <w:rPr>
          <w:rFonts w:eastAsia="Malgun Gothic"/>
          <w:noProof/>
          <w:lang w:eastAsia="ko-KR"/>
        </w:rPr>
        <w:t>General</w:t>
      </w:r>
      <w:r>
        <w:rPr>
          <w:noProof/>
        </w:rPr>
        <w:tab/>
      </w:r>
      <w:r>
        <w:rPr>
          <w:noProof/>
        </w:rPr>
        <w:fldChar w:fldCharType="begin" w:fldLock="1"/>
      </w:r>
      <w:r>
        <w:rPr>
          <w:noProof/>
        </w:rPr>
        <w:instrText xml:space="preserve"> PAGEREF _Toc194090073 \h </w:instrText>
      </w:r>
      <w:r>
        <w:rPr>
          <w:noProof/>
        </w:rPr>
      </w:r>
      <w:r>
        <w:rPr>
          <w:noProof/>
        </w:rPr>
        <w:fldChar w:fldCharType="separate"/>
      </w:r>
      <w:r>
        <w:rPr>
          <w:noProof/>
        </w:rPr>
        <w:t>95</w:t>
      </w:r>
      <w:r>
        <w:rPr>
          <w:noProof/>
        </w:rPr>
        <w:fldChar w:fldCharType="end"/>
      </w:r>
    </w:p>
    <w:p w14:paraId="55C15B8E" w14:textId="0753FC17"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sidRPr="00830918">
        <w:rPr>
          <w:rFonts w:eastAsia="Malgun Gothic"/>
          <w:noProof/>
          <w:lang w:eastAsia="ko-KR"/>
        </w:rPr>
        <w:t>16.2</w:t>
      </w:r>
      <w:r>
        <w:rPr>
          <w:rFonts w:asciiTheme="minorHAnsi" w:eastAsiaTheme="minorEastAsia" w:hAnsiTheme="minorHAnsi" w:cstheme="minorBidi"/>
          <w:noProof/>
          <w:kern w:val="2"/>
          <w:sz w:val="24"/>
          <w:szCs w:val="24"/>
          <w:lang w:eastAsia="en-GB"/>
          <w14:ligatures w14:val="standardContextual"/>
        </w:rPr>
        <w:tab/>
      </w:r>
      <w:r w:rsidRPr="00830918">
        <w:rPr>
          <w:rFonts w:eastAsia="Malgun Gothic"/>
          <w:noProof/>
          <w:lang w:eastAsia="ko-KR"/>
        </w:rPr>
        <w:t>Void</w:t>
      </w:r>
      <w:r>
        <w:rPr>
          <w:noProof/>
        </w:rPr>
        <w:tab/>
      </w:r>
      <w:r>
        <w:rPr>
          <w:noProof/>
        </w:rPr>
        <w:fldChar w:fldCharType="begin" w:fldLock="1"/>
      </w:r>
      <w:r>
        <w:rPr>
          <w:noProof/>
        </w:rPr>
        <w:instrText xml:space="preserve"> PAGEREF _Toc194090074 \h </w:instrText>
      </w:r>
      <w:r>
        <w:rPr>
          <w:noProof/>
        </w:rPr>
      </w:r>
      <w:r>
        <w:rPr>
          <w:noProof/>
        </w:rPr>
        <w:fldChar w:fldCharType="separate"/>
      </w:r>
      <w:r>
        <w:rPr>
          <w:noProof/>
        </w:rPr>
        <w:t>95</w:t>
      </w:r>
      <w:r>
        <w:rPr>
          <w:noProof/>
        </w:rPr>
        <w:fldChar w:fldCharType="end"/>
      </w:r>
    </w:p>
    <w:p w14:paraId="75E2331F" w14:textId="65A61DD0"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sidRPr="00830918">
        <w:rPr>
          <w:rFonts w:eastAsia="Malgun Gothic"/>
          <w:noProof/>
          <w:lang w:eastAsia="ko-KR"/>
        </w:rPr>
        <w:t>16.3</w:t>
      </w:r>
      <w:r>
        <w:rPr>
          <w:rFonts w:asciiTheme="minorHAnsi" w:eastAsiaTheme="minorEastAsia" w:hAnsiTheme="minorHAnsi" w:cstheme="minorBidi"/>
          <w:noProof/>
          <w:kern w:val="2"/>
          <w:sz w:val="24"/>
          <w:szCs w:val="24"/>
          <w:lang w:eastAsia="en-GB"/>
          <w14:ligatures w14:val="standardContextual"/>
        </w:rPr>
        <w:tab/>
      </w:r>
      <w:r w:rsidRPr="00830918">
        <w:rPr>
          <w:rFonts w:eastAsia="Malgun Gothic"/>
          <w:noProof/>
          <w:lang w:eastAsia="ko-KR"/>
        </w:rPr>
        <w:t>Void</w:t>
      </w:r>
      <w:r>
        <w:rPr>
          <w:noProof/>
        </w:rPr>
        <w:tab/>
      </w:r>
      <w:r>
        <w:rPr>
          <w:noProof/>
        </w:rPr>
        <w:fldChar w:fldCharType="begin" w:fldLock="1"/>
      </w:r>
      <w:r>
        <w:rPr>
          <w:noProof/>
        </w:rPr>
        <w:instrText xml:space="preserve"> PAGEREF _Toc194090075 \h </w:instrText>
      </w:r>
      <w:r>
        <w:rPr>
          <w:noProof/>
        </w:rPr>
      </w:r>
      <w:r>
        <w:rPr>
          <w:noProof/>
        </w:rPr>
        <w:fldChar w:fldCharType="separate"/>
      </w:r>
      <w:r>
        <w:rPr>
          <w:noProof/>
        </w:rPr>
        <w:t>95</w:t>
      </w:r>
      <w:r>
        <w:rPr>
          <w:noProof/>
        </w:rPr>
        <w:fldChar w:fldCharType="end"/>
      </w:r>
    </w:p>
    <w:p w14:paraId="01D0129E" w14:textId="6334803B"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Media Streaming data reporting at R4</w:t>
      </w:r>
      <w:r>
        <w:rPr>
          <w:noProof/>
        </w:rPr>
        <w:tab/>
      </w:r>
      <w:r>
        <w:rPr>
          <w:noProof/>
        </w:rPr>
        <w:fldChar w:fldCharType="begin" w:fldLock="1"/>
      </w:r>
      <w:r>
        <w:rPr>
          <w:noProof/>
        </w:rPr>
        <w:instrText xml:space="preserve"> PAGEREF _Toc194090076 \h </w:instrText>
      </w:r>
      <w:r>
        <w:rPr>
          <w:noProof/>
        </w:rPr>
      </w:r>
      <w:r>
        <w:rPr>
          <w:noProof/>
        </w:rPr>
        <w:fldChar w:fldCharType="separate"/>
      </w:r>
      <w:r>
        <w:rPr>
          <w:noProof/>
        </w:rPr>
        <w:t>95</w:t>
      </w:r>
      <w:r>
        <w:rPr>
          <w:noProof/>
        </w:rPr>
        <w:fldChar w:fldCharType="end"/>
      </w:r>
    </w:p>
    <w:p w14:paraId="2666EFAC" w14:textId="4A6C2D36"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_Toc194090077 \h </w:instrText>
      </w:r>
      <w:r>
        <w:rPr>
          <w:noProof/>
        </w:rPr>
      </w:r>
      <w:r>
        <w:rPr>
          <w:noProof/>
        </w:rPr>
        <w:fldChar w:fldCharType="separate"/>
      </w:r>
      <w:r>
        <w:rPr>
          <w:noProof/>
        </w:rPr>
        <w:t>95</w:t>
      </w:r>
      <w:r>
        <w:rPr>
          <w:noProof/>
        </w:rPr>
        <w:fldChar w:fldCharType="end"/>
      </w:r>
    </w:p>
    <w:p w14:paraId="56055CC5" w14:textId="405F4200"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MediaStreamingAccessRecord type</w:t>
      </w:r>
      <w:r>
        <w:rPr>
          <w:noProof/>
        </w:rPr>
        <w:tab/>
      </w:r>
      <w:r>
        <w:rPr>
          <w:noProof/>
        </w:rPr>
        <w:fldChar w:fldCharType="begin" w:fldLock="1"/>
      </w:r>
      <w:r>
        <w:rPr>
          <w:noProof/>
        </w:rPr>
        <w:instrText xml:space="preserve"> PAGEREF _Toc194090078 \h </w:instrText>
      </w:r>
      <w:r>
        <w:rPr>
          <w:noProof/>
        </w:rPr>
      </w:r>
      <w:r>
        <w:rPr>
          <w:noProof/>
        </w:rPr>
        <w:fldChar w:fldCharType="separate"/>
      </w:r>
      <w:r>
        <w:rPr>
          <w:noProof/>
        </w:rPr>
        <w:t>96</w:t>
      </w:r>
      <w:r>
        <w:rPr>
          <w:noProof/>
        </w:rPr>
        <w:fldChar w:fldCharType="end"/>
      </w:r>
    </w:p>
    <w:p w14:paraId="26C4E6C2" w14:textId="02B071C1"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17A</w:t>
      </w:r>
      <w:r>
        <w:rPr>
          <w:rFonts w:asciiTheme="minorHAnsi" w:eastAsiaTheme="minorEastAsia" w:hAnsiTheme="minorHAnsi" w:cstheme="minorBidi"/>
          <w:noProof/>
          <w:kern w:val="2"/>
          <w:sz w:val="24"/>
          <w:szCs w:val="24"/>
          <w:lang w:eastAsia="en-GB"/>
          <w14:ligatures w14:val="standardContextual"/>
        </w:rPr>
        <w:tab/>
      </w:r>
      <w:r>
        <w:rPr>
          <w:noProof/>
        </w:rPr>
        <w:t>Data reporting at R2</w:t>
      </w:r>
      <w:r>
        <w:rPr>
          <w:noProof/>
        </w:rPr>
        <w:tab/>
      </w:r>
      <w:r>
        <w:rPr>
          <w:noProof/>
        </w:rPr>
        <w:fldChar w:fldCharType="begin" w:fldLock="1"/>
      </w:r>
      <w:r>
        <w:rPr>
          <w:noProof/>
        </w:rPr>
        <w:instrText xml:space="preserve"> PAGEREF _Toc194090079 \h </w:instrText>
      </w:r>
      <w:r>
        <w:rPr>
          <w:noProof/>
        </w:rPr>
      </w:r>
      <w:r>
        <w:rPr>
          <w:noProof/>
        </w:rPr>
        <w:fldChar w:fldCharType="separate"/>
      </w:r>
      <w:r>
        <w:rPr>
          <w:noProof/>
        </w:rPr>
        <w:t>96</w:t>
      </w:r>
      <w:r>
        <w:rPr>
          <w:noProof/>
        </w:rPr>
        <w:fldChar w:fldCharType="end"/>
      </w:r>
    </w:p>
    <w:p w14:paraId="6AD5573F" w14:textId="48145499"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17A.1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_Toc194090080 \h </w:instrText>
      </w:r>
      <w:r>
        <w:rPr>
          <w:noProof/>
        </w:rPr>
      </w:r>
      <w:r>
        <w:rPr>
          <w:noProof/>
        </w:rPr>
        <w:fldChar w:fldCharType="separate"/>
      </w:r>
      <w:r>
        <w:rPr>
          <w:noProof/>
        </w:rPr>
        <w:t>96</w:t>
      </w:r>
      <w:r>
        <w:rPr>
          <w:noProof/>
        </w:rPr>
        <w:fldChar w:fldCharType="end"/>
      </w:r>
    </w:p>
    <w:p w14:paraId="158103A0" w14:textId="39CD0EA4"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17A.2</w:t>
      </w:r>
      <w:r>
        <w:rPr>
          <w:rFonts w:asciiTheme="minorHAnsi" w:eastAsiaTheme="minorEastAsia" w:hAnsiTheme="minorHAnsi" w:cstheme="minorBidi"/>
          <w:noProof/>
          <w:kern w:val="2"/>
          <w:sz w:val="24"/>
          <w:szCs w:val="24"/>
          <w:lang w:eastAsia="en-GB"/>
          <w14:ligatures w14:val="standardContextual"/>
        </w:rPr>
        <w:tab/>
      </w:r>
      <w:r>
        <w:rPr>
          <w:noProof/>
        </w:rPr>
        <w:t>ANBRNetworkAssistanceInvocationRecord type</w:t>
      </w:r>
      <w:r>
        <w:rPr>
          <w:noProof/>
        </w:rPr>
        <w:tab/>
      </w:r>
      <w:r>
        <w:rPr>
          <w:noProof/>
        </w:rPr>
        <w:fldChar w:fldCharType="begin" w:fldLock="1"/>
      </w:r>
      <w:r>
        <w:rPr>
          <w:noProof/>
        </w:rPr>
        <w:instrText xml:space="preserve"> PAGEREF _Toc194090081 \h </w:instrText>
      </w:r>
      <w:r>
        <w:rPr>
          <w:noProof/>
        </w:rPr>
      </w:r>
      <w:r>
        <w:rPr>
          <w:noProof/>
        </w:rPr>
        <w:fldChar w:fldCharType="separate"/>
      </w:r>
      <w:r>
        <w:rPr>
          <w:noProof/>
        </w:rPr>
        <w:t>96</w:t>
      </w:r>
      <w:r>
        <w:rPr>
          <w:noProof/>
        </w:rPr>
        <w:fldChar w:fldCharType="end"/>
      </w:r>
    </w:p>
    <w:p w14:paraId="1174CECB" w14:textId="566263AC"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Event exposure at R5 and R6</w:t>
      </w:r>
      <w:r>
        <w:rPr>
          <w:noProof/>
        </w:rPr>
        <w:tab/>
      </w:r>
      <w:r>
        <w:rPr>
          <w:noProof/>
        </w:rPr>
        <w:fldChar w:fldCharType="begin" w:fldLock="1"/>
      </w:r>
      <w:r>
        <w:rPr>
          <w:noProof/>
        </w:rPr>
        <w:instrText xml:space="preserve"> PAGEREF _Toc194090082 \h </w:instrText>
      </w:r>
      <w:r>
        <w:rPr>
          <w:noProof/>
        </w:rPr>
      </w:r>
      <w:r>
        <w:rPr>
          <w:noProof/>
        </w:rPr>
        <w:fldChar w:fldCharType="separate"/>
      </w:r>
      <w:r>
        <w:rPr>
          <w:noProof/>
        </w:rPr>
        <w:t>97</w:t>
      </w:r>
      <w:r>
        <w:rPr>
          <w:noProof/>
        </w:rPr>
        <w:fldChar w:fldCharType="end"/>
      </w:r>
    </w:p>
    <w:p w14:paraId="492E0807" w14:textId="419F2AFC"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_Toc194090083 \h </w:instrText>
      </w:r>
      <w:r>
        <w:rPr>
          <w:noProof/>
        </w:rPr>
      </w:r>
      <w:r>
        <w:rPr>
          <w:noProof/>
        </w:rPr>
        <w:fldChar w:fldCharType="separate"/>
      </w:r>
      <w:r>
        <w:rPr>
          <w:noProof/>
        </w:rPr>
        <w:t>97</w:t>
      </w:r>
      <w:r>
        <w:rPr>
          <w:noProof/>
        </w:rPr>
        <w:fldChar w:fldCharType="end"/>
      </w:r>
    </w:p>
    <w:p w14:paraId="05F6DCEC" w14:textId="56A1C640"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Common data types for event exposure</w:t>
      </w:r>
      <w:r>
        <w:rPr>
          <w:noProof/>
        </w:rPr>
        <w:tab/>
      </w:r>
      <w:r>
        <w:rPr>
          <w:noProof/>
        </w:rPr>
        <w:fldChar w:fldCharType="begin" w:fldLock="1"/>
      </w:r>
      <w:r>
        <w:rPr>
          <w:noProof/>
        </w:rPr>
        <w:instrText xml:space="preserve"> PAGEREF _Toc194090084 \h </w:instrText>
      </w:r>
      <w:r>
        <w:rPr>
          <w:noProof/>
        </w:rPr>
      </w:r>
      <w:r>
        <w:rPr>
          <w:noProof/>
        </w:rPr>
        <w:fldChar w:fldCharType="separate"/>
      </w:r>
      <w:r>
        <w:rPr>
          <w:noProof/>
        </w:rPr>
        <w:t>98</w:t>
      </w:r>
      <w:r>
        <w:rPr>
          <w:noProof/>
        </w:rPr>
        <w:fldChar w:fldCharType="end"/>
      </w:r>
    </w:p>
    <w:p w14:paraId="6A85FE2F" w14:textId="54E50015"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BaseEventCollection data type</w:t>
      </w:r>
      <w:r>
        <w:rPr>
          <w:noProof/>
        </w:rPr>
        <w:tab/>
      </w:r>
      <w:r>
        <w:rPr>
          <w:noProof/>
        </w:rPr>
        <w:fldChar w:fldCharType="begin" w:fldLock="1"/>
      </w:r>
      <w:r>
        <w:rPr>
          <w:noProof/>
        </w:rPr>
        <w:instrText xml:space="preserve"> PAGEREF _Toc194090085 \h </w:instrText>
      </w:r>
      <w:r>
        <w:rPr>
          <w:noProof/>
        </w:rPr>
      </w:r>
      <w:r>
        <w:rPr>
          <w:noProof/>
        </w:rPr>
        <w:fldChar w:fldCharType="separate"/>
      </w:r>
      <w:r>
        <w:rPr>
          <w:noProof/>
        </w:rPr>
        <w:t>98</w:t>
      </w:r>
      <w:r>
        <w:rPr>
          <w:noProof/>
        </w:rPr>
        <w:fldChar w:fldCharType="end"/>
      </w:r>
    </w:p>
    <w:p w14:paraId="3175309C" w14:textId="7B05A2E1"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BaseEventRecord data type</w:t>
      </w:r>
      <w:r>
        <w:rPr>
          <w:noProof/>
        </w:rPr>
        <w:tab/>
      </w:r>
      <w:r>
        <w:rPr>
          <w:noProof/>
        </w:rPr>
        <w:fldChar w:fldCharType="begin" w:fldLock="1"/>
      </w:r>
      <w:r>
        <w:rPr>
          <w:noProof/>
        </w:rPr>
        <w:instrText xml:space="preserve"> PAGEREF _Toc194090086 \h </w:instrText>
      </w:r>
      <w:r>
        <w:rPr>
          <w:noProof/>
        </w:rPr>
      </w:r>
      <w:r>
        <w:rPr>
          <w:noProof/>
        </w:rPr>
        <w:fldChar w:fldCharType="separate"/>
      </w:r>
      <w:r>
        <w:rPr>
          <w:noProof/>
        </w:rPr>
        <w:t>98</w:t>
      </w:r>
      <w:r>
        <w:rPr>
          <w:noProof/>
        </w:rPr>
        <w:fldChar w:fldCharType="end"/>
      </w:r>
    </w:p>
    <w:p w14:paraId="77D69AD9" w14:textId="77210D90"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QoE metrics event notifications</w:t>
      </w:r>
      <w:r>
        <w:rPr>
          <w:noProof/>
        </w:rPr>
        <w:tab/>
      </w:r>
      <w:r>
        <w:rPr>
          <w:noProof/>
        </w:rPr>
        <w:fldChar w:fldCharType="begin" w:fldLock="1"/>
      </w:r>
      <w:r>
        <w:rPr>
          <w:noProof/>
        </w:rPr>
        <w:instrText xml:space="preserve"> PAGEREF _Toc194090087 \h </w:instrText>
      </w:r>
      <w:r>
        <w:rPr>
          <w:noProof/>
        </w:rPr>
      </w:r>
      <w:r>
        <w:rPr>
          <w:noProof/>
        </w:rPr>
        <w:fldChar w:fldCharType="separate"/>
      </w:r>
      <w:r>
        <w:rPr>
          <w:noProof/>
        </w:rPr>
        <w:t>100</w:t>
      </w:r>
      <w:r>
        <w:rPr>
          <w:noProof/>
        </w:rPr>
        <w:fldChar w:fldCharType="end"/>
      </w:r>
    </w:p>
    <w:p w14:paraId="7EFF704A" w14:textId="7D41E507"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18.3.1</w:t>
      </w:r>
      <w:r>
        <w:rPr>
          <w:rFonts w:asciiTheme="minorHAnsi" w:eastAsiaTheme="minorEastAsia" w:hAnsiTheme="minorHAnsi" w:cstheme="minorBidi"/>
          <w:noProof/>
          <w:kern w:val="2"/>
          <w:sz w:val="24"/>
          <w:szCs w:val="24"/>
          <w:lang w:eastAsia="en-GB"/>
          <w14:ligatures w14:val="standardContextual"/>
        </w:rPr>
        <w:tab/>
      </w:r>
      <w:r>
        <w:rPr>
          <w:noProof/>
        </w:rPr>
        <w:t>QoEMetricsCollection data type</w:t>
      </w:r>
      <w:r>
        <w:rPr>
          <w:noProof/>
        </w:rPr>
        <w:tab/>
      </w:r>
      <w:r>
        <w:rPr>
          <w:noProof/>
        </w:rPr>
        <w:fldChar w:fldCharType="begin" w:fldLock="1"/>
      </w:r>
      <w:r>
        <w:rPr>
          <w:noProof/>
        </w:rPr>
        <w:instrText xml:space="preserve"> PAGEREF _Toc194090088 \h </w:instrText>
      </w:r>
      <w:r>
        <w:rPr>
          <w:noProof/>
        </w:rPr>
      </w:r>
      <w:r>
        <w:rPr>
          <w:noProof/>
        </w:rPr>
        <w:fldChar w:fldCharType="separate"/>
      </w:r>
      <w:r>
        <w:rPr>
          <w:noProof/>
        </w:rPr>
        <w:t>100</w:t>
      </w:r>
      <w:r>
        <w:rPr>
          <w:noProof/>
        </w:rPr>
        <w:fldChar w:fldCharType="end"/>
      </w:r>
    </w:p>
    <w:p w14:paraId="2883B1A8" w14:textId="695D2BF2"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QoEMetricsEvent data type</w:t>
      </w:r>
      <w:r>
        <w:rPr>
          <w:noProof/>
        </w:rPr>
        <w:tab/>
      </w:r>
      <w:r>
        <w:rPr>
          <w:noProof/>
        </w:rPr>
        <w:fldChar w:fldCharType="begin" w:fldLock="1"/>
      </w:r>
      <w:r>
        <w:rPr>
          <w:noProof/>
        </w:rPr>
        <w:instrText xml:space="preserve"> PAGEREF _Toc194090089 \h </w:instrText>
      </w:r>
      <w:r>
        <w:rPr>
          <w:noProof/>
        </w:rPr>
      </w:r>
      <w:r>
        <w:rPr>
          <w:noProof/>
        </w:rPr>
        <w:fldChar w:fldCharType="separate"/>
      </w:r>
      <w:r>
        <w:rPr>
          <w:noProof/>
        </w:rPr>
        <w:t>101</w:t>
      </w:r>
      <w:r>
        <w:rPr>
          <w:noProof/>
        </w:rPr>
        <w:fldChar w:fldCharType="end"/>
      </w:r>
    </w:p>
    <w:p w14:paraId="5F434DB9" w14:textId="2F3CC6A4"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18.4</w:t>
      </w:r>
      <w:r>
        <w:rPr>
          <w:rFonts w:asciiTheme="minorHAnsi" w:eastAsiaTheme="minorEastAsia" w:hAnsiTheme="minorHAnsi" w:cstheme="minorBidi"/>
          <w:noProof/>
          <w:kern w:val="2"/>
          <w:sz w:val="24"/>
          <w:szCs w:val="24"/>
          <w:lang w:eastAsia="en-GB"/>
          <w14:ligatures w14:val="standardContextual"/>
        </w:rPr>
        <w:tab/>
      </w:r>
      <w:r>
        <w:rPr>
          <w:noProof/>
        </w:rPr>
        <w:t>Consumption reporting event notifications</w:t>
      </w:r>
      <w:r>
        <w:rPr>
          <w:noProof/>
        </w:rPr>
        <w:tab/>
      </w:r>
      <w:r>
        <w:rPr>
          <w:noProof/>
        </w:rPr>
        <w:fldChar w:fldCharType="begin" w:fldLock="1"/>
      </w:r>
      <w:r>
        <w:rPr>
          <w:noProof/>
        </w:rPr>
        <w:instrText xml:space="preserve"> PAGEREF _Toc194090090 \h </w:instrText>
      </w:r>
      <w:r>
        <w:rPr>
          <w:noProof/>
        </w:rPr>
      </w:r>
      <w:r>
        <w:rPr>
          <w:noProof/>
        </w:rPr>
        <w:fldChar w:fldCharType="separate"/>
      </w:r>
      <w:r>
        <w:rPr>
          <w:noProof/>
        </w:rPr>
        <w:t>103</w:t>
      </w:r>
      <w:r>
        <w:rPr>
          <w:noProof/>
        </w:rPr>
        <w:fldChar w:fldCharType="end"/>
      </w:r>
    </w:p>
    <w:p w14:paraId="3409AE4A" w14:textId="18EC8BEE"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18.4.1</w:t>
      </w:r>
      <w:r>
        <w:rPr>
          <w:rFonts w:asciiTheme="minorHAnsi" w:eastAsiaTheme="minorEastAsia" w:hAnsiTheme="minorHAnsi" w:cstheme="minorBidi"/>
          <w:noProof/>
          <w:kern w:val="2"/>
          <w:sz w:val="24"/>
          <w:szCs w:val="24"/>
          <w:lang w:eastAsia="en-GB"/>
          <w14:ligatures w14:val="standardContextual"/>
        </w:rPr>
        <w:tab/>
      </w:r>
      <w:r>
        <w:rPr>
          <w:noProof/>
        </w:rPr>
        <w:t>ConsumptionReportingUnitsCollection data type</w:t>
      </w:r>
      <w:r>
        <w:rPr>
          <w:noProof/>
        </w:rPr>
        <w:tab/>
      </w:r>
      <w:r>
        <w:rPr>
          <w:noProof/>
        </w:rPr>
        <w:fldChar w:fldCharType="begin" w:fldLock="1"/>
      </w:r>
      <w:r>
        <w:rPr>
          <w:noProof/>
        </w:rPr>
        <w:instrText xml:space="preserve"> PAGEREF _Toc194090091 \h </w:instrText>
      </w:r>
      <w:r>
        <w:rPr>
          <w:noProof/>
        </w:rPr>
      </w:r>
      <w:r>
        <w:rPr>
          <w:noProof/>
        </w:rPr>
        <w:fldChar w:fldCharType="separate"/>
      </w:r>
      <w:r>
        <w:rPr>
          <w:noProof/>
        </w:rPr>
        <w:t>103</w:t>
      </w:r>
      <w:r>
        <w:rPr>
          <w:noProof/>
        </w:rPr>
        <w:fldChar w:fldCharType="end"/>
      </w:r>
    </w:p>
    <w:p w14:paraId="72701EED" w14:textId="508DC583"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18.4.2</w:t>
      </w:r>
      <w:r>
        <w:rPr>
          <w:rFonts w:asciiTheme="minorHAnsi" w:eastAsiaTheme="minorEastAsia" w:hAnsiTheme="minorHAnsi" w:cstheme="minorBidi"/>
          <w:noProof/>
          <w:kern w:val="2"/>
          <w:sz w:val="24"/>
          <w:szCs w:val="24"/>
          <w:lang w:eastAsia="en-GB"/>
          <w14:ligatures w14:val="standardContextual"/>
        </w:rPr>
        <w:tab/>
      </w:r>
      <w:r>
        <w:rPr>
          <w:noProof/>
        </w:rPr>
        <w:t>ConsumptionReportingEvent data type</w:t>
      </w:r>
      <w:r>
        <w:rPr>
          <w:noProof/>
        </w:rPr>
        <w:tab/>
      </w:r>
      <w:r>
        <w:rPr>
          <w:noProof/>
        </w:rPr>
        <w:fldChar w:fldCharType="begin" w:fldLock="1"/>
      </w:r>
      <w:r>
        <w:rPr>
          <w:noProof/>
        </w:rPr>
        <w:instrText xml:space="preserve"> PAGEREF _Toc194090092 \h </w:instrText>
      </w:r>
      <w:r>
        <w:rPr>
          <w:noProof/>
        </w:rPr>
      </w:r>
      <w:r>
        <w:rPr>
          <w:noProof/>
        </w:rPr>
        <w:fldChar w:fldCharType="separate"/>
      </w:r>
      <w:r>
        <w:rPr>
          <w:noProof/>
        </w:rPr>
        <w:t>103</w:t>
      </w:r>
      <w:r>
        <w:rPr>
          <w:noProof/>
        </w:rPr>
        <w:fldChar w:fldCharType="end"/>
      </w:r>
    </w:p>
    <w:p w14:paraId="525F6654" w14:textId="1FAFE124"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18.5</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 event notifications</w:t>
      </w:r>
      <w:r>
        <w:rPr>
          <w:noProof/>
        </w:rPr>
        <w:tab/>
      </w:r>
      <w:r>
        <w:rPr>
          <w:noProof/>
        </w:rPr>
        <w:fldChar w:fldCharType="begin" w:fldLock="1"/>
      </w:r>
      <w:r>
        <w:rPr>
          <w:noProof/>
        </w:rPr>
        <w:instrText xml:space="preserve"> PAGEREF _Toc194090093 \h </w:instrText>
      </w:r>
      <w:r>
        <w:rPr>
          <w:noProof/>
        </w:rPr>
      </w:r>
      <w:r>
        <w:rPr>
          <w:noProof/>
        </w:rPr>
        <w:fldChar w:fldCharType="separate"/>
      </w:r>
      <w:r>
        <w:rPr>
          <w:noProof/>
        </w:rPr>
        <w:t>105</w:t>
      </w:r>
      <w:r>
        <w:rPr>
          <w:noProof/>
        </w:rPr>
        <w:fldChar w:fldCharType="end"/>
      </w:r>
    </w:p>
    <w:p w14:paraId="30E584A6" w14:textId="0A46F5C6"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18.5.1</w:t>
      </w:r>
      <w:r>
        <w:rPr>
          <w:rFonts w:asciiTheme="minorHAnsi" w:eastAsiaTheme="minorEastAsia" w:hAnsiTheme="minorHAnsi" w:cstheme="minorBidi"/>
          <w:noProof/>
          <w:kern w:val="2"/>
          <w:sz w:val="24"/>
          <w:szCs w:val="24"/>
          <w:lang w:eastAsia="en-GB"/>
          <w14:ligatures w14:val="standardContextual"/>
        </w:rPr>
        <w:tab/>
      </w:r>
      <w:r>
        <w:rPr>
          <w:noProof/>
        </w:rPr>
        <w:t>NetworkAssistanceInvocationsCollection data type</w:t>
      </w:r>
      <w:r>
        <w:rPr>
          <w:noProof/>
        </w:rPr>
        <w:tab/>
      </w:r>
      <w:r>
        <w:rPr>
          <w:noProof/>
        </w:rPr>
        <w:fldChar w:fldCharType="begin" w:fldLock="1"/>
      </w:r>
      <w:r>
        <w:rPr>
          <w:noProof/>
        </w:rPr>
        <w:instrText xml:space="preserve"> PAGEREF _Toc194090094 \h </w:instrText>
      </w:r>
      <w:r>
        <w:rPr>
          <w:noProof/>
        </w:rPr>
      </w:r>
      <w:r>
        <w:rPr>
          <w:noProof/>
        </w:rPr>
        <w:fldChar w:fldCharType="separate"/>
      </w:r>
      <w:r>
        <w:rPr>
          <w:noProof/>
        </w:rPr>
        <w:t>105</w:t>
      </w:r>
      <w:r>
        <w:rPr>
          <w:noProof/>
        </w:rPr>
        <w:fldChar w:fldCharType="end"/>
      </w:r>
    </w:p>
    <w:p w14:paraId="701EAFDD" w14:textId="20DC3187"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18.5.2</w:t>
      </w:r>
      <w:r>
        <w:rPr>
          <w:rFonts w:asciiTheme="minorHAnsi" w:eastAsiaTheme="minorEastAsia" w:hAnsiTheme="minorHAnsi" w:cstheme="minorBidi"/>
          <w:noProof/>
          <w:kern w:val="2"/>
          <w:sz w:val="24"/>
          <w:szCs w:val="24"/>
          <w:lang w:eastAsia="en-GB"/>
          <w14:ligatures w14:val="standardContextual"/>
        </w:rPr>
        <w:tab/>
      </w:r>
      <w:r>
        <w:rPr>
          <w:noProof/>
        </w:rPr>
        <w:t>NetworkAssistanceInvocationEvent data type</w:t>
      </w:r>
      <w:r>
        <w:rPr>
          <w:noProof/>
        </w:rPr>
        <w:tab/>
      </w:r>
      <w:r>
        <w:rPr>
          <w:noProof/>
        </w:rPr>
        <w:fldChar w:fldCharType="begin" w:fldLock="1"/>
      </w:r>
      <w:r>
        <w:rPr>
          <w:noProof/>
        </w:rPr>
        <w:instrText xml:space="preserve"> PAGEREF _Toc194090095 \h </w:instrText>
      </w:r>
      <w:r>
        <w:rPr>
          <w:noProof/>
        </w:rPr>
      </w:r>
      <w:r>
        <w:rPr>
          <w:noProof/>
        </w:rPr>
        <w:fldChar w:fldCharType="separate"/>
      </w:r>
      <w:r>
        <w:rPr>
          <w:noProof/>
        </w:rPr>
        <w:t>106</w:t>
      </w:r>
      <w:r>
        <w:rPr>
          <w:noProof/>
        </w:rPr>
        <w:fldChar w:fldCharType="end"/>
      </w:r>
    </w:p>
    <w:p w14:paraId="644DB023" w14:textId="2DFF232E"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18.6</w:t>
      </w:r>
      <w:r>
        <w:rPr>
          <w:rFonts w:asciiTheme="minorHAnsi" w:eastAsiaTheme="minorEastAsia" w:hAnsiTheme="minorHAnsi" w:cstheme="minorBidi"/>
          <w:noProof/>
          <w:kern w:val="2"/>
          <w:sz w:val="24"/>
          <w:szCs w:val="24"/>
          <w:lang w:eastAsia="en-GB"/>
          <w14:ligatures w14:val="standardContextual"/>
        </w:rPr>
        <w:tab/>
      </w:r>
      <w:r>
        <w:rPr>
          <w:noProof/>
        </w:rPr>
        <w:t>Dynamic policy invocation event notifications</w:t>
      </w:r>
      <w:r>
        <w:rPr>
          <w:noProof/>
        </w:rPr>
        <w:tab/>
      </w:r>
      <w:r>
        <w:rPr>
          <w:noProof/>
        </w:rPr>
        <w:fldChar w:fldCharType="begin" w:fldLock="1"/>
      </w:r>
      <w:r>
        <w:rPr>
          <w:noProof/>
        </w:rPr>
        <w:instrText xml:space="preserve"> PAGEREF _Toc194090096 \h </w:instrText>
      </w:r>
      <w:r>
        <w:rPr>
          <w:noProof/>
        </w:rPr>
      </w:r>
      <w:r>
        <w:rPr>
          <w:noProof/>
        </w:rPr>
        <w:fldChar w:fldCharType="separate"/>
      </w:r>
      <w:r>
        <w:rPr>
          <w:noProof/>
        </w:rPr>
        <w:t>108</w:t>
      </w:r>
      <w:r>
        <w:rPr>
          <w:noProof/>
        </w:rPr>
        <w:fldChar w:fldCharType="end"/>
      </w:r>
    </w:p>
    <w:p w14:paraId="136B1C7D" w14:textId="7617DDE4"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18.6.1</w:t>
      </w:r>
      <w:r>
        <w:rPr>
          <w:rFonts w:asciiTheme="minorHAnsi" w:eastAsiaTheme="minorEastAsia" w:hAnsiTheme="minorHAnsi" w:cstheme="minorBidi"/>
          <w:noProof/>
          <w:kern w:val="2"/>
          <w:sz w:val="24"/>
          <w:szCs w:val="24"/>
          <w:lang w:eastAsia="en-GB"/>
          <w14:ligatures w14:val="standardContextual"/>
        </w:rPr>
        <w:tab/>
      </w:r>
      <w:r>
        <w:rPr>
          <w:noProof/>
        </w:rPr>
        <w:t>DynamicPolicyInvocationsCollection data type</w:t>
      </w:r>
      <w:r>
        <w:rPr>
          <w:noProof/>
        </w:rPr>
        <w:tab/>
      </w:r>
      <w:r>
        <w:rPr>
          <w:noProof/>
        </w:rPr>
        <w:fldChar w:fldCharType="begin" w:fldLock="1"/>
      </w:r>
      <w:r>
        <w:rPr>
          <w:noProof/>
        </w:rPr>
        <w:instrText xml:space="preserve"> PAGEREF _Toc194090097 \h </w:instrText>
      </w:r>
      <w:r>
        <w:rPr>
          <w:noProof/>
        </w:rPr>
      </w:r>
      <w:r>
        <w:rPr>
          <w:noProof/>
        </w:rPr>
        <w:fldChar w:fldCharType="separate"/>
      </w:r>
      <w:r>
        <w:rPr>
          <w:noProof/>
        </w:rPr>
        <w:t>108</w:t>
      </w:r>
      <w:r>
        <w:rPr>
          <w:noProof/>
        </w:rPr>
        <w:fldChar w:fldCharType="end"/>
      </w:r>
    </w:p>
    <w:p w14:paraId="0F309EDC" w14:textId="22BBE367"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18.6.2</w:t>
      </w:r>
      <w:r>
        <w:rPr>
          <w:rFonts w:asciiTheme="minorHAnsi" w:eastAsiaTheme="minorEastAsia" w:hAnsiTheme="minorHAnsi" w:cstheme="minorBidi"/>
          <w:noProof/>
          <w:kern w:val="2"/>
          <w:sz w:val="24"/>
          <w:szCs w:val="24"/>
          <w:lang w:eastAsia="en-GB"/>
          <w14:ligatures w14:val="standardContextual"/>
        </w:rPr>
        <w:tab/>
      </w:r>
      <w:r>
        <w:rPr>
          <w:noProof/>
        </w:rPr>
        <w:t>DynamicPolicyInvocationEvent data type</w:t>
      </w:r>
      <w:r>
        <w:rPr>
          <w:noProof/>
        </w:rPr>
        <w:tab/>
      </w:r>
      <w:r>
        <w:rPr>
          <w:noProof/>
        </w:rPr>
        <w:fldChar w:fldCharType="begin" w:fldLock="1"/>
      </w:r>
      <w:r>
        <w:rPr>
          <w:noProof/>
        </w:rPr>
        <w:instrText xml:space="preserve"> PAGEREF _Toc194090098 \h </w:instrText>
      </w:r>
      <w:r>
        <w:rPr>
          <w:noProof/>
        </w:rPr>
      </w:r>
      <w:r>
        <w:rPr>
          <w:noProof/>
        </w:rPr>
        <w:fldChar w:fldCharType="separate"/>
      </w:r>
      <w:r>
        <w:rPr>
          <w:noProof/>
        </w:rPr>
        <w:t>108</w:t>
      </w:r>
      <w:r>
        <w:rPr>
          <w:noProof/>
        </w:rPr>
        <w:fldChar w:fldCharType="end"/>
      </w:r>
    </w:p>
    <w:p w14:paraId="574B2148" w14:textId="669BA385"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18.7</w:t>
      </w:r>
      <w:r>
        <w:rPr>
          <w:rFonts w:asciiTheme="minorHAnsi" w:eastAsiaTheme="minorEastAsia" w:hAnsiTheme="minorHAnsi" w:cstheme="minorBidi"/>
          <w:noProof/>
          <w:kern w:val="2"/>
          <w:sz w:val="24"/>
          <w:szCs w:val="24"/>
          <w:lang w:eastAsia="en-GB"/>
          <w14:ligatures w14:val="standardContextual"/>
        </w:rPr>
        <w:tab/>
      </w:r>
      <w:r>
        <w:rPr>
          <w:noProof/>
        </w:rPr>
        <w:t>Media streaming access event notifications</w:t>
      </w:r>
      <w:r>
        <w:rPr>
          <w:noProof/>
        </w:rPr>
        <w:tab/>
      </w:r>
      <w:r>
        <w:rPr>
          <w:noProof/>
        </w:rPr>
        <w:fldChar w:fldCharType="begin" w:fldLock="1"/>
      </w:r>
      <w:r>
        <w:rPr>
          <w:noProof/>
        </w:rPr>
        <w:instrText xml:space="preserve"> PAGEREF _Toc194090099 \h </w:instrText>
      </w:r>
      <w:r>
        <w:rPr>
          <w:noProof/>
        </w:rPr>
      </w:r>
      <w:r>
        <w:rPr>
          <w:noProof/>
        </w:rPr>
        <w:fldChar w:fldCharType="separate"/>
      </w:r>
      <w:r>
        <w:rPr>
          <w:noProof/>
        </w:rPr>
        <w:t>110</w:t>
      </w:r>
      <w:r>
        <w:rPr>
          <w:noProof/>
        </w:rPr>
        <w:fldChar w:fldCharType="end"/>
      </w:r>
    </w:p>
    <w:p w14:paraId="7848AC4E" w14:textId="3F7CAC82"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18.7.1</w:t>
      </w:r>
      <w:r>
        <w:rPr>
          <w:rFonts w:asciiTheme="minorHAnsi" w:eastAsiaTheme="minorEastAsia" w:hAnsiTheme="minorHAnsi" w:cstheme="minorBidi"/>
          <w:noProof/>
          <w:kern w:val="2"/>
          <w:sz w:val="24"/>
          <w:szCs w:val="24"/>
          <w:lang w:eastAsia="en-GB"/>
          <w14:ligatures w14:val="standardContextual"/>
        </w:rPr>
        <w:tab/>
      </w:r>
      <w:r>
        <w:rPr>
          <w:noProof/>
        </w:rPr>
        <w:t>MediaStreamingAccessesCollection data type</w:t>
      </w:r>
      <w:r>
        <w:rPr>
          <w:noProof/>
        </w:rPr>
        <w:tab/>
      </w:r>
      <w:r>
        <w:rPr>
          <w:noProof/>
        </w:rPr>
        <w:fldChar w:fldCharType="begin" w:fldLock="1"/>
      </w:r>
      <w:r>
        <w:rPr>
          <w:noProof/>
        </w:rPr>
        <w:instrText xml:space="preserve"> PAGEREF _Toc194090100 \h </w:instrText>
      </w:r>
      <w:r>
        <w:rPr>
          <w:noProof/>
        </w:rPr>
      </w:r>
      <w:r>
        <w:rPr>
          <w:noProof/>
        </w:rPr>
        <w:fldChar w:fldCharType="separate"/>
      </w:r>
      <w:r>
        <w:rPr>
          <w:noProof/>
        </w:rPr>
        <w:t>110</w:t>
      </w:r>
      <w:r>
        <w:rPr>
          <w:noProof/>
        </w:rPr>
        <w:fldChar w:fldCharType="end"/>
      </w:r>
    </w:p>
    <w:p w14:paraId="170734C8" w14:textId="0C99A207" w:rsidR="000A59E8" w:rsidRDefault="000A59E8">
      <w:pPr>
        <w:pStyle w:val="TOC3"/>
        <w:rPr>
          <w:rFonts w:asciiTheme="minorHAnsi" w:eastAsiaTheme="minorEastAsia" w:hAnsiTheme="minorHAnsi" w:cstheme="minorBidi"/>
          <w:noProof/>
          <w:kern w:val="2"/>
          <w:sz w:val="24"/>
          <w:szCs w:val="24"/>
          <w:lang w:eastAsia="en-GB"/>
          <w14:ligatures w14:val="standardContextual"/>
        </w:rPr>
      </w:pPr>
      <w:r>
        <w:rPr>
          <w:noProof/>
        </w:rPr>
        <w:t>18.7.2</w:t>
      </w:r>
      <w:r>
        <w:rPr>
          <w:rFonts w:asciiTheme="minorHAnsi" w:eastAsiaTheme="minorEastAsia" w:hAnsiTheme="minorHAnsi" w:cstheme="minorBidi"/>
          <w:noProof/>
          <w:kern w:val="2"/>
          <w:sz w:val="24"/>
          <w:szCs w:val="24"/>
          <w:lang w:eastAsia="en-GB"/>
          <w14:ligatures w14:val="standardContextual"/>
        </w:rPr>
        <w:tab/>
      </w:r>
      <w:r>
        <w:rPr>
          <w:noProof/>
        </w:rPr>
        <w:t>MediaStreamingAccessEvent data type</w:t>
      </w:r>
      <w:r>
        <w:rPr>
          <w:noProof/>
        </w:rPr>
        <w:tab/>
      </w:r>
      <w:r>
        <w:rPr>
          <w:noProof/>
        </w:rPr>
        <w:fldChar w:fldCharType="begin" w:fldLock="1"/>
      </w:r>
      <w:r>
        <w:rPr>
          <w:noProof/>
        </w:rPr>
        <w:instrText xml:space="preserve"> PAGEREF _Toc194090101 \h </w:instrText>
      </w:r>
      <w:r>
        <w:rPr>
          <w:noProof/>
        </w:rPr>
      </w:r>
      <w:r>
        <w:rPr>
          <w:noProof/>
        </w:rPr>
        <w:fldChar w:fldCharType="separate"/>
      </w:r>
      <w:r>
        <w:rPr>
          <w:noProof/>
        </w:rPr>
        <w:t>110</w:t>
      </w:r>
      <w:r>
        <w:rPr>
          <w:noProof/>
        </w:rPr>
        <w:fldChar w:fldCharType="end"/>
      </w:r>
    </w:p>
    <w:p w14:paraId="0A80ADA8" w14:textId="05253919" w:rsidR="000A59E8" w:rsidRDefault="000A59E8" w:rsidP="000A59E8">
      <w:pPr>
        <w:pStyle w:val="TOC8"/>
        <w:rPr>
          <w:rFonts w:asciiTheme="minorHAnsi" w:eastAsiaTheme="minorEastAsia" w:hAnsiTheme="minorHAnsi" w:cstheme="minorBidi"/>
          <w:b w:val="0"/>
          <w:noProof/>
          <w:kern w:val="2"/>
          <w:sz w:val="24"/>
          <w:szCs w:val="24"/>
          <w:lang w:eastAsia="en-GB"/>
          <w14:ligatures w14:val="standardContextual"/>
        </w:rPr>
      </w:pPr>
      <w:r w:rsidRPr="00830918">
        <w:rPr>
          <w:rFonts w:eastAsia="MS Mincho"/>
          <w:noProof/>
        </w:rPr>
        <w:t>Annex A (informative</w:t>
      </w:r>
      <w:r>
        <w:rPr>
          <w:rFonts w:eastAsia="MS Mincho"/>
          <w:noProof/>
        </w:rPr>
        <w:t>):</w:t>
      </w:r>
      <w:r>
        <w:rPr>
          <w:rFonts w:eastAsia="MS Mincho"/>
          <w:noProof/>
        </w:rPr>
        <w:tab/>
      </w:r>
      <w:r>
        <w:rPr>
          <w:noProof/>
        </w:rPr>
        <w:t xml:space="preserve">5GMS </w:t>
      </w:r>
      <w:r w:rsidRPr="00830918">
        <w:rPr>
          <w:rFonts w:eastAsia="MS Mincho"/>
          <w:noProof/>
        </w:rPr>
        <w:t>P</w:t>
      </w:r>
      <w:r>
        <w:rPr>
          <w:noProof/>
        </w:rPr>
        <w:t>arameter propagation for DASH Streaming</w:t>
      </w:r>
      <w:r>
        <w:rPr>
          <w:noProof/>
        </w:rPr>
        <w:tab/>
      </w:r>
      <w:r>
        <w:rPr>
          <w:noProof/>
        </w:rPr>
        <w:fldChar w:fldCharType="begin" w:fldLock="1"/>
      </w:r>
      <w:r>
        <w:rPr>
          <w:noProof/>
        </w:rPr>
        <w:instrText xml:space="preserve"> PAGEREF _Toc194090102 \h </w:instrText>
      </w:r>
      <w:r>
        <w:rPr>
          <w:noProof/>
        </w:rPr>
      </w:r>
      <w:r>
        <w:rPr>
          <w:noProof/>
        </w:rPr>
        <w:fldChar w:fldCharType="separate"/>
      </w:r>
      <w:r>
        <w:rPr>
          <w:noProof/>
        </w:rPr>
        <w:t>113</w:t>
      </w:r>
      <w:r>
        <w:rPr>
          <w:noProof/>
        </w:rPr>
        <w:fldChar w:fldCharType="end"/>
      </w:r>
    </w:p>
    <w:p w14:paraId="0592C713" w14:textId="23D202BD"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End-to-end model</w:t>
      </w:r>
      <w:r>
        <w:rPr>
          <w:noProof/>
        </w:rPr>
        <w:tab/>
      </w:r>
      <w:r>
        <w:rPr>
          <w:noProof/>
        </w:rPr>
        <w:fldChar w:fldCharType="begin" w:fldLock="1"/>
      </w:r>
      <w:r>
        <w:rPr>
          <w:noProof/>
        </w:rPr>
        <w:instrText xml:space="preserve"> PAGEREF _Toc194090103 \h </w:instrText>
      </w:r>
      <w:r>
        <w:rPr>
          <w:noProof/>
        </w:rPr>
      </w:r>
      <w:r>
        <w:rPr>
          <w:noProof/>
        </w:rPr>
        <w:fldChar w:fldCharType="separate"/>
      </w:r>
      <w:r>
        <w:rPr>
          <w:noProof/>
        </w:rPr>
        <w:t>113</w:t>
      </w:r>
      <w:r>
        <w:rPr>
          <w:noProof/>
        </w:rPr>
        <w:fldChar w:fldCharType="end"/>
      </w:r>
    </w:p>
    <w:p w14:paraId="6AEBCA7D" w14:textId="76F32CBA"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Premium QoS dynamic policy</w:t>
      </w:r>
      <w:r>
        <w:rPr>
          <w:noProof/>
        </w:rPr>
        <w:tab/>
      </w:r>
      <w:r>
        <w:rPr>
          <w:noProof/>
        </w:rPr>
        <w:fldChar w:fldCharType="begin" w:fldLock="1"/>
      </w:r>
      <w:r>
        <w:rPr>
          <w:noProof/>
        </w:rPr>
        <w:instrText xml:space="preserve"> PAGEREF _Toc194090104 \h </w:instrText>
      </w:r>
      <w:r>
        <w:rPr>
          <w:noProof/>
        </w:rPr>
      </w:r>
      <w:r>
        <w:rPr>
          <w:noProof/>
        </w:rPr>
        <w:fldChar w:fldCharType="separate"/>
      </w:r>
      <w:r>
        <w:rPr>
          <w:noProof/>
        </w:rPr>
        <w:t>114</w:t>
      </w:r>
      <w:r>
        <w:rPr>
          <w:noProof/>
        </w:rPr>
        <w:fldChar w:fldCharType="end"/>
      </w:r>
    </w:p>
    <w:p w14:paraId="72C40C27" w14:textId="265ACF2A"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_Toc194090105 \h </w:instrText>
      </w:r>
      <w:r>
        <w:rPr>
          <w:noProof/>
        </w:rPr>
      </w:r>
      <w:r>
        <w:rPr>
          <w:noProof/>
        </w:rPr>
        <w:fldChar w:fldCharType="separate"/>
      </w:r>
      <w:r>
        <w:rPr>
          <w:noProof/>
        </w:rPr>
        <w:t>114</w:t>
      </w:r>
      <w:r>
        <w:rPr>
          <w:noProof/>
        </w:rPr>
        <w:fldChar w:fldCharType="end"/>
      </w:r>
    </w:p>
    <w:p w14:paraId="66131FFD" w14:textId="0CA0AD96"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_Toc194090106 \h </w:instrText>
      </w:r>
      <w:r>
        <w:rPr>
          <w:noProof/>
        </w:rPr>
      </w:r>
      <w:r>
        <w:rPr>
          <w:noProof/>
        </w:rPr>
        <w:fldChar w:fldCharType="separate"/>
      </w:r>
      <w:r>
        <w:rPr>
          <w:noProof/>
        </w:rPr>
        <w:t>116</w:t>
      </w:r>
      <w:r>
        <w:rPr>
          <w:noProof/>
        </w:rPr>
        <w:fldChar w:fldCharType="end"/>
      </w:r>
    </w:p>
    <w:p w14:paraId="06BF1570" w14:textId="4B8DA106"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_Toc194090107 \h </w:instrText>
      </w:r>
      <w:r>
        <w:rPr>
          <w:noProof/>
        </w:rPr>
      </w:r>
      <w:r>
        <w:rPr>
          <w:noProof/>
        </w:rPr>
        <w:fldChar w:fldCharType="separate"/>
      </w:r>
      <w:r>
        <w:rPr>
          <w:noProof/>
        </w:rPr>
        <w:t>117</w:t>
      </w:r>
      <w:r>
        <w:rPr>
          <w:noProof/>
        </w:rPr>
        <w:fldChar w:fldCharType="end"/>
      </w:r>
    </w:p>
    <w:p w14:paraId="6BA62C12" w14:textId="6B920ADC"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(Conditional) Zero Rating dynamic policy</w:t>
      </w:r>
      <w:r>
        <w:rPr>
          <w:noProof/>
        </w:rPr>
        <w:tab/>
      </w:r>
      <w:r>
        <w:rPr>
          <w:noProof/>
        </w:rPr>
        <w:fldChar w:fldCharType="begin" w:fldLock="1"/>
      </w:r>
      <w:r>
        <w:rPr>
          <w:noProof/>
        </w:rPr>
        <w:instrText xml:space="preserve"> PAGEREF _Toc194090108 \h </w:instrText>
      </w:r>
      <w:r>
        <w:rPr>
          <w:noProof/>
        </w:rPr>
      </w:r>
      <w:r>
        <w:rPr>
          <w:noProof/>
        </w:rPr>
        <w:fldChar w:fldCharType="separate"/>
      </w:r>
      <w:r>
        <w:rPr>
          <w:noProof/>
        </w:rPr>
        <w:t>119</w:t>
      </w:r>
      <w:r>
        <w:rPr>
          <w:noProof/>
        </w:rPr>
        <w:fldChar w:fldCharType="end"/>
      </w:r>
    </w:p>
    <w:p w14:paraId="60F5AC31" w14:textId="7FCFD106"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_Toc194090109 \h </w:instrText>
      </w:r>
      <w:r>
        <w:rPr>
          <w:noProof/>
        </w:rPr>
      </w:r>
      <w:r>
        <w:rPr>
          <w:noProof/>
        </w:rPr>
        <w:fldChar w:fldCharType="separate"/>
      </w:r>
      <w:r>
        <w:rPr>
          <w:noProof/>
        </w:rPr>
        <w:t>119</w:t>
      </w:r>
      <w:r>
        <w:rPr>
          <w:noProof/>
        </w:rPr>
        <w:fldChar w:fldCharType="end"/>
      </w:r>
    </w:p>
    <w:p w14:paraId="4BDBC52B" w14:textId="4B4BA770"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_Toc194090110 \h </w:instrText>
      </w:r>
      <w:r>
        <w:rPr>
          <w:noProof/>
        </w:rPr>
      </w:r>
      <w:r>
        <w:rPr>
          <w:noProof/>
        </w:rPr>
        <w:fldChar w:fldCharType="separate"/>
      </w:r>
      <w:r>
        <w:rPr>
          <w:noProof/>
        </w:rPr>
        <w:t>120</w:t>
      </w:r>
      <w:r>
        <w:rPr>
          <w:noProof/>
        </w:rPr>
        <w:fldChar w:fldCharType="end"/>
      </w:r>
    </w:p>
    <w:p w14:paraId="4927D5A4" w14:textId="67CD8D95"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_Toc194090111 \h </w:instrText>
      </w:r>
      <w:r>
        <w:rPr>
          <w:noProof/>
        </w:rPr>
      </w:r>
      <w:r>
        <w:rPr>
          <w:noProof/>
        </w:rPr>
        <w:fldChar w:fldCharType="separate"/>
      </w:r>
      <w:r>
        <w:rPr>
          <w:noProof/>
        </w:rPr>
        <w:t>121</w:t>
      </w:r>
      <w:r>
        <w:rPr>
          <w:noProof/>
        </w:rPr>
        <w:fldChar w:fldCharType="end"/>
      </w:r>
    </w:p>
    <w:p w14:paraId="183BD84F" w14:textId="461CAC0B"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Background Download</w:t>
      </w:r>
      <w:r>
        <w:rPr>
          <w:noProof/>
        </w:rPr>
        <w:tab/>
      </w:r>
      <w:r>
        <w:rPr>
          <w:noProof/>
        </w:rPr>
        <w:fldChar w:fldCharType="begin" w:fldLock="1"/>
      </w:r>
      <w:r>
        <w:rPr>
          <w:noProof/>
        </w:rPr>
        <w:instrText xml:space="preserve"> PAGEREF _Toc194090112 \h </w:instrText>
      </w:r>
      <w:r>
        <w:rPr>
          <w:noProof/>
        </w:rPr>
      </w:r>
      <w:r>
        <w:rPr>
          <w:noProof/>
        </w:rPr>
        <w:fldChar w:fldCharType="separate"/>
      </w:r>
      <w:r>
        <w:rPr>
          <w:noProof/>
        </w:rPr>
        <w:t>123</w:t>
      </w:r>
      <w:r>
        <w:rPr>
          <w:noProof/>
        </w:rPr>
        <w:fldChar w:fldCharType="end"/>
      </w:r>
    </w:p>
    <w:p w14:paraId="4AE61F79" w14:textId="67ADB90B"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_Toc194090113 \h </w:instrText>
      </w:r>
      <w:r>
        <w:rPr>
          <w:noProof/>
        </w:rPr>
      </w:r>
      <w:r>
        <w:rPr>
          <w:noProof/>
        </w:rPr>
        <w:fldChar w:fldCharType="separate"/>
      </w:r>
      <w:r>
        <w:rPr>
          <w:noProof/>
        </w:rPr>
        <w:t>123</w:t>
      </w:r>
      <w:r>
        <w:rPr>
          <w:noProof/>
        </w:rPr>
        <w:fldChar w:fldCharType="end"/>
      </w:r>
    </w:p>
    <w:p w14:paraId="79523773" w14:textId="6526E191"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_Toc194090114 \h </w:instrText>
      </w:r>
      <w:r>
        <w:rPr>
          <w:noProof/>
        </w:rPr>
      </w:r>
      <w:r>
        <w:rPr>
          <w:noProof/>
        </w:rPr>
        <w:fldChar w:fldCharType="separate"/>
      </w:r>
      <w:r>
        <w:rPr>
          <w:noProof/>
        </w:rPr>
        <w:t>124</w:t>
      </w:r>
      <w:r>
        <w:rPr>
          <w:noProof/>
        </w:rPr>
        <w:fldChar w:fldCharType="end"/>
      </w:r>
    </w:p>
    <w:p w14:paraId="62263674" w14:textId="136351C2"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_Toc194090115 \h </w:instrText>
      </w:r>
      <w:r>
        <w:rPr>
          <w:noProof/>
        </w:rPr>
      </w:r>
      <w:r>
        <w:rPr>
          <w:noProof/>
        </w:rPr>
        <w:fldChar w:fldCharType="separate"/>
      </w:r>
      <w:r>
        <w:rPr>
          <w:noProof/>
        </w:rPr>
        <w:t>125</w:t>
      </w:r>
      <w:r>
        <w:rPr>
          <w:noProof/>
        </w:rPr>
        <w:fldChar w:fldCharType="end"/>
      </w:r>
    </w:p>
    <w:p w14:paraId="6F03EDC2" w14:textId="6E815D2B" w:rsidR="000A59E8" w:rsidRDefault="000A59E8" w:rsidP="000A59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Content Hosting Configuration examples</w:t>
      </w:r>
      <w:r>
        <w:rPr>
          <w:noProof/>
        </w:rPr>
        <w:tab/>
      </w:r>
      <w:r>
        <w:rPr>
          <w:noProof/>
        </w:rPr>
        <w:fldChar w:fldCharType="begin" w:fldLock="1"/>
      </w:r>
      <w:r>
        <w:rPr>
          <w:noProof/>
        </w:rPr>
        <w:instrText xml:space="preserve"> PAGEREF _Toc194090116 \h </w:instrText>
      </w:r>
      <w:r>
        <w:rPr>
          <w:noProof/>
        </w:rPr>
      </w:r>
      <w:r>
        <w:rPr>
          <w:noProof/>
        </w:rPr>
        <w:fldChar w:fldCharType="separate"/>
      </w:r>
      <w:r>
        <w:rPr>
          <w:noProof/>
        </w:rPr>
        <w:t>126</w:t>
      </w:r>
      <w:r>
        <w:rPr>
          <w:noProof/>
        </w:rPr>
        <w:fldChar w:fldCharType="end"/>
      </w:r>
    </w:p>
    <w:p w14:paraId="04C521B8" w14:textId="1EC80A36"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Pull-based content ingest example</w:t>
      </w:r>
      <w:r>
        <w:rPr>
          <w:noProof/>
        </w:rPr>
        <w:tab/>
      </w:r>
      <w:r>
        <w:rPr>
          <w:noProof/>
        </w:rPr>
        <w:fldChar w:fldCharType="begin" w:fldLock="1"/>
      </w:r>
      <w:r>
        <w:rPr>
          <w:noProof/>
        </w:rPr>
        <w:instrText xml:space="preserve"> PAGEREF _Toc194090117 \h </w:instrText>
      </w:r>
      <w:r>
        <w:rPr>
          <w:noProof/>
        </w:rPr>
      </w:r>
      <w:r>
        <w:rPr>
          <w:noProof/>
        </w:rPr>
        <w:fldChar w:fldCharType="separate"/>
      </w:r>
      <w:r>
        <w:rPr>
          <w:noProof/>
        </w:rPr>
        <w:t>126</w:t>
      </w:r>
      <w:r>
        <w:rPr>
          <w:noProof/>
        </w:rPr>
        <w:fldChar w:fldCharType="end"/>
      </w:r>
    </w:p>
    <w:p w14:paraId="19AB353C" w14:textId="01C71D92"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_Toc194090118 \h </w:instrText>
      </w:r>
      <w:r>
        <w:rPr>
          <w:noProof/>
        </w:rPr>
      </w:r>
      <w:r>
        <w:rPr>
          <w:noProof/>
        </w:rPr>
        <w:fldChar w:fldCharType="separate"/>
      </w:r>
      <w:r>
        <w:rPr>
          <w:noProof/>
        </w:rPr>
        <w:t>126</w:t>
      </w:r>
      <w:r>
        <w:rPr>
          <w:noProof/>
        </w:rPr>
        <w:fldChar w:fldCharType="end"/>
      </w:r>
    </w:p>
    <w:p w14:paraId="58260AC6" w14:textId="6B7953AE"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fldLock="1"/>
      </w:r>
      <w:r>
        <w:rPr>
          <w:noProof/>
        </w:rPr>
        <w:instrText xml:space="preserve"> PAGEREF _Toc194090119 \h </w:instrText>
      </w:r>
      <w:r>
        <w:rPr>
          <w:noProof/>
        </w:rPr>
      </w:r>
      <w:r>
        <w:rPr>
          <w:noProof/>
        </w:rPr>
        <w:fldChar w:fldCharType="separate"/>
      </w:r>
      <w:r>
        <w:rPr>
          <w:noProof/>
        </w:rPr>
        <w:t>126</w:t>
      </w:r>
      <w:r>
        <w:rPr>
          <w:noProof/>
        </w:rPr>
        <w:fldChar w:fldCharType="end"/>
      </w:r>
    </w:p>
    <w:p w14:paraId="46782ED0" w14:textId="69FD1DE3"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fldLock="1"/>
      </w:r>
      <w:r>
        <w:rPr>
          <w:noProof/>
        </w:rPr>
        <w:instrText xml:space="preserve"> PAGEREF _Toc194090120 \h </w:instrText>
      </w:r>
      <w:r>
        <w:rPr>
          <w:noProof/>
        </w:rPr>
      </w:r>
      <w:r>
        <w:rPr>
          <w:noProof/>
        </w:rPr>
        <w:fldChar w:fldCharType="separate"/>
      </w:r>
      <w:r>
        <w:rPr>
          <w:noProof/>
        </w:rPr>
        <w:t>127</w:t>
      </w:r>
      <w:r>
        <w:rPr>
          <w:noProof/>
        </w:rPr>
        <w:fldChar w:fldCharType="end"/>
      </w:r>
    </w:p>
    <w:p w14:paraId="0BA8B616" w14:textId="1699E457"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Push-based content ingest example</w:t>
      </w:r>
      <w:r>
        <w:rPr>
          <w:noProof/>
        </w:rPr>
        <w:tab/>
      </w:r>
      <w:r>
        <w:rPr>
          <w:noProof/>
        </w:rPr>
        <w:fldChar w:fldCharType="begin" w:fldLock="1"/>
      </w:r>
      <w:r>
        <w:rPr>
          <w:noProof/>
        </w:rPr>
        <w:instrText xml:space="preserve"> PAGEREF _Toc194090121 \h </w:instrText>
      </w:r>
      <w:r>
        <w:rPr>
          <w:noProof/>
        </w:rPr>
      </w:r>
      <w:r>
        <w:rPr>
          <w:noProof/>
        </w:rPr>
        <w:fldChar w:fldCharType="separate"/>
      </w:r>
      <w:r>
        <w:rPr>
          <w:noProof/>
        </w:rPr>
        <w:t>127</w:t>
      </w:r>
      <w:r>
        <w:rPr>
          <w:noProof/>
        </w:rPr>
        <w:fldChar w:fldCharType="end"/>
      </w:r>
    </w:p>
    <w:p w14:paraId="625E1945" w14:textId="75111469"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B.2.0</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_Toc194090122 \h </w:instrText>
      </w:r>
      <w:r>
        <w:rPr>
          <w:noProof/>
        </w:rPr>
      </w:r>
      <w:r>
        <w:rPr>
          <w:noProof/>
        </w:rPr>
        <w:fldChar w:fldCharType="separate"/>
      </w:r>
      <w:r>
        <w:rPr>
          <w:noProof/>
        </w:rPr>
        <w:t>127</w:t>
      </w:r>
      <w:r>
        <w:rPr>
          <w:noProof/>
        </w:rPr>
        <w:fldChar w:fldCharType="end"/>
      </w:r>
    </w:p>
    <w:p w14:paraId="4EFC5D82" w14:textId="3C8613D1"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fldLock="1"/>
      </w:r>
      <w:r>
        <w:rPr>
          <w:noProof/>
        </w:rPr>
        <w:instrText xml:space="preserve"> PAGEREF _Toc194090123 \h </w:instrText>
      </w:r>
      <w:r>
        <w:rPr>
          <w:noProof/>
        </w:rPr>
      </w:r>
      <w:r>
        <w:rPr>
          <w:noProof/>
        </w:rPr>
        <w:fldChar w:fldCharType="separate"/>
      </w:r>
      <w:r>
        <w:rPr>
          <w:noProof/>
        </w:rPr>
        <w:t>127</w:t>
      </w:r>
      <w:r>
        <w:rPr>
          <w:noProof/>
        </w:rPr>
        <w:fldChar w:fldCharType="end"/>
      </w:r>
    </w:p>
    <w:p w14:paraId="429C1E37" w14:textId="7375B4A9"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fldLock="1"/>
      </w:r>
      <w:r>
        <w:rPr>
          <w:noProof/>
        </w:rPr>
        <w:instrText xml:space="preserve"> PAGEREF _Toc194090124 \h </w:instrText>
      </w:r>
      <w:r>
        <w:rPr>
          <w:noProof/>
        </w:rPr>
      </w:r>
      <w:r>
        <w:rPr>
          <w:noProof/>
        </w:rPr>
        <w:fldChar w:fldCharType="separate"/>
      </w:r>
      <w:r>
        <w:rPr>
          <w:noProof/>
        </w:rPr>
        <w:t>128</w:t>
      </w:r>
      <w:r>
        <w:rPr>
          <w:noProof/>
        </w:rPr>
        <w:fldChar w:fldCharType="end"/>
      </w:r>
    </w:p>
    <w:p w14:paraId="7A400396" w14:textId="7B2F5C30" w:rsidR="000A59E8" w:rsidRDefault="000A59E8" w:rsidP="000A59E8">
      <w:pPr>
        <w:pStyle w:val="TOC8"/>
        <w:rPr>
          <w:rFonts w:asciiTheme="minorHAnsi" w:eastAsiaTheme="minorEastAsia" w:hAnsiTheme="minorHAnsi" w:cstheme="minorBidi"/>
          <w:b w:val="0"/>
          <w:noProof/>
          <w:kern w:val="2"/>
          <w:sz w:val="24"/>
          <w:szCs w:val="24"/>
          <w:lang w:eastAsia="en-GB"/>
          <w14:ligatures w14:val="standardContextual"/>
        </w:rPr>
      </w:pPr>
      <w:r w:rsidRPr="00830918">
        <w:rPr>
          <w:rFonts w:eastAsia="SimSun"/>
          <w:noProof/>
        </w:rPr>
        <w:t>Annex</w:t>
      </w:r>
      <w:r>
        <w:rPr>
          <w:noProof/>
        </w:rPr>
        <w:t xml:space="preserve"> C (normative):</w:t>
      </w:r>
      <w:r>
        <w:rPr>
          <w:noProof/>
        </w:rPr>
        <w:tab/>
        <w:t>OpenAPI representation of the 5GMS HTTP REST APIs</w:t>
      </w:r>
      <w:r>
        <w:rPr>
          <w:noProof/>
        </w:rPr>
        <w:tab/>
      </w:r>
      <w:r>
        <w:rPr>
          <w:noProof/>
        </w:rPr>
        <w:fldChar w:fldCharType="begin" w:fldLock="1"/>
      </w:r>
      <w:r>
        <w:rPr>
          <w:noProof/>
        </w:rPr>
        <w:instrText xml:space="preserve"> PAGEREF _Toc194090125 \h </w:instrText>
      </w:r>
      <w:r>
        <w:rPr>
          <w:noProof/>
        </w:rPr>
      </w:r>
      <w:r>
        <w:rPr>
          <w:noProof/>
        </w:rPr>
        <w:fldChar w:fldCharType="separate"/>
      </w:r>
      <w:r>
        <w:rPr>
          <w:noProof/>
        </w:rPr>
        <w:t>129</w:t>
      </w:r>
      <w:r>
        <w:rPr>
          <w:noProof/>
        </w:rPr>
        <w:fldChar w:fldCharType="end"/>
      </w:r>
    </w:p>
    <w:p w14:paraId="04D68902" w14:textId="33910D70"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_Toc194090126 \h </w:instrText>
      </w:r>
      <w:r>
        <w:rPr>
          <w:noProof/>
        </w:rPr>
      </w:r>
      <w:r>
        <w:rPr>
          <w:noProof/>
        </w:rPr>
        <w:fldChar w:fldCharType="separate"/>
      </w:r>
      <w:r>
        <w:rPr>
          <w:noProof/>
        </w:rPr>
        <w:t>129</w:t>
      </w:r>
      <w:r>
        <w:rPr>
          <w:noProof/>
        </w:rPr>
        <w:fldChar w:fldCharType="end"/>
      </w:r>
    </w:p>
    <w:p w14:paraId="3552BA6A" w14:textId="1397973E"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fldLock="1"/>
      </w:r>
      <w:r>
        <w:rPr>
          <w:noProof/>
        </w:rPr>
        <w:instrText xml:space="preserve"> PAGEREF _Toc194090127 \h </w:instrText>
      </w:r>
      <w:r>
        <w:rPr>
          <w:noProof/>
        </w:rPr>
      </w:r>
      <w:r>
        <w:rPr>
          <w:noProof/>
        </w:rPr>
        <w:fldChar w:fldCharType="separate"/>
      </w:r>
      <w:r>
        <w:rPr>
          <w:noProof/>
        </w:rPr>
        <w:t>129</w:t>
      </w:r>
      <w:r>
        <w:rPr>
          <w:noProof/>
        </w:rPr>
        <w:fldChar w:fldCharType="end"/>
      </w:r>
    </w:p>
    <w:p w14:paraId="41C64030" w14:textId="1B86ECB5"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M1 APIs</w:t>
      </w:r>
      <w:r>
        <w:rPr>
          <w:noProof/>
        </w:rPr>
        <w:tab/>
      </w:r>
      <w:r>
        <w:rPr>
          <w:noProof/>
        </w:rPr>
        <w:fldChar w:fldCharType="begin" w:fldLock="1"/>
      </w:r>
      <w:r>
        <w:rPr>
          <w:noProof/>
        </w:rPr>
        <w:instrText xml:space="preserve"> PAGEREF _Toc194090128 \h </w:instrText>
      </w:r>
      <w:r>
        <w:rPr>
          <w:noProof/>
        </w:rPr>
      </w:r>
      <w:r>
        <w:rPr>
          <w:noProof/>
        </w:rPr>
        <w:fldChar w:fldCharType="separate"/>
      </w:r>
      <w:r>
        <w:rPr>
          <w:noProof/>
        </w:rPr>
        <w:t>131</w:t>
      </w:r>
      <w:r>
        <w:rPr>
          <w:noProof/>
        </w:rPr>
        <w:fldChar w:fldCharType="end"/>
      </w:r>
    </w:p>
    <w:p w14:paraId="6D993672" w14:textId="76536E4A"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rFonts w:asciiTheme="minorHAnsi" w:eastAsiaTheme="minorEastAsia" w:hAnsiTheme="minorHAnsi" w:cstheme="minorBidi"/>
          <w:noProof/>
          <w:kern w:val="2"/>
          <w:sz w:val="24"/>
          <w:szCs w:val="24"/>
          <w:lang w:eastAsia="en-GB"/>
          <w14:ligatures w14:val="standardContextual"/>
        </w:rPr>
        <w:tab/>
      </w:r>
      <w:r>
        <w:rPr>
          <w:noProof/>
        </w:rPr>
        <w:t>Maf_Provisioning API</w:t>
      </w:r>
      <w:r>
        <w:rPr>
          <w:noProof/>
        </w:rPr>
        <w:tab/>
      </w:r>
      <w:r>
        <w:rPr>
          <w:noProof/>
        </w:rPr>
        <w:fldChar w:fldCharType="begin" w:fldLock="1"/>
      </w:r>
      <w:r>
        <w:rPr>
          <w:noProof/>
        </w:rPr>
        <w:instrText xml:space="preserve"> PAGEREF _Toc194090129 \h </w:instrText>
      </w:r>
      <w:r>
        <w:rPr>
          <w:noProof/>
        </w:rPr>
      </w:r>
      <w:r>
        <w:rPr>
          <w:noProof/>
        </w:rPr>
        <w:fldChar w:fldCharType="separate"/>
      </w:r>
      <w:r>
        <w:rPr>
          <w:noProof/>
        </w:rPr>
        <w:t>131</w:t>
      </w:r>
      <w:r>
        <w:rPr>
          <w:noProof/>
        </w:rPr>
        <w:fldChar w:fldCharType="end"/>
      </w:r>
    </w:p>
    <w:p w14:paraId="29CA986B" w14:textId="65680560"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sidRPr="00830918">
        <w:rPr>
          <w:noProof/>
          <w:lang w:val="fi-FI"/>
        </w:rPr>
        <w:t>C.3.1</w:t>
      </w:r>
      <w:r>
        <w:rPr>
          <w:rFonts w:asciiTheme="minorHAnsi" w:eastAsiaTheme="minorEastAsia" w:hAnsiTheme="minorHAnsi" w:cstheme="minorBidi"/>
          <w:noProof/>
          <w:kern w:val="2"/>
          <w:sz w:val="24"/>
          <w:szCs w:val="24"/>
          <w:lang w:eastAsia="en-GB"/>
          <w14:ligatures w14:val="standardContextual"/>
        </w:rPr>
        <w:tab/>
      </w:r>
      <w:r w:rsidRPr="00830918">
        <w:rPr>
          <w:noProof/>
          <w:lang w:val="fi-FI"/>
        </w:rPr>
        <w:t>Void</w:t>
      </w:r>
      <w:r>
        <w:rPr>
          <w:noProof/>
        </w:rPr>
        <w:tab/>
      </w:r>
      <w:r>
        <w:rPr>
          <w:noProof/>
        </w:rPr>
        <w:fldChar w:fldCharType="begin" w:fldLock="1"/>
      </w:r>
      <w:r>
        <w:rPr>
          <w:noProof/>
        </w:rPr>
        <w:instrText xml:space="preserve"> PAGEREF _Toc194090130 \h </w:instrText>
      </w:r>
      <w:r>
        <w:rPr>
          <w:noProof/>
        </w:rPr>
      </w:r>
      <w:r>
        <w:rPr>
          <w:noProof/>
        </w:rPr>
        <w:fldChar w:fldCharType="separate"/>
      </w:r>
      <w:r>
        <w:rPr>
          <w:noProof/>
        </w:rPr>
        <w:t>132</w:t>
      </w:r>
      <w:r>
        <w:rPr>
          <w:noProof/>
        </w:rPr>
        <w:fldChar w:fldCharType="end"/>
      </w:r>
    </w:p>
    <w:p w14:paraId="5C461504" w14:textId="7EC1A57D"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sidRPr="00830918">
        <w:rPr>
          <w:noProof/>
          <w:lang w:val="fi-FI"/>
        </w:rPr>
        <w:t>C.3.2</w:t>
      </w:r>
      <w:r>
        <w:rPr>
          <w:rFonts w:asciiTheme="minorHAnsi" w:eastAsiaTheme="minorEastAsia" w:hAnsiTheme="minorHAnsi" w:cstheme="minorBidi"/>
          <w:noProof/>
          <w:kern w:val="2"/>
          <w:sz w:val="24"/>
          <w:szCs w:val="24"/>
          <w:lang w:eastAsia="en-GB"/>
          <w14:ligatures w14:val="standardContextual"/>
        </w:rPr>
        <w:tab/>
      </w:r>
      <w:r w:rsidRPr="00830918">
        <w:rPr>
          <w:noProof/>
          <w:lang w:val="fi-FI"/>
        </w:rPr>
        <w:t>Void</w:t>
      </w:r>
      <w:r>
        <w:rPr>
          <w:noProof/>
        </w:rPr>
        <w:tab/>
      </w:r>
      <w:r>
        <w:rPr>
          <w:noProof/>
        </w:rPr>
        <w:fldChar w:fldCharType="begin" w:fldLock="1"/>
      </w:r>
      <w:r>
        <w:rPr>
          <w:noProof/>
        </w:rPr>
        <w:instrText xml:space="preserve"> PAGEREF _Toc194090131 \h </w:instrText>
      </w:r>
      <w:r>
        <w:rPr>
          <w:noProof/>
        </w:rPr>
      </w:r>
      <w:r>
        <w:rPr>
          <w:noProof/>
        </w:rPr>
        <w:fldChar w:fldCharType="separate"/>
      </w:r>
      <w:r>
        <w:rPr>
          <w:noProof/>
        </w:rPr>
        <w:t>132</w:t>
      </w:r>
      <w:r>
        <w:rPr>
          <w:noProof/>
        </w:rPr>
        <w:fldChar w:fldCharType="end"/>
      </w:r>
    </w:p>
    <w:p w14:paraId="07A1139F" w14:textId="15318494"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sidRPr="00830918">
        <w:rPr>
          <w:noProof/>
          <w:lang w:val="fi-FI"/>
        </w:rPr>
        <w:t>C.3.3</w:t>
      </w:r>
      <w:r>
        <w:rPr>
          <w:rFonts w:asciiTheme="minorHAnsi" w:eastAsiaTheme="minorEastAsia" w:hAnsiTheme="minorHAnsi" w:cstheme="minorBidi"/>
          <w:noProof/>
          <w:kern w:val="2"/>
          <w:sz w:val="24"/>
          <w:szCs w:val="24"/>
          <w:lang w:eastAsia="en-GB"/>
          <w14:ligatures w14:val="standardContextual"/>
        </w:rPr>
        <w:tab/>
      </w:r>
      <w:r w:rsidRPr="00830918">
        <w:rPr>
          <w:noProof/>
          <w:lang w:val="fi-FI"/>
        </w:rPr>
        <w:t>Void</w:t>
      </w:r>
      <w:r>
        <w:rPr>
          <w:noProof/>
        </w:rPr>
        <w:tab/>
      </w:r>
      <w:r>
        <w:rPr>
          <w:noProof/>
        </w:rPr>
        <w:fldChar w:fldCharType="begin" w:fldLock="1"/>
      </w:r>
      <w:r>
        <w:rPr>
          <w:noProof/>
        </w:rPr>
        <w:instrText xml:space="preserve"> PAGEREF _Toc194090132 \h </w:instrText>
      </w:r>
      <w:r>
        <w:rPr>
          <w:noProof/>
        </w:rPr>
      </w:r>
      <w:r>
        <w:rPr>
          <w:noProof/>
        </w:rPr>
        <w:fldChar w:fldCharType="separate"/>
      </w:r>
      <w:r>
        <w:rPr>
          <w:noProof/>
        </w:rPr>
        <w:t>132</w:t>
      </w:r>
      <w:r>
        <w:rPr>
          <w:noProof/>
        </w:rPr>
        <w:fldChar w:fldCharType="end"/>
      </w:r>
    </w:p>
    <w:p w14:paraId="497A7415" w14:textId="416CF159"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sidRPr="00830918">
        <w:rPr>
          <w:noProof/>
          <w:lang w:val="fi-FI"/>
        </w:rPr>
        <w:t>C.3.4</w:t>
      </w:r>
      <w:r>
        <w:rPr>
          <w:rFonts w:asciiTheme="minorHAnsi" w:eastAsiaTheme="minorEastAsia" w:hAnsiTheme="minorHAnsi" w:cstheme="minorBidi"/>
          <w:noProof/>
          <w:kern w:val="2"/>
          <w:sz w:val="24"/>
          <w:szCs w:val="24"/>
          <w:lang w:eastAsia="en-GB"/>
          <w14:ligatures w14:val="standardContextual"/>
        </w:rPr>
        <w:tab/>
      </w:r>
      <w:r w:rsidRPr="00830918">
        <w:rPr>
          <w:noProof/>
          <w:lang w:val="fi-FI"/>
        </w:rPr>
        <w:t>Void</w:t>
      </w:r>
      <w:r>
        <w:rPr>
          <w:noProof/>
        </w:rPr>
        <w:tab/>
      </w:r>
      <w:r>
        <w:rPr>
          <w:noProof/>
        </w:rPr>
        <w:fldChar w:fldCharType="begin" w:fldLock="1"/>
      </w:r>
      <w:r>
        <w:rPr>
          <w:noProof/>
        </w:rPr>
        <w:instrText xml:space="preserve"> PAGEREF _Toc194090133 \h </w:instrText>
      </w:r>
      <w:r>
        <w:rPr>
          <w:noProof/>
        </w:rPr>
      </w:r>
      <w:r>
        <w:rPr>
          <w:noProof/>
        </w:rPr>
        <w:fldChar w:fldCharType="separate"/>
      </w:r>
      <w:r>
        <w:rPr>
          <w:noProof/>
        </w:rPr>
        <w:t>132</w:t>
      </w:r>
      <w:r>
        <w:rPr>
          <w:noProof/>
        </w:rPr>
        <w:fldChar w:fldCharType="end"/>
      </w:r>
    </w:p>
    <w:p w14:paraId="79C421BE" w14:textId="61EA0F46"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sidRPr="00830918">
        <w:rPr>
          <w:noProof/>
          <w:lang w:val="fi-FI"/>
        </w:rPr>
        <w:t>C.3.5</w:t>
      </w:r>
      <w:r>
        <w:rPr>
          <w:rFonts w:asciiTheme="minorHAnsi" w:eastAsiaTheme="minorEastAsia" w:hAnsiTheme="minorHAnsi" w:cstheme="minorBidi"/>
          <w:noProof/>
          <w:kern w:val="2"/>
          <w:sz w:val="24"/>
          <w:szCs w:val="24"/>
          <w:lang w:eastAsia="en-GB"/>
          <w14:ligatures w14:val="standardContextual"/>
        </w:rPr>
        <w:tab/>
      </w:r>
      <w:r w:rsidRPr="00830918">
        <w:rPr>
          <w:noProof/>
          <w:lang w:val="fi-FI"/>
        </w:rPr>
        <w:t>Void</w:t>
      </w:r>
      <w:r>
        <w:rPr>
          <w:noProof/>
        </w:rPr>
        <w:tab/>
      </w:r>
      <w:r>
        <w:rPr>
          <w:noProof/>
        </w:rPr>
        <w:fldChar w:fldCharType="begin" w:fldLock="1"/>
      </w:r>
      <w:r>
        <w:rPr>
          <w:noProof/>
        </w:rPr>
        <w:instrText xml:space="preserve"> PAGEREF _Toc194090134 \h </w:instrText>
      </w:r>
      <w:r>
        <w:rPr>
          <w:noProof/>
        </w:rPr>
      </w:r>
      <w:r>
        <w:rPr>
          <w:noProof/>
        </w:rPr>
        <w:fldChar w:fldCharType="separate"/>
      </w:r>
      <w:r>
        <w:rPr>
          <w:noProof/>
        </w:rPr>
        <w:t>132</w:t>
      </w:r>
      <w:r>
        <w:rPr>
          <w:noProof/>
        </w:rPr>
        <w:fldChar w:fldCharType="end"/>
      </w:r>
    </w:p>
    <w:p w14:paraId="744F673D" w14:textId="4DFB3B77"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sidRPr="00830918">
        <w:rPr>
          <w:noProof/>
          <w:lang w:val="fi-FI"/>
        </w:rPr>
        <w:t>C.3.6</w:t>
      </w:r>
      <w:r>
        <w:rPr>
          <w:rFonts w:asciiTheme="minorHAnsi" w:eastAsiaTheme="minorEastAsia" w:hAnsiTheme="minorHAnsi" w:cstheme="minorBidi"/>
          <w:noProof/>
          <w:kern w:val="2"/>
          <w:sz w:val="24"/>
          <w:szCs w:val="24"/>
          <w:lang w:eastAsia="en-GB"/>
          <w14:ligatures w14:val="standardContextual"/>
        </w:rPr>
        <w:tab/>
      </w:r>
      <w:r w:rsidRPr="00830918">
        <w:rPr>
          <w:noProof/>
          <w:lang w:val="fi-FI"/>
        </w:rPr>
        <w:t>Void</w:t>
      </w:r>
      <w:r>
        <w:rPr>
          <w:noProof/>
        </w:rPr>
        <w:tab/>
      </w:r>
      <w:r>
        <w:rPr>
          <w:noProof/>
        </w:rPr>
        <w:fldChar w:fldCharType="begin" w:fldLock="1"/>
      </w:r>
      <w:r>
        <w:rPr>
          <w:noProof/>
        </w:rPr>
        <w:instrText xml:space="preserve"> PAGEREF _Toc194090135 \h </w:instrText>
      </w:r>
      <w:r>
        <w:rPr>
          <w:noProof/>
        </w:rPr>
      </w:r>
      <w:r>
        <w:rPr>
          <w:noProof/>
        </w:rPr>
        <w:fldChar w:fldCharType="separate"/>
      </w:r>
      <w:r>
        <w:rPr>
          <w:noProof/>
        </w:rPr>
        <w:t>132</w:t>
      </w:r>
      <w:r>
        <w:rPr>
          <w:noProof/>
        </w:rPr>
        <w:fldChar w:fldCharType="end"/>
      </w:r>
    </w:p>
    <w:p w14:paraId="25387AAF" w14:textId="32F1C7E1"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sidRPr="00830918">
        <w:rPr>
          <w:noProof/>
          <w:lang w:val="fi-FI"/>
        </w:rPr>
        <w:t>C.3.7</w:t>
      </w:r>
      <w:r>
        <w:rPr>
          <w:rFonts w:asciiTheme="minorHAnsi" w:eastAsiaTheme="minorEastAsia" w:hAnsiTheme="minorHAnsi" w:cstheme="minorBidi"/>
          <w:noProof/>
          <w:kern w:val="2"/>
          <w:sz w:val="24"/>
          <w:szCs w:val="24"/>
          <w:lang w:eastAsia="en-GB"/>
          <w14:ligatures w14:val="standardContextual"/>
        </w:rPr>
        <w:tab/>
      </w:r>
      <w:r w:rsidRPr="00830918">
        <w:rPr>
          <w:noProof/>
          <w:lang w:val="fi-FI"/>
        </w:rPr>
        <w:t>Void</w:t>
      </w:r>
      <w:r>
        <w:rPr>
          <w:noProof/>
        </w:rPr>
        <w:tab/>
      </w:r>
      <w:r>
        <w:rPr>
          <w:noProof/>
        </w:rPr>
        <w:fldChar w:fldCharType="begin" w:fldLock="1"/>
      </w:r>
      <w:r>
        <w:rPr>
          <w:noProof/>
        </w:rPr>
        <w:instrText xml:space="preserve"> PAGEREF _Toc194090136 \h </w:instrText>
      </w:r>
      <w:r>
        <w:rPr>
          <w:noProof/>
        </w:rPr>
      </w:r>
      <w:r>
        <w:rPr>
          <w:noProof/>
        </w:rPr>
        <w:fldChar w:fldCharType="separate"/>
      </w:r>
      <w:r>
        <w:rPr>
          <w:noProof/>
        </w:rPr>
        <w:t>132</w:t>
      </w:r>
      <w:r>
        <w:rPr>
          <w:noProof/>
        </w:rPr>
        <w:fldChar w:fldCharType="end"/>
      </w:r>
    </w:p>
    <w:p w14:paraId="02C7583B" w14:textId="27133453"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sidRPr="00830918">
        <w:rPr>
          <w:noProof/>
          <w:lang w:val="fi-FI"/>
        </w:rPr>
        <w:t>C.3.8</w:t>
      </w:r>
      <w:r>
        <w:rPr>
          <w:rFonts w:asciiTheme="minorHAnsi" w:eastAsiaTheme="minorEastAsia" w:hAnsiTheme="minorHAnsi" w:cstheme="minorBidi"/>
          <w:noProof/>
          <w:kern w:val="2"/>
          <w:sz w:val="24"/>
          <w:szCs w:val="24"/>
          <w:lang w:eastAsia="en-GB"/>
          <w14:ligatures w14:val="standardContextual"/>
        </w:rPr>
        <w:tab/>
      </w:r>
      <w:r w:rsidRPr="00830918">
        <w:rPr>
          <w:noProof/>
          <w:lang w:val="fi-FI"/>
        </w:rPr>
        <w:t>Void</w:t>
      </w:r>
      <w:r>
        <w:rPr>
          <w:noProof/>
        </w:rPr>
        <w:tab/>
      </w:r>
      <w:r>
        <w:rPr>
          <w:noProof/>
        </w:rPr>
        <w:fldChar w:fldCharType="begin" w:fldLock="1"/>
      </w:r>
      <w:r>
        <w:rPr>
          <w:noProof/>
        </w:rPr>
        <w:instrText xml:space="preserve"> PAGEREF _Toc194090137 \h </w:instrText>
      </w:r>
      <w:r>
        <w:rPr>
          <w:noProof/>
        </w:rPr>
      </w:r>
      <w:r>
        <w:rPr>
          <w:noProof/>
        </w:rPr>
        <w:fldChar w:fldCharType="separate"/>
      </w:r>
      <w:r>
        <w:rPr>
          <w:noProof/>
        </w:rPr>
        <w:t>132</w:t>
      </w:r>
      <w:r>
        <w:rPr>
          <w:noProof/>
        </w:rPr>
        <w:fldChar w:fldCharType="end"/>
      </w:r>
    </w:p>
    <w:p w14:paraId="34907BF1" w14:textId="310D23C2"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sidRPr="00830918">
        <w:rPr>
          <w:noProof/>
          <w:lang w:val="fi-FI"/>
        </w:rPr>
        <w:t>C.3.9</w:t>
      </w:r>
      <w:r>
        <w:rPr>
          <w:rFonts w:asciiTheme="minorHAnsi" w:eastAsiaTheme="minorEastAsia" w:hAnsiTheme="minorHAnsi" w:cstheme="minorBidi"/>
          <w:noProof/>
          <w:kern w:val="2"/>
          <w:sz w:val="24"/>
          <w:szCs w:val="24"/>
          <w:lang w:eastAsia="en-GB"/>
          <w14:ligatures w14:val="standardContextual"/>
        </w:rPr>
        <w:tab/>
      </w:r>
      <w:r w:rsidRPr="00830918">
        <w:rPr>
          <w:noProof/>
          <w:lang w:val="fi-FI"/>
        </w:rPr>
        <w:t>Void</w:t>
      </w:r>
      <w:r>
        <w:rPr>
          <w:noProof/>
        </w:rPr>
        <w:tab/>
      </w:r>
      <w:r>
        <w:rPr>
          <w:noProof/>
        </w:rPr>
        <w:fldChar w:fldCharType="begin" w:fldLock="1"/>
      </w:r>
      <w:r>
        <w:rPr>
          <w:noProof/>
        </w:rPr>
        <w:instrText xml:space="preserve"> PAGEREF _Toc194090138 \h </w:instrText>
      </w:r>
      <w:r>
        <w:rPr>
          <w:noProof/>
        </w:rPr>
      </w:r>
      <w:r>
        <w:rPr>
          <w:noProof/>
        </w:rPr>
        <w:fldChar w:fldCharType="separate"/>
      </w:r>
      <w:r>
        <w:rPr>
          <w:noProof/>
        </w:rPr>
        <w:t>132</w:t>
      </w:r>
      <w:r>
        <w:rPr>
          <w:noProof/>
        </w:rPr>
        <w:fldChar w:fldCharType="end"/>
      </w:r>
    </w:p>
    <w:p w14:paraId="25EFA259" w14:textId="1A135DC6"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C.3.10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_Toc194090139 \h </w:instrText>
      </w:r>
      <w:r>
        <w:rPr>
          <w:noProof/>
        </w:rPr>
      </w:r>
      <w:r>
        <w:rPr>
          <w:noProof/>
        </w:rPr>
        <w:fldChar w:fldCharType="separate"/>
      </w:r>
      <w:r>
        <w:rPr>
          <w:noProof/>
        </w:rPr>
        <w:t>132</w:t>
      </w:r>
      <w:r>
        <w:rPr>
          <w:noProof/>
        </w:rPr>
        <w:fldChar w:fldCharType="end"/>
      </w:r>
    </w:p>
    <w:p w14:paraId="7533F9FC" w14:textId="4BAAE01F"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C.3A</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M3 APIs</w:t>
      </w:r>
      <w:r>
        <w:rPr>
          <w:noProof/>
        </w:rPr>
        <w:tab/>
      </w:r>
      <w:r>
        <w:rPr>
          <w:noProof/>
        </w:rPr>
        <w:fldChar w:fldCharType="begin" w:fldLock="1"/>
      </w:r>
      <w:r>
        <w:rPr>
          <w:noProof/>
        </w:rPr>
        <w:instrText xml:space="preserve"> PAGEREF _Toc194090140 \h </w:instrText>
      </w:r>
      <w:r>
        <w:rPr>
          <w:noProof/>
        </w:rPr>
      </w:r>
      <w:r>
        <w:rPr>
          <w:noProof/>
        </w:rPr>
        <w:fldChar w:fldCharType="separate"/>
      </w:r>
      <w:r>
        <w:rPr>
          <w:noProof/>
        </w:rPr>
        <w:t>132</w:t>
      </w:r>
      <w:r>
        <w:rPr>
          <w:noProof/>
        </w:rPr>
        <w:fldChar w:fldCharType="end"/>
      </w:r>
    </w:p>
    <w:p w14:paraId="660A2797" w14:textId="67A1761E"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C.3A.0</w:t>
      </w:r>
      <w:r>
        <w:rPr>
          <w:rFonts w:asciiTheme="minorHAnsi" w:eastAsiaTheme="minorEastAsia" w:hAnsiTheme="minorHAnsi" w:cstheme="minorBidi"/>
          <w:noProof/>
          <w:kern w:val="2"/>
          <w:sz w:val="24"/>
          <w:szCs w:val="24"/>
          <w:lang w:eastAsia="en-GB"/>
          <w14:ligatures w14:val="standardContextual"/>
        </w:rPr>
        <w:tab/>
      </w:r>
      <w:r>
        <w:rPr>
          <w:noProof/>
        </w:rPr>
        <w:t>Mas_Configuration API</w:t>
      </w:r>
      <w:r>
        <w:rPr>
          <w:noProof/>
        </w:rPr>
        <w:tab/>
      </w:r>
      <w:r>
        <w:rPr>
          <w:noProof/>
        </w:rPr>
        <w:fldChar w:fldCharType="begin" w:fldLock="1"/>
      </w:r>
      <w:r>
        <w:rPr>
          <w:noProof/>
        </w:rPr>
        <w:instrText xml:space="preserve"> PAGEREF _Toc194090141 \h </w:instrText>
      </w:r>
      <w:r>
        <w:rPr>
          <w:noProof/>
        </w:rPr>
      </w:r>
      <w:r>
        <w:rPr>
          <w:noProof/>
        </w:rPr>
        <w:fldChar w:fldCharType="separate"/>
      </w:r>
      <w:r>
        <w:rPr>
          <w:noProof/>
        </w:rPr>
        <w:t>132</w:t>
      </w:r>
      <w:r>
        <w:rPr>
          <w:noProof/>
        </w:rPr>
        <w:fldChar w:fldCharType="end"/>
      </w:r>
    </w:p>
    <w:p w14:paraId="2E9DAD30" w14:textId="7BF32D51"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C.3A.1</w:t>
      </w:r>
      <w:r>
        <w:rPr>
          <w:rFonts w:asciiTheme="minorHAnsi" w:eastAsiaTheme="minorEastAsia" w:hAnsiTheme="minorHAnsi" w:cstheme="minorBidi"/>
          <w:noProof/>
          <w:kern w:val="2"/>
          <w:sz w:val="24"/>
          <w:szCs w:val="24"/>
          <w:lang w:eastAsia="en-GB"/>
          <w14:ligatures w14:val="standardContextual"/>
        </w:rPr>
        <w:tab/>
      </w:r>
      <w:r>
        <w:rPr>
          <w:noProof/>
        </w:rPr>
        <w:t>Mas_Configuration_ServerCertificates API</w:t>
      </w:r>
      <w:r>
        <w:rPr>
          <w:noProof/>
        </w:rPr>
        <w:tab/>
      </w:r>
      <w:r>
        <w:rPr>
          <w:noProof/>
        </w:rPr>
        <w:fldChar w:fldCharType="begin" w:fldLock="1"/>
      </w:r>
      <w:r>
        <w:rPr>
          <w:noProof/>
        </w:rPr>
        <w:instrText xml:space="preserve"> PAGEREF _Toc194090142 \h </w:instrText>
      </w:r>
      <w:r>
        <w:rPr>
          <w:noProof/>
        </w:rPr>
      </w:r>
      <w:r>
        <w:rPr>
          <w:noProof/>
        </w:rPr>
        <w:fldChar w:fldCharType="separate"/>
      </w:r>
      <w:r>
        <w:rPr>
          <w:noProof/>
        </w:rPr>
        <w:t>132</w:t>
      </w:r>
      <w:r>
        <w:rPr>
          <w:noProof/>
        </w:rPr>
        <w:fldChar w:fldCharType="end"/>
      </w:r>
    </w:p>
    <w:p w14:paraId="7209E267" w14:textId="699DD058"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C.3A.2</w:t>
      </w:r>
      <w:r>
        <w:rPr>
          <w:rFonts w:asciiTheme="minorHAnsi" w:eastAsiaTheme="minorEastAsia" w:hAnsiTheme="minorHAnsi" w:cstheme="minorBidi"/>
          <w:noProof/>
          <w:kern w:val="2"/>
          <w:sz w:val="24"/>
          <w:szCs w:val="24"/>
          <w:lang w:eastAsia="en-GB"/>
          <w14:ligatures w14:val="standardContextual"/>
        </w:rPr>
        <w:tab/>
      </w:r>
      <w:r>
        <w:rPr>
          <w:noProof/>
        </w:rPr>
        <w:t>Mas_Configuration_ContentPreparationTemplates API</w:t>
      </w:r>
      <w:r>
        <w:rPr>
          <w:noProof/>
        </w:rPr>
        <w:tab/>
      </w:r>
      <w:r>
        <w:rPr>
          <w:noProof/>
        </w:rPr>
        <w:fldChar w:fldCharType="begin" w:fldLock="1"/>
      </w:r>
      <w:r>
        <w:rPr>
          <w:noProof/>
        </w:rPr>
        <w:instrText xml:space="preserve"> PAGEREF _Toc194090143 \h </w:instrText>
      </w:r>
      <w:r>
        <w:rPr>
          <w:noProof/>
        </w:rPr>
      </w:r>
      <w:r>
        <w:rPr>
          <w:noProof/>
        </w:rPr>
        <w:fldChar w:fldCharType="separate"/>
      </w:r>
      <w:r>
        <w:rPr>
          <w:noProof/>
        </w:rPr>
        <w:t>133</w:t>
      </w:r>
      <w:r>
        <w:rPr>
          <w:noProof/>
        </w:rPr>
        <w:fldChar w:fldCharType="end"/>
      </w:r>
    </w:p>
    <w:p w14:paraId="003F6CB4" w14:textId="244EA352"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C.3A.3</w:t>
      </w:r>
      <w:r>
        <w:rPr>
          <w:rFonts w:asciiTheme="minorHAnsi" w:eastAsiaTheme="minorEastAsia" w:hAnsiTheme="minorHAnsi" w:cstheme="minorBidi"/>
          <w:noProof/>
          <w:kern w:val="2"/>
          <w:sz w:val="24"/>
          <w:szCs w:val="24"/>
          <w:lang w:eastAsia="en-GB"/>
          <w14:ligatures w14:val="standardContextual"/>
        </w:rPr>
        <w:tab/>
      </w:r>
      <w:r>
        <w:rPr>
          <w:noProof/>
        </w:rPr>
        <w:t>Mas_Configuration_ContentHosting API</w:t>
      </w:r>
      <w:r>
        <w:rPr>
          <w:noProof/>
        </w:rPr>
        <w:tab/>
      </w:r>
      <w:r>
        <w:rPr>
          <w:noProof/>
        </w:rPr>
        <w:fldChar w:fldCharType="begin" w:fldLock="1"/>
      </w:r>
      <w:r>
        <w:rPr>
          <w:noProof/>
        </w:rPr>
        <w:instrText xml:space="preserve"> PAGEREF _Toc194090144 \h </w:instrText>
      </w:r>
      <w:r>
        <w:rPr>
          <w:noProof/>
        </w:rPr>
      </w:r>
      <w:r>
        <w:rPr>
          <w:noProof/>
        </w:rPr>
        <w:fldChar w:fldCharType="separate"/>
      </w:r>
      <w:r>
        <w:rPr>
          <w:noProof/>
        </w:rPr>
        <w:t>133</w:t>
      </w:r>
      <w:r>
        <w:rPr>
          <w:noProof/>
        </w:rPr>
        <w:fldChar w:fldCharType="end"/>
      </w:r>
    </w:p>
    <w:p w14:paraId="1C39DC6E" w14:textId="28DF06CF"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C.3A.4</w:t>
      </w:r>
      <w:r>
        <w:rPr>
          <w:rFonts w:asciiTheme="minorHAnsi" w:eastAsiaTheme="minorEastAsia" w:hAnsiTheme="minorHAnsi" w:cstheme="minorBidi"/>
          <w:noProof/>
          <w:kern w:val="2"/>
          <w:sz w:val="24"/>
          <w:szCs w:val="24"/>
          <w:lang w:eastAsia="en-GB"/>
          <w14:ligatures w14:val="standardContextual"/>
        </w:rPr>
        <w:tab/>
      </w:r>
      <w:r>
        <w:rPr>
          <w:noProof/>
        </w:rPr>
        <w:t>Mas_Configuration_ContentPublishing API</w:t>
      </w:r>
      <w:r>
        <w:rPr>
          <w:noProof/>
        </w:rPr>
        <w:tab/>
      </w:r>
      <w:r>
        <w:rPr>
          <w:noProof/>
        </w:rPr>
        <w:fldChar w:fldCharType="begin" w:fldLock="1"/>
      </w:r>
      <w:r>
        <w:rPr>
          <w:noProof/>
        </w:rPr>
        <w:instrText xml:space="preserve"> PAGEREF _Toc194090145 \h </w:instrText>
      </w:r>
      <w:r>
        <w:rPr>
          <w:noProof/>
        </w:rPr>
      </w:r>
      <w:r>
        <w:rPr>
          <w:noProof/>
        </w:rPr>
        <w:fldChar w:fldCharType="separate"/>
      </w:r>
      <w:r>
        <w:rPr>
          <w:noProof/>
        </w:rPr>
        <w:t>133</w:t>
      </w:r>
      <w:r>
        <w:rPr>
          <w:noProof/>
        </w:rPr>
        <w:fldChar w:fldCharType="end"/>
      </w:r>
    </w:p>
    <w:p w14:paraId="72CA33C9" w14:textId="57F64434"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M5 APIs</w:t>
      </w:r>
      <w:r>
        <w:rPr>
          <w:noProof/>
        </w:rPr>
        <w:tab/>
      </w:r>
      <w:r>
        <w:rPr>
          <w:noProof/>
        </w:rPr>
        <w:fldChar w:fldCharType="begin" w:fldLock="1"/>
      </w:r>
      <w:r>
        <w:rPr>
          <w:noProof/>
        </w:rPr>
        <w:instrText xml:space="preserve"> PAGEREF _Toc194090146 \h </w:instrText>
      </w:r>
      <w:r>
        <w:rPr>
          <w:noProof/>
        </w:rPr>
      </w:r>
      <w:r>
        <w:rPr>
          <w:noProof/>
        </w:rPr>
        <w:fldChar w:fldCharType="separate"/>
      </w:r>
      <w:r>
        <w:rPr>
          <w:noProof/>
        </w:rPr>
        <w:t>133</w:t>
      </w:r>
      <w:r>
        <w:rPr>
          <w:noProof/>
        </w:rPr>
        <w:fldChar w:fldCharType="end"/>
      </w:r>
    </w:p>
    <w:p w14:paraId="5231ADB7" w14:textId="64B63412"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C.4.0</w:t>
      </w:r>
      <w:r>
        <w:rPr>
          <w:rFonts w:asciiTheme="minorHAnsi" w:eastAsiaTheme="minorEastAsia" w:hAnsiTheme="minorHAnsi" w:cstheme="minorBidi"/>
          <w:noProof/>
          <w:kern w:val="2"/>
          <w:sz w:val="24"/>
          <w:szCs w:val="24"/>
          <w:lang w:eastAsia="en-GB"/>
          <w14:ligatures w14:val="standardContextual"/>
        </w:rPr>
        <w:tab/>
      </w:r>
      <w:r>
        <w:rPr>
          <w:noProof/>
        </w:rPr>
        <w:t>Maf_SessionHandling API</w:t>
      </w:r>
      <w:r>
        <w:rPr>
          <w:noProof/>
        </w:rPr>
        <w:tab/>
      </w:r>
      <w:r>
        <w:rPr>
          <w:noProof/>
        </w:rPr>
        <w:fldChar w:fldCharType="begin" w:fldLock="1"/>
      </w:r>
      <w:r>
        <w:rPr>
          <w:noProof/>
        </w:rPr>
        <w:instrText xml:space="preserve"> PAGEREF _Toc194090147 \h </w:instrText>
      </w:r>
      <w:r>
        <w:rPr>
          <w:noProof/>
        </w:rPr>
      </w:r>
      <w:r>
        <w:rPr>
          <w:noProof/>
        </w:rPr>
        <w:fldChar w:fldCharType="separate"/>
      </w:r>
      <w:r>
        <w:rPr>
          <w:noProof/>
        </w:rPr>
        <w:t>133</w:t>
      </w:r>
      <w:r>
        <w:rPr>
          <w:noProof/>
        </w:rPr>
        <w:fldChar w:fldCharType="end"/>
      </w:r>
    </w:p>
    <w:p w14:paraId="56E21D85" w14:textId="566EB3E1"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sidRPr="00830918">
        <w:rPr>
          <w:noProof/>
          <w:lang w:val="fi-FI"/>
        </w:rPr>
        <w:t>C.4.1</w:t>
      </w:r>
      <w:r>
        <w:rPr>
          <w:rFonts w:asciiTheme="minorHAnsi" w:eastAsiaTheme="minorEastAsia" w:hAnsiTheme="minorHAnsi" w:cstheme="minorBidi"/>
          <w:noProof/>
          <w:kern w:val="2"/>
          <w:sz w:val="24"/>
          <w:szCs w:val="24"/>
          <w:lang w:eastAsia="en-GB"/>
          <w14:ligatures w14:val="standardContextual"/>
        </w:rPr>
        <w:tab/>
      </w:r>
      <w:r w:rsidRPr="00830918">
        <w:rPr>
          <w:noProof/>
          <w:lang w:val="fi-FI"/>
        </w:rPr>
        <w:t>Void</w:t>
      </w:r>
      <w:r>
        <w:rPr>
          <w:noProof/>
        </w:rPr>
        <w:tab/>
      </w:r>
      <w:r>
        <w:rPr>
          <w:noProof/>
        </w:rPr>
        <w:fldChar w:fldCharType="begin" w:fldLock="1"/>
      </w:r>
      <w:r>
        <w:rPr>
          <w:noProof/>
        </w:rPr>
        <w:instrText xml:space="preserve"> PAGEREF _Toc194090148 \h </w:instrText>
      </w:r>
      <w:r>
        <w:rPr>
          <w:noProof/>
        </w:rPr>
      </w:r>
      <w:r>
        <w:rPr>
          <w:noProof/>
        </w:rPr>
        <w:fldChar w:fldCharType="separate"/>
      </w:r>
      <w:r>
        <w:rPr>
          <w:noProof/>
        </w:rPr>
        <w:t>133</w:t>
      </w:r>
      <w:r>
        <w:rPr>
          <w:noProof/>
        </w:rPr>
        <w:fldChar w:fldCharType="end"/>
      </w:r>
    </w:p>
    <w:p w14:paraId="3B936191" w14:textId="2B5BE52E"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sidRPr="00830918">
        <w:rPr>
          <w:noProof/>
          <w:lang w:val="fi-FI"/>
        </w:rPr>
        <w:t>C.4.2</w:t>
      </w:r>
      <w:r>
        <w:rPr>
          <w:rFonts w:asciiTheme="minorHAnsi" w:eastAsiaTheme="minorEastAsia" w:hAnsiTheme="minorHAnsi" w:cstheme="minorBidi"/>
          <w:noProof/>
          <w:kern w:val="2"/>
          <w:sz w:val="24"/>
          <w:szCs w:val="24"/>
          <w:lang w:eastAsia="en-GB"/>
          <w14:ligatures w14:val="standardContextual"/>
        </w:rPr>
        <w:tab/>
      </w:r>
      <w:r w:rsidRPr="00830918">
        <w:rPr>
          <w:noProof/>
          <w:lang w:val="fi-FI"/>
        </w:rPr>
        <w:t>Void</w:t>
      </w:r>
      <w:r>
        <w:rPr>
          <w:noProof/>
        </w:rPr>
        <w:tab/>
      </w:r>
      <w:r>
        <w:rPr>
          <w:noProof/>
        </w:rPr>
        <w:fldChar w:fldCharType="begin" w:fldLock="1"/>
      </w:r>
      <w:r>
        <w:rPr>
          <w:noProof/>
        </w:rPr>
        <w:instrText xml:space="preserve"> PAGEREF _Toc194090149 \h </w:instrText>
      </w:r>
      <w:r>
        <w:rPr>
          <w:noProof/>
        </w:rPr>
      </w:r>
      <w:r>
        <w:rPr>
          <w:noProof/>
        </w:rPr>
        <w:fldChar w:fldCharType="separate"/>
      </w:r>
      <w:r>
        <w:rPr>
          <w:noProof/>
        </w:rPr>
        <w:t>133</w:t>
      </w:r>
      <w:r>
        <w:rPr>
          <w:noProof/>
        </w:rPr>
        <w:fldChar w:fldCharType="end"/>
      </w:r>
    </w:p>
    <w:p w14:paraId="2012C0E2" w14:textId="1AEC7712"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sidRPr="00830918">
        <w:rPr>
          <w:noProof/>
          <w:lang w:val="fi-FI"/>
        </w:rPr>
        <w:t>C.4.3</w:t>
      </w:r>
      <w:r>
        <w:rPr>
          <w:rFonts w:asciiTheme="minorHAnsi" w:eastAsiaTheme="minorEastAsia" w:hAnsiTheme="minorHAnsi" w:cstheme="minorBidi"/>
          <w:noProof/>
          <w:kern w:val="2"/>
          <w:sz w:val="24"/>
          <w:szCs w:val="24"/>
          <w:lang w:eastAsia="en-GB"/>
          <w14:ligatures w14:val="standardContextual"/>
        </w:rPr>
        <w:tab/>
      </w:r>
      <w:r w:rsidRPr="00830918">
        <w:rPr>
          <w:noProof/>
          <w:lang w:val="fi-FI"/>
        </w:rPr>
        <w:t>Void</w:t>
      </w:r>
      <w:r>
        <w:rPr>
          <w:noProof/>
        </w:rPr>
        <w:tab/>
      </w:r>
      <w:r>
        <w:rPr>
          <w:noProof/>
        </w:rPr>
        <w:fldChar w:fldCharType="begin" w:fldLock="1"/>
      </w:r>
      <w:r>
        <w:rPr>
          <w:noProof/>
        </w:rPr>
        <w:instrText xml:space="preserve"> PAGEREF _Toc194090150 \h </w:instrText>
      </w:r>
      <w:r>
        <w:rPr>
          <w:noProof/>
        </w:rPr>
      </w:r>
      <w:r>
        <w:rPr>
          <w:noProof/>
        </w:rPr>
        <w:fldChar w:fldCharType="separate"/>
      </w:r>
      <w:r>
        <w:rPr>
          <w:noProof/>
        </w:rPr>
        <w:t>133</w:t>
      </w:r>
      <w:r>
        <w:rPr>
          <w:noProof/>
        </w:rPr>
        <w:fldChar w:fldCharType="end"/>
      </w:r>
    </w:p>
    <w:p w14:paraId="0A7E6357" w14:textId="0E4A48FD"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C.4.4</w:t>
      </w:r>
      <w:r>
        <w:rPr>
          <w:rFonts w:asciiTheme="minorHAnsi" w:eastAsiaTheme="minorEastAsia" w:hAnsiTheme="minorHAnsi" w:cstheme="minorBidi"/>
          <w:noProof/>
          <w:kern w:val="2"/>
          <w:sz w:val="24"/>
          <w:szCs w:val="24"/>
          <w:lang w:eastAsia="en-GB"/>
          <w14:ligatures w14:val="standardContextual"/>
        </w:rPr>
        <w:tab/>
      </w:r>
      <w:r>
        <w:rPr>
          <w:noProof/>
        </w:rPr>
        <w:t>M5_DynamicPolicies API</w:t>
      </w:r>
      <w:r>
        <w:rPr>
          <w:noProof/>
        </w:rPr>
        <w:tab/>
      </w:r>
      <w:r>
        <w:rPr>
          <w:noProof/>
        </w:rPr>
        <w:fldChar w:fldCharType="begin" w:fldLock="1"/>
      </w:r>
      <w:r>
        <w:rPr>
          <w:noProof/>
        </w:rPr>
        <w:instrText xml:space="preserve"> PAGEREF _Toc194090151 \h </w:instrText>
      </w:r>
      <w:r>
        <w:rPr>
          <w:noProof/>
        </w:rPr>
      </w:r>
      <w:r>
        <w:rPr>
          <w:noProof/>
        </w:rPr>
        <w:fldChar w:fldCharType="separate"/>
      </w:r>
      <w:r>
        <w:rPr>
          <w:noProof/>
        </w:rPr>
        <w:t>133</w:t>
      </w:r>
      <w:r>
        <w:rPr>
          <w:noProof/>
        </w:rPr>
        <w:fldChar w:fldCharType="end"/>
      </w:r>
    </w:p>
    <w:p w14:paraId="2DB5ADCA" w14:textId="27DBFCD8"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C.4.5</w:t>
      </w:r>
      <w:r>
        <w:rPr>
          <w:rFonts w:asciiTheme="minorHAnsi" w:eastAsiaTheme="minorEastAsia" w:hAnsiTheme="minorHAnsi" w:cstheme="minorBidi"/>
          <w:noProof/>
          <w:kern w:val="2"/>
          <w:sz w:val="24"/>
          <w:szCs w:val="24"/>
          <w:lang w:eastAsia="en-GB"/>
          <w14:ligatures w14:val="standardContextual"/>
        </w:rPr>
        <w:tab/>
      </w:r>
      <w:r>
        <w:rPr>
          <w:noProof/>
        </w:rPr>
        <w:t>M5_NetworkAssistance API</w:t>
      </w:r>
      <w:r>
        <w:rPr>
          <w:noProof/>
        </w:rPr>
        <w:tab/>
      </w:r>
      <w:r>
        <w:rPr>
          <w:noProof/>
        </w:rPr>
        <w:fldChar w:fldCharType="begin" w:fldLock="1"/>
      </w:r>
      <w:r>
        <w:rPr>
          <w:noProof/>
        </w:rPr>
        <w:instrText xml:space="preserve"> PAGEREF _Toc194090152 \h </w:instrText>
      </w:r>
      <w:r>
        <w:rPr>
          <w:noProof/>
        </w:rPr>
      </w:r>
      <w:r>
        <w:rPr>
          <w:noProof/>
        </w:rPr>
        <w:fldChar w:fldCharType="separate"/>
      </w:r>
      <w:r>
        <w:rPr>
          <w:noProof/>
        </w:rPr>
        <w:t>134</w:t>
      </w:r>
      <w:r>
        <w:rPr>
          <w:noProof/>
        </w:rPr>
        <w:fldChar w:fldCharType="end"/>
      </w:r>
    </w:p>
    <w:p w14:paraId="2DD8E62A" w14:textId="0F33F404"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OpenAPI representation of data reporting records</w:t>
      </w:r>
      <w:r>
        <w:rPr>
          <w:noProof/>
        </w:rPr>
        <w:tab/>
      </w:r>
      <w:r>
        <w:rPr>
          <w:noProof/>
        </w:rPr>
        <w:fldChar w:fldCharType="begin" w:fldLock="1"/>
      </w:r>
      <w:r>
        <w:rPr>
          <w:noProof/>
        </w:rPr>
        <w:instrText xml:space="preserve"> PAGEREF _Toc194090153 \h </w:instrText>
      </w:r>
      <w:r>
        <w:rPr>
          <w:noProof/>
        </w:rPr>
      </w:r>
      <w:r>
        <w:rPr>
          <w:noProof/>
        </w:rPr>
        <w:fldChar w:fldCharType="separate"/>
      </w:r>
      <w:r>
        <w:rPr>
          <w:noProof/>
        </w:rPr>
        <w:t>135</w:t>
      </w:r>
      <w:r>
        <w:rPr>
          <w:noProof/>
        </w:rPr>
        <w:fldChar w:fldCharType="end"/>
      </w:r>
    </w:p>
    <w:p w14:paraId="7502B38B" w14:textId="60DF2B55"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R4 data reporting records</w:t>
      </w:r>
      <w:r>
        <w:rPr>
          <w:noProof/>
        </w:rPr>
        <w:tab/>
      </w:r>
      <w:r>
        <w:rPr>
          <w:noProof/>
        </w:rPr>
        <w:fldChar w:fldCharType="begin" w:fldLock="1"/>
      </w:r>
      <w:r>
        <w:rPr>
          <w:noProof/>
        </w:rPr>
        <w:instrText xml:space="preserve"> PAGEREF _Toc194090154 \h </w:instrText>
      </w:r>
      <w:r>
        <w:rPr>
          <w:noProof/>
        </w:rPr>
      </w:r>
      <w:r>
        <w:rPr>
          <w:noProof/>
        </w:rPr>
        <w:fldChar w:fldCharType="separate"/>
      </w:r>
      <w:r>
        <w:rPr>
          <w:noProof/>
        </w:rPr>
        <w:t>135</w:t>
      </w:r>
      <w:r>
        <w:rPr>
          <w:noProof/>
        </w:rPr>
        <w:fldChar w:fldCharType="end"/>
      </w:r>
    </w:p>
    <w:p w14:paraId="03AED6FB" w14:textId="0846D130"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R2 data reporting records</w:t>
      </w:r>
      <w:r>
        <w:rPr>
          <w:noProof/>
        </w:rPr>
        <w:tab/>
      </w:r>
      <w:r>
        <w:rPr>
          <w:noProof/>
        </w:rPr>
        <w:fldChar w:fldCharType="begin" w:fldLock="1"/>
      </w:r>
      <w:r>
        <w:rPr>
          <w:noProof/>
        </w:rPr>
        <w:instrText xml:space="preserve"> PAGEREF _Toc194090155 \h </w:instrText>
      </w:r>
      <w:r>
        <w:rPr>
          <w:noProof/>
        </w:rPr>
      </w:r>
      <w:r>
        <w:rPr>
          <w:noProof/>
        </w:rPr>
        <w:fldChar w:fldCharType="separate"/>
      </w:r>
      <w:r>
        <w:rPr>
          <w:noProof/>
        </w:rPr>
        <w:t>136</w:t>
      </w:r>
      <w:r>
        <w:rPr>
          <w:noProof/>
        </w:rPr>
        <w:fldChar w:fldCharType="end"/>
      </w:r>
    </w:p>
    <w:p w14:paraId="657A1BD8" w14:textId="2D2404C8"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OpenAPI representation of event exposure data types</w:t>
      </w:r>
      <w:r>
        <w:rPr>
          <w:noProof/>
        </w:rPr>
        <w:tab/>
      </w:r>
      <w:r>
        <w:rPr>
          <w:noProof/>
        </w:rPr>
        <w:fldChar w:fldCharType="begin" w:fldLock="1"/>
      </w:r>
      <w:r>
        <w:rPr>
          <w:noProof/>
        </w:rPr>
        <w:instrText xml:space="preserve"> PAGEREF _Toc194090156 \h </w:instrText>
      </w:r>
      <w:r>
        <w:rPr>
          <w:noProof/>
        </w:rPr>
      </w:r>
      <w:r>
        <w:rPr>
          <w:noProof/>
        </w:rPr>
        <w:fldChar w:fldCharType="separate"/>
      </w:r>
      <w:r>
        <w:rPr>
          <w:noProof/>
        </w:rPr>
        <w:t>136</w:t>
      </w:r>
      <w:r>
        <w:rPr>
          <w:noProof/>
        </w:rPr>
        <w:fldChar w:fldCharType="end"/>
      </w:r>
    </w:p>
    <w:p w14:paraId="188B244F" w14:textId="45BF5899" w:rsidR="000A59E8" w:rsidRDefault="000A59E8" w:rsidP="000A59E8">
      <w:pPr>
        <w:pStyle w:val="TOC8"/>
        <w:rPr>
          <w:rFonts w:asciiTheme="minorHAnsi" w:eastAsiaTheme="minorEastAsia" w:hAnsiTheme="minorHAnsi" w:cstheme="minorBidi"/>
          <w:b w:val="0"/>
          <w:noProof/>
          <w:kern w:val="2"/>
          <w:sz w:val="24"/>
          <w:szCs w:val="24"/>
          <w:lang w:eastAsia="en-GB"/>
          <w14:ligatures w14:val="standardContextual"/>
        </w:rPr>
      </w:pPr>
      <w:r w:rsidRPr="00830918">
        <w:rPr>
          <w:rFonts w:eastAsia="SimSun"/>
          <w:noProof/>
        </w:rPr>
        <w:t>Annex</w:t>
      </w:r>
      <w:r>
        <w:rPr>
          <w:noProof/>
        </w:rPr>
        <w:t xml:space="preserve"> D (informative):</w:t>
      </w:r>
      <w:r>
        <w:rPr>
          <w:noProof/>
        </w:rPr>
        <w:tab/>
        <w:t>Void</w:t>
      </w:r>
      <w:r>
        <w:rPr>
          <w:noProof/>
        </w:rPr>
        <w:tab/>
      </w:r>
      <w:r>
        <w:rPr>
          <w:noProof/>
        </w:rPr>
        <w:fldChar w:fldCharType="begin" w:fldLock="1"/>
      </w:r>
      <w:r>
        <w:rPr>
          <w:noProof/>
        </w:rPr>
        <w:instrText xml:space="preserve"> PAGEREF _Toc194090157 \h </w:instrText>
      </w:r>
      <w:r>
        <w:rPr>
          <w:noProof/>
        </w:rPr>
      </w:r>
      <w:r>
        <w:rPr>
          <w:noProof/>
        </w:rPr>
        <w:fldChar w:fldCharType="separate"/>
      </w:r>
      <w:r>
        <w:rPr>
          <w:noProof/>
        </w:rPr>
        <w:t>142</w:t>
      </w:r>
      <w:r>
        <w:rPr>
          <w:noProof/>
        </w:rPr>
        <w:fldChar w:fldCharType="end"/>
      </w:r>
    </w:p>
    <w:p w14:paraId="2CFCA153" w14:textId="768F7BC1" w:rsidR="000A59E8" w:rsidRDefault="000A59E8" w:rsidP="000A59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Controlled vocabularies of 5G Media Streaming UE data parameters</w:t>
      </w:r>
      <w:r>
        <w:rPr>
          <w:noProof/>
        </w:rPr>
        <w:tab/>
      </w:r>
      <w:r>
        <w:rPr>
          <w:noProof/>
        </w:rPr>
        <w:fldChar w:fldCharType="begin" w:fldLock="1"/>
      </w:r>
      <w:r>
        <w:rPr>
          <w:noProof/>
        </w:rPr>
        <w:instrText xml:space="preserve"> PAGEREF _Toc194090158 \h </w:instrText>
      </w:r>
      <w:r>
        <w:rPr>
          <w:noProof/>
        </w:rPr>
      </w:r>
      <w:r>
        <w:rPr>
          <w:noProof/>
        </w:rPr>
        <w:fldChar w:fldCharType="separate"/>
      </w:r>
      <w:r>
        <w:rPr>
          <w:noProof/>
        </w:rPr>
        <w:t>143</w:t>
      </w:r>
      <w:r>
        <w:rPr>
          <w:noProof/>
        </w:rPr>
        <w:fldChar w:fldCharType="end"/>
      </w:r>
    </w:p>
    <w:p w14:paraId="72C5B096" w14:textId="1DB9C331"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_Toc194090159 \h </w:instrText>
      </w:r>
      <w:r>
        <w:rPr>
          <w:noProof/>
        </w:rPr>
      </w:r>
      <w:r>
        <w:rPr>
          <w:noProof/>
        </w:rPr>
        <w:fldChar w:fldCharType="separate"/>
      </w:r>
      <w:r>
        <w:rPr>
          <w:noProof/>
        </w:rPr>
        <w:t>143</w:t>
      </w:r>
      <w:r>
        <w:rPr>
          <w:noProof/>
        </w:rPr>
        <w:fldChar w:fldCharType="end"/>
      </w:r>
    </w:p>
    <w:p w14:paraId="2514569E" w14:textId="2CC986D3"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Controlled vocabularies of DASH QoE metrics reporting parameters</w:t>
      </w:r>
      <w:r>
        <w:rPr>
          <w:noProof/>
        </w:rPr>
        <w:tab/>
      </w:r>
      <w:r>
        <w:rPr>
          <w:noProof/>
        </w:rPr>
        <w:fldChar w:fldCharType="begin" w:fldLock="1"/>
      </w:r>
      <w:r>
        <w:rPr>
          <w:noProof/>
        </w:rPr>
        <w:instrText xml:space="preserve"> PAGEREF _Toc194090160 \h </w:instrText>
      </w:r>
      <w:r>
        <w:rPr>
          <w:noProof/>
        </w:rPr>
      </w:r>
      <w:r>
        <w:rPr>
          <w:noProof/>
        </w:rPr>
        <w:fldChar w:fldCharType="separate"/>
      </w:r>
      <w:r>
        <w:rPr>
          <w:noProof/>
        </w:rPr>
        <w:t>143</w:t>
      </w:r>
      <w:r>
        <w:rPr>
          <w:noProof/>
        </w:rPr>
        <w:fldChar w:fldCharType="end"/>
      </w:r>
    </w:p>
    <w:p w14:paraId="184BA313" w14:textId="6AE3B81D"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Reporting parameters for 3GP-DASH metrics</w:t>
      </w:r>
      <w:r>
        <w:rPr>
          <w:noProof/>
        </w:rPr>
        <w:tab/>
      </w:r>
      <w:r>
        <w:rPr>
          <w:noProof/>
        </w:rPr>
        <w:fldChar w:fldCharType="begin" w:fldLock="1"/>
      </w:r>
      <w:r>
        <w:rPr>
          <w:noProof/>
        </w:rPr>
        <w:instrText xml:space="preserve"> PAGEREF _Toc194090161 \h </w:instrText>
      </w:r>
      <w:r>
        <w:rPr>
          <w:noProof/>
        </w:rPr>
      </w:r>
      <w:r>
        <w:rPr>
          <w:noProof/>
        </w:rPr>
        <w:fldChar w:fldCharType="separate"/>
      </w:r>
      <w:r>
        <w:rPr>
          <w:noProof/>
        </w:rPr>
        <w:t>143</w:t>
      </w:r>
      <w:r>
        <w:rPr>
          <w:noProof/>
        </w:rPr>
        <w:fldChar w:fldCharType="end"/>
      </w:r>
    </w:p>
    <w:p w14:paraId="28BBC1CE" w14:textId="362EAE83" w:rsidR="000A59E8" w:rsidRDefault="000A59E8">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Reporting parameters for VR metrics</w:t>
      </w:r>
      <w:r>
        <w:rPr>
          <w:noProof/>
        </w:rPr>
        <w:tab/>
      </w:r>
      <w:r>
        <w:rPr>
          <w:noProof/>
        </w:rPr>
        <w:fldChar w:fldCharType="begin" w:fldLock="1"/>
      </w:r>
      <w:r>
        <w:rPr>
          <w:noProof/>
        </w:rPr>
        <w:instrText xml:space="preserve"> PAGEREF _Toc194090162 \h </w:instrText>
      </w:r>
      <w:r>
        <w:rPr>
          <w:noProof/>
        </w:rPr>
      </w:r>
      <w:r>
        <w:rPr>
          <w:noProof/>
        </w:rPr>
        <w:fldChar w:fldCharType="separate"/>
      </w:r>
      <w:r>
        <w:rPr>
          <w:noProof/>
        </w:rPr>
        <w:t>143</w:t>
      </w:r>
      <w:r>
        <w:rPr>
          <w:noProof/>
        </w:rPr>
        <w:fldChar w:fldCharType="end"/>
      </w:r>
    </w:p>
    <w:p w14:paraId="4606D4A0" w14:textId="3B6F4317"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consumption reporting parameters</w:t>
      </w:r>
      <w:r>
        <w:rPr>
          <w:noProof/>
        </w:rPr>
        <w:tab/>
      </w:r>
      <w:r>
        <w:rPr>
          <w:noProof/>
        </w:rPr>
        <w:fldChar w:fldCharType="begin" w:fldLock="1"/>
      </w:r>
      <w:r>
        <w:rPr>
          <w:noProof/>
        </w:rPr>
        <w:instrText xml:space="preserve"> PAGEREF _Toc194090163 \h </w:instrText>
      </w:r>
      <w:r>
        <w:rPr>
          <w:noProof/>
        </w:rPr>
      </w:r>
      <w:r>
        <w:rPr>
          <w:noProof/>
        </w:rPr>
        <w:fldChar w:fldCharType="separate"/>
      </w:r>
      <w:r>
        <w:rPr>
          <w:noProof/>
        </w:rPr>
        <w:t>144</w:t>
      </w:r>
      <w:r>
        <w:rPr>
          <w:noProof/>
        </w:rPr>
        <w:fldChar w:fldCharType="end"/>
      </w:r>
    </w:p>
    <w:p w14:paraId="0F17E155" w14:textId="1E84A84D"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Network Assistance reporting parameters</w:t>
      </w:r>
      <w:r>
        <w:rPr>
          <w:noProof/>
        </w:rPr>
        <w:tab/>
      </w:r>
      <w:r>
        <w:rPr>
          <w:noProof/>
        </w:rPr>
        <w:fldChar w:fldCharType="begin" w:fldLock="1"/>
      </w:r>
      <w:r>
        <w:rPr>
          <w:noProof/>
        </w:rPr>
        <w:instrText xml:space="preserve"> PAGEREF _Toc194090164 \h </w:instrText>
      </w:r>
      <w:r>
        <w:rPr>
          <w:noProof/>
        </w:rPr>
      </w:r>
      <w:r>
        <w:rPr>
          <w:noProof/>
        </w:rPr>
        <w:fldChar w:fldCharType="separate"/>
      </w:r>
      <w:r>
        <w:rPr>
          <w:noProof/>
        </w:rPr>
        <w:t>144</w:t>
      </w:r>
      <w:r>
        <w:rPr>
          <w:noProof/>
        </w:rPr>
        <w:fldChar w:fldCharType="end"/>
      </w:r>
    </w:p>
    <w:p w14:paraId="222C403D" w14:textId="7BF9B9FB"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Dynamic Policy reporting parameters</w:t>
      </w:r>
      <w:r>
        <w:rPr>
          <w:noProof/>
        </w:rPr>
        <w:tab/>
      </w:r>
      <w:r>
        <w:rPr>
          <w:noProof/>
        </w:rPr>
        <w:fldChar w:fldCharType="begin" w:fldLock="1"/>
      </w:r>
      <w:r>
        <w:rPr>
          <w:noProof/>
        </w:rPr>
        <w:instrText xml:space="preserve"> PAGEREF _Toc194090165 \h </w:instrText>
      </w:r>
      <w:r>
        <w:rPr>
          <w:noProof/>
        </w:rPr>
      </w:r>
      <w:r>
        <w:rPr>
          <w:noProof/>
        </w:rPr>
        <w:fldChar w:fldCharType="separate"/>
      </w:r>
      <w:r>
        <w:rPr>
          <w:noProof/>
        </w:rPr>
        <w:t>144</w:t>
      </w:r>
      <w:r>
        <w:rPr>
          <w:noProof/>
        </w:rPr>
        <w:fldChar w:fldCharType="end"/>
      </w:r>
    </w:p>
    <w:p w14:paraId="16A92D25" w14:textId="0419A89D"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media access activity parameters</w:t>
      </w:r>
      <w:r>
        <w:rPr>
          <w:noProof/>
        </w:rPr>
        <w:tab/>
      </w:r>
      <w:r>
        <w:rPr>
          <w:noProof/>
        </w:rPr>
        <w:fldChar w:fldCharType="begin" w:fldLock="1"/>
      </w:r>
      <w:r>
        <w:rPr>
          <w:noProof/>
        </w:rPr>
        <w:instrText xml:space="preserve"> PAGEREF _Toc194090166 \h </w:instrText>
      </w:r>
      <w:r>
        <w:rPr>
          <w:noProof/>
        </w:rPr>
      </w:r>
      <w:r>
        <w:rPr>
          <w:noProof/>
        </w:rPr>
        <w:fldChar w:fldCharType="separate"/>
      </w:r>
      <w:r>
        <w:rPr>
          <w:noProof/>
        </w:rPr>
        <w:t>145</w:t>
      </w:r>
      <w:r>
        <w:rPr>
          <w:noProof/>
        </w:rPr>
        <w:fldChar w:fldCharType="end"/>
      </w:r>
    </w:p>
    <w:p w14:paraId="733594C4" w14:textId="7D17157B" w:rsidR="000A59E8" w:rsidRDefault="000A59E8" w:rsidP="000A59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5GMS AS Certificate provisioning and discovery</w:t>
      </w:r>
      <w:r>
        <w:rPr>
          <w:noProof/>
        </w:rPr>
        <w:tab/>
      </w:r>
      <w:r>
        <w:rPr>
          <w:noProof/>
        </w:rPr>
        <w:fldChar w:fldCharType="begin" w:fldLock="1"/>
      </w:r>
      <w:r>
        <w:rPr>
          <w:noProof/>
        </w:rPr>
        <w:instrText xml:space="preserve"> PAGEREF _Toc194090167 \h </w:instrText>
      </w:r>
      <w:r>
        <w:rPr>
          <w:noProof/>
        </w:rPr>
      </w:r>
      <w:r>
        <w:rPr>
          <w:noProof/>
        </w:rPr>
        <w:fldChar w:fldCharType="separate"/>
      </w:r>
      <w:r>
        <w:rPr>
          <w:noProof/>
        </w:rPr>
        <w:t>147</w:t>
      </w:r>
      <w:r>
        <w:rPr>
          <w:noProof/>
        </w:rPr>
        <w:fldChar w:fldCharType="end"/>
      </w:r>
    </w:p>
    <w:p w14:paraId="69992979" w14:textId="723BE49F"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_Toc194090168 \h </w:instrText>
      </w:r>
      <w:r>
        <w:rPr>
          <w:noProof/>
        </w:rPr>
      </w:r>
      <w:r>
        <w:rPr>
          <w:noProof/>
        </w:rPr>
        <w:fldChar w:fldCharType="separate"/>
      </w:r>
      <w:r>
        <w:rPr>
          <w:noProof/>
        </w:rPr>
        <w:t>147</w:t>
      </w:r>
      <w:r>
        <w:rPr>
          <w:noProof/>
        </w:rPr>
        <w:fldChar w:fldCharType="end"/>
      </w:r>
    </w:p>
    <w:p w14:paraId="33D8F3FB" w14:textId="1F020F3E"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5GMS AS discovery and media streaming access with a Server Certificate created by the 5GMS System</w:t>
      </w:r>
      <w:r>
        <w:rPr>
          <w:noProof/>
        </w:rPr>
        <w:tab/>
      </w:r>
      <w:r>
        <w:rPr>
          <w:noProof/>
        </w:rPr>
        <w:fldChar w:fldCharType="begin" w:fldLock="1"/>
      </w:r>
      <w:r>
        <w:rPr>
          <w:noProof/>
        </w:rPr>
        <w:instrText xml:space="preserve"> PAGEREF _Toc194090169 \h </w:instrText>
      </w:r>
      <w:r>
        <w:rPr>
          <w:noProof/>
        </w:rPr>
      </w:r>
      <w:r>
        <w:rPr>
          <w:noProof/>
        </w:rPr>
        <w:fldChar w:fldCharType="separate"/>
      </w:r>
      <w:r>
        <w:rPr>
          <w:noProof/>
        </w:rPr>
        <w:t>147</w:t>
      </w:r>
      <w:r>
        <w:rPr>
          <w:noProof/>
        </w:rPr>
        <w:fldChar w:fldCharType="end"/>
      </w:r>
    </w:p>
    <w:p w14:paraId="2514A2AD" w14:textId="03B06B12" w:rsidR="000A59E8" w:rsidRDefault="000A59E8">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5GMS AS discovery and service access with a Server Certificate owned by the 5GMS Application Provider</w:t>
      </w:r>
      <w:r>
        <w:rPr>
          <w:noProof/>
        </w:rPr>
        <w:tab/>
      </w:r>
      <w:r>
        <w:rPr>
          <w:noProof/>
        </w:rPr>
        <w:fldChar w:fldCharType="begin" w:fldLock="1"/>
      </w:r>
      <w:r>
        <w:rPr>
          <w:noProof/>
        </w:rPr>
        <w:instrText xml:space="preserve"> PAGEREF _Toc194090170 \h </w:instrText>
      </w:r>
      <w:r>
        <w:rPr>
          <w:noProof/>
        </w:rPr>
      </w:r>
      <w:r>
        <w:rPr>
          <w:noProof/>
        </w:rPr>
        <w:fldChar w:fldCharType="separate"/>
      </w:r>
      <w:r>
        <w:rPr>
          <w:noProof/>
        </w:rPr>
        <w:t>150</w:t>
      </w:r>
      <w:r>
        <w:rPr>
          <w:noProof/>
        </w:rPr>
        <w:fldChar w:fldCharType="end"/>
      </w:r>
    </w:p>
    <w:p w14:paraId="23B18D0F" w14:textId="0BB3D30B" w:rsidR="000A59E8" w:rsidRDefault="000A59E8" w:rsidP="000A59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 xml:space="preserve"> Change history</w:t>
      </w:r>
      <w:r>
        <w:rPr>
          <w:noProof/>
        </w:rPr>
        <w:tab/>
      </w:r>
      <w:r>
        <w:rPr>
          <w:noProof/>
        </w:rPr>
        <w:fldChar w:fldCharType="begin" w:fldLock="1"/>
      </w:r>
      <w:r>
        <w:rPr>
          <w:noProof/>
        </w:rPr>
        <w:instrText xml:space="preserve"> PAGEREF _Toc194090171 \h </w:instrText>
      </w:r>
      <w:r>
        <w:rPr>
          <w:noProof/>
        </w:rPr>
      </w:r>
      <w:r>
        <w:rPr>
          <w:noProof/>
        </w:rPr>
        <w:fldChar w:fldCharType="separate"/>
      </w:r>
      <w:r>
        <w:rPr>
          <w:noProof/>
        </w:rPr>
        <w:t>154</w:t>
      </w:r>
      <w:r>
        <w:rPr>
          <w:noProof/>
        </w:rPr>
        <w:fldChar w:fldCharType="end"/>
      </w:r>
    </w:p>
    <w:p w14:paraId="3528941F" w14:textId="6D7D337E" w:rsidR="00080512" w:rsidRPr="006436AF" w:rsidRDefault="0068166B">
      <w:r w:rsidRPr="006436AF">
        <w:fldChar w:fldCharType="end"/>
      </w:r>
    </w:p>
    <w:p w14:paraId="70C746B2" w14:textId="77777777" w:rsidR="0074026F" w:rsidRPr="006436AF" w:rsidRDefault="00080512" w:rsidP="00C522DE">
      <w:r w:rsidRPr="006436AF">
        <w:br w:type="page"/>
      </w:r>
    </w:p>
    <w:p w14:paraId="27F007E9" w14:textId="7738749B" w:rsidR="00080512" w:rsidRPr="006436AF" w:rsidRDefault="00080512">
      <w:pPr>
        <w:pStyle w:val="Heading1"/>
      </w:pPr>
      <w:bookmarkStart w:id="3" w:name="_CRForeword"/>
      <w:bookmarkStart w:id="4" w:name="_Toc68899463"/>
      <w:bookmarkStart w:id="5" w:name="_Toc71214214"/>
      <w:bookmarkStart w:id="6" w:name="_Toc71721888"/>
      <w:bookmarkStart w:id="7" w:name="_Toc74858940"/>
      <w:bookmarkStart w:id="8" w:name="_Toc194089706"/>
      <w:bookmarkEnd w:id="3"/>
      <w:r w:rsidRPr="006436AF">
        <w:t>Foreword</w:t>
      </w:r>
      <w:bookmarkEnd w:id="4"/>
      <w:bookmarkEnd w:id="5"/>
      <w:bookmarkEnd w:id="6"/>
      <w:bookmarkEnd w:id="7"/>
      <w:bookmarkEnd w:id="8"/>
    </w:p>
    <w:p w14:paraId="3E6C4931" w14:textId="77777777" w:rsidR="00080512" w:rsidRPr="006436AF" w:rsidRDefault="00080512">
      <w:r w:rsidRPr="006436AF">
        <w:t>This Technical Specification has been produced by the 3</w:t>
      </w:r>
      <w:r w:rsidR="00F04712" w:rsidRPr="006436AF">
        <w:t>rd</w:t>
      </w:r>
      <w:r w:rsidRPr="006436AF">
        <w:t xml:space="preserve"> Generation Partnership Project (3GPP).</w:t>
      </w:r>
    </w:p>
    <w:p w14:paraId="5B40A495" w14:textId="77777777" w:rsidR="00080512" w:rsidRPr="006436AF" w:rsidRDefault="00080512">
      <w:r w:rsidRPr="006436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6436AF" w:rsidRDefault="00080512">
      <w:pPr>
        <w:pStyle w:val="B1"/>
      </w:pPr>
      <w:r w:rsidRPr="006436AF">
        <w:t>Version x.y.z</w:t>
      </w:r>
    </w:p>
    <w:p w14:paraId="6A8D57FD" w14:textId="77777777" w:rsidR="00080512" w:rsidRPr="006436AF" w:rsidRDefault="00080512">
      <w:pPr>
        <w:pStyle w:val="B1"/>
      </w:pPr>
      <w:r w:rsidRPr="006436AF">
        <w:t>where:</w:t>
      </w:r>
    </w:p>
    <w:p w14:paraId="4B756BF0" w14:textId="77777777" w:rsidR="00080512" w:rsidRPr="006436AF" w:rsidRDefault="00080512">
      <w:pPr>
        <w:pStyle w:val="B2"/>
      </w:pPr>
      <w:r w:rsidRPr="006436AF">
        <w:t>x</w:t>
      </w:r>
      <w:r w:rsidRPr="006436AF">
        <w:tab/>
        <w:t>the first digit:</w:t>
      </w:r>
    </w:p>
    <w:p w14:paraId="72BAA6A8" w14:textId="77777777" w:rsidR="00080512" w:rsidRPr="006436AF" w:rsidRDefault="00080512">
      <w:pPr>
        <w:pStyle w:val="B3"/>
      </w:pPr>
      <w:r w:rsidRPr="006436AF">
        <w:t>1</w:t>
      </w:r>
      <w:r w:rsidRPr="006436AF">
        <w:tab/>
        <w:t>presented to TSG for information;</w:t>
      </w:r>
    </w:p>
    <w:p w14:paraId="7D987E61" w14:textId="77777777" w:rsidR="00080512" w:rsidRPr="006436AF" w:rsidRDefault="00080512">
      <w:pPr>
        <w:pStyle w:val="B3"/>
      </w:pPr>
      <w:r w:rsidRPr="006436AF">
        <w:t>2</w:t>
      </w:r>
      <w:r w:rsidRPr="006436AF">
        <w:tab/>
        <w:t>presented to TSG for approval;</w:t>
      </w:r>
    </w:p>
    <w:p w14:paraId="5E35391C" w14:textId="77777777" w:rsidR="00080512" w:rsidRPr="006436AF" w:rsidRDefault="00080512">
      <w:pPr>
        <w:pStyle w:val="B3"/>
      </w:pPr>
      <w:r w:rsidRPr="006436AF">
        <w:t>3</w:t>
      </w:r>
      <w:r w:rsidRPr="006436AF">
        <w:tab/>
        <w:t>or greater indicates TSG approved document under change control.</w:t>
      </w:r>
    </w:p>
    <w:p w14:paraId="3ADCDA56" w14:textId="77777777" w:rsidR="00080512" w:rsidRPr="006436AF" w:rsidRDefault="00080512">
      <w:pPr>
        <w:pStyle w:val="B2"/>
      </w:pPr>
      <w:r w:rsidRPr="006436AF">
        <w:t>y</w:t>
      </w:r>
      <w:r w:rsidRPr="006436AF">
        <w:tab/>
        <w:t>the second digit is incremented for all changes of substance, i.e. technical enhancements, corrections, updates, etc.</w:t>
      </w:r>
    </w:p>
    <w:p w14:paraId="45B0F60D" w14:textId="1EFE3C13" w:rsidR="00080512" w:rsidRPr="006436AF" w:rsidRDefault="00080512">
      <w:pPr>
        <w:pStyle w:val="B2"/>
      </w:pPr>
      <w:r w:rsidRPr="006436AF">
        <w:t>z</w:t>
      </w:r>
      <w:r w:rsidRPr="006436AF">
        <w:tab/>
        <w:t>the third digit is incremented when editorial only changes have been incorporated in the document.</w:t>
      </w:r>
    </w:p>
    <w:p w14:paraId="301B6FDB" w14:textId="77777777" w:rsidR="00EF7B52" w:rsidRPr="006436AF" w:rsidRDefault="00EF7B52" w:rsidP="00EF7B52">
      <w:r w:rsidRPr="006436AF">
        <w:t>In the present document, modal verbs have the following meanings:</w:t>
      </w:r>
    </w:p>
    <w:p w14:paraId="279F0239" w14:textId="5033295C" w:rsidR="00EF7B52" w:rsidRPr="006436AF" w:rsidRDefault="00EF7B52" w:rsidP="00EF7B52">
      <w:pPr>
        <w:pStyle w:val="EX"/>
      </w:pPr>
      <w:r w:rsidRPr="006436AF">
        <w:rPr>
          <w:b/>
        </w:rPr>
        <w:t>shall</w:t>
      </w:r>
      <w:r w:rsidR="008C0ACA" w:rsidRPr="006436AF">
        <w:tab/>
      </w:r>
      <w:r w:rsidRPr="006436AF">
        <w:t>indicates a mandatory requirement to do something</w:t>
      </w:r>
    </w:p>
    <w:p w14:paraId="1A24FA22" w14:textId="77777777" w:rsidR="00EF7B52" w:rsidRPr="006436AF" w:rsidRDefault="00EF7B52" w:rsidP="00EF7B52">
      <w:pPr>
        <w:pStyle w:val="EX"/>
      </w:pPr>
      <w:r w:rsidRPr="006436AF">
        <w:rPr>
          <w:b/>
        </w:rPr>
        <w:t>shall not</w:t>
      </w:r>
      <w:r w:rsidRPr="006436AF">
        <w:tab/>
        <w:t>indicates an interdiction (prohibition) to do something</w:t>
      </w:r>
    </w:p>
    <w:p w14:paraId="179CB163" w14:textId="77777777" w:rsidR="00EF7B52" w:rsidRPr="006436AF" w:rsidRDefault="00EF7B52" w:rsidP="00EF7B52">
      <w:r w:rsidRPr="006436AF">
        <w:t>The constructions "shall" and "shall not" are confined to the context of normative provisions, and do not appear in Technical Reports.</w:t>
      </w:r>
    </w:p>
    <w:p w14:paraId="714DDDEE" w14:textId="77777777" w:rsidR="00EF7B52" w:rsidRPr="006436AF" w:rsidRDefault="00EF7B52" w:rsidP="00EF7B52">
      <w:r w:rsidRPr="006436AF">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Pr="006436AF" w:rsidRDefault="00EF7B52" w:rsidP="00EF7B52">
      <w:pPr>
        <w:pStyle w:val="EX"/>
      </w:pPr>
      <w:r w:rsidRPr="006436AF">
        <w:rPr>
          <w:b/>
        </w:rPr>
        <w:t>should</w:t>
      </w:r>
      <w:r w:rsidR="008C0ACA" w:rsidRPr="006436AF">
        <w:tab/>
      </w:r>
      <w:r w:rsidRPr="006436AF">
        <w:t>indicates a recommendation to do something</w:t>
      </w:r>
    </w:p>
    <w:p w14:paraId="0A13B5D1" w14:textId="77777777" w:rsidR="00EF7B52" w:rsidRPr="006436AF" w:rsidRDefault="00EF7B52" w:rsidP="00EF7B52">
      <w:pPr>
        <w:pStyle w:val="EX"/>
      </w:pPr>
      <w:r w:rsidRPr="006436AF">
        <w:rPr>
          <w:b/>
        </w:rPr>
        <w:t>should not</w:t>
      </w:r>
      <w:r w:rsidRPr="006436AF">
        <w:tab/>
        <w:t>indicates a recommendation not to do something</w:t>
      </w:r>
    </w:p>
    <w:p w14:paraId="3132C7D4" w14:textId="77242BDB" w:rsidR="00EF7B52" w:rsidRPr="006436AF" w:rsidRDefault="00EF7B52" w:rsidP="00EF7B52">
      <w:pPr>
        <w:pStyle w:val="EX"/>
      </w:pPr>
      <w:r w:rsidRPr="006436AF">
        <w:rPr>
          <w:b/>
        </w:rPr>
        <w:t>may</w:t>
      </w:r>
      <w:r w:rsidR="008C0ACA" w:rsidRPr="006436AF">
        <w:tab/>
      </w:r>
      <w:r w:rsidRPr="006436AF">
        <w:t>indicates permission to do something</w:t>
      </w:r>
    </w:p>
    <w:p w14:paraId="0428CCA3" w14:textId="77777777" w:rsidR="00EF7B52" w:rsidRPr="006436AF" w:rsidRDefault="00EF7B52" w:rsidP="00EF7B52">
      <w:pPr>
        <w:pStyle w:val="EX"/>
      </w:pPr>
      <w:r w:rsidRPr="006436AF">
        <w:rPr>
          <w:b/>
        </w:rPr>
        <w:t>need not</w:t>
      </w:r>
      <w:r w:rsidRPr="006436AF">
        <w:tab/>
        <w:t>indicates permission not to do something</w:t>
      </w:r>
    </w:p>
    <w:p w14:paraId="2C3F3AAB" w14:textId="77777777" w:rsidR="00EF7B52" w:rsidRPr="006436AF" w:rsidRDefault="00EF7B52" w:rsidP="00EF7B52">
      <w:r w:rsidRPr="006436AF">
        <w:t>The construction "may not" is ambiguous and is not used in normative elements. The unambiguous constructions "might not" or "shall not" are used instead, depending upon the meaning intended.</w:t>
      </w:r>
    </w:p>
    <w:p w14:paraId="10BA8778" w14:textId="19A6B549" w:rsidR="00EF7B52" w:rsidRPr="006436AF" w:rsidRDefault="00EF7B52" w:rsidP="00EF7B52">
      <w:pPr>
        <w:pStyle w:val="EX"/>
      </w:pPr>
      <w:r w:rsidRPr="006436AF">
        <w:rPr>
          <w:b/>
        </w:rPr>
        <w:t>can</w:t>
      </w:r>
      <w:r w:rsidR="008C0ACA" w:rsidRPr="006436AF">
        <w:tab/>
      </w:r>
      <w:r w:rsidRPr="006436AF">
        <w:t>indicates that something is possible</w:t>
      </w:r>
    </w:p>
    <w:p w14:paraId="5EEBB5CC" w14:textId="38CAED70" w:rsidR="00EF7B52" w:rsidRPr="006436AF" w:rsidRDefault="00EF7B52" w:rsidP="00EF7B52">
      <w:pPr>
        <w:pStyle w:val="EX"/>
      </w:pPr>
      <w:r w:rsidRPr="006436AF">
        <w:rPr>
          <w:b/>
        </w:rPr>
        <w:t>cannot</w:t>
      </w:r>
      <w:r w:rsidR="008C0ACA" w:rsidRPr="006436AF">
        <w:tab/>
      </w:r>
      <w:r w:rsidRPr="006436AF">
        <w:t>indicates that something is impossible</w:t>
      </w:r>
    </w:p>
    <w:p w14:paraId="13AA3D96" w14:textId="77777777" w:rsidR="00EF7B52" w:rsidRPr="006436AF" w:rsidRDefault="00EF7B52" w:rsidP="00EF7B52">
      <w:r w:rsidRPr="006436AF">
        <w:t>The constructions "can" and "cannot" are not substitutes for "may" and "need not".</w:t>
      </w:r>
    </w:p>
    <w:p w14:paraId="05095B3E" w14:textId="142473E7" w:rsidR="00EF7B52" w:rsidRPr="006436AF" w:rsidRDefault="00EF7B52" w:rsidP="00EF7B52">
      <w:pPr>
        <w:pStyle w:val="EX"/>
      </w:pPr>
      <w:r w:rsidRPr="006436AF">
        <w:rPr>
          <w:b/>
        </w:rPr>
        <w:t>will</w:t>
      </w:r>
      <w:r w:rsidR="008C0ACA" w:rsidRPr="006436AF">
        <w:tab/>
      </w:r>
      <w:r w:rsidRPr="006436AF">
        <w:t>indicates that something is certain or expected to happen as a result of action taken by an agency the behaviour of which is outside the scope of the present document</w:t>
      </w:r>
    </w:p>
    <w:p w14:paraId="52FE1265" w14:textId="0847C753" w:rsidR="00EF7B52" w:rsidRPr="006436AF" w:rsidRDefault="00EF7B52" w:rsidP="00EF7B52">
      <w:pPr>
        <w:pStyle w:val="EX"/>
      </w:pPr>
      <w:r w:rsidRPr="006436AF">
        <w:rPr>
          <w:b/>
        </w:rPr>
        <w:t>will not</w:t>
      </w:r>
      <w:r w:rsidR="008C0ACA" w:rsidRPr="006436AF">
        <w:tab/>
      </w:r>
      <w:r w:rsidRPr="006436AF">
        <w:t>indicates that something is certain or expected not to happen as a result of action taken by an agency the behaviour of which is outside the scope of the present document</w:t>
      </w:r>
    </w:p>
    <w:p w14:paraId="7814815B" w14:textId="77777777" w:rsidR="00EF7B52" w:rsidRPr="006436AF" w:rsidRDefault="00EF7B52" w:rsidP="00EF7B52">
      <w:pPr>
        <w:pStyle w:val="EX"/>
      </w:pPr>
      <w:r w:rsidRPr="006436AF">
        <w:rPr>
          <w:b/>
        </w:rPr>
        <w:t>might</w:t>
      </w:r>
      <w:r w:rsidRPr="006436AF">
        <w:tab/>
        <w:t>indicates a likelihood that something will happen as a result of action taken by some agency the behaviour of which is outside the scope of the present document</w:t>
      </w:r>
    </w:p>
    <w:p w14:paraId="45B38A00" w14:textId="77777777" w:rsidR="00EF7B52" w:rsidRPr="006436AF" w:rsidRDefault="00EF7B52" w:rsidP="00EF7B52">
      <w:pPr>
        <w:pStyle w:val="EX"/>
      </w:pPr>
      <w:r w:rsidRPr="006436AF">
        <w:rPr>
          <w:b/>
        </w:rPr>
        <w:t>might not</w:t>
      </w:r>
      <w:r w:rsidRPr="006436AF">
        <w:tab/>
        <w:t>indicates a likelihood that something will not happen as a result of action taken by some agency the behaviour of which is outside the scope of the present document</w:t>
      </w:r>
    </w:p>
    <w:p w14:paraId="13C20B47" w14:textId="77777777" w:rsidR="00EF7B52" w:rsidRPr="006436AF" w:rsidRDefault="00EF7B52" w:rsidP="00EF7B52">
      <w:r w:rsidRPr="006436AF">
        <w:t>In addition:</w:t>
      </w:r>
    </w:p>
    <w:p w14:paraId="16375E24" w14:textId="77777777" w:rsidR="00EF7B52" w:rsidRPr="006436AF" w:rsidRDefault="00EF7B52" w:rsidP="00EF7B52">
      <w:pPr>
        <w:pStyle w:val="EX"/>
      </w:pPr>
      <w:r w:rsidRPr="006436AF">
        <w:rPr>
          <w:b/>
        </w:rPr>
        <w:t>is</w:t>
      </w:r>
      <w:r w:rsidRPr="006436AF">
        <w:tab/>
        <w:t>(or any other verb in the indicative mood) indicates a statement of fact</w:t>
      </w:r>
    </w:p>
    <w:p w14:paraId="65233928" w14:textId="77777777" w:rsidR="00EF7B52" w:rsidRPr="006436AF" w:rsidRDefault="00EF7B52" w:rsidP="00EF7B52">
      <w:pPr>
        <w:pStyle w:val="EX"/>
      </w:pPr>
      <w:r w:rsidRPr="006436AF">
        <w:rPr>
          <w:b/>
        </w:rPr>
        <w:t>is not</w:t>
      </w:r>
      <w:r w:rsidRPr="006436AF">
        <w:tab/>
        <w:t>(or any other negative verb in the indicative mood) indicates a statement of fact</w:t>
      </w:r>
    </w:p>
    <w:p w14:paraId="60B6E97A" w14:textId="77777777" w:rsidR="006A7B8F" w:rsidRPr="006436AF" w:rsidRDefault="00EF7B52" w:rsidP="00A02444">
      <w:r w:rsidRPr="006436AF">
        <w:t>The constructions "is" and "is not" do not indicate requirements.</w:t>
      </w:r>
      <w:bookmarkStart w:id="9" w:name="introduction"/>
      <w:bookmarkEnd w:id="9"/>
      <w:r w:rsidR="00080512" w:rsidRPr="006436AF">
        <w:br w:type="page"/>
      </w:r>
    </w:p>
    <w:p w14:paraId="30DC1E46" w14:textId="7855CA5E" w:rsidR="00080512" w:rsidRPr="006436AF" w:rsidRDefault="00080512" w:rsidP="004E676E">
      <w:pPr>
        <w:pStyle w:val="Heading1"/>
      </w:pPr>
      <w:bookmarkStart w:id="10" w:name="_CR1"/>
      <w:bookmarkStart w:id="11" w:name="_Toc68899464"/>
      <w:bookmarkStart w:id="12" w:name="_Toc71214215"/>
      <w:bookmarkStart w:id="13" w:name="_Toc71721889"/>
      <w:bookmarkStart w:id="14" w:name="_Toc74858941"/>
      <w:bookmarkStart w:id="15" w:name="_Toc194089707"/>
      <w:bookmarkEnd w:id="10"/>
      <w:r w:rsidRPr="006436AF">
        <w:t>1</w:t>
      </w:r>
      <w:r w:rsidRPr="006436AF">
        <w:tab/>
        <w:t>Scope</w:t>
      </w:r>
      <w:bookmarkEnd w:id="11"/>
      <w:bookmarkEnd w:id="12"/>
      <w:bookmarkEnd w:id="13"/>
      <w:bookmarkEnd w:id="14"/>
      <w:bookmarkEnd w:id="15"/>
    </w:p>
    <w:p w14:paraId="0D27B9DC" w14:textId="06EA7A28" w:rsidR="00080512" w:rsidRPr="006436AF" w:rsidRDefault="00080512">
      <w:r w:rsidRPr="006436AF">
        <w:t xml:space="preserve">The present document </w:t>
      </w:r>
      <w:r w:rsidR="008729E5" w:rsidRPr="006436AF">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6436AF" w:rsidRDefault="00080512">
      <w:pPr>
        <w:pStyle w:val="Heading1"/>
      </w:pPr>
      <w:bookmarkStart w:id="16" w:name="_CR2"/>
      <w:bookmarkStart w:id="17" w:name="_Toc68899465"/>
      <w:bookmarkStart w:id="18" w:name="_Toc71214216"/>
      <w:bookmarkStart w:id="19" w:name="_Toc71721890"/>
      <w:bookmarkStart w:id="20" w:name="_Toc74858942"/>
      <w:bookmarkStart w:id="21" w:name="_Toc194089708"/>
      <w:bookmarkEnd w:id="16"/>
      <w:r w:rsidRPr="006436AF">
        <w:t>2</w:t>
      </w:r>
      <w:r w:rsidRPr="006436AF">
        <w:tab/>
        <w:t>References</w:t>
      </w:r>
      <w:bookmarkEnd w:id="17"/>
      <w:bookmarkEnd w:id="18"/>
      <w:bookmarkEnd w:id="19"/>
      <w:bookmarkEnd w:id="20"/>
      <w:bookmarkEnd w:id="21"/>
    </w:p>
    <w:p w14:paraId="03872F2A" w14:textId="77777777" w:rsidR="00080512" w:rsidRPr="006436AF" w:rsidRDefault="00080512">
      <w:r w:rsidRPr="006436AF">
        <w:t>The following documents contain provisions which, through reference in this text, constitute provisions of the present document.</w:t>
      </w:r>
    </w:p>
    <w:p w14:paraId="742905BE" w14:textId="77777777" w:rsidR="00080512" w:rsidRPr="006436AF" w:rsidRDefault="00051834" w:rsidP="00051834">
      <w:pPr>
        <w:pStyle w:val="B1"/>
      </w:pPr>
      <w:r w:rsidRPr="006436AF">
        <w:t>-</w:t>
      </w:r>
      <w:r w:rsidRPr="006436AF">
        <w:tab/>
      </w:r>
      <w:r w:rsidR="00080512" w:rsidRPr="006436AF">
        <w:t>References are either specific (identified by date of publication, edition numbe</w:t>
      </w:r>
      <w:r w:rsidR="00DC4DA2" w:rsidRPr="006436AF">
        <w:t>r, version number, etc.) or non</w:t>
      </w:r>
      <w:r w:rsidR="00DC4DA2" w:rsidRPr="006436AF">
        <w:noBreakHyphen/>
      </w:r>
      <w:r w:rsidR="00080512" w:rsidRPr="006436AF">
        <w:t>specific.</w:t>
      </w:r>
    </w:p>
    <w:p w14:paraId="64CE3FA9" w14:textId="77777777" w:rsidR="00080512" w:rsidRPr="006436AF" w:rsidRDefault="00051834" w:rsidP="00051834">
      <w:pPr>
        <w:pStyle w:val="B1"/>
      </w:pPr>
      <w:r w:rsidRPr="006436AF">
        <w:t>-</w:t>
      </w:r>
      <w:r w:rsidRPr="006436AF">
        <w:tab/>
      </w:r>
      <w:r w:rsidR="00080512" w:rsidRPr="006436AF">
        <w:t>For a specific reference, subsequent revisions do not apply.</w:t>
      </w:r>
    </w:p>
    <w:p w14:paraId="576D1720" w14:textId="77777777" w:rsidR="00080512" w:rsidRPr="006436AF" w:rsidRDefault="00051834" w:rsidP="00051834">
      <w:pPr>
        <w:pStyle w:val="B1"/>
      </w:pPr>
      <w:r w:rsidRPr="006436AF">
        <w:t>-</w:t>
      </w:r>
      <w:r w:rsidRPr="006436AF">
        <w:tab/>
      </w:r>
      <w:r w:rsidR="00080512" w:rsidRPr="006436AF">
        <w:t>For a non-specific reference, the latest version applies. In the case of a reference to a 3GPP document (including a GSM document), a non-specific reference implicitly refers to the latest version of that document</w:t>
      </w:r>
      <w:r w:rsidR="00080512" w:rsidRPr="006436AF">
        <w:rPr>
          <w:i/>
          <w:iCs/>
        </w:rPr>
        <w:t xml:space="preserve"> in the same Release as the present document</w:t>
      </w:r>
      <w:r w:rsidR="00080512" w:rsidRPr="006436AF">
        <w:t>.</w:t>
      </w:r>
    </w:p>
    <w:p w14:paraId="0F1D1393" w14:textId="6A0CA35A" w:rsidR="00EC4A25" w:rsidRPr="006436AF" w:rsidRDefault="00EC4A25" w:rsidP="00EC4A25">
      <w:pPr>
        <w:pStyle w:val="EX"/>
      </w:pPr>
      <w:r w:rsidRPr="006436AF">
        <w:t>[1]</w:t>
      </w:r>
      <w:r w:rsidRPr="006436AF">
        <w:tab/>
        <w:t>3GPP</w:t>
      </w:r>
      <w:r w:rsidR="00B56BA3">
        <w:t xml:space="preserve"> </w:t>
      </w:r>
      <w:r w:rsidRPr="006436AF">
        <w:t>TR 21.905: "Vocabulary for 3GPP Specifications".</w:t>
      </w:r>
    </w:p>
    <w:p w14:paraId="6984A5EC" w14:textId="5D0800F7" w:rsidR="00E71052" w:rsidRPr="006436AF" w:rsidRDefault="00E71052" w:rsidP="00EC4A25">
      <w:pPr>
        <w:pStyle w:val="EX"/>
      </w:pPr>
      <w:r w:rsidRPr="006436AF">
        <w:t>[2]</w:t>
      </w:r>
      <w:r w:rsidRPr="006436AF">
        <w:tab/>
        <w:t>3GPP TS</w:t>
      </w:r>
      <w:r w:rsidR="00B56BA3">
        <w:t> </w:t>
      </w:r>
      <w:r w:rsidRPr="006436AF">
        <w:t xml:space="preserve">26.501: </w:t>
      </w:r>
      <w:r w:rsidR="001314B2" w:rsidRPr="006436AF">
        <w:t>"</w:t>
      </w:r>
      <w:r w:rsidRPr="006436AF">
        <w:t>5G Media Streaming (5GMS); General description and architecture</w:t>
      </w:r>
      <w:r w:rsidR="001314B2" w:rsidRPr="006436AF">
        <w:t>"</w:t>
      </w:r>
      <w:r w:rsidR="003620A2" w:rsidRPr="006436AF">
        <w:t>.</w:t>
      </w:r>
    </w:p>
    <w:p w14:paraId="20DE3F6E" w14:textId="4EFAD41D" w:rsidR="000217C0" w:rsidRPr="006436AF" w:rsidRDefault="000217C0" w:rsidP="00EC4A25">
      <w:pPr>
        <w:pStyle w:val="EX"/>
      </w:pPr>
      <w:bookmarkStart w:id="22" w:name="_MCCTEMPBM_CRPT71130000___5"/>
      <w:r w:rsidRPr="006436AF">
        <w:t>[3]</w:t>
      </w:r>
      <w:r w:rsidRPr="006436AF">
        <w:tab/>
        <w:t>DASH</w:t>
      </w:r>
      <w:r w:rsidR="007A6DF9" w:rsidRPr="006436AF">
        <w:t xml:space="preserve"> </w:t>
      </w:r>
      <w:r w:rsidRPr="006436AF">
        <w:t>I</w:t>
      </w:r>
      <w:r w:rsidR="007A6DF9" w:rsidRPr="006436AF">
        <w:t xml:space="preserve">ndustry </w:t>
      </w:r>
      <w:r w:rsidRPr="006436AF">
        <w:t>F</w:t>
      </w:r>
      <w:r w:rsidR="007A6DF9" w:rsidRPr="006436AF">
        <w:t>orum</w:t>
      </w:r>
      <w:r w:rsidRPr="006436AF">
        <w:t xml:space="preserve">, </w:t>
      </w:r>
      <w:r w:rsidR="001314B2" w:rsidRPr="006436AF">
        <w:t>"</w:t>
      </w:r>
      <w:r w:rsidRPr="006436AF">
        <w:t>Specification of Live Media Ingest</w:t>
      </w:r>
      <w:r w:rsidR="001314B2" w:rsidRPr="006436AF">
        <w:t>"</w:t>
      </w:r>
      <w:r w:rsidRPr="006436AF">
        <w:t xml:space="preserve">, </w:t>
      </w:r>
      <w:r w:rsidRPr="006436AF">
        <w:br/>
      </w:r>
      <w:hyperlink r:id="rId19" w:history="1">
        <w:r w:rsidR="00811D52" w:rsidRPr="006436AF">
          <w:rPr>
            <w:rStyle w:val="Hyperlink"/>
            <w:color w:val="0000FF"/>
          </w:rPr>
          <w:t>https://dashif-documents.azurewebsites.net/Ingest/master/DASH-IF-Ingest.pdf</w:t>
        </w:r>
      </w:hyperlink>
    </w:p>
    <w:bookmarkEnd w:id="22"/>
    <w:p w14:paraId="093419A2" w14:textId="59993081" w:rsidR="00811D52" w:rsidRPr="006436AF" w:rsidRDefault="0099563B" w:rsidP="00811D52">
      <w:pPr>
        <w:pStyle w:val="EX"/>
      </w:pPr>
      <w:r w:rsidRPr="006436AF">
        <w:t>[4]</w:t>
      </w:r>
      <w:r w:rsidR="00811D52" w:rsidRPr="006436AF">
        <w:tab/>
        <w:t>3GPP TS</w:t>
      </w:r>
      <w:r w:rsidR="00B56BA3">
        <w:t> </w:t>
      </w:r>
      <w:r w:rsidR="00811D52" w:rsidRPr="006436AF">
        <w:t>26.247</w:t>
      </w:r>
      <w:r w:rsidR="007A6DF9" w:rsidRPr="006436AF">
        <w:t>:</w:t>
      </w:r>
      <w:r w:rsidR="00811D52" w:rsidRPr="006436AF">
        <w:t xml:space="preserve"> </w:t>
      </w:r>
      <w:r w:rsidR="001314B2" w:rsidRPr="006436AF">
        <w:t>"</w:t>
      </w:r>
      <w:r w:rsidR="004F6C0A" w:rsidRPr="006436AF">
        <w:t>Transparent end-to-end Packet-switched Streaming Service (PSS); Progressive Download and Dynamic Adaptive Streaming over HTTP (3GP-DASH)</w:t>
      </w:r>
      <w:r w:rsidR="001314B2" w:rsidRPr="006436AF">
        <w:t>"</w:t>
      </w:r>
      <w:r w:rsidR="003620A2" w:rsidRPr="006436AF">
        <w:t>.</w:t>
      </w:r>
    </w:p>
    <w:p w14:paraId="2EC817F2" w14:textId="6ED05339" w:rsidR="0099563B" w:rsidRPr="006436AF" w:rsidRDefault="0099563B" w:rsidP="0099563B">
      <w:pPr>
        <w:pStyle w:val="EX"/>
      </w:pPr>
      <w:r w:rsidRPr="006436AF">
        <w:t>[</w:t>
      </w:r>
      <w:r w:rsidR="00F4189D" w:rsidRPr="006436AF">
        <w:t>5</w:t>
      </w:r>
      <w:r w:rsidRPr="006436AF">
        <w:t>]</w:t>
      </w:r>
      <w:r w:rsidRPr="006436AF">
        <w:tab/>
        <w:t>Standard ECMA-262, 5.1 Edition</w:t>
      </w:r>
      <w:r w:rsidR="004F6C0A" w:rsidRPr="006436AF">
        <w:t xml:space="preserve">: </w:t>
      </w:r>
      <w:r w:rsidR="003620A2" w:rsidRPr="006436AF">
        <w:t>"</w:t>
      </w:r>
      <w:r w:rsidRPr="006436AF">
        <w:t>ECMAScript Language Specification</w:t>
      </w:r>
      <w:r w:rsidR="003620A2" w:rsidRPr="006436AF">
        <w:t>"</w:t>
      </w:r>
      <w:r w:rsidR="007A6DF9" w:rsidRPr="006436AF">
        <w:t>, June 2011</w:t>
      </w:r>
      <w:r w:rsidRPr="006436AF">
        <w:t>.</w:t>
      </w:r>
    </w:p>
    <w:p w14:paraId="4D4B6C51" w14:textId="1388521B" w:rsidR="0099563B" w:rsidRPr="006436AF" w:rsidRDefault="0099563B" w:rsidP="0099563B">
      <w:pPr>
        <w:pStyle w:val="EX"/>
      </w:pPr>
      <w:r w:rsidRPr="006436AF">
        <w:t>[</w:t>
      </w:r>
      <w:r w:rsidR="00F4189D" w:rsidRPr="006436AF">
        <w:t>6</w:t>
      </w:r>
      <w:r w:rsidRPr="006436AF">
        <w:t>]</w:t>
      </w:r>
      <w:r w:rsidRPr="006436AF">
        <w:tab/>
        <w:t>IETF RFC</w:t>
      </w:r>
      <w:r w:rsidR="00B56BA3">
        <w:t> </w:t>
      </w:r>
      <w:r w:rsidRPr="006436AF">
        <w:t>6234</w:t>
      </w:r>
      <w:r w:rsidR="001314B2" w:rsidRPr="006436AF">
        <w:t>: "</w:t>
      </w:r>
      <w:r w:rsidRPr="006436AF">
        <w:t>US Secure Hash Algorithms (SHA and SHA-based HMAC and HKDF)</w:t>
      </w:r>
      <w:r w:rsidR="001314B2" w:rsidRPr="006436AF">
        <w:t>"</w:t>
      </w:r>
      <w:r w:rsidR="003620A2" w:rsidRPr="006436AF">
        <w:t>.</w:t>
      </w:r>
    </w:p>
    <w:p w14:paraId="61872B40" w14:textId="5F517515" w:rsidR="001F12B8" w:rsidRPr="006436AF" w:rsidRDefault="001F12B8" w:rsidP="001F12B8">
      <w:pPr>
        <w:pStyle w:val="EX"/>
      </w:pPr>
      <w:r w:rsidRPr="006436AF">
        <w:t>[7]</w:t>
      </w:r>
      <w:r w:rsidRPr="006436AF">
        <w:tab/>
        <w:t xml:space="preserve">3GPP TS 23.003: </w:t>
      </w:r>
      <w:r w:rsidR="00A03CDE" w:rsidRPr="006436AF">
        <w:t>"</w:t>
      </w:r>
      <w:r w:rsidRPr="006436AF">
        <w:t>Numbering, addressing and identification</w:t>
      </w:r>
      <w:r w:rsidR="00A03CDE" w:rsidRPr="006436AF">
        <w:t>"</w:t>
      </w:r>
      <w:r w:rsidRPr="006436AF">
        <w:t>.</w:t>
      </w:r>
    </w:p>
    <w:p w14:paraId="19932F90" w14:textId="77777777" w:rsidR="00AD2C79" w:rsidRPr="006436AF" w:rsidRDefault="00AD2C79" w:rsidP="001F12B8">
      <w:pPr>
        <w:pStyle w:val="EX"/>
      </w:pPr>
      <w:r w:rsidRPr="006436AF">
        <w:t>[8]</w:t>
      </w:r>
      <w:r w:rsidRPr="006436AF">
        <w:tab/>
      </w:r>
      <w:r w:rsidR="00581A5D" w:rsidRPr="006436AF">
        <w:t>ITU-T Recommendation X.509 (2005) | ISO/IEC 9594-8:2005</w:t>
      </w:r>
      <w:r w:rsidR="003620A2" w:rsidRPr="006436AF">
        <w:t>:</w:t>
      </w:r>
      <w:r w:rsidR="00581A5D" w:rsidRPr="006436AF">
        <w:t xml:space="preserve"> </w:t>
      </w:r>
      <w:r w:rsidR="00A03CDE" w:rsidRPr="006436AF">
        <w:t>"</w:t>
      </w:r>
      <w:r w:rsidR="00581A5D" w:rsidRPr="006436AF">
        <w:t>Information Technology – Open Systems Interconnection – The Directory: Public-key and attribute certificate frameworks</w:t>
      </w:r>
      <w:r w:rsidR="00A03CDE" w:rsidRPr="006436AF">
        <w:t>"</w:t>
      </w:r>
      <w:r w:rsidR="007A6DF9" w:rsidRPr="006436AF">
        <w:t>.</w:t>
      </w:r>
    </w:p>
    <w:p w14:paraId="3A577430" w14:textId="02156F84" w:rsidR="00EB6454" w:rsidRDefault="00EB6454" w:rsidP="00EB6454">
      <w:pPr>
        <w:pStyle w:val="EX"/>
      </w:pPr>
      <w:r w:rsidRPr="00586B6B">
        <w:t>[9]</w:t>
      </w:r>
      <w:r w:rsidRPr="00586B6B">
        <w:tab/>
      </w:r>
      <w:r>
        <w:t>Void</w:t>
      </w:r>
    </w:p>
    <w:p w14:paraId="5CDBE402" w14:textId="5D71B876" w:rsidR="001A0B1B" w:rsidRPr="006436AF" w:rsidRDefault="001A0B1B" w:rsidP="00AD2C79">
      <w:pPr>
        <w:pStyle w:val="EX"/>
      </w:pPr>
      <w:r w:rsidRPr="006436AF">
        <w:t>[10]</w:t>
      </w:r>
      <w:r w:rsidRPr="006436AF">
        <w:tab/>
      </w:r>
      <w:r w:rsidR="00581A5D" w:rsidRPr="006436AF">
        <w:t xml:space="preserve">IETF </w:t>
      </w:r>
      <w:r w:rsidRPr="006436AF">
        <w:t>RFC</w:t>
      </w:r>
      <w:r w:rsidR="00B56BA3">
        <w:t> </w:t>
      </w:r>
      <w:r w:rsidRPr="006436AF">
        <w:t>4648</w:t>
      </w:r>
      <w:r w:rsidR="00581A5D" w:rsidRPr="006436AF">
        <w:t xml:space="preserve">: </w:t>
      </w:r>
      <w:r w:rsidR="00A03CDE" w:rsidRPr="006436AF">
        <w:t>"</w:t>
      </w:r>
      <w:r w:rsidR="00581A5D" w:rsidRPr="006436AF">
        <w:t>The Base16, Base32, and Base64 Data Encodings</w:t>
      </w:r>
      <w:r w:rsidR="00A03CDE" w:rsidRPr="006436AF">
        <w:t>".</w:t>
      </w:r>
    </w:p>
    <w:p w14:paraId="7AC71935" w14:textId="48EE3CEB" w:rsidR="00212AF1" w:rsidRPr="006436AF" w:rsidRDefault="00212AF1" w:rsidP="004F6C0A">
      <w:pPr>
        <w:pStyle w:val="EX"/>
      </w:pPr>
      <w:bookmarkStart w:id="23" w:name="_MCCTEMPBM_CRPT71130001___5"/>
      <w:r w:rsidRPr="006436AF">
        <w:t>[11]</w:t>
      </w:r>
      <w:r w:rsidRPr="006436AF">
        <w:tab/>
        <w:t>IEEE Standard 1003.1</w:t>
      </w:r>
      <w:r w:rsidR="004F6C0A" w:rsidRPr="006436AF">
        <w:t>™</w:t>
      </w:r>
      <w:r w:rsidRPr="006436AF">
        <w:t>, Issue 7: "The Open Group Base Specifications", 2018.</w:t>
      </w:r>
      <w:r w:rsidRPr="006436AF">
        <w:br/>
      </w:r>
      <w:hyperlink r:id="rId20" w:history="1">
        <w:r w:rsidRPr="006436AF">
          <w:rPr>
            <w:rStyle w:val="Hyperlink"/>
            <w:color w:val="0000FF"/>
          </w:rPr>
          <w:t>https://pubs.opengroup.org/onlinepubs/9699919799/</w:t>
        </w:r>
      </w:hyperlink>
    </w:p>
    <w:bookmarkEnd w:id="23"/>
    <w:p w14:paraId="0BAD906F" w14:textId="6C8FBF5A" w:rsidR="000F15A5" w:rsidRPr="006436AF" w:rsidRDefault="00B90510" w:rsidP="00232E6B">
      <w:pPr>
        <w:pStyle w:val="EX"/>
      </w:pPr>
      <w:r w:rsidRPr="006436AF">
        <w:t>[12]</w:t>
      </w:r>
      <w:r w:rsidRPr="006436AF">
        <w:tab/>
        <w:t>3GPP TS</w:t>
      </w:r>
      <w:r w:rsidR="00B56BA3">
        <w:t> </w:t>
      </w:r>
      <w:r w:rsidRPr="006436AF">
        <w:t>29</w:t>
      </w:r>
      <w:r w:rsidR="007B1DA2" w:rsidRPr="006436AF">
        <w:t>.571: "Common Data Types for Service Based Interfaces; Stage 3"</w:t>
      </w:r>
      <w:r w:rsidR="00C65017" w:rsidRPr="006436AF">
        <w:t>.</w:t>
      </w:r>
    </w:p>
    <w:p w14:paraId="18BA8315" w14:textId="7C8EBCC5" w:rsidR="00232E6B" w:rsidRPr="006436AF" w:rsidRDefault="00232E6B" w:rsidP="00232E6B">
      <w:pPr>
        <w:pStyle w:val="EX"/>
      </w:pPr>
      <w:r w:rsidRPr="006436AF">
        <w:t>[1</w:t>
      </w:r>
      <w:r w:rsidR="00B90510" w:rsidRPr="006436AF">
        <w:t>3</w:t>
      </w:r>
      <w:r w:rsidRPr="006436AF">
        <w:t>]</w:t>
      </w:r>
      <w:r w:rsidRPr="006436AF">
        <w:tab/>
        <w:t>3GPP TS</w:t>
      </w:r>
      <w:r w:rsidR="00B56BA3">
        <w:t> </w:t>
      </w:r>
      <w:r w:rsidRPr="006436AF">
        <w:t>38.321</w:t>
      </w:r>
      <w:r w:rsidR="003F5C11" w:rsidRPr="006436AF">
        <w:t>:</w:t>
      </w:r>
      <w:r w:rsidRPr="006436AF">
        <w:t xml:space="preserve"> "NR; Medium Access Control (MAC) protocol specification".</w:t>
      </w:r>
    </w:p>
    <w:p w14:paraId="46436B3C" w14:textId="60B5D3C0" w:rsidR="00232E6B" w:rsidRPr="006436AF" w:rsidRDefault="00232E6B" w:rsidP="00232E6B">
      <w:pPr>
        <w:pStyle w:val="EX"/>
      </w:pPr>
      <w:r w:rsidRPr="006436AF">
        <w:t>[1</w:t>
      </w:r>
      <w:r w:rsidR="00B90510" w:rsidRPr="006436AF">
        <w:t>4</w:t>
      </w:r>
      <w:r w:rsidRPr="006436AF">
        <w:t>]</w:t>
      </w:r>
      <w:r w:rsidRPr="006436AF">
        <w:tab/>
        <w:t>3GPP TS</w:t>
      </w:r>
      <w:r w:rsidR="00B56BA3">
        <w:t> </w:t>
      </w:r>
      <w:r w:rsidRPr="006436AF">
        <w:t>36.321</w:t>
      </w:r>
      <w:r w:rsidR="003F5C11" w:rsidRPr="006436AF">
        <w:t>:</w:t>
      </w:r>
      <w:r w:rsidRPr="006436AF">
        <w:t xml:space="preserve"> "Evolved Universal Terrestrial Radio Access (E-UTRA); Medium Access Control (MAC) protocol specification".</w:t>
      </w:r>
    </w:p>
    <w:p w14:paraId="2375B5E4" w14:textId="23DE3D47" w:rsidR="00232E6B" w:rsidRPr="006436AF" w:rsidRDefault="00232E6B" w:rsidP="00232E6B">
      <w:pPr>
        <w:pStyle w:val="EX"/>
      </w:pPr>
      <w:r w:rsidRPr="006436AF">
        <w:t>[1</w:t>
      </w:r>
      <w:r w:rsidR="00B90510" w:rsidRPr="006436AF">
        <w:t>5</w:t>
      </w:r>
      <w:r w:rsidRPr="006436AF">
        <w:t>]</w:t>
      </w:r>
      <w:r w:rsidRPr="006436AF">
        <w:tab/>
        <w:t>3GPP TS</w:t>
      </w:r>
      <w:r w:rsidR="00B56BA3">
        <w:t> </w:t>
      </w:r>
      <w:r w:rsidRPr="006436AF">
        <w:t>27.007</w:t>
      </w:r>
      <w:r w:rsidR="004F6C0A" w:rsidRPr="006436AF">
        <w:t>:</w:t>
      </w:r>
      <w:r w:rsidRPr="006436AF">
        <w:t xml:space="preserve"> "AT Command set for User Equipment (UE)".</w:t>
      </w:r>
    </w:p>
    <w:p w14:paraId="4C8FC21E" w14:textId="0E6649FA" w:rsidR="004F6C0A" w:rsidRPr="006436AF" w:rsidRDefault="00EB6454" w:rsidP="004F6C0A">
      <w:pPr>
        <w:pStyle w:val="EX"/>
      </w:pPr>
      <w:r w:rsidRPr="006436AF">
        <w:t>[16]</w:t>
      </w:r>
      <w:r w:rsidRPr="006436AF">
        <w:tab/>
      </w:r>
      <w:r>
        <w:t>Void</w:t>
      </w:r>
      <w:r w:rsidR="007C5FA6" w:rsidRPr="006436AF">
        <w:t>[17]</w:t>
      </w:r>
      <w:r w:rsidR="007C5FA6" w:rsidRPr="006436AF">
        <w:tab/>
        <w:t>IETF RFC 7468: "Textual Encodings of PKIX, PKCS, and CMS Structures", April 2015.</w:t>
      </w:r>
    </w:p>
    <w:p w14:paraId="1B8474F5" w14:textId="77777777" w:rsidR="00682CCB" w:rsidRPr="006436AF" w:rsidRDefault="00682CCB" w:rsidP="004F6C0A">
      <w:pPr>
        <w:pStyle w:val="EX"/>
      </w:pPr>
      <w:r w:rsidRPr="006436AF">
        <w:t>[</w:t>
      </w:r>
      <w:r w:rsidR="00852ABC" w:rsidRPr="006436AF">
        <w:t>18</w:t>
      </w:r>
      <w:r w:rsidRPr="006436AF">
        <w:t>]</w:t>
      </w:r>
      <w:r w:rsidRPr="006436AF">
        <w:tab/>
        <w:t>ISO 3166</w:t>
      </w:r>
      <w:r w:rsidRPr="006436AF">
        <w:noBreakHyphen/>
        <w:t>1: "Codes for the representation of names of countries and their subdivisions — Part 1: Country codes".</w:t>
      </w:r>
    </w:p>
    <w:p w14:paraId="43878ABC" w14:textId="77777777" w:rsidR="00682CCB" w:rsidRPr="006436AF" w:rsidRDefault="00682CCB" w:rsidP="0010737E">
      <w:pPr>
        <w:pStyle w:val="EX"/>
      </w:pPr>
      <w:r w:rsidRPr="006436AF">
        <w:t>[</w:t>
      </w:r>
      <w:r w:rsidR="00852ABC" w:rsidRPr="006436AF">
        <w:t>19</w:t>
      </w:r>
      <w:r w:rsidRPr="006436AF">
        <w:t>]</w:t>
      </w:r>
      <w:r w:rsidRPr="006436AF">
        <w:tab/>
        <w:t>ISO 3166</w:t>
      </w:r>
      <w:r w:rsidRPr="006436AF">
        <w:noBreakHyphen/>
        <w:t>2: "Codes for the representation of names of countries and their subdivisions — Part 2: Country subdivision code".</w:t>
      </w:r>
    </w:p>
    <w:p w14:paraId="41E21CD2" w14:textId="77777777" w:rsidR="00DD14C8" w:rsidRPr="006436AF" w:rsidRDefault="00DD14C8" w:rsidP="00DD14C8">
      <w:pPr>
        <w:pStyle w:val="EX"/>
      </w:pPr>
      <w:r w:rsidRPr="006436AF">
        <w:t>[2</w:t>
      </w:r>
      <w:r w:rsidR="006E163C" w:rsidRPr="006436AF">
        <w:t>0</w:t>
      </w:r>
      <w:r w:rsidRPr="006436AF">
        <w:t>]</w:t>
      </w:r>
      <w:r w:rsidRPr="006436AF">
        <w:tab/>
        <w:t>IETF RFC 5280: "Internet X.509 Public Key Infrastructure Certificate and Certificate Revocation List (CRL) Profile", May 2008.</w:t>
      </w:r>
    </w:p>
    <w:p w14:paraId="1A788BEB" w14:textId="341D9F80" w:rsidR="005524ED" w:rsidRPr="006436AF" w:rsidRDefault="005524ED" w:rsidP="005524ED">
      <w:pPr>
        <w:pStyle w:val="EX"/>
      </w:pPr>
      <w:r w:rsidRPr="006436AF">
        <w:t>[21]</w:t>
      </w:r>
      <w:r w:rsidRPr="006436AF">
        <w:tab/>
        <w:t>3GPP TS</w:t>
      </w:r>
      <w:r w:rsidR="00B56BA3">
        <w:t> </w:t>
      </w:r>
      <w:r w:rsidRPr="006436AF">
        <w:t>29.500</w:t>
      </w:r>
      <w:r w:rsidR="003F5C11" w:rsidRPr="006436AF">
        <w:t>:</w:t>
      </w:r>
      <w:r w:rsidRPr="006436AF">
        <w:t xml:space="preserve"> </w:t>
      </w:r>
      <w:r w:rsidR="003A6C72" w:rsidRPr="006436AF">
        <w:t>"</w:t>
      </w:r>
      <w:r w:rsidRPr="006436AF">
        <w:t>5G System; Technical Realization of Service Based Architecture; Stage 3</w:t>
      </w:r>
      <w:r w:rsidR="003A6C72" w:rsidRPr="006436AF">
        <w:t>"</w:t>
      </w:r>
      <w:r w:rsidR="00EF7B52" w:rsidRPr="006436AF">
        <w:t>.</w:t>
      </w:r>
    </w:p>
    <w:p w14:paraId="1D9C71DE" w14:textId="46917095" w:rsidR="005524ED" w:rsidRPr="006436AF" w:rsidRDefault="005524ED" w:rsidP="005524ED">
      <w:pPr>
        <w:pStyle w:val="EX"/>
      </w:pPr>
      <w:r w:rsidRPr="006436AF">
        <w:t>[22]</w:t>
      </w:r>
      <w:r w:rsidRPr="006436AF">
        <w:tab/>
        <w:t>3GPP TS</w:t>
      </w:r>
      <w:r w:rsidR="00B56BA3">
        <w:t> </w:t>
      </w:r>
      <w:r w:rsidRPr="006436AF">
        <w:t>29.501</w:t>
      </w:r>
      <w:r w:rsidR="003F5C11" w:rsidRPr="006436AF">
        <w:t>:</w:t>
      </w:r>
      <w:r w:rsidRPr="006436AF">
        <w:t xml:space="preserve"> </w:t>
      </w:r>
      <w:r w:rsidR="003A6C72" w:rsidRPr="006436AF">
        <w:t>"</w:t>
      </w:r>
      <w:r w:rsidRPr="006436AF">
        <w:t>5G System; Principles and Guidelines for Services Definition; Stage 3</w:t>
      </w:r>
      <w:r w:rsidR="003A6C72" w:rsidRPr="006436AF">
        <w:t>"</w:t>
      </w:r>
      <w:r w:rsidR="00EF7B52" w:rsidRPr="006436AF">
        <w:t>.</w:t>
      </w:r>
    </w:p>
    <w:p w14:paraId="15C90DAB" w14:textId="77777777" w:rsidR="005524ED" w:rsidRPr="006436AF" w:rsidRDefault="005524ED" w:rsidP="005524ED">
      <w:pPr>
        <w:pStyle w:val="EX"/>
        <w:rPr>
          <w:rStyle w:val="Hyperlink"/>
        </w:rPr>
      </w:pPr>
      <w:bookmarkStart w:id="24" w:name="_MCCTEMPBM_CRPT71130002___5"/>
      <w:r w:rsidRPr="006436AF">
        <w:rPr>
          <w:snapToGrid w:val="0"/>
        </w:rPr>
        <w:t>[23]</w:t>
      </w:r>
      <w:r w:rsidRPr="006436AF">
        <w:rPr>
          <w:snapToGrid w:val="0"/>
        </w:rPr>
        <w:tab/>
      </w:r>
      <w:r w:rsidRPr="006436AF">
        <w:t xml:space="preserve">OpenAPI: "OpenAPI 3.0.0 Specification", </w:t>
      </w:r>
      <w:hyperlink r:id="rId21" w:history="1">
        <w:r w:rsidRPr="006436AF">
          <w:rPr>
            <w:rStyle w:val="Hyperlink"/>
            <w:color w:val="0000FF"/>
          </w:rPr>
          <w:t>https://github.com/OAI/OpenAPI-Specification/blob/master/versions/3.0.0.md</w:t>
        </w:r>
      </w:hyperlink>
      <w:r w:rsidRPr="006436AF">
        <w:rPr>
          <w:rStyle w:val="Hyperlink"/>
        </w:rPr>
        <w:t>.</w:t>
      </w:r>
    </w:p>
    <w:bookmarkEnd w:id="24"/>
    <w:p w14:paraId="3502236E" w14:textId="36E6F623" w:rsidR="00EB6454" w:rsidRPr="00586B6B" w:rsidRDefault="00EB6454" w:rsidP="00EB6454">
      <w:pPr>
        <w:pStyle w:val="EX"/>
      </w:pPr>
      <w:r w:rsidRPr="00586B6B">
        <w:t>[24]</w:t>
      </w:r>
      <w:r w:rsidRPr="00586B6B">
        <w:tab/>
        <w:t>IETF RFC </w:t>
      </w:r>
      <w:r>
        <w:t>9112</w:t>
      </w:r>
      <w:r w:rsidRPr="00586B6B">
        <w:t>: "</w:t>
      </w:r>
      <w:r w:rsidRPr="00B63CE9">
        <w:t>HTTP/1.1</w:t>
      </w:r>
      <w:r w:rsidRPr="00586B6B">
        <w:t>"</w:t>
      </w:r>
      <w:r>
        <w:t>, June 2022</w:t>
      </w:r>
      <w:r w:rsidRPr="00586B6B">
        <w:t>.</w:t>
      </w:r>
    </w:p>
    <w:p w14:paraId="2E15FE57" w14:textId="476F7BD9" w:rsidR="00EB6454" w:rsidRPr="00586B6B" w:rsidRDefault="00EB6454" w:rsidP="00EB6454">
      <w:pPr>
        <w:pStyle w:val="EX"/>
      </w:pPr>
      <w:r w:rsidRPr="00586B6B">
        <w:t>[25]</w:t>
      </w:r>
      <w:r w:rsidRPr="00586B6B">
        <w:tab/>
        <w:t>IETF RFC </w:t>
      </w:r>
      <w:r>
        <w:t>9110</w:t>
      </w:r>
      <w:r w:rsidRPr="00586B6B">
        <w:t>: "</w:t>
      </w:r>
      <w:r w:rsidRPr="00512730">
        <w:t>HTTP Semantics</w:t>
      </w:r>
      <w:r w:rsidRPr="00586B6B">
        <w:t>"</w:t>
      </w:r>
      <w:r>
        <w:t>, June 2022</w:t>
      </w:r>
      <w:r w:rsidRPr="00586B6B">
        <w:t>.</w:t>
      </w:r>
    </w:p>
    <w:p w14:paraId="1CCB1F1B" w14:textId="601A4F16" w:rsidR="00EB6454" w:rsidRPr="00586B6B" w:rsidRDefault="00EB6454" w:rsidP="00EB6454">
      <w:pPr>
        <w:pStyle w:val="EX"/>
      </w:pPr>
      <w:r w:rsidRPr="00586B6B">
        <w:t>[26]</w:t>
      </w:r>
      <w:r w:rsidRPr="00586B6B">
        <w:tab/>
      </w:r>
      <w:r>
        <w:t>Void</w:t>
      </w:r>
    </w:p>
    <w:p w14:paraId="37751DEF" w14:textId="6C58E32B" w:rsidR="00EB6454" w:rsidRPr="00586B6B" w:rsidRDefault="00EB6454" w:rsidP="00EB6454">
      <w:pPr>
        <w:pStyle w:val="EX"/>
      </w:pPr>
      <w:r w:rsidRPr="00586B6B">
        <w:t>[27]</w:t>
      </w:r>
      <w:r w:rsidRPr="00586B6B">
        <w:tab/>
      </w:r>
      <w:r>
        <w:t>Void</w:t>
      </w:r>
    </w:p>
    <w:p w14:paraId="230A2C79" w14:textId="618C2206" w:rsidR="00EB6454" w:rsidRPr="00586B6B" w:rsidRDefault="00EB6454" w:rsidP="00EB6454">
      <w:pPr>
        <w:pStyle w:val="EX"/>
      </w:pPr>
      <w:r w:rsidRPr="00586B6B">
        <w:t>[28]</w:t>
      </w:r>
      <w:r w:rsidRPr="00586B6B">
        <w:tab/>
        <w:t>IETF RFC </w:t>
      </w:r>
      <w:r>
        <w:t>9111</w:t>
      </w:r>
      <w:r w:rsidRPr="00586B6B">
        <w:t>: "</w:t>
      </w:r>
      <w:r w:rsidRPr="00EB5DC5">
        <w:t xml:space="preserve">HTTP </w:t>
      </w:r>
      <w:r w:rsidRPr="00586B6B">
        <w:t>Caching"</w:t>
      </w:r>
      <w:r>
        <w:t>, June 2022</w:t>
      </w:r>
      <w:r w:rsidRPr="00586B6B">
        <w:t>.</w:t>
      </w:r>
    </w:p>
    <w:p w14:paraId="5858DED8" w14:textId="58021BBE" w:rsidR="00EB6454" w:rsidRPr="00586B6B" w:rsidRDefault="00EB6454" w:rsidP="00EB6454">
      <w:pPr>
        <w:pStyle w:val="EX"/>
      </w:pPr>
      <w:r w:rsidRPr="00586B6B">
        <w:t>[29]</w:t>
      </w:r>
      <w:r w:rsidRPr="00586B6B">
        <w:tab/>
      </w:r>
      <w:r>
        <w:t>Void</w:t>
      </w:r>
    </w:p>
    <w:p w14:paraId="6469E9D8" w14:textId="2C85DA5D" w:rsidR="00EB6454" w:rsidRPr="00586B6B" w:rsidRDefault="00EB6454" w:rsidP="00EB6454">
      <w:pPr>
        <w:pStyle w:val="EX"/>
      </w:pPr>
      <w:r w:rsidRPr="00586B6B">
        <w:t>[30]</w:t>
      </w:r>
      <w:r w:rsidRPr="00586B6B">
        <w:tab/>
        <w:t>IETF RFC </w:t>
      </w:r>
      <w:r>
        <w:t>8446</w:t>
      </w:r>
      <w:r w:rsidRPr="00586B6B">
        <w:t>: "The Transport Layer Security (TLS) Protocol V</w:t>
      </w:r>
      <w:r>
        <w:t>e</w:t>
      </w:r>
      <w:r w:rsidRPr="00586B6B">
        <w:t>rsion 1.</w:t>
      </w:r>
      <w:r>
        <w:t>3</w:t>
      </w:r>
      <w:r w:rsidRPr="00586B6B">
        <w:t>"</w:t>
      </w:r>
      <w:r>
        <w:t>, August 2018</w:t>
      </w:r>
      <w:r w:rsidRPr="00586B6B">
        <w:t>.</w:t>
      </w:r>
    </w:p>
    <w:p w14:paraId="4E3CFA74" w14:textId="460C640C" w:rsidR="00EB6454" w:rsidRDefault="00EB6454" w:rsidP="00EB6454">
      <w:pPr>
        <w:pStyle w:val="EX"/>
      </w:pPr>
      <w:r w:rsidRPr="00586B6B">
        <w:t>[31]</w:t>
      </w:r>
      <w:r w:rsidRPr="00586B6B">
        <w:tab/>
        <w:t>IETF RFC</w:t>
      </w:r>
      <w:r>
        <w:t> 9113</w:t>
      </w:r>
      <w:r w:rsidRPr="00586B6B">
        <w:t>: "HTTP/2"</w:t>
      </w:r>
      <w:r>
        <w:t>, June 2022.</w:t>
      </w:r>
    </w:p>
    <w:p w14:paraId="247B2304" w14:textId="19823AB4" w:rsidR="00AB3813" w:rsidRPr="006436AF" w:rsidRDefault="00AB3813" w:rsidP="00AB3813">
      <w:pPr>
        <w:pStyle w:val="EX"/>
      </w:pPr>
      <w:r w:rsidRPr="006436AF">
        <w:t>[32]</w:t>
      </w:r>
      <w:r w:rsidRPr="006436AF">
        <w:tab/>
        <w:t>ISO/IEC 23009-1: "</w:t>
      </w:r>
      <w:r w:rsidR="004F6C0A" w:rsidRPr="006436AF">
        <w:t xml:space="preserve">Information technology; </w:t>
      </w:r>
      <w:r w:rsidRPr="006436AF">
        <w:t>Dynamic adaptive streaming over HTTP (DASH) — Part 1: Media presentation description and segment formats".</w:t>
      </w:r>
    </w:p>
    <w:p w14:paraId="7299D772" w14:textId="5A63BC45" w:rsidR="007D7B73" w:rsidRPr="006436AF" w:rsidRDefault="007D7B73" w:rsidP="00AB3813">
      <w:pPr>
        <w:pStyle w:val="EX"/>
      </w:pPr>
      <w:r w:rsidRPr="006436AF">
        <w:t>[33]</w:t>
      </w:r>
      <w:r w:rsidR="00505C15" w:rsidRPr="006436AF">
        <w:tab/>
      </w:r>
      <w:r w:rsidR="698F854A" w:rsidRPr="006436AF">
        <w:t xml:space="preserve">3GPP </w:t>
      </w:r>
      <w:r w:rsidRPr="006436AF">
        <w:t>TS</w:t>
      </w:r>
      <w:r w:rsidR="00B56BA3">
        <w:t> </w:t>
      </w:r>
      <w:r w:rsidRPr="006436AF">
        <w:t>23.503</w:t>
      </w:r>
      <w:r w:rsidR="003A6C72" w:rsidRPr="006436AF">
        <w:t>: "</w:t>
      </w:r>
      <w:r w:rsidR="006A6A01" w:rsidRPr="006436AF">
        <w:t>Policy and charging control framework for the 5G System (5GS); Stage 2</w:t>
      </w:r>
      <w:r w:rsidR="003A6C72" w:rsidRPr="006436AF">
        <w:t>"</w:t>
      </w:r>
      <w:r w:rsidR="60F3ACBD" w:rsidRPr="006436AF">
        <w:t>.</w:t>
      </w:r>
    </w:p>
    <w:p w14:paraId="7E0CD6C0" w14:textId="0FCF5E3B" w:rsidR="384851CB" w:rsidRPr="006436AF" w:rsidRDefault="41329F7D" w:rsidP="3FD63C17">
      <w:pPr>
        <w:pStyle w:val="EX"/>
      </w:pPr>
      <w:r w:rsidRPr="006436AF">
        <w:t>[34]</w:t>
      </w:r>
      <w:r w:rsidR="003B212C" w:rsidRPr="006436AF">
        <w:tab/>
      </w:r>
      <w:r w:rsidR="5CBBB21A" w:rsidRPr="006436AF">
        <w:t>3GPP TS</w:t>
      </w:r>
      <w:r w:rsidR="00B56BA3">
        <w:t> </w:t>
      </w:r>
      <w:r w:rsidR="5CBBB21A" w:rsidRPr="006436AF">
        <w:t>29.51</w:t>
      </w:r>
      <w:r w:rsidR="00E46029" w:rsidRPr="006436AF">
        <w:t>4</w:t>
      </w:r>
      <w:r w:rsidR="5CBBB21A" w:rsidRPr="006436AF">
        <w:t>: "</w:t>
      </w:r>
      <w:r w:rsidR="00E46029" w:rsidRPr="006436AF">
        <w:t>5G System; Policy Authorization Service; Stage 3</w:t>
      </w:r>
      <w:r w:rsidR="5CBBB21A" w:rsidRPr="006436AF">
        <w:t>".</w:t>
      </w:r>
    </w:p>
    <w:p w14:paraId="433713B1" w14:textId="4DD5B314" w:rsidR="00DF5E13" w:rsidRPr="006436AF" w:rsidRDefault="00505C15" w:rsidP="005524ED">
      <w:pPr>
        <w:pStyle w:val="EX"/>
      </w:pPr>
      <w:r w:rsidRPr="006436AF">
        <w:t>[35]</w:t>
      </w:r>
      <w:r w:rsidR="00681ED2" w:rsidRPr="006436AF">
        <w:tab/>
      </w:r>
      <w:r w:rsidRPr="006436AF">
        <w:t>3GPP TS</w:t>
      </w:r>
      <w:r w:rsidR="00B56BA3">
        <w:t> </w:t>
      </w:r>
      <w:r w:rsidRPr="006436AF">
        <w:t>26.511: "5G Media Streaming (5GMS); Profiles, codecs and formats".</w:t>
      </w:r>
    </w:p>
    <w:p w14:paraId="574D7D1F" w14:textId="02AB0FBA" w:rsidR="005A4001" w:rsidRPr="006436AF" w:rsidRDefault="005A4001" w:rsidP="005524ED">
      <w:pPr>
        <w:pStyle w:val="EX"/>
      </w:pPr>
      <w:r w:rsidRPr="006436AF">
        <w:t>[36]</w:t>
      </w:r>
      <w:r w:rsidRPr="006436AF">
        <w:tab/>
      </w:r>
      <w:r w:rsidR="00EE72D4" w:rsidRPr="006436AF">
        <w:t>Void</w:t>
      </w:r>
      <w:r w:rsidR="006A7B8F" w:rsidRPr="006436AF">
        <w:t>.</w:t>
      </w:r>
    </w:p>
    <w:p w14:paraId="73507139" w14:textId="36EF89BC" w:rsidR="00A02444" w:rsidRPr="006436AF" w:rsidRDefault="00A02444" w:rsidP="005524ED">
      <w:pPr>
        <w:pStyle w:val="EX"/>
      </w:pPr>
      <w:r w:rsidRPr="006436AF">
        <w:t>[3</w:t>
      </w:r>
      <w:r w:rsidR="005A4001" w:rsidRPr="006436AF">
        <w:t>7</w:t>
      </w:r>
      <w:r w:rsidRPr="006436AF">
        <w:t>]</w:t>
      </w:r>
      <w:r w:rsidR="008C5C50" w:rsidRPr="006436AF">
        <w:tab/>
        <w:t>3GPP TS</w:t>
      </w:r>
      <w:r w:rsidR="00B56BA3">
        <w:t> </w:t>
      </w:r>
      <w:r w:rsidR="008C5C50" w:rsidRPr="006436AF">
        <w:t>26.</w:t>
      </w:r>
      <w:r w:rsidR="005A4001" w:rsidRPr="006436AF">
        <w:t>244</w:t>
      </w:r>
      <w:r w:rsidR="008C5C50" w:rsidRPr="006436AF">
        <w:t xml:space="preserve">: </w:t>
      </w:r>
      <w:r w:rsidR="005A4001" w:rsidRPr="006436AF">
        <w:t>"</w:t>
      </w:r>
      <w:r w:rsidR="008C5C50" w:rsidRPr="006436AF">
        <w:t>Transparent end-to-end packet switched streaming service (PSS); 3GPP file format</w:t>
      </w:r>
      <w:r w:rsidR="005A4001" w:rsidRPr="006436AF">
        <w:t xml:space="preserve"> (3GP)"</w:t>
      </w:r>
      <w:r w:rsidR="006A7B8F" w:rsidRPr="006436AF">
        <w:t>.</w:t>
      </w:r>
    </w:p>
    <w:p w14:paraId="542D6CA5" w14:textId="23ADCBCA" w:rsidR="002E7A79" w:rsidRPr="006436AF" w:rsidRDefault="002E7A79" w:rsidP="005524ED">
      <w:pPr>
        <w:pStyle w:val="EX"/>
      </w:pPr>
      <w:r w:rsidRPr="006436AF">
        <w:t>[38]</w:t>
      </w:r>
      <w:r w:rsidRPr="006436AF">
        <w:tab/>
      </w:r>
      <w:r w:rsidR="00256D94" w:rsidRPr="006436AF">
        <w:t>IETF RFC</w:t>
      </w:r>
      <w:r w:rsidR="00B56BA3">
        <w:t> </w:t>
      </w:r>
      <w:r w:rsidR="00256D94" w:rsidRPr="006436AF">
        <w:t>8259: "The JavaScript Object Notation (JSON) Data Interchange Format", December 2017.</w:t>
      </w:r>
    </w:p>
    <w:p w14:paraId="6CC5EB9A" w14:textId="77777777" w:rsidR="007B1DA2" w:rsidRPr="006436AF" w:rsidRDefault="007B1DA2" w:rsidP="007B1DA2">
      <w:pPr>
        <w:pStyle w:val="EX"/>
      </w:pPr>
      <w:r w:rsidRPr="006436AF">
        <w:t>[39]</w:t>
      </w:r>
      <w:r w:rsidRPr="006436AF">
        <w:tab/>
      </w:r>
      <w:r w:rsidRPr="006436AF">
        <w:rPr>
          <w:bCs/>
          <w:lang w:eastAsia="ko-KR"/>
        </w:rPr>
        <w:t xml:space="preserve">ISO 14496-12: </w:t>
      </w:r>
      <w:r w:rsidRPr="006436AF">
        <w:t>"</w:t>
      </w:r>
      <w:r w:rsidRPr="006436AF">
        <w:rPr>
          <w:bCs/>
          <w:lang w:eastAsia="ko-KR"/>
        </w:rPr>
        <w:t>Information technology – Coding of audio-visual objects – Part 12: ISO base media file format</w:t>
      </w:r>
      <w:r w:rsidRPr="006436AF">
        <w:t>"</w:t>
      </w:r>
      <w:r w:rsidRPr="006436AF">
        <w:rPr>
          <w:bCs/>
          <w:lang w:eastAsia="ko-KR"/>
        </w:rPr>
        <w:t>.</w:t>
      </w:r>
    </w:p>
    <w:p w14:paraId="7D0555DE" w14:textId="77777777" w:rsidR="00EB6454" w:rsidRPr="006436AF" w:rsidRDefault="00EB6454" w:rsidP="00EB6454">
      <w:pPr>
        <w:pStyle w:val="EX"/>
        <w:ind w:left="1699" w:hanging="1411"/>
      </w:pPr>
      <w:bookmarkStart w:id="25" w:name="_MCCTEMPBM_CRPT71130003___2"/>
      <w:r w:rsidRPr="006436AF">
        <w:t>[40]</w:t>
      </w:r>
      <w:r w:rsidRPr="006436AF">
        <w:tab/>
      </w:r>
      <w:r w:rsidRPr="006436AF">
        <w:rPr>
          <w:bCs/>
          <w:lang w:eastAsia="ko-KR"/>
        </w:rPr>
        <w:t xml:space="preserve">ISO 23000-19: </w:t>
      </w:r>
      <w:r w:rsidRPr="006436AF">
        <w:t>"</w:t>
      </w:r>
      <w:r w:rsidRPr="006436AF">
        <w:rPr>
          <w:bCs/>
          <w:lang w:eastAsia="ko-KR"/>
        </w:rPr>
        <w:t>Information technology – Coding of audio-visual objects – Part 19: Common media application format (CMAF) for segmented media</w:t>
      </w:r>
      <w:r w:rsidRPr="006436AF">
        <w:t>"</w:t>
      </w:r>
      <w:r w:rsidRPr="006436AF">
        <w:rPr>
          <w:bCs/>
          <w:lang w:eastAsia="ko-KR"/>
        </w:rPr>
        <w:t>.</w:t>
      </w:r>
    </w:p>
    <w:bookmarkEnd w:id="25"/>
    <w:p w14:paraId="66A2A48C" w14:textId="48D75E92" w:rsidR="007B1DA2" w:rsidRPr="006436AF" w:rsidRDefault="007B1DA2" w:rsidP="007B1DA2">
      <w:pPr>
        <w:pStyle w:val="EX"/>
      </w:pPr>
      <w:r w:rsidRPr="006436AF">
        <w:t>[41]</w:t>
      </w:r>
      <w:r w:rsidRPr="006436AF">
        <w:tab/>
        <w:t>IETF RFC 3986: "URI Generic Syntax".</w:t>
      </w:r>
    </w:p>
    <w:p w14:paraId="0953DEEF" w14:textId="1EBE375B" w:rsidR="009D5856" w:rsidRPr="006436AF" w:rsidRDefault="009D5856" w:rsidP="007B1DA2">
      <w:pPr>
        <w:pStyle w:val="EX"/>
      </w:pPr>
      <w:r w:rsidRPr="006436AF">
        <w:t>[42]</w:t>
      </w:r>
      <w:r w:rsidRPr="006436AF">
        <w:tab/>
        <w:t>3GPP TS</w:t>
      </w:r>
      <w:r w:rsidR="00B56BA3">
        <w:t> </w:t>
      </w:r>
      <w:r w:rsidRPr="006436AF">
        <w:t>26.118: "Virtual Reality (VR) profiles for streaming applications".</w:t>
      </w:r>
    </w:p>
    <w:p w14:paraId="15992C2F" w14:textId="43B3A51C" w:rsidR="00416D52" w:rsidRPr="006436AF" w:rsidRDefault="00416D52" w:rsidP="00416D52">
      <w:pPr>
        <w:pStyle w:val="EX"/>
      </w:pPr>
      <w:r w:rsidRPr="006436AF">
        <w:t>[43]</w:t>
      </w:r>
      <w:r w:rsidRPr="006436AF">
        <w:tab/>
        <w:t>3GPP TS 24.558: "Enabling Edge Applications; Protocol specification".</w:t>
      </w:r>
    </w:p>
    <w:p w14:paraId="3CDAB246" w14:textId="11C49424" w:rsidR="00416D52" w:rsidRPr="006436AF" w:rsidRDefault="00416D52" w:rsidP="00416D52">
      <w:pPr>
        <w:pStyle w:val="EX"/>
      </w:pPr>
      <w:r w:rsidRPr="006436AF">
        <w:t>[44]</w:t>
      </w:r>
      <w:r w:rsidRPr="006436AF">
        <w:tab/>
        <w:t>3GPP TS 29.558: "Enabling Edge Applications; Application Programming Interface (API) specification; Stage 3".</w:t>
      </w:r>
    </w:p>
    <w:p w14:paraId="2D6959C4" w14:textId="7A02A1A1" w:rsidR="00C32324" w:rsidRPr="006436AF" w:rsidRDefault="00C32324" w:rsidP="00C32324">
      <w:pPr>
        <w:pStyle w:val="EX"/>
      </w:pPr>
      <w:r w:rsidRPr="006436AF">
        <w:t>[45]</w:t>
      </w:r>
      <w:r w:rsidRPr="006436AF">
        <w:tab/>
        <w:t>3GPP TS</w:t>
      </w:r>
      <w:r w:rsidR="00B56BA3">
        <w:t> </w:t>
      </w:r>
      <w:r w:rsidRPr="006436AF">
        <w:t>23.502: "Procedures for the 5G System (5GS); Stage 2".</w:t>
      </w:r>
    </w:p>
    <w:p w14:paraId="3DA58EB8" w14:textId="26ABB5FC" w:rsidR="00C32324" w:rsidRPr="006436AF" w:rsidRDefault="00C32324" w:rsidP="00C32324">
      <w:pPr>
        <w:pStyle w:val="EX"/>
      </w:pPr>
      <w:r w:rsidRPr="006436AF">
        <w:t>[46]</w:t>
      </w:r>
      <w:r w:rsidRPr="006436AF">
        <w:tab/>
        <w:t>3GPP TS</w:t>
      </w:r>
      <w:r w:rsidR="00B56BA3">
        <w:t> </w:t>
      </w:r>
      <w:r w:rsidRPr="006436AF">
        <w:t>29.517: "5G System; Application Function Event Exposure Service; Stage 3".</w:t>
      </w:r>
    </w:p>
    <w:p w14:paraId="1360EC82" w14:textId="77777777" w:rsidR="00C32324" w:rsidRPr="006436AF" w:rsidRDefault="00C32324" w:rsidP="00C32324">
      <w:pPr>
        <w:pStyle w:val="EX"/>
      </w:pPr>
      <w:r w:rsidRPr="006436AF">
        <w:t>[47]</w:t>
      </w:r>
      <w:r w:rsidRPr="006436AF">
        <w:tab/>
        <w:t>3GPP TS 23.288: "Architecture enhancements for 5G System (5GS) to support network data analytics services".</w:t>
      </w:r>
    </w:p>
    <w:p w14:paraId="085DEB88" w14:textId="454AA83C" w:rsidR="00C32324" w:rsidRPr="006436AF" w:rsidRDefault="00C32324" w:rsidP="00C32324">
      <w:pPr>
        <w:pStyle w:val="EX"/>
      </w:pPr>
      <w:r w:rsidRPr="006436AF">
        <w:t>[48]</w:t>
      </w:r>
      <w:r w:rsidRPr="006436AF">
        <w:tab/>
        <w:t>3GPP TS</w:t>
      </w:r>
      <w:r w:rsidR="00B56BA3">
        <w:t> </w:t>
      </w:r>
      <w:r w:rsidRPr="006436AF">
        <w:t>26.531: "Data Collection and Reporting; General Description and Architecture".</w:t>
      </w:r>
    </w:p>
    <w:p w14:paraId="16216BA5" w14:textId="5A2D9A2C" w:rsidR="00C32324" w:rsidRPr="006436AF" w:rsidRDefault="00C32324" w:rsidP="00C32324">
      <w:pPr>
        <w:pStyle w:val="EX"/>
      </w:pPr>
      <w:r w:rsidRPr="006436AF">
        <w:t>[49]</w:t>
      </w:r>
      <w:r w:rsidRPr="006436AF">
        <w:tab/>
        <w:t>3GPP TS</w:t>
      </w:r>
      <w:r w:rsidR="00B56BA3">
        <w:t> </w:t>
      </w:r>
      <w:r w:rsidRPr="006436AF">
        <w:t>26.532: "Data Collection and Reporting; Protocols and Formats".</w:t>
      </w:r>
    </w:p>
    <w:p w14:paraId="3D73E6AB" w14:textId="2191E969" w:rsidR="00C32324" w:rsidRPr="006436AF" w:rsidRDefault="00C32324" w:rsidP="00C32324">
      <w:pPr>
        <w:pStyle w:val="EX"/>
      </w:pPr>
      <w:r w:rsidRPr="006436AF">
        <w:t>[50]</w:t>
      </w:r>
      <w:r w:rsidRPr="006436AF">
        <w:tab/>
        <w:t>3GPP TS</w:t>
      </w:r>
      <w:r w:rsidR="00B56BA3">
        <w:t> </w:t>
      </w:r>
      <w:r w:rsidRPr="006436AF">
        <w:t xml:space="preserve">29.522: </w:t>
      </w:r>
      <w:r w:rsidR="00A94003" w:rsidRPr="006436AF">
        <w:t>"</w:t>
      </w:r>
      <w:r w:rsidRPr="006436AF">
        <w:t>5G System. Network Exposure Function Northbound APIs; Stage 3".</w:t>
      </w:r>
    </w:p>
    <w:p w14:paraId="74FC8FBB" w14:textId="2DE27018" w:rsidR="00156C06" w:rsidRPr="006436AF" w:rsidRDefault="00156C06" w:rsidP="00156C06">
      <w:pPr>
        <w:pStyle w:val="EX"/>
      </w:pPr>
      <w:r w:rsidRPr="006436AF">
        <w:t>[51]</w:t>
      </w:r>
      <w:r w:rsidRPr="006436AF">
        <w:tab/>
        <w:t>3GPP TS 26.346: "Multimedia Broadcast/Multicast Service (MBMS); Protocols and codecs".</w:t>
      </w:r>
    </w:p>
    <w:p w14:paraId="31DA9DEC" w14:textId="4A68F58C" w:rsidR="00156C06" w:rsidRPr="006436AF" w:rsidRDefault="00156C06" w:rsidP="00156C06">
      <w:pPr>
        <w:pStyle w:val="EX"/>
      </w:pPr>
      <w:r w:rsidRPr="006436AF">
        <w:t>[52]</w:t>
      </w:r>
      <w:r w:rsidRPr="006436AF">
        <w:tab/>
        <w:t>3GPP TS 26.347: "Multimedia Broadcast/Multicast Service (MBMS); Application Programming Interface and URL".</w:t>
      </w:r>
    </w:p>
    <w:p w14:paraId="661DEA33" w14:textId="300CFE5B" w:rsidR="000C331D" w:rsidRDefault="000C331D" w:rsidP="000C331D">
      <w:pPr>
        <w:pStyle w:val="EX"/>
      </w:pPr>
      <w:bookmarkStart w:id="26" w:name="_Toc68899466"/>
      <w:bookmarkStart w:id="27" w:name="_Toc71214217"/>
      <w:bookmarkStart w:id="28" w:name="_Toc71721891"/>
      <w:bookmarkStart w:id="29" w:name="_Toc74858943"/>
      <w:r>
        <w:t>[53]</w:t>
      </w:r>
      <w:r>
        <w:tab/>
        <w:t>IETF draft-bhutton-json-schema-validation: "</w:t>
      </w:r>
      <w:r w:rsidRPr="00781B63">
        <w:t>JSON Schema Validation: A Vocabulary for Structural Validation of JSON</w:t>
      </w:r>
      <w:r>
        <w:t>", June 2022.</w:t>
      </w:r>
    </w:p>
    <w:p w14:paraId="24AE93DA" w14:textId="195E410C" w:rsidR="000C331D" w:rsidRDefault="000C331D" w:rsidP="000C331D">
      <w:pPr>
        <w:pStyle w:val="EX"/>
      </w:pPr>
      <w:r>
        <w:t>[54]</w:t>
      </w:r>
      <w:r>
        <w:tab/>
        <w:t>IETF RFC 3339: "</w:t>
      </w:r>
      <w:r w:rsidRPr="00466278">
        <w:t>Date and Time on the Internet: Timestamps</w:t>
      </w:r>
      <w:r>
        <w:t>", July 2002.</w:t>
      </w:r>
    </w:p>
    <w:p w14:paraId="586AC632" w14:textId="0F293732" w:rsidR="000C331D" w:rsidRDefault="000C331D" w:rsidP="000C331D">
      <w:pPr>
        <w:pStyle w:val="EX"/>
      </w:pPr>
      <w:r>
        <w:t>[55]</w:t>
      </w:r>
      <w:r>
        <w:tab/>
        <w:t>3GPP 29.591: "Network Exposure Function Southbound Services; Stage 3".</w:t>
      </w:r>
    </w:p>
    <w:p w14:paraId="25879916" w14:textId="77777777" w:rsidR="001B7DB7" w:rsidRDefault="001B7DB7" w:rsidP="001B7DB7">
      <w:pPr>
        <w:pStyle w:val="EX"/>
      </w:pPr>
      <w:r>
        <w:t>[56]</w:t>
      </w:r>
      <w:r>
        <w:tab/>
        <w:t xml:space="preserve">3GPP TS 26.510: "Media delivery; interactions and </w:t>
      </w:r>
      <w:r w:rsidRPr="00736ADE">
        <w:t xml:space="preserve">APIs for </w:t>
      </w:r>
      <w:r>
        <w:t xml:space="preserve">provisioning and </w:t>
      </w:r>
      <w:r w:rsidRPr="00736ADE">
        <w:t>media</w:t>
      </w:r>
      <w:r>
        <w:t> </w:t>
      </w:r>
      <w:r w:rsidRPr="00736ADE">
        <w:t>session</w:t>
      </w:r>
      <w:r>
        <w:t> </w:t>
      </w:r>
      <w:r w:rsidRPr="00736ADE">
        <w:t>handling</w:t>
      </w:r>
      <w:r>
        <w:t>".</w:t>
      </w:r>
    </w:p>
    <w:p w14:paraId="5E08BA15" w14:textId="02C8B8E9" w:rsidR="001B7DB7" w:rsidRDefault="001B7DB7" w:rsidP="001B7DB7">
      <w:pPr>
        <w:pStyle w:val="EX"/>
      </w:pPr>
      <w:r>
        <w:t>[57]</w:t>
      </w:r>
      <w:r>
        <w:tab/>
        <w:t>IETF RFC 2045: "Multipurpose Internet Mail Extensions (MIME) Part One: Format of Internet Message Bodies".</w:t>
      </w:r>
    </w:p>
    <w:p w14:paraId="4F4A4EB2" w14:textId="55A0BF66" w:rsidR="00EB6454" w:rsidRPr="00756D51" w:rsidRDefault="008C550F" w:rsidP="00EB6454">
      <w:pPr>
        <w:keepLines/>
        <w:ind w:left="1702" w:hanging="1418"/>
      </w:pPr>
      <w:r>
        <w:t>[58]</w:t>
      </w:r>
      <w:r w:rsidR="00EB6454" w:rsidRPr="00756D51">
        <w:tab/>
        <w:t>IETF RFC</w:t>
      </w:r>
      <w:r w:rsidR="00EB6454">
        <w:t> </w:t>
      </w:r>
      <w:r w:rsidR="00EB6454" w:rsidRPr="00756D51">
        <w:t>9000: "QUIC: A UDP-Based Multiplexed and Secure Transport", May</w:t>
      </w:r>
      <w:r w:rsidR="00EB6454">
        <w:t> </w:t>
      </w:r>
      <w:r w:rsidR="00EB6454" w:rsidRPr="00756D51">
        <w:t>202</w:t>
      </w:r>
      <w:r w:rsidR="00EB6454">
        <w:t>1.</w:t>
      </w:r>
    </w:p>
    <w:p w14:paraId="70B9E9FD" w14:textId="55230127" w:rsidR="00EB6454" w:rsidRDefault="008C550F" w:rsidP="00EB6454">
      <w:pPr>
        <w:keepLines/>
        <w:ind w:left="1702" w:hanging="1418"/>
      </w:pPr>
      <w:r>
        <w:t>[59]</w:t>
      </w:r>
      <w:r w:rsidR="00EB6454" w:rsidRPr="00756D51">
        <w:tab/>
        <w:t>IETF RFC</w:t>
      </w:r>
      <w:r w:rsidR="00EB6454">
        <w:t> </w:t>
      </w:r>
      <w:r w:rsidR="00EB6454" w:rsidRPr="00756D51">
        <w:t>9001: "Using TLS to Secure QUIC", May</w:t>
      </w:r>
      <w:r w:rsidR="00EB6454">
        <w:t> </w:t>
      </w:r>
      <w:r w:rsidR="00EB6454" w:rsidRPr="00756D51">
        <w:t>2021.</w:t>
      </w:r>
    </w:p>
    <w:p w14:paraId="27527B42" w14:textId="3EC071EF" w:rsidR="00EB6454" w:rsidRPr="0079704D" w:rsidRDefault="008C550F" w:rsidP="00EB6454">
      <w:pPr>
        <w:keepLines/>
        <w:ind w:left="1702" w:hanging="1418"/>
      </w:pPr>
      <w:r>
        <w:t>[60]</w:t>
      </w:r>
      <w:r w:rsidR="00EB6454" w:rsidRPr="00756D51">
        <w:tab/>
      </w:r>
      <w:r w:rsidR="00EB6454">
        <w:t>IETF RFC 9114:</w:t>
      </w:r>
      <w:r w:rsidR="00EB6454" w:rsidRPr="00756D51">
        <w:t xml:space="preserve"> "HTTP/3", </w:t>
      </w:r>
      <w:r w:rsidR="00EB6454">
        <w:t>June 2022.</w:t>
      </w:r>
    </w:p>
    <w:p w14:paraId="224F5FA1" w14:textId="09AAA5FA" w:rsidR="00EB6454" w:rsidRDefault="008C550F" w:rsidP="00EB6454">
      <w:pPr>
        <w:pStyle w:val="EX"/>
      </w:pPr>
      <w:r>
        <w:t>[61]</w:t>
      </w:r>
      <w:r w:rsidR="00EB6454">
        <w:tab/>
      </w:r>
      <w:r w:rsidR="00EB6454" w:rsidRPr="00B7695D">
        <w:t>IETF RFC</w:t>
      </w:r>
      <w:r w:rsidR="00EB6454">
        <w:t> </w:t>
      </w:r>
      <w:r w:rsidR="00EB6454" w:rsidRPr="00B7695D">
        <w:t>8673</w:t>
      </w:r>
      <w:r w:rsidR="00EB6454">
        <w:t>: "</w:t>
      </w:r>
      <w:r w:rsidR="00EB6454" w:rsidRPr="001B12D6">
        <w:t>HTTP Random Access and Live Content</w:t>
      </w:r>
      <w:r w:rsidR="00EB6454">
        <w:t>", November 2019.</w:t>
      </w:r>
    </w:p>
    <w:p w14:paraId="5A14765C" w14:textId="6429974F" w:rsidR="00EB6454" w:rsidRPr="004753A6" w:rsidRDefault="008C550F" w:rsidP="00EB6454">
      <w:pPr>
        <w:pStyle w:val="EX"/>
      </w:pPr>
      <w:r>
        <w:t>[62]</w:t>
      </w:r>
      <w:r w:rsidR="00EB6454" w:rsidRPr="004753A6">
        <w:tab/>
        <w:t>Consumer Technology Association CTA-5005-A: "Web Application Video Ecosystem – DASH-HLS Interoperability Specification".</w:t>
      </w:r>
    </w:p>
    <w:p w14:paraId="688AA038" w14:textId="35C133B5" w:rsidR="00EB6454" w:rsidRDefault="008C550F" w:rsidP="001B7DB7">
      <w:pPr>
        <w:pStyle w:val="EX"/>
      </w:pPr>
      <w:r>
        <w:t>[63]</w:t>
      </w:r>
      <w:r w:rsidR="00EB6454" w:rsidRPr="004753A6">
        <w:tab/>
      </w:r>
      <w:r w:rsidR="00EB6454">
        <w:t>DASH-IF Guidelines</w:t>
      </w:r>
      <w:r w:rsidR="00EB6454" w:rsidRPr="004753A6">
        <w:t>: "</w:t>
      </w:r>
      <w:r w:rsidR="00EB6454" w:rsidRPr="00642008">
        <w:t>Low-latency Modes for DASH</w:t>
      </w:r>
      <w:r w:rsidR="00EB6454" w:rsidRPr="004753A6">
        <w:t>"</w:t>
      </w:r>
      <w:r w:rsidR="00EB6454">
        <w:t>, available here:</w:t>
      </w:r>
      <w:r w:rsidR="00EB6454">
        <w:br/>
      </w:r>
      <w:hyperlink r:id="rId22" w:history="1">
        <w:r w:rsidRPr="008C5FFA">
          <w:rPr>
            <w:rStyle w:val="Hyperlink"/>
          </w:rPr>
          <w:t>https://dash-industry-forum.github.io/docs/CR-Low-Latency-Live-r8.pdf</w:t>
        </w:r>
      </w:hyperlink>
    </w:p>
    <w:p w14:paraId="304A27CB" w14:textId="45A8E1DF" w:rsidR="008C550F" w:rsidRDefault="0041694B" w:rsidP="001B7DB7">
      <w:pPr>
        <w:pStyle w:val="EX"/>
      </w:pPr>
      <w:r>
        <w:t>[64]</w:t>
      </w:r>
      <w:r w:rsidR="008C550F">
        <w:tab/>
        <w:t>3GPP TS 26.517: "</w:t>
      </w:r>
      <w:r w:rsidR="008C550F" w:rsidRPr="00C455BB">
        <w:t>5G Multicast-Broadcast User Services; Protocols and Formats</w:t>
      </w:r>
      <w:r w:rsidR="008C550F">
        <w:t>".</w:t>
      </w:r>
    </w:p>
    <w:p w14:paraId="7AF256DE" w14:textId="0E7A6082" w:rsidR="00D10CDC" w:rsidRDefault="00D10CDC" w:rsidP="00D10CDC">
      <w:pPr>
        <w:pStyle w:val="EX"/>
      </w:pPr>
      <w:r>
        <w:t>[65]</w:t>
      </w:r>
      <w:r>
        <w:tab/>
        <w:t>Consumer Technology Association CTA</w:t>
      </w:r>
      <w:r>
        <w:noBreakHyphen/>
        <w:t>5004: "</w:t>
      </w:r>
      <w:r w:rsidRPr="00084A36">
        <w:t>Web Application Video Ecosystem</w:t>
      </w:r>
      <w:r>
        <w:t xml:space="preserve"> – Common Media Client Data", September 2020,</w:t>
      </w:r>
      <w:r>
        <w:br/>
      </w:r>
      <w:r w:rsidRPr="00084A36">
        <w:t>https://cdn.cta.tech/cta/media/media/resources/standards/pdfs/cta-5004-final.pdf</w:t>
      </w:r>
      <w:r>
        <w:t>.</w:t>
      </w:r>
    </w:p>
    <w:p w14:paraId="11F2E130" w14:textId="134F11C1" w:rsidR="00D10CDC" w:rsidRPr="00EB6454" w:rsidRDefault="00D10CDC" w:rsidP="001B7DB7">
      <w:pPr>
        <w:pStyle w:val="EX"/>
      </w:pPr>
      <w:r>
        <w:t>[66]</w:t>
      </w:r>
      <w:r>
        <w:tab/>
      </w:r>
      <w:r w:rsidRPr="00084A36">
        <w:t>IETF RFC</w:t>
      </w:r>
      <w:r>
        <w:t> </w:t>
      </w:r>
      <w:r w:rsidRPr="00084A36">
        <w:t>4122</w:t>
      </w:r>
      <w:r>
        <w:t>:</w:t>
      </w:r>
      <w:r w:rsidRPr="00084A36">
        <w:t xml:space="preserve"> </w:t>
      </w:r>
      <w:r>
        <w:t>"</w:t>
      </w:r>
      <w:r w:rsidRPr="00084A36">
        <w:t>A Universally Unique IDentifier (UUID) URN Namespace</w:t>
      </w:r>
      <w:r>
        <w:t>", July 2005.</w:t>
      </w:r>
    </w:p>
    <w:p w14:paraId="52335EE9" w14:textId="49FE47E9" w:rsidR="00080512" w:rsidRPr="006436AF" w:rsidRDefault="00080512">
      <w:pPr>
        <w:pStyle w:val="Heading1"/>
      </w:pPr>
      <w:bookmarkStart w:id="30" w:name="_CR3"/>
      <w:bookmarkStart w:id="31" w:name="_Toc194089709"/>
      <w:bookmarkEnd w:id="30"/>
      <w:r w:rsidRPr="006436AF">
        <w:t>3</w:t>
      </w:r>
      <w:r w:rsidRPr="006436AF">
        <w:tab/>
        <w:t>Definitions</w:t>
      </w:r>
      <w:r w:rsidR="00602AEA" w:rsidRPr="006436AF">
        <w:t xml:space="preserve"> of terms, symbols and abbreviations</w:t>
      </w:r>
      <w:bookmarkEnd w:id="26"/>
      <w:bookmarkEnd w:id="27"/>
      <w:bookmarkEnd w:id="28"/>
      <w:bookmarkEnd w:id="29"/>
      <w:bookmarkEnd w:id="31"/>
    </w:p>
    <w:p w14:paraId="17CCE4A4" w14:textId="7A8D5EE8" w:rsidR="00080512" w:rsidRPr="006436AF" w:rsidRDefault="00080512">
      <w:pPr>
        <w:pStyle w:val="Heading2"/>
      </w:pPr>
      <w:bookmarkStart w:id="32" w:name="_CR3_1"/>
      <w:bookmarkStart w:id="33" w:name="_Toc68899467"/>
      <w:bookmarkStart w:id="34" w:name="_Toc71214218"/>
      <w:bookmarkStart w:id="35" w:name="_Toc71721892"/>
      <w:bookmarkStart w:id="36" w:name="_Toc74858944"/>
      <w:bookmarkStart w:id="37" w:name="_Toc194089710"/>
      <w:bookmarkEnd w:id="32"/>
      <w:r w:rsidRPr="006436AF">
        <w:t>3.1</w:t>
      </w:r>
      <w:r w:rsidRPr="006436AF">
        <w:tab/>
      </w:r>
      <w:r w:rsidR="002B6339" w:rsidRPr="006436AF">
        <w:t>Terms</w:t>
      </w:r>
      <w:bookmarkEnd w:id="33"/>
      <w:bookmarkEnd w:id="34"/>
      <w:bookmarkEnd w:id="35"/>
      <w:bookmarkEnd w:id="36"/>
      <w:bookmarkEnd w:id="37"/>
    </w:p>
    <w:p w14:paraId="2A6C32CF" w14:textId="77777777" w:rsidR="00080512" w:rsidRPr="006436AF" w:rsidRDefault="00080512">
      <w:r w:rsidRPr="006436AF">
        <w:t xml:space="preserve">For the purposes of the present document, the terms given in </w:t>
      </w:r>
      <w:r w:rsidR="00DF62CD" w:rsidRPr="006436AF">
        <w:t xml:space="preserve">3GPP </w:t>
      </w:r>
      <w:r w:rsidRPr="006436AF">
        <w:t>TR 21.905 [</w:t>
      </w:r>
      <w:r w:rsidR="004D3578" w:rsidRPr="006436AF">
        <w:t>1</w:t>
      </w:r>
      <w:r w:rsidRPr="006436AF">
        <w:t xml:space="preserve">] and the following apply. A term defined in the present document takes precedence over the definition of the same term, if any, in </w:t>
      </w:r>
      <w:r w:rsidR="00DF62CD" w:rsidRPr="006436AF">
        <w:t xml:space="preserve">3GPP </w:t>
      </w:r>
      <w:r w:rsidRPr="006436AF">
        <w:t>TR 21.905 [</w:t>
      </w:r>
      <w:r w:rsidR="004D3578" w:rsidRPr="006436AF">
        <w:t>1</w:t>
      </w:r>
      <w:r w:rsidRPr="006436AF">
        <w:t>].</w:t>
      </w:r>
    </w:p>
    <w:p w14:paraId="13E5F0C4" w14:textId="477EAA28" w:rsidR="00080512" w:rsidRPr="006436AF" w:rsidRDefault="00080512">
      <w:pPr>
        <w:pStyle w:val="Heading2"/>
      </w:pPr>
      <w:bookmarkStart w:id="38" w:name="_CR3_2"/>
      <w:bookmarkStart w:id="39" w:name="_Toc68899468"/>
      <w:bookmarkStart w:id="40" w:name="_Toc71214219"/>
      <w:bookmarkStart w:id="41" w:name="_Toc71721893"/>
      <w:bookmarkStart w:id="42" w:name="_Toc74858945"/>
      <w:bookmarkStart w:id="43" w:name="_Toc194089711"/>
      <w:bookmarkEnd w:id="38"/>
      <w:r w:rsidRPr="006436AF">
        <w:t>3.2</w:t>
      </w:r>
      <w:r w:rsidRPr="006436AF">
        <w:tab/>
        <w:t>Symbols</w:t>
      </w:r>
      <w:bookmarkEnd w:id="39"/>
      <w:bookmarkEnd w:id="40"/>
      <w:bookmarkEnd w:id="41"/>
      <w:bookmarkEnd w:id="42"/>
      <w:bookmarkEnd w:id="43"/>
    </w:p>
    <w:p w14:paraId="77524034" w14:textId="77777777" w:rsidR="0062374A" w:rsidRPr="006436AF" w:rsidRDefault="0062374A" w:rsidP="004E676E">
      <w:r w:rsidRPr="006436AF">
        <w:t>Void.</w:t>
      </w:r>
    </w:p>
    <w:p w14:paraId="29760327" w14:textId="001B6B1D" w:rsidR="00080512" w:rsidRPr="006436AF" w:rsidRDefault="00080512">
      <w:pPr>
        <w:pStyle w:val="Heading2"/>
      </w:pPr>
      <w:bookmarkStart w:id="44" w:name="_CR3_3"/>
      <w:bookmarkStart w:id="45" w:name="_Toc68899469"/>
      <w:bookmarkStart w:id="46" w:name="_Toc71214220"/>
      <w:bookmarkStart w:id="47" w:name="_Toc71721894"/>
      <w:bookmarkStart w:id="48" w:name="_Toc74858946"/>
      <w:bookmarkStart w:id="49" w:name="_Toc194089712"/>
      <w:bookmarkEnd w:id="44"/>
      <w:r w:rsidRPr="006436AF">
        <w:t>3.3</w:t>
      </w:r>
      <w:r w:rsidRPr="006436AF">
        <w:tab/>
        <w:t>Abbreviations</w:t>
      </w:r>
      <w:bookmarkEnd w:id="45"/>
      <w:bookmarkEnd w:id="46"/>
      <w:bookmarkEnd w:id="47"/>
      <w:bookmarkEnd w:id="48"/>
      <w:bookmarkEnd w:id="49"/>
    </w:p>
    <w:p w14:paraId="2F63B72D" w14:textId="77777777" w:rsidR="00080512" w:rsidRPr="006436AF" w:rsidRDefault="00080512">
      <w:pPr>
        <w:keepNext/>
      </w:pPr>
      <w:r w:rsidRPr="006436AF">
        <w:t>For the purposes of the present document, the abb</w:t>
      </w:r>
      <w:r w:rsidR="004D3578" w:rsidRPr="006436AF">
        <w:t xml:space="preserve">reviations given in </w:t>
      </w:r>
      <w:r w:rsidR="00DF62CD" w:rsidRPr="006436AF">
        <w:t xml:space="preserve">3GPP </w:t>
      </w:r>
      <w:r w:rsidR="004D3578" w:rsidRPr="006436AF">
        <w:t>TR 21.905 [1</w:t>
      </w:r>
      <w:r w:rsidRPr="006436AF">
        <w:t>] and the following apply. An abbreviation defined in the present document takes precedence over the definition of the same abbre</w:t>
      </w:r>
      <w:r w:rsidR="004D3578" w:rsidRPr="006436AF">
        <w:t xml:space="preserve">viation, if any, in </w:t>
      </w:r>
      <w:r w:rsidR="00DF62CD" w:rsidRPr="006436AF">
        <w:t xml:space="preserve">3GPP </w:t>
      </w:r>
      <w:r w:rsidR="004D3578" w:rsidRPr="006436AF">
        <w:t>TR 21.905 [1</w:t>
      </w:r>
      <w:r w:rsidRPr="006436AF">
        <w:t>].</w:t>
      </w:r>
    </w:p>
    <w:p w14:paraId="1F77022E" w14:textId="77777777" w:rsidR="0062374A" w:rsidRPr="006436AF" w:rsidRDefault="0062374A" w:rsidP="004E676E">
      <w:pPr>
        <w:pStyle w:val="EW"/>
        <w:keepNext/>
      </w:pPr>
      <w:r w:rsidRPr="006436AF">
        <w:t>5GMS</w:t>
      </w:r>
      <w:r w:rsidRPr="006436AF">
        <w:tab/>
        <w:t>5G Media Streaming</w:t>
      </w:r>
    </w:p>
    <w:p w14:paraId="339B6778" w14:textId="77777777" w:rsidR="0098720C" w:rsidRPr="006436AF" w:rsidRDefault="0098720C" w:rsidP="0098720C">
      <w:pPr>
        <w:pStyle w:val="EW"/>
      </w:pPr>
      <w:r w:rsidRPr="006436AF">
        <w:t>5GMSd</w:t>
      </w:r>
      <w:r w:rsidRPr="006436AF">
        <w:tab/>
      </w:r>
      <w:r w:rsidR="00454AFD" w:rsidRPr="006436AF">
        <w:t>5GMS</w:t>
      </w:r>
      <w:r w:rsidRPr="006436AF">
        <w:t xml:space="preserve"> downlink</w:t>
      </w:r>
    </w:p>
    <w:p w14:paraId="6BDD2861" w14:textId="77777777" w:rsidR="0098720C" w:rsidRPr="006436AF" w:rsidRDefault="0098720C" w:rsidP="0098720C">
      <w:pPr>
        <w:pStyle w:val="EW"/>
      </w:pPr>
      <w:r w:rsidRPr="006436AF">
        <w:t>5GMSu</w:t>
      </w:r>
      <w:r w:rsidRPr="006436AF">
        <w:tab/>
      </w:r>
      <w:r w:rsidR="00454AFD" w:rsidRPr="006436AF">
        <w:t>5GMS</w:t>
      </w:r>
      <w:r w:rsidRPr="006436AF">
        <w:t xml:space="preserve"> uplink</w:t>
      </w:r>
    </w:p>
    <w:p w14:paraId="1E62FD83" w14:textId="5BD1EFE3" w:rsidR="0062374A" w:rsidRPr="006436AF" w:rsidRDefault="0062374A" w:rsidP="0062374A">
      <w:pPr>
        <w:pStyle w:val="EW"/>
      </w:pPr>
      <w:r w:rsidRPr="006436AF">
        <w:t>5GMSA</w:t>
      </w:r>
      <w:r w:rsidRPr="006436AF">
        <w:tab/>
      </w:r>
      <w:r w:rsidR="00454AFD" w:rsidRPr="006436AF">
        <w:t>5GMS</w:t>
      </w:r>
      <w:r w:rsidRPr="006436AF">
        <w:t xml:space="preserve"> Architecture</w:t>
      </w:r>
    </w:p>
    <w:p w14:paraId="1FECB188" w14:textId="565B80C9" w:rsidR="00416D52" w:rsidRPr="006436AF" w:rsidRDefault="00416D52" w:rsidP="0062374A">
      <w:pPr>
        <w:pStyle w:val="EW"/>
      </w:pPr>
      <w:r w:rsidRPr="006436AF">
        <w:t>5GMS EAS</w:t>
      </w:r>
      <w:r w:rsidRPr="006436AF">
        <w:tab/>
        <w:t>Edge-enabled 5GMS Application Server</w:t>
      </w:r>
    </w:p>
    <w:p w14:paraId="0534660B" w14:textId="51231F4E" w:rsidR="007B1DA2" w:rsidRPr="006436AF" w:rsidRDefault="007B1DA2" w:rsidP="000F15A5">
      <w:pPr>
        <w:pStyle w:val="EW"/>
        <w:keepNext/>
      </w:pPr>
      <w:r w:rsidRPr="006436AF">
        <w:t>BMFF</w:t>
      </w:r>
      <w:r w:rsidRPr="006436AF">
        <w:tab/>
        <w:t>(ISO) Base Media File Format</w:t>
      </w:r>
    </w:p>
    <w:p w14:paraId="56A45032" w14:textId="7C22CD2A" w:rsidR="00630500" w:rsidRPr="006436AF" w:rsidRDefault="00630500" w:rsidP="00630500">
      <w:pPr>
        <w:pStyle w:val="EW"/>
      </w:pPr>
      <w:r w:rsidRPr="006436AF">
        <w:t>ABR</w:t>
      </w:r>
      <w:r w:rsidR="00C03FBC" w:rsidRPr="006436AF">
        <w:tab/>
        <w:t>Adaptive Bit Rate</w:t>
      </w:r>
    </w:p>
    <w:p w14:paraId="5E25AC68" w14:textId="6A8D5A31" w:rsidR="00416D52" w:rsidRPr="006436AF" w:rsidRDefault="00416D52" w:rsidP="00630500">
      <w:pPr>
        <w:pStyle w:val="EW"/>
      </w:pPr>
      <w:r w:rsidRPr="006436AF">
        <w:t>ACR</w:t>
      </w:r>
      <w:r w:rsidRPr="006436AF">
        <w:tab/>
        <w:t>Application Context Relocation</w:t>
      </w:r>
    </w:p>
    <w:p w14:paraId="78A5848C" w14:textId="513586FF" w:rsidR="00630500" w:rsidRPr="006436AF" w:rsidRDefault="00630500" w:rsidP="00630500">
      <w:pPr>
        <w:pStyle w:val="EW"/>
      </w:pPr>
      <w:r w:rsidRPr="006436AF">
        <w:t>AF</w:t>
      </w:r>
      <w:r w:rsidRPr="006436AF">
        <w:tab/>
        <w:t>Application Function</w:t>
      </w:r>
    </w:p>
    <w:p w14:paraId="00DAEEC4" w14:textId="6BC55F7A" w:rsidR="00C03FBC" w:rsidRPr="006436AF" w:rsidRDefault="00C03FBC" w:rsidP="00C03FBC">
      <w:pPr>
        <w:pStyle w:val="EW"/>
      </w:pPr>
      <w:r w:rsidRPr="006436AF">
        <w:t>ANBR</w:t>
      </w:r>
      <w:r w:rsidRPr="006436AF">
        <w:tab/>
        <w:t>Access Network Bit</w:t>
      </w:r>
      <w:r w:rsidR="00D82D5F" w:rsidRPr="006436AF">
        <w:t xml:space="preserve"> </w:t>
      </w:r>
      <w:r w:rsidRPr="006436AF">
        <w:t>rate Recommendation</w:t>
      </w:r>
    </w:p>
    <w:p w14:paraId="6A068B13" w14:textId="636CBDD9" w:rsidR="00630500" w:rsidRPr="006436AF" w:rsidRDefault="00630500" w:rsidP="00630500">
      <w:pPr>
        <w:pStyle w:val="EW"/>
      </w:pPr>
      <w:r w:rsidRPr="006436AF">
        <w:t>AS</w:t>
      </w:r>
      <w:r w:rsidRPr="006436AF">
        <w:tab/>
        <w:t>Application Server</w:t>
      </w:r>
    </w:p>
    <w:p w14:paraId="277955B7" w14:textId="77777777" w:rsidR="008C550F" w:rsidRDefault="008C550F" w:rsidP="008C550F">
      <w:pPr>
        <w:pStyle w:val="EW"/>
      </w:pPr>
      <w:r>
        <w:t>BM-SC</w:t>
      </w:r>
      <w:r>
        <w:tab/>
        <w:t>Broadcast Multicast Switching Centre</w:t>
      </w:r>
    </w:p>
    <w:p w14:paraId="181248C0" w14:textId="77777777" w:rsidR="0062374A" w:rsidRPr="006436AF" w:rsidRDefault="0062374A" w:rsidP="0062374A">
      <w:pPr>
        <w:pStyle w:val="EW"/>
      </w:pPr>
      <w:r w:rsidRPr="006436AF">
        <w:t>CDN</w:t>
      </w:r>
      <w:r w:rsidRPr="006436AF">
        <w:tab/>
        <w:t xml:space="preserve">Content Delivery </w:t>
      </w:r>
      <w:r w:rsidR="00A03CDE" w:rsidRPr="006436AF">
        <w:t xml:space="preserve">Network </w:t>
      </w:r>
      <w:r w:rsidRPr="006436AF">
        <w:t xml:space="preserve">/ </w:t>
      </w:r>
      <w:r w:rsidR="00A03CDE" w:rsidRPr="006436AF">
        <w:t xml:space="preserve">Content </w:t>
      </w:r>
      <w:r w:rsidRPr="006436AF">
        <w:t>Distribution Network</w:t>
      </w:r>
    </w:p>
    <w:p w14:paraId="107D9B76" w14:textId="77777777" w:rsidR="00C03FBC" w:rsidRPr="006436AF" w:rsidRDefault="00C03FBC" w:rsidP="0062374A">
      <w:pPr>
        <w:pStyle w:val="EW"/>
      </w:pPr>
      <w:r w:rsidRPr="006436AF">
        <w:t>CGI</w:t>
      </w:r>
      <w:r w:rsidRPr="006436AF">
        <w:tab/>
      </w:r>
      <w:r w:rsidR="00B67A8E" w:rsidRPr="006436AF">
        <w:t>Cell Global Identifier</w:t>
      </w:r>
    </w:p>
    <w:p w14:paraId="637C818A" w14:textId="1E837A7E" w:rsidR="007B1DA2" w:rsidRPr="006436AF" w:rsidRDefault="007B1DA2" w:rsidP="0062374A">
      <w:pPr>
        <w:pStyle w:val="EW"/>
      </w:pPr>
      <w:r w:rsidRPr="006436AF">
        <w:t>CMAF</w:t>
      </w:r>
      <w:r w:rsidRPr="006436AF">
        <w:tab/>
        <w:t>Common Media Application Format</w:t>
      </w:r>
    </w:p>
    <w:p w14:paraId="3DC1A9B3" w14:textId="0A4711A4" w:rsidR="00C620F9" w:rsidRPr="006436AF" w:rsidRDefault="00C620F9" w:rsidP="0062374A">
      <w:pPr>
        <w:pStyle w:val="EW"/>
      </w:pPr>
      <w:r w:rsidRPr="006436AF">
        <w:t>CRUD</w:t>
      </w:r>
      <w:r w:rsidRPr="006436AF">
        <w:tab/>
        <w:t>Create, Read, Update, Delete</w:t>
      </w:r>
    </w:p>
    <w:p w14:paraId="49981BD5" w14:textId="77777777" w:rsidR="00C03FBC" w:rsidRPr="006436AF" w:rsidRDefault="00C03FBC" w:rsidP="0062374A">
      <w:pPr>
        <w:pStyle w:val="EW"/>
      </w:pPr>
      <w:r w:rsidRPr="006436AF">
        <w:t>CNAME</w:t>
      </w:r>
      <w:r w:rsidR="00B67A8E" w:rsidRPr="006436AF">
        <w:tab/>
        <w:t>Canonical Name</w:t>
      </w:r>
    </w:p>
    <w:p w14:paraId="6B70921E" w14:textId="77777777" w:rsidR="00C03FBC" w:rsidRPr="006436AF" w:rsidRDefault="00C03FBC" w:rsidP="0062374A">
      <w:pPr>
        <w:pStyle w:val="EW"/>
      </w:pPr>
      <w:r w:rsidRPr="006436AF">
        <w:t>CORS</w:t>
      </w:r>
      <w:r w:rsidR="00B67A8E" w:rsidRPr="006436AF">
        <w:tab/>
        <w:t>Cross-Origin Resource Sharing</w:t>
      </w:r>
    </w:p>
    <w:p w14:paraId="58A27DA3" w14:textId="77777777" w:rsidR="00C03FBC" w:rsidRPr="006436AF" w:rsidRDefault="00C03FBC" w:rsidP="0062374A">
      <w:pPr>
        <w:pStyle w:val="EW"/>
      </w:pPr>
      <w:r w:rsidRPr="006436AF">
        <w:t>CRL</w:t>
      </w:r>
      <w:r w:rsidR="00B67A8E" w:rsidRPr="006436AF">
        <w:tab/>
        <w:t>Certificate Revocation List</w:t>
      </w:r>
    </w:p>
    <w:p w14:paraId="6CBAB00D" w14:textId="77777777" w:rsidR="00C03FBC" w:rsidRPr="006436AF" w:rsidRDefault="00C03FBC" w:rsidP="0062374A">
      <w:pPr>
        <w:pStyle w:val="EW"/>
      </w:pPr>
      <w:r w:rsidRPr="006436AF">
        <w:t>DASH</w:t>
      </w:r>
      <w:r w:rsidR="00B67A8E" w:rsidRPr="006436AF">
        <w:tab/>
        <w:t>Dynamic Adaptive Streaming over HTTP</w:t>
      </w:r>
    </w:p>
    <w:p w14:paraId="5100DAC2" w14:textId="77777777" w:rsidR="00C03FBC" w:rsidRPr="006436AF" w:rsidRDefault="00C03FBC" w:rsidP="0062374A">
      <w:pPr>
        <w:pStyle w:val="EW"/>
      </w:pPr>
      <w:r w:rsidRPr="006436AF">
        <w:t>DER</w:t>
      </w:r>
      <w:r w:rsidR="00B67A8E" w:rsidRPr="006436AF">
        <w:tab/>
        <w:t>Distinguished Encoding Rule</w:t>
      </w:r>
    </w:p>
    <w:p w14:paraId="28D51E05" w14:textId="77777777" w:rsidR="00C03FBC" w:rsidRPr="006436AF" w:rsidRDefault="00C03FBC" w:rsidP="0062374A">
      <w:pPr>
        <w:pStyle w:val="EW"/>
      </w:pPr>
      <w:r w:rsidRPr="006436AF">
        <w:t>DNN</w:t>
      </w:r>
      <w:r w:rsidR="00B67A8E" w:rsidRPr="006436AF">
        <w:tab/>
        <w:t>Domain Name News</w:t>
      </w:r>
    </w:p>
    <w:p w14:paraId="12ED5B9E" w14:textId="489AE510" w:rsidR="00C03FBC" w:rsidRPr="006436AF" w:rsidRDefault="00C03FBC" w:rsidP="00B67A8E">
      <w:pPr>
        <w:pStyle w:val="EW"/>
      </w:pPr>
      <w:r w:rsidRPr="006436AF">
        <w:t>DNS</w:t>
      </w:r>
      <w:r w:rsidR="00B67A8E" w:rsidRPr="006436AF">
        <w:tab/>
        <w:t>Domain Name Server</w:t>
      </w:r>
    </w:p>
    <w:p w14:paraId="79525FF0" w14:textId="01B18065" w:rsidR="00416D52" w:rsidRPr="006436AF" w:rsidRDefault="00416D52" w:rsidP="00B67A8E">
      <w:pPr>
        <w:pStyle w:val="EW"/>
      </w:pPr>
      <w:r w:rsidRPr="006436AF">
        <w:t>EAS</w:t>
      </w:r>
      <w:r w:rsidRPr="006436AF">
        <w:tab/>
        <w:t>Edge Application Server</w:t>
      </w:r>
    </w:p>
    <w:p w14:paraId="36E07FE9" w14:textId="77777777" w:rsidR="00C03FBC" w:rsidRPr="006436AF" w:rsidRDefault="00C03FBC" w:rsidP="0062374A">
      <w:pPr>
        <w:pStyle w:val="EW"/>
      </w:pPr>
      <w:r w:rsidRPr="006436AF">
        <w:t>ECGI</w:t>
      </w:r>
      <w:r w:rsidRPr="006436AF">
        <w:tab/>
        <w:t>E-UTRAN Cell Global Identifier</w:t>
      </w:r>
    </w:p>
    <w:p w14:paraId="5D97DA5F" w14:textId="691F39C1" w:rsidR="00C03FBC" w:rsidRPr="006436AF" w:rsidRDefault="00C03FBC" w:rsidP="0062374A">
      <w:pPr>
        <w:pStyle w:val="EW"/>
      </w:pPr>
      <w:r w:rsidRPr="006436AF">
        <w:t>ECMA</w:t>
      </w:r>
      <w:r w:rsidR="00B67A8E" w:rsidRPr="006436AF">
        <w:tab/>
        <w:t>European Computer Manufacturers Association</w:t>
      </w:r>
    </w:p>
    <w:p w14:paraId="6DF79ACB" w14:textId="4DD09E5F" w:rsidR="00416D52" w:rsidRPr="006436AF" w:rsidRDefault="00416D52" w:rsidP="0062374A">
      <w:pPr>
        <w:pStyle w:val="EW"/>
      </w:pPr>
      <w:r w:rsidRPr="006436AF">
        <w:t>EES</w:t>
      </w:r>
      <w:r w:rsidRPr="006436AF">
        <w:tab/>
        <w:t>Edge Enabler Server</w:t>
      </w:r>
    </w:p>
    <w:p w14:paraId="5162B5A8" w14:textId="77777777" w:rsidR="008C550F" w:rsidRDefault="008C550F" w:rsidP="008C550F">
      <w:pPr>
        <w:pStyle w:val="EW"/>
      </w:pPr>
      <w:r>
        <w:t>eMBMS</w:t>
      </w:r>
      <w:r>
        <w:tab/>
        <w:t>evolved MBMS</w:t>
      </w:r>
    </w:p>
    <w:p w14:paraId="25A1485A" w14:textId="0370ED5F" w:rsidR="00C03FBC" w:rsidRPr="006436AF" w:rsidRDefault="00C03FBC" w:rsidP="0062374A">
      <w:pPr>
        <w:pStyle w:val="EW"/>
      </w:pPr>
      <w:r w:rsidRPr="006436AF">
        <w:t>FQDN</w:t>
      </w:r>
      <w:r w:rsidR="00B67A8E" w:rsidRPr="006436AF">
        <w:tab/>
        <w:t>Fully Qualified Domain Name</w:t>
      </w:r>
    </w:p>
    <w:p w14:paraId="1E4F0FBC" w14:textId="7D449909" w:rsidR="00D41AA2" w:rsidRPr="006436AF" w:rsidRDefault="00D41AA2" w:rsidP="008B764F">
      <w:pPr>
        <w:pStyle w:val="EW"/>
        <w:keepNext/>
      </w:pPr>
      <w:r w:rsidRPr="006436AF">
        <w:t>GPSI</w:t>
      </w:r>
      <w:r w:rsidRPr="006436AF">
        <w:tab/>
        <w:t>Generic Public Subscription Identifier</w:t>
      </w:r>
    </w:p>
    <w:p w14:paraId="3761765E" w14:textId="77777777" w:rsidR="00C03FBC" w:rsidRPr="006436AF" w:rsidRDefault="00C03FBC" w:rsidP="0062374A">
      <w:pPr>
        <w:pStyle w:val="EW"/>
      </w:pPr>
      <w:r w:rsidRPr="006436AF">
        <w:t>HLS</w:t>
      </w:r>
      <w:r w:rsidR="00B67A8E" w:rsidRPr="006436AF">
        <w:tab/>
        <w:t>HTTP Live Streaming</w:t>
      </w:r>
    </w:p>
    <w:p w14:paraId="1AE6935B" w14:textId="4FC0BAA4" w:rsidR="007B1DA2" w:rsidRPr="006436AF" w:rsidRDefault="007B1DA2" w:rsidP="0062374A">
      <w:pPr>
        <w:pStyle w:val="EW"/>
      </w:pPr>
      <w:r w:rsidRPr="006436AF">
        <w:t>ISO</w:t>
      </w:r>
      <w:r w:rsidRPr="006436AF">
        <w:tab/>
        <w:t>International Organization for Standardization</w:t>
      </w:r>
    </w:p>
    <w:p w14:paraId="3106CD8A" w14:textId="227C7022" w:rsidR="00C03FBC" w:rsidRPr="006436AF" w:rsidRDefault="00C03FBC" w:rsidP="0062374A">
      <w:pPr>
        <w:pStyle w:val="EW"/>
      </w:pPr>
      <w:r w:rsidRPr="006436AF">
        <w:t>JSON</w:t>
      </w:r>
      <w:r w:rsidR="00B67A8E" w:rsidRPr="006436AF">
        <w:tab/>
        <w:t>JavaScript Object Notation</w:t>
      </w:r>
    </w:p>
    <w:p w14:paraId="6D07F55B" w14:textId="77777777" w:rsidR="00C03FBC" w:rsidRPr="006436AF" w:rsidRDefault="00C03FBC" w:rsidP="0062374A">
      <w:pPr>
        <w:pStyle w:val="EW"/>
      </w:pPr>
      <w:r w:rsidRPr="006436AF">
        <w:t>LCID</w:t>
      </w:r>
      <w:r w:rsidR="00B67A8E" w:rsidRPr="006436AF">
        <w:tab/>
        <w:t>Logical Channel IDentifier</w:t>
      </w:r>
    </w:p>
    <w:p w14:paraId="29BDC422" w14:textId="77777777" w:rsidR="008C550F" w:rsidRDefault="008C550F" w:rsidP="008C550F">
      <w:pPr>
        <w:pStyle w:val="EW"/>
      </w:pPr>
      <w:r>
        <w:t>MBMS</w:t>
      </w:r>
      <w:r>
        <w:tab/>
        <w:t>Multimedia Broadcast Multicast Service</w:t>
      </w:r>
    </w:p>
    <w:p w14:paraId="701A182D" w14:textId="77777777" w:rsidR="008C550F" w:rsidRDefault="008C550F" w:rsidP="008C550F">
      <w:pPr>
        <w:pStyle w:val="EW"/>
      </w:pPr>
      <w:r>
        <w:t>MBS</w:t>
      </w:r>
      <w:r>
        <w:tab/>
        <w:t>Multicast-Broadcast Service</w:t>
      </w:r>
    </w:p>
    <w:p w14:paraId="341E6FA8" w14:textId="77777777" w:rsidR="008C550F" w:rsidRDefault="008C550F" w:rsidP="008C550F">
      <w:pPr>
        <w:pStyle w:val="EW"/>
      </w:pPr>
      <w:r>
        <w:t>MBSTF</w:t>
      </w:r>
      <w:r>
        <w:tab/>
        <w:t>MBS Transport Function</w:t>
      </w:r>
    </w:p>
    <w:p w14:paraId="655C962C" w14:textId="77777777" w:rsidR="00C03FBC" w:rsidRPr="006436AF" w:rsidRDefault="00C03FBC" w:rsidP="0062374A">
      <w:pPr>
        <w:pStyle w:val="EW"/>
      </w:pPr>
      <w:r w:rsidRPr="006436AF">
        <w:t>MFBR</w:t>
      </w:r>
      <w:r w:rsidR="00B67A8E" w:rsidRPr="006436AF">
        <w:tab/>
        <w:t>Maximum Flow Bit Rate</w:t>
      </w:r>
    </w:p>
    <w:p w14:paraId="2BFA0867" w14:textId="77777777" w:rsidR="00C03FBC" w:rsidRPr="006436AF" w:rsidRDefault="00C03FBC" w:rsidP="0062374A">
      <w:pPr>
        <w:pStyle w:val="EW"/>
      </w:pPr>
      <w:r w:rsidRPr="006436AF">
        <w:t>MIME</w:t>
      </w:r>
      <w:r w:rsidR="00B67A8E" w:rsidRPr="006436AF">
        <w:tab/>
        <w:t>Multipurpose Internet Mail Extensions</w:t>
      </w:r>
    </w:p>
    <w:p w14:paraId="322118E8" w14:textId="77777777" w:rsidR="0062374A" w:rsidRPr="006436AF" w:rsidRDefault="0062374A" w:rsidP="0062374A">
      <w:pPr>
        <w:pStyle w:val="EW"/>
      </w:pPr>
      <w:r w:rsidRPr="006436AF">
        <w:t>MNO</w:t>
      </w:r>
      <w:r w:rsidRPr="006436AF">
        <w:tab/>
        <w:t>Mobile Network Operator</w:t>
      </w:r>
    </w:p>
    <w:p w14:paraId="3AC54CAE" w14:textId="65C54FA5" w:rsidR="00C03FBC" w:rsidRPr="006436AF" w:rsidRDefault="00C03FBC" w:rsidP="0062374A">
      <w:pPr>
        <w:pStyle w:val="EW"/>
      </w:pPr>
      <w:r w:rsidRPr="006436AF">
        <w:t>MPD</w:t>
      </w:r>
      <w:r w:rsidR="00B67A8E" w:rsidRPr="006436AF">
        <w:tab/>
        <w:t>Media Presentation Description</w:t>
      </w:r>
    </w:p>
    <w:p w14:paraId="5D8D49ED" w14:textId="62899E32" w:rsidR="00D41AA2" w:rsidRPr="006436AF" w:rsidRDefault="00D41AA2" w:rsidP="008B764F">
      <w:pPr>
        <w:pStyle w:val="EW"/>
        <w:keepNext/>
        <w:ind w:left="1699" w:hanging="1411"/>
      </w:pPr>
      <w:bookmarkStart w:id="50" w:name="_MCCTEMPBM_CRPT71130004___2"/>
      <w:r w:rsidRPr="006436AF">
        <w:t>MSISDN</w:t>
      </w:r>
      <w:r w:rsidRPr="006436AF">
        <w:tab/>
        <w:t>Mobile Subscriber ISDN number</w:t>
      </w:r>
    </w:p>
    <w:bookmarkEnd w:id="50"/>
    <w:p w14:paraId="3E1B853B" w14:textId="77777777" w:rsidR="00C03FBC" w:rsidRPr="006436AF" w:rsidRDefault="00C03FBC" w:rsidP="0062374A">
      <w:pPr>
        <w:pStyle w:val="EW"/>
      </w:pPr>
      <w:r w:rsidRPr="006436AF">
        <w:t>NCGI</w:t>
      </w:r>
      <w:r w:rsidR="00B67A8E" w:rsidRPr="006436AF">
        <w:tab/>
        <w:t>NR Cell Global Identifier</w:t>
      </w:r>
    </w:p>
    <w:p w14:paraId="40D2EFFE" w14:textId="77777777" w:rsidR="00C03FBC" w:rsidRPr="006436AF" w:rsidRDefault="00C03FBC" w:rsidP="0062374A">
      <w:pPr>
        <w:pStyle w:val="EW"/>
      </w:pPr>
      <w:r w:rsidRPr="006436AF">
        <w:t>NEF</w:t>
      </w:r>
      <w:r w:rsidR="00B67A8E" w:rsidRPr="006436AF">
        <w:tab/>
        <w:t>Network Exposure Function</w:t>
      </w:r>
    </w:p>
    <w:p w14:paraId="774DA8A7" w14:textId="77777777" w:rsidR="00C03FBC" w:rsidRPr="006436AF" w:rsidRDefault="00C03FBC" w:rsidP="0062374A">
      <w:pPr>
        <w:pStyle w:val="EW"/>
      </w:pPr>
      <w:r w:rsidRPr="006436AF">
        <w:t>OAM</w:t>
      </w:r>
      <w:r w:rsidR="00B67A8E" w:rsidRPr="006436AF">
        <w:tab/>
        <w:t>Operations, Administration and Maintenance</w:t>
      </w:r>
    </w:p>
    <w:p w14:paraId="794C1683" w14:textId="77777777" w:rsidR="00C03FBC" w:rsidRPr="006436AF" w:rsidRDefault="00C03FBC" w:rsidP="0062374A">
      <w:pPr>
        <w:pStyle w:val="EW"/>
      </w:pPr>
      <w:r w:rsidRPr="006436AF">
        <w:t>PCC</w:t>
      </w:r>
      <w:r w:rsidR="00B67A8E" w:rsidRPr="006436AF">
        <w:tab/>
        <w:t>Policy Control and Charging</w:t>
      </w:r>
    </w:p>
    <w:p w14:paraId="77088590" w14:textId="77777777" w:rsidR="00C03FBC" w:rsidRPr="006436AF" w:rsidRDefault="00C03FBC" w:rsidP="0062374A">
      <w:pPr>
        <w:pStyle w:val="EW"/>
      </w:pPr>
      <w:r w:rsidRPr="006436AF">
        <w:t>PCF</w:t>
      </w:r>
      <w:r w:rsidR="00B67A8E" w:rsidRPr="006436AF">
        <w:tab/>
        <w:t>Policy Control Function</w:t>
      </w:r>
    </w:p>
    <w:p w14:paraId="1CF8EDC2" w14:textId="76D98BCE" w:rsidR="00C03FBC" w:rsidRPr="006436AF" w:rsidRDefault="00C03FBC" w:rsidP="0062374A">
      <w:pPr>
        <w:pStyle w:val="EW"/>
      </w:pPr>
      <w:r w:rsidRPr="006436AF">
        <w:t>PEM</w:t>
      </w:r>
      <w:r w:rsidR="00B67A8E" w:rsidRPr="006436AF">
        <w:tab/>
        <w:t>Privacy-Enhanced Mail</w:t>
      </w:r>
    </w:p>
    <w:p w14:paraId="0C284B65" w14:textId="77777777" w:rsidR="00D41AA2" w:rsidRPr="006436AF" w:rsidRDefault="00D41AA2" w:rsidP="00D41AA2">
      <w:pPr>
        <w:pStyle w:val="EW"/>
      </w:pPr>
      <w:r w:rsidRPr="006436AF">
        <w:t>PFD</w:t>
      </w:r>
      <w:r w:rsidRPr="006436AF">
        <w:tab/>
        <w:t>Packet Flow Description</w:t>
      </w:r>
    </w:p>
    <w:p w14:paraId="12D55640" w14:textId="00E12AFA" w:rsidR="00D41AA2" w:rsidRPr="006436AF" w:rsidRDefault="00D41AA2" w:rsidP="00D41AA2">
      <w:pPr>
        <w:pStyle w:val="EW"/>
      </w:pPr>
      <w:r w:rsidRPr="006436AF">
        <w:t>PFDF</w:t>
      </w:r>
      <w:r w:rsidRPr="006436AF">
        <w:tab/>
        <w:t>Packet Flow Description Function</w:t>
      </w:r>
    </w:p>
    <w:p w14:paraId="14C5FC7A" w14:textId="77777777" w:rsidR="0062374A" w:rsidRPr="006436AF" w:rsidRDefault="0062374A" w:rsidP="0062374A">
      <w:pPr>
        <w:pStyle w:val="EW"/>
      </w:pPr>
      <w:r w:rsidRPr="006436AF">
        <w:t>QoE</w:t>
      </w:r>
      <w:r w:rsidRPr="006436AF">
        <w:tab/>
        <w:t xml:space="preserve">Quality of </w:t>
      </w:r>
      <w:r w:rsidR="006D4F05" w:rsidRPr="006436AF">
        <w:t>Experience</w:t>
      </w:r>
    </w:p>
    <w:p w14:paraId="0A73955D" w14:textId="5F35E56D" w:rsidR="0062374A" w:rsidRPr="006436AF" w:rsidRDefault="0062374A" w:rsidP="0062374A">
      <w:pPr>
        <w:pStyle w:val="EW"/>
      </w:pPr>
      <w:r w:rsidRPr="006436AF">
        <w:t>QoS</w:t>
      </w:r>
      <w:r w:rsidRPr="006436AF">
        <w:tab/>
        <w:t>Quality of Service</w:t>
      </w:r>
    </w:p>
    <w:p w14:paraId="31AF7498" w14:textId="47E64E61" w:rsidR="00D02EE2" w:rsidRPr="006436AF" w:rsidRDefault="00D02EE2" w:rsidP="0062374A">
      <w:pPr>
        <w:pStyle w:val="EW"/>
      </w:pPr>
      <w:r w:rsidRPr="006436AF">
        <w:t>SDF</w:t>
      </w:r>
      <w:r w:rsidRPr="006436AF">
        <w:tab/>
        <w:t>Service Data Flow</w:t>
      </w:r>
    </w:p>
    <w:p w14:paraId="0F35B760" w14:textId="77777777" w:rsidR="00C03FBC" w:rsidRPr="006436AF" w:rsidRDefault="00C03FBC" w:rsidP="0062374A">
      <w:pPr>
        <w:pStyle w:val="EW"/>
      </w:pPr>
      <w:r w:rsidRPr="006436AF">
        <w:t>SHA</w:t>
      </w:r>
      <w:r w:rsidR="00B67A8E" w:rsidRPr="006436AF">
        <w:tab/>
        <w:t>Secure Hash Algorithm</w:t>
      </w:r>
    </w:p>
    <w:p w14:paraId="1AC8A642" w14:textId="77777777" w:rsidR="00C03FBC" w:rsidRPr="006436AF" w:rsidRDefault="00C03FBC" w:rsidP="0062374A">
      <w:pPr>
        <w:pStyle w:val="EW"/>
      </w:pPr>
      <w:r w:rsidRPr="006436AF">
        <w:t>TLS</w:t>
      </w:r>
      <w:r w:rsidR="00B67A8E" w:rsidRPr="006436AF">
        <w:tab/>
        <w:t>Transport Layer Security</w:t>
      </w:r>
    </w:p>
    <w:p w14:paraId="1E9EF74A" w14:textId="77777777" w:rsidR="00C03FBC" w:rsidRPr="006436AF" w:rsidRDefault="00C03FBC" w:rsidP="0062374A">
      <w:pPr>
        <w:pStyle w:val="EW"/>
      </w:pPr>
      <w:r w:rsidRPr="006436AF">
        <w:t>URI</w:t>
      </w:r>
      <w:r w:rsidR="00B67A8E" w:rsidRPr="006436AF">
        <w:tab/>
        <w:t>Uniform Resource Identifier</w:t>
      </w:r>
    </w:p>
    <w:p w14:paraId="53818608" w14:textId="77777777" w:rsidR="00C03FBC" w:rsidRPr="006436AF" w:rsidRDefault="00C03FBC" w:rsidP="0062374A">
      <w:pPr>
        <w:pStyle w:val="EW"/>
      </w:pPr>
      <w:r w:rsidRPr="006436AF">
        <w:t>URL</w:t>
      </w:r>
      <w:r w:rsidR="00B67A8E" w:rsidRPr="006436AF">
        <w:tab/>
        <w:t xml:space="preserve">Uniform Resource </w:t>
      </w:r>
      <w:r w:rsidR="0010737E" w:rsidRPr="006436AF">
        <w:t>Locator</w:t>
      </w:r>
    </w:p>
    <w:p w14:paraId="2AFFCAEE" w14:textId="77777777" w:rsidR="00C03FBC" w:rsidRPr="006436AF" w:rsidRDefault="00C03FBC" w:rsidP="002351DE">
      <w:pPr>
        <w:pStyle w:val="EX"/>
      </w:pPr>
      <w:r w:rsidRPr="006436AF">
        <w:t>UTC</w:t>
      </w:r>
      <w:r w:rsidR="0010737E" w:rsidRPr="006436AF">
        <w:tab/>
        <w:t>Coordinated Universal Time</w:t>
      </w:r>
    </w:p>
    <w:p w14:paraId="56545556" w14:textId="66293D2C" w:rsidR="00080512" w:rsidRPr="006436AF" w:rsidRDefault="00A41C87">
      <w:pPr>
        <w:pStyle w:val="Heading1"/>
      </w:pPr>
      <w:bookmarkStart w:id="51" w:name="_CR4"/>
      <w:bookmarkStart w:id="52" w:name="_Toc68899470"/>
      <w:bookmarkStart w:id="53" w:name="_Toc71214221"/>
      <w:bookmarkStart w:id="54" w:name="_Toc71721895"/>
      <w:bookmarkStart w:id="55" w:name="_Toc74858947"/>
      <w:bookmarkStart w:id="56" w:name="_Toc194089713"/>
      <w:bookmarkEnd w:id="51"/>
      <w:r w:rsidRPr="006436AF">
        <w:t>4</w:t>
      </w:r>
      <w:r w:rsidRPr="006436AF">
        <w:tab/>
      </w:r>
      <w:r w:rsidR="009B6154" w:rsidRPr="006436AF">
        <w:t xml:space="preserve">Procedures for Downlink </w:t>
      </w:r>
      <w:r w:rsidR="007B1DA2" w:rsidRPr="006436AF">
        <w:t xml:space="preserve">Media </w:t>
      </w:r>
      <w:r w:rsidR="009B6154" w:rsidRPr="006436AF">
        <w:t>Streaming</w:t>
      </w:r>
      <w:bookmarkEnd w:id="52"/>
      <w:bookmarkEnd w:id="53"/>
      <w:bookmarkEnd w:id="54"/>
      <w:bookmarkEnd w:id="55"/>
      <w:bookmarkEnd w:id="56"/>
    </w:p>
    <w:p w14:paraId="7C5A9E01" w14:textId="223F9887" w:rsidR="000217C0" w:rsidRPr="006436AF" w:rsidRDefault="000217C0" w:rsidP="00450E15">
      <w:pPr>
        <w:pStyle w:val="Heading2"/>
      </w:pPr>
      <w:bookmarkStart w:id="57" w:name="_CR4_1"/>
      <w:bookmarkStart w:id="58" w:name="_Toc68899471"/>
      <w:bookmarkStart w:id="59" w:name="_Toc71214222"/>
      <w:bookmarkStart w:id="60" w:name="_Toc71721896"/>
      <w:bookmarkStart w:id="61" w:name="_Toc74858948"/>
      <w:bookmarkStart w:id="62" w:name="_Toc194089714"/>
      <w:bookmarkEnd w:id="57"/>
      <w:r w:rsidRPr="006436AF">
        <w:t>4.1</w:t>
      </w:r>
      <w:r w:rsidR="00FE3892" w:rsidRPr="006436AF">
        <w:tab/>
      </w:r>
      <w:r w:rsidRPr="006436AF">
        <w:t>General</w:t>
      </w:r>
      <w:bookmarkEnd w:id="58"/>
      <w:bookmarkEnd w:id="59"/>
      <w:bookmarkEnd w:id="60"/>
      <w:bookmarkEnd w:id="61"/>
      <w:bookmarkEnd w:id="62"/>
    </w:p>
    <w:p w14:paraId="3B6C7D6E" w14:textId="117E4CB8" w:rsidR="000217C0" w:rsidRPr="006436AF" w:rsidRDefault="006D4F05" w:rsidP="002B3153">
      <w:pPr>
        <w:keepNext/>
      </w:pPr>
      <w:r w:rsidRPr="006436AF">
        <w:t xml:space="preserve">This clause </w:t>
      </w:r>
      <w:r w:rsidR="002B3153" w:rsidRPr="006436AF">
        <w:t xml:space="preserve">defines all procedures for Downlink </w:t>
      </w:r>
      <w:r w:rsidR="007B1DA2" w:rsidRPr="006436AF">
        <w:t xml:space="preserve">Media </w:t>
      </w:r>
      <w:r w:rsidR="002B3153" w:rsidRPr="006436AF">
        <w:t xml:space="preserve">Streaming using the different </w:t>
      </w:r>
      <w:r w:rsidRPr="006436AF">
        <w:t>5G Media Streaming Reference Points</w:t>
      </w:r>
      <w:r w:rsidR="000217C0" w:rsidRPr="006436AF">
        <w:t>.</w:t>
      </w:r>
    </w:p>
    <w:p w14:paraId="3551F1AF" w14:textId="597662ED" w:rsidR="007B1DA2" w:rsidRPr="006436AF" w:rsidRDefault="00232D60" w:rsidP="00A16D53">
      <w:pPr>
        <w:keepLines/>
        <w:ind w:left="1135" w:hanging="851"/>
      </w:pPr>
      <w:bookmarkStart w:id="63" w:name="_MCCTEMPBM_CRPT71130005___2"/>
      <w:r w:rsidRPr="006436AF">
        <w:t>NOTE:</w:t>
      </w:r>
      <w:r w:rsidRPr="006436AF">
        <w:tab/>
        <w:t>The descriptions of certain M1 interface procedures in clause 4.3, and of certain M5 interface procedures in clause 4.7, indicate applicability of those procedures to both downlink and uplink media streaming. This avoids redundant duplication of normative text in clause 5, regarding M1 and M5 procedures for uplink media streaming.</w:t>
      </w:r>
    </w:p>
    <w:p w14:paraId="68FE361C" w14:textId="7FC7B506" w:rsidR="009B6154" w:rsidRPr="006436AF" w:rsidRDefault="009B6154" w:rsidP="009B6154">
      <w:pPr>
        <w:pStyle w:val="Heading2"/>
      </w:pPr>
      <w:bookmarkStart w:id="64" w:name="_CR4_2"/>
      <w:bookmarkStart w:id="65" w:name="_Toc68899472"/>
      <w:bookmarkStart w:id="66" w:name="_Toc71214223"/>
      <w:bookmarkStart w:id="67" w:name="_Toc71721897"/>
      <w:bookmarkStart w:id="68" w:name="_Toc74858949"/>
      <w:bookmarkStart w:id="69" w:name="_Toc194089715"/>
      <w:bookmarkEnd w:id="63"/>
      <w:bookmarkEnd w:id="64"/>
      <w:r w:rsidRPr="006436AF">
        <w:t>4.2</w:t>
      </w:r>
      <w:r w:rsidRPr="006436AF">
        <w:tab/>
      </w:r>
      <w:bookmarkEnd w:id="65"/>
      <w:bookmarkEnd w:id="66"/>
      <w:bookmarkEnd w:id="67"/>
      <w:bookmarkEnd w:id="68"/>
      <w:r w:rsidR="0033474B" w:rsidRPr="00586B6B">
        <w:t xml:space="preserve">APIs relevant to </w:t>
      </w:r>
      <w:r w:rsidR="0033474B">
        <w:t>d</w:t>
      </w:r>
      <w:r w:rsidR="0033474B" w:rsidRPr="00586B6B">
        <w:t xml:space="preserve">ownlink </w:t>
      </w:r>
      <w:r w:rsidR="0033474B">
        <w:t>media s</w:t>
      </w:r>
      <w:r w:rsidR="0033474B" w:rsidRPr="00586B6B">
        <w:t>treaming</w:t>
      </w:r>
      <w:bookmarkEnd w:id="69"/>
    </w:p>
    <w:p w14:paraId="7B6EC1FC" w14:textId="33C5F8A4" w:rsidR="009B6154" w:rsidRPr="006436AF" w:rsidRDefault="009B6154" w:rsidP="009B6154">
      <w:pPr>
        <w:keepNext/>
      </w:pPr>
      <w:r w:rsidRPr="006436AF">
        <w:t>Table 4.2</w:t>
      </w:r>
      <w:r w:rsidRPr="006436AF">
        <w:noBreakHyphen/>
        <w:t xml:space="preserve">1 summarises the APIs used to provision and use the various </w:t>
      </w:r>
      <w:r w:rsidR="007B1DA2" w:rsidRPr="006436AF">
        <w:t xml:space="preserve">downlink media streaming </w:t>
      </w:r>
      <w:r w:rsidRPr="006436AF">
        <w:t>features specified in TS 26.501 [2].</w:t>
      </w:r>
    </w:p>
    <w:p w14:paraId="2FB86078" w14:textId="77777777" w:rsidR="008C550F" w:rsidRPr="006436AF" w:rsidRDefault="008C550F" w:rsidP="008C550F">
      <w:pPr>
        <w:pStyle w:val="TH"/>
      </w:pPr>
      <w:bookmarkStart w:id="70" w:name="_CRTable4_21"/>
      <w:bookmarkStart w:id="71" w:name="_Toc68899473"/>
      <w:bookmarkStart w:id="72" w:name="_Toc71214224"/>
      <w:bookmarkStart w:id="73" w:name="_Toc71721898"/>
      <w:bookmarkStart w:id="74" w:name="_Toc74858950"/>
      <w:r w:rsidRPr="006436AF">
        <w:t xml:space="preserve">Table </w:t>
      </w:r>
      <w:bookmarkEnd w:id="70"/>
      <w:r w:rsidRPr="006436AF">
        <w:t>4.2</w:t>
      </w:r>
      <w:r w:rsidRPr="006436AF">
        <w:noBreakHyphen/>
        <w:t>1: Summary of APIs relevant to downlink media streaming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3"/>
        <w:gridCol w:w="2962"/>
        <w:gridCol w:w="967"/>
        <w:gridCol w:w="3422"/>
        <w:gridCol w:w="845"/>
      </w:tblGrid>
      <w:tr w:rsidR="008C550F" w:rsidRPr="006436AF" w14:paraId="7C224C71" w14:textId="77777777" w:rsidTr="002E2BF2">
        <w:tc>
          <w:tcPr>
            <w:tcW w:w="1433" w:type="dxa"/>
            <w:vMerge w:val="restart"/>
            <w:shd w:val="clear" w:color="auto" w:fill="D9D9D9"/>
          </w:tcPr>
          <w:p w14:paraId="4F599703" w14:textId="77777777" w:rsidR="008C550F" w:rsidRPr="006436AF" w:rsidRDefault="008C550F" w:rsidP="002E2BF2">
            <w:pPr>
              <w:pStyle w:val="TAH"/>
            </w:pPr>
            <w:bookmarkStart w:id="75" w:name="MCCQCTEMPBM_00000101"/>
            <w:r w:rsidRPr="006436AF">
              <w:t>5GMSd feature</w:t>
            </w:r>
          </w:p>
        </w:tc>
        <w:tc>
          <w:tcPr>
            <w:tcW w:w="2962" w:type="dxa"/>
            <w:vMerge w:val="restart"/>
            <w:shd w:val="clear" w:color="auto" w:fill="D9D9D9"/>
          </w:tcPr>
          <w:p w14:paraId="3B032981" w14:textId="77777777" w:rsidR="008C550F" w:rsidRPr="006436AF" w:rsidRDefault="008C550F" w:rsidP="002E2BF2">
            <w:pPr>
              <w:pStyle w:val="TAH"/>
            </w:pPr>
            <w:r w:rsidRPr="006436AF">
              <w:t>Abstract</w:t>
            </w:r>
          </w:p>
        </w:tc>
        <w:tc>
          <w:tcPr>
            <w:tcW w:w="5234" w:type="dxa"/>
            <w:gridSpan w:val="3"/>
            <w:shd w:val="clear" w:color="auto" w:fill="D9D9D9"/>
          </w:tcPr>
          <w:p w14:paraId="035C046C" w14:textId="77777777" w:rsidR="008C550F" w:rsidRPr="006436AF" w:rsidRDefault="008C550F" w:rsidP="002E2BF2">
            <w:pPr>
              <w:pStyle w:val="TAH"/>
            </w:pPr>
            <w:r w:rsidRPr="006436AF">
              <w:t>Relevant APIs</w:t>
            </w:r>
          </w:p>
        </w:tc>
      </w:tr>
      <w:tr w:rsidR="008C550F" w:rsidRPr="006436AF" w14:paraId="6EB56260" w14:textId="77777777" w:rsidTr="002E2BF2">
        <w:tc>
          <w:tcPr>
            <w:tcW w:w="1433" w:type="dxa"/>
            <w:vMerge/>
            <w:shd w:val="clear" w:color="auto" w:fill="D9D9D9"/>
          </w:tcPr>
          <w:p w14:paraId="4ADB8782" w14:textId="77777777" w:rsidR="008C550F" w:rsidRPr="006436AF" w:rsidRDefault="008C550F" w:rsidP="002E2BF2">
            <w:pPr>
              <w:pStyle w:val="TAH"/>
            </w:pPr>
          </w:p>
        </w:tc>
        <w:tc>
          <w:tcPr>
            <w:tcW w:w="2962" w:type="dxa"/>
            <w:vMerge/>
            <w:shd w:val="clear" w:color="auto" w:fill="D9D9D9"/>
          </w:tcPr>
          <w:p w14:paraId="62EA54D3" w14:textId="77777777" w:rsidR="008C550F" w:rsidRPr="006436AF" w:rsidRDefault="008C550F" w:rsidP="002E2BF2">
            <w:pPr>
              <w:pStyle w:val="TAH"/>
            </w:pPr>
          </w:p>
        </w:tc>
        <w:tc>
          <w:tcPr>
            <w:tcW w:w="967" w:type="dxa"/>
            <w:shd w:val="clear" w:color="auto" w:fill="D9D9D9"/>
          </w:tcPr>
          <w:p w14:paraId="52C5113F" w14:textId="77777777" w:rsidR="008C550F" w:rsidRPr="006436AF" w:rsidRDefault="008C550F" w:rsidP="002E2BF2">
            <w:pPr>
              <w:pStyle w:val="TAH"/>
            </w:pPr>
            <w:r w:rsidRPr="006436AF">
              <w:t>Interface</w:t>
            </w:r>
          </w:p>
        </w:tc>
        <w:tc>
          <w:tcPr>
            <w:tcW w:w="3422" w:type="dxa"/>
            <w:shd w:val="clear" w:color="auto" w:fill="D9D9D9"/>
          </w:tcPr>
          <w:p w14:paraId="6D337B9F" w14:textId="77777777" w:rsidR="008C550F" w:rsidRPr="006436AF" w:rsidRDefault="008C550F" w:rsidP="002E2BF2">
            <w:pPr>
              <w:pStyle w:val="TAH"/>
            </w:pPr>
            <w:r w:rsidRPr="006436AF">
              <w:t>API name</w:t>
            </w:r>
          </w:p>
        </w:tc>
        <w:tc>
          <w:tcPr>
            <w:tcW w:w="845" w:type="dxa"/>
            <w:shd w:val="clear" w:color="auto" w:fill="D9D9D9"/>
          </w:tcPr>
          <w:p w14:paraId="6B1A6584" w14:textId="77777777" w:rsidR="008C550F" w:rsidRPr="006436AF" w:rsidRDefault="008C550F" w:rsidP="002E2BF2">
            <w:pPr>
              <w:pStyle w:val="TAH"/>
            </w:pPr>
            <w:r w:rsidRPr="006436AF">
              <w:t>Clause</w:t>
            </w:r>
          </w:p>
        </w:tc>
      </w:tr>
      <w:tr w:rsidR="008C550F" w:rsidRPr="006436AF" w14:paraId="42B41C41" w14:textId="77777777" w:rsidTr="002E2BF2">
        <w:tc>
          <w:tcPr>
            <w:tcW w:w="1433" w:type="dxa"/>
            <w:shd w:val="clear" w:color="auto" w:fill="auto"/>
          </w:tcPr>
          <w:p w14:paraId="3F8BEC98" w14:textId="77777777" w:rsidR="008C550F" w:rsidRPr="006436AF" w:rsidRDefault="008C550F" w:rsidP="000C2AC9">
            <w:pPr>
              <w:pStyle w:val="TAL"/>
              <w:keepNext w:val="0"/>
            </w:pPr>
            <w:r w:rsidRPr="006436AF">
              <w:t>Content protocols discovery</w:t>
            </w:r>
          </w:p>
        </w:tc>
        <w:tc>
          <w:tcPr>
            <w:tcW w:w="2962" w:type="dxa"/>
            <w:shd w:val="clear" w:color="auto" w:fill="auto"/>
          </w:tcPr>
          <w:p w14:paraId="76005676" w14:textId="77777777" w:rsidR="008C550F" w:rsidRPr="006436AF" w:rsidRDefault="008C550F" w:rsidP="000C2AC9">
            <w:pPr>
              <w:pStyle w:val="TAL"/>
              <w:keepNext w:val="0"/>
            </w:pPr>
            <w:r w:rsidRPr="006436AF">
              <w:t>Used by the 5GMSd Application Provider to interrogate which content ingest protocols are supported by 5GMSd AS(s).</w:t>
            </w:r>
          </w:p>
        </w:tc>
        <w:tc>
          <w:tcPr>
            <w:tcW w:w="967" w:type="dxa"/>
            <w:vAlign w:val="center"/>
          </w:tcPr>
          <w:p w14:paraId="0601E581" w14:textId="77777777" w:rsidR="008C550F" w:rsidRPr="006436AF" w:rsidRDefault="008C550F" w:rsidP="000C2AC9">
            <w:pPr>
              <w:pStyle w:val="TAL"/>
              <w:keepNext w:val="0"/>
              <w:jc w:val="center"/>
            </w:pPr>
            <w:r w:rsidRPr="006436AF">
              <w:t>M1d</w:t>
            </w:r>
          </w:p>
        </w:tc>
        <w:tc>
          <w:tcPr>
            <w:tcW w:w="3422" w:type="dxa"/>
            <w:shd w:val="clear" w:color="auto" w:fill="auto"/>
          </w:tcPr>
          <w:p w14:paraId="11CE4A6D" w14:textId="77777777" w:rsidR="008C550F" w:rsidRPr="006436AF" w:rsidRDefault="008C550F" w:rsidP="000C2AC9">
            <w:pPr>
              <w:pStyle w:val="TAL"/>
              <w:keepNext w:val="0"/>
            </w:pPr>
            <w:r w:rsidRPr="006436AF">
              <w:rPr>
                <w:bCs/>
              </w:rPr>
              <w:t>Content Protocols Discovery API</w:t>
            </w:r>
          </w:p>
        </w:tc>
        <w:tc>
          <w:tcPr>
            <w:tcW w:w="845" w:type="dxa"/>
          </w:tcPr>
          <w:p w14:paraId="3209F2CB" w14:textId="77777777" w:rsidR="008C550F" w:rsidRPr="006436AF" w:rsidRDefault="008C550F" w:rsidP="000C2AC9">
            <w:pPr>
              <w:pStyle w:val="TAL"/>
              <w:keepNext w:val="0"/>
              <w:jc w:val="center"/>
            </w:pPr>
            <w:r w:rsidRPr="006436AF">
              <w:t>7.5</w:t>
            </w:r>
          </w:p>
        </w:tc>
      </w:tr>
      <w:tr w:rsidR="008C550F" w:rsidRPr="006436AF" w14:paraId="4C19E60B" w14:textId="77777777" w:rsidTr="002E2BF2">
        <w:tc>
          <w:tcPr>
            <w:tcW w:w="1433" w:type="dxa"/>
            <w:vMerge w:val="restart"/>
            <w:shd w:val="clear" w:color="auto" w:fill="auto"/>
          </w:tcPr>
          <w:p w14:paraId="12ACC088" w14:textId="77777777" w:rsidR="008C550F" w:rsidRPr="006436AF" w:rsidRDefault="008C550F" w:rsidP="000C2AC9">
            <w:pPr>
              <w:pStyle w:val="TAL"/>
              <w:keepNext w:val="0"/>
            </w:pPr>
            <w:r w:rsidRPr="006436AF">
              <w:t>Content hosting</w:t>
            </w:r>
          </w:p>
        </w:tc>
        <w:tc>
          <w:tcPr>
            <w:tcW w:w="2962" w:type="dxa"/>
            <w:vMerge w:val="restart"/>
            <w:shd w:val="clear" w:color="auto" w:fill="auto"/>
          </w:tcPr>
          <w:p w14:paraId="0862EFDC" w14:textId="77777777" w:rsidR="008C550F" w:rsidRPr="006436AF" w:rsidRDefault="008C550F" w:rsidP="000C2AC9">
            <w:pPr>
              <w:pStyle w:val="TAL"/>
              <w:keepNext w:val="0"/>
            </w:pPr>
            <w:r w:rsidRPr="006436AF">
              <w:t>Content is ingested, hosted and distributed by the 5GMSd AS according to a Content Hosting Configuration associated with a Provisioning Session.</w:t>
            </w:r>
          </w:p>
        </w:tc>
        <w:tc>
          <w:tcPr>
            <w:tcW w:w="967" w:type="dxa"/>
            <w:vMerge w:val="restart"/>
            <w:vAlign w:val="center"/>
          </w:tcPr>
          <w:p w14:paraId="56988537" w14:textId="77777777" w:rsidR="008C550F" w:rsidRPr="006436AF" w:rsidRDefault="008C550F" w:rsidP="000C2AC9">
            <w:pPr>
              <w:pStyle w:val="TAL"/>
              <w:jc w:val="center"/>
            </w:pPr>
            <w:r w:rsidRPr="006436AF">
              <w:t>M1d</w:t>
            </w:r>
          </w:p>
        </w:tc>
        <w:tc>
          <w:tcPr>
            <w:tcW w:w="3422" w:type="dxa"/>
            <w:shd w:val="clear" w:color="auto" w:fill="auto"/>
          </w:tcPr>
          <w:p w14:paraId="343B74F5" w14:textId="77777777" w:rsidR="008C550F" w:rsidRPr="006436AF" w:rsidRDefault="008C550F" w:rsidP="000C2AC9">
            <w:pPr>
              <w:pStyle w:val="TAL"/>
            </w:pPr>
            <w:r w:rsidRPr="006436AF">
              <w:t>Provisioning Sessions API</w:t>
            </w:r>
          </w:p>
        </w:tc>
        <w:tc>
          <w:tcPr>
            <w:tcW w:w="845" w:type="dxa"/>
          </w:tcPr>
          <w:p w14:paraId="6802BD02" w14:textId="77777777" w:rsidR="008C550F" w:rsidRPr="006436AF" w:rsidRDefault="008C550F" w:rsidP="000C2AC9">
            <w:pPr>
              <w:pStyle w:val="TAL"/>
              <w:jc w:val="center"/>
            </w:pPr>
            <w:r w:rsidRPr="006436AF">
              <w:t>7.2</w:t>
            </w:r>
          </w:p>
        </w:tc>
      </w:tr>
      <w:tr w:rsidR="008C550F" w:rsidRPr="006436AF" w14:paraId="31A44BBE" w14:textId="77777777" w:rsidTr="002E2BF2">
        <w:tc>
          <w:tcPr>
            <w:tcW w:w="1433" w:type="dxa"/>
            <w:vMerge/>
            <w:shd w:val="clear" w:color="auto" w:fill="auto"/>
          </w:tcPr>
          <w:p w14:paraId="189B188D" w14:textId="77777777" w:rsidR="008C550F" w:rsidRPr="006436AF" w:rsidRDefault="008C550F" w:rsidP="000C2AC9">
            <w:pPr>
              <w:pStyle w:val="TAL"/>
              <w:keepNext w:val="0"/>
            </w:pPr>
          </w:p>
        </w:tc>
        <w:tc>
          <w:tcPr>
            <w:tcW w:w="2962" w:type="dxa"/>
            <w:vMerge/>
            <w:shd w:val="clear" w:color="auto" w:fill="auto"/>
          </w:tcPr>
          <w:p w14:paraId="1109A9EC" w14:textId="77777777" w:rsidR="008C550F" w:rsidRPr="006436AF" w:rsidDel="001C22FB" w:rsidRDefault="008C550F" w:rsidP="000C2AC9">
            <w:pPr>
              <w:pStyle w:val="TAL"/>
              <w:keepNext w:val="0"/>
            </w:pPr>
          </w:p>
        </w:tc>
        <w:tc>
          <w:tcPr>
            <w:tcW w:w="967" w:type="dxa"/>
            <w:vMerge/>
            <w:vAlign w:val="center"/>
          </w:tcPr>
          <w:p w14:paraId="3AC88E43" w14:textId="77777777" w:rsidR="008C550F" w:rsidRPr="006436AF" w:rsidRDefault="008C550F" w:rsidP="000C2AC9">
            <w:pPr>
              <w:pStyle w:val="TAL"/>
              <w:jc w:val="center"/>
            </w:pPr>
          </w:p>
        </w:tc>
        <w:tc>
          <w:tcPr>
            <w:tcW w:w="3422" w:type="dxa"/>
            <w:shd w:val="clear" w:color="auto" w:fill="auto"/>
          </w:tcPr>
          <w:p w14:paraId="3B067DC7" w14:textId="77777777" w:rsidR="008C550F" w:rsidRPr="006436AF" w:rsidRDefault="008C550F" w:rsidP="000C2AC9">
            <w:pPr>
              <w:pStyle w:val="TAL"/>
            </w:pPr>
            <w:r w:rsidRPr="006436AF">
              <w:t>Server Certificates Provisioning API</w:t>
            </w:r>
          </w:p>
        </w:tc>
        <w:tc>
          <w:tcPr>
            <w:tcW w:w="845" w:type="dxa"/>
          </w:tcPr>
          <w:p w14:paraId="0314022E" w14:textId="77777777" w:rsidR="008C550F" w:rsidRPr="006436AF" w:rsidRDefault="008C550F" w:rsidP="000C2AC9">
            <w:pPr>
              <w:pStyle w:val="TAL"/>
              <w:jc w:val="center"/>
            </w:pPr>
            <w:r w:rsidRPr="006436AF">
              <w:t>7.3</w:t>
            </w:r>
          </w:p>
        </w:tc>
      </w:tr>
      <w:tr w:rsidR="008C550F" w:rsidRPr="006436AF" w14:paraId="147FC7EF" w14:textId="77777777" w:rsidTr="002E2BF2">
        <w:tc>
          <w:tcPr>
            <w:tcW w:w="1433" w:type="dxa"/>
            <w:vMerge/>
            <w:shd w:val="clear" w:color="auto" w:fill="auto"/>
          </w:tcPr>
          <w:p w14:paraId="06FA983D" w14:textId="77777777" w:rsidR="008C550F" w:rsidRPr="006436AF" w:rsidRDefault="008C550F" w:rsidP="000C2AC9">
            <w:pPr>
              <w:pStyle w:val="TAL"/>
              <w:keepNext w:val="0"/>
            </w:pPr>
          </w:p>
        </w:tc>
        <w:tc>
          <w:tcPr>
            <w:tcW w:w="2962" w:type="dxa"/>
            <w:vMerge/>
            <w:shd w:val="clear" w:color="auto" w:fill="auto"/>
          </w:tcPr>
          <w:p w14:paraId="56AF08F7" w14:textId="77777777" w:rsidR="008C550F" w:rsidRPr="006436AF" w:rsidDel="001C22FB" w:rsidRDefault="008C550F" w:rsidP="000C2AC9">
            <w:pPr>
              <w:pStyle w:val="TAL"/>
              <w:keepNext w:val="0"/>
            </w:pPr>
          </w:p>
        </w:tc>
        <w:tc>
          <w:tcPr>
            <w:tcW w:w="967" w:type="dxa"/>
            <w:vMerge/>
            <w:vAlign w:val="center"/>
          </w:tcPr>
          <w:p w14:paraId="13F7DD66" w14:textId="77777777" w:rsidR="008C550F" w:rsidRPr="006436AF" w:rsidRDefault="008C550F" w:rsidP="000C2AC9">
            <w:pPr>
              <w:pStyle w:val="TAL"/>
              <w:jc w:val="center"/>
            </w:pPr>
          </w:p>
        </w:tc>
        <w:tc>
          <w:tcPr>
            <w:tcW w:w="3422" w:type="dxa"/>
            <w:shd w:val="clear" w:color="auto" w:fill="auto"/>
          </w:tcPr>
          <w:p w14:paraId="26F55A96" w14:textId="77777777" w:rsidR="008C550F" w:rsidRPr="006436AF" w:rsidRDefault="008C550F" w:rsidP="000C2AC9">
            <w:pPr>
              <w:pStyle w:val="TAL"/>
            </w:pPr>
            <w:r w:rsidRPr="006436AF">
              <w:t>Content Preparation Templates Provisioning API</w:t>
            </w:r>
          </w:p>
        </w:tc>
        <w:tc>
          <w:tcPr>
            <w:tcW w:w="845" w:type="dxa"/>
          </w:tcPr>
          <w:p w14:paraId="2DA0FFBD" w14:textId="77777777" w:rsidR="008C550F" w:rsidRPr="006436AF" w:rsidRDefault="008C550F" w:rsidP="000C2AC9">
            <w:pPr>
              <w:pStyle w:val="TAL"/>
              <w:jc w:val="center"/>
            </w:pPr>
            <w:r w:rsidRPr="006436AF">
              <w:t>7.4</w:t>
            </w:r>
          </w:p>
        </w:tc>
      </w:tr>
      <w:tr w:rsidR="008C550F" w:rsidRPr="006436AF" w14:paraId="43367C25" w14:textId="77777777" w:rsidTr="002E2BF2">
        <w:tc>
          <w:tcPr>
            <w:tcW w:w="1433" w:type="dxa"/>
            <w:vMerge/>
            <w:shd w:val="clear" w:color="auto" w:fill="auto"/>
          </w:tcPr>
          <w:p w14:paraId="0525E03D" w14:textId="77777777" w:rsidR="008C550F" w:rsidRPr="006436AF" w:rsidRDefault="008C550F" w:rsidP="000C2AC9">
            <w:pPr>
              <w:pStyle w:val="TAL"/>
              <w:keepNext w:val="0"/>
            </w:pPr>
          </w:p>
        </w:tc>
        <w:tc>
          <w:tcPr>
            <w:tcW w:w="2962" w:type="dxa"/>
            <w:vMerge/>
            <w:shd w:val="clear" w:color="auto" w:fill="auto"/>
          </w:tcPr>
          <w:p w14:paraId="1918316B" w14:textId="77777777" w:rsidR="008C550F" w:rsidRPr="006436AF" w:rsidDel="001C22FB" w:rsidRDefault="008C550F" w:rsidP="000C2AC9">
            <w:pPr>
              <w:pStyle w:val="TAL"/>
              <w:keepNext w:val="0"/>
            </w:pPr>
          </w:p>
        </w:tc>
        <w:tc>
          <w:tcPr>
            <w:tcW w:w="967" w:type="dxa"/>
            <w:vMerge/>
            <w:vAlign w:val="center"/>
          </w:tcPr>
          <w:p w14:paraId="502CA49F" w14:textId="77777777" w:rsidR="008C550F" w:rsidRPr="006436AF" w:rsidRDefault="008C550F" w:rsidP="000C2AC9">
            <w:pPr>
              <w:pStyle w:val="TAL"/>
              <w:jc w:val="center"/>
            </w:pPr>
          </w:p>
        </w:tc>
        <w:tc>
          <w:tcPr>
            <w:tcW w:w="3422" w:type="dxa"/>
            <w:shd w:val="clear" w:color="auto" w:fill="auto"/>
          </w:tcPr>
          <w:p w14:paraId="5BB43DEE" w14:textId="77777777" w:rsidR="008C550F" w:rsidRPr="006436AF" w:rsidRDefault="008C550F" w:rsidP="000C2AC9">
            <w:pPr>
              <w:pStyle w:val="TAL"/>
            </w:pPr>
            <w:r w:rsidRPr="006436AF">
              <w:t>Content Hosting Provisioning API</w:t>
            </w:r>
          </w:p>
        </w:tc>
        <w:tc>
          <w:tcPr>
            <w:tcW w:w="845" w:type="dxa"/>
          </w:tcPr>
          <w:p w14:paraId="2CB8A8F5" w14:textId="77777777" w:rsidR="008C550F" w:rsidRPr="006436AF" w:rsidRDefault="008C550F" w:rsidP="000C2AC9">
            <w:pPr>
              <w:pStyle w:val="TAL"/>
              <w:jc w:val="center"/>
            </w:pPr>
            <w:r w:rsidRPr="006436AF">
              <w:t>7.6</w:t>
            </w:r>
          </w:p>
        </w:tc>
      </w:tr>
      <w:tr w:rsidR="008C550F" w:rsidRPr="006436AF" w14:paraId="7C83FA2E" w14:textId="77777777" w:rsidTr="002E2BF2">
        <w:tc>
          <w:tcPr>
            <w:tcW w:w="1433" w:type="dxa"/>
            <w:vMerge/>
            <w:shd w:val="clear" w:color="auto" w:fill="auto"/>
          </w:tcPr>
          <w:p w14:paraId="1C4579AD" w14:textId="77777777" w:rsidR="008C550F" w:rsidRPr="006436AF" w:rsidRDefault="008C550F" w:rsidP="000C2AC9">
            <w:pPr>
              <w:pStyle w:val="TAL"/>
              <w:keepNext w:val="0"/>
            </w:pPr>
          </w:p>
        </w:tc>
        <w:tc>
          <w:tcPr>
            <w:tcW w:w="2962" w:type="dxa"/>
            <w:vMerge/>
            <w:shd w:val="clear" w:color="auto" w:fill="auto"/>
          </w:tcPr>
          <w:p w14:paraId="30599A58" w14:textId="77777777" w:rsidR="008C550F" w:rsidRPr="006436AF" w:rsidDel="001C22FB" w:rsidRDefault="008C550F" w:rsidP="000C2AC9">
            <w:pPr>
              <w:pStyle w:val="TAL"/>
              <w:keepNext w:val="0"/>
            </w:pPr>
          </w:p>
        </w:tc>
        <w:tc>
          <w:tcPr>
            <w:tcW w:w="967" w:type="dxa"/>
            <w:vMerge w:val="restart"/>
            <w:vAlign w:val="center"/>
          </w:tcPr>
          <w:p w14:paraId="7882FA28" w14:textId="77777777" w:rsidR="008C550F" w:rsidRPr="006436AF" w:rsidRDefault="008C550F" w:rsidP="000C2AC9">
            <w:pPr>
              <w:pStyle w:val="TAL"/>
              <w:jc w:val="center"/>
            </w:pPr>
            <w:r w:rsidRPr="006436AF">
              <w:t>M2d</w:t>
            </w:r>
          </w:p>
        </w:tc>
        <w:tc>
          <w:tcPr>
            <w:tcW w:w="3422" w:type="dxa"/>
            <w:shd w:val="clear" w:color="auto" w:fill="auto"/>
          </w:tcPr>
          <w:p w14:paraId="53C3C8B7" w14:textId="508617A8" w:rsidR="008C550F" w:rsidRPr="006436AF" w:rsidRDefault="008C550F" w:rsidP="000C2AC9">
            <w:pPr>
              <w:pStyle w:val="TAL"/>
            </w:pPr>
            <w:r w:rsidRPr="006436AF">
              <w:t>HTTP</w:t>
            </w:r>
            <w:r>
              <w:t xml:space="preserve"> </w:t>
            </w:r>
            <w:r w:rsidRPr="006436AF">
              <w:t>pull</w:t>
            </w:r>
            <w:r>
              <w:t>-</w:t>
            </w:r>
            <w:r w:rsidRPr="006436AF">
              <w:t>based content ingest protocol</w:t>
            </w:r>
          </w:p>
        </w:tc>
        <w:tc>
          <w:tcPr>
            <w:tcW w:w="845" w:type="dxa"/>
          </w:tcPr>
          <w:p w14:paraId="18F7FBCF" w14:textId="77777777" w:rsidR="008C550F" w:rsidRPr="006436AF" w:rsidRDefault="008C550F" w:rsidP="000C2AC9">
            <w:pPr>
              <w:pStyle w:val="TAL"/>
              <w:jc w:val="center"/>
            </w:pPr>
            <w:r w:rsidRPr="006436AF">
              <w:t>8.2</w:t>
            </w:r>
          </w:p>
        </w:tc>
      </w:tr>
      <w:tr w:rsidR="008C550F" w:rsidRPr="006436AF" w14:paraId="04C4C5DE" w14:textId="77777777" w:rsidTr="002E2BF2">
        <w:tc>
          <w:tcPr>
            <w:tcW w:w="1433" w:type="dxa"/>
            <w:vMerge/>
            <w:shd w:val="clear" w:color="auto" w:fill="auto"/>
          </w:tcPr>
          <w:p w14:paraId="6E21A993" w14:textId="77777777" w:rsidR="008C550F" w:rsidRPr="006436AF" w:rsidRDefault="008C550F" w:rsidP="000C2AC9">
            <w:pPr>
              <w:pStyle w:val="TAL"/>
              <w:keepNext w:val="0"/>
            </w:pPr>
          </w:p>
        </w:tc>
        <w:tc>
          <w:tcPr>
            <w:tcW w:w="2962" w:type="dxa"/>
            <w:vMerge/>
            <w:shd w:val="clear" w:color="auto" w:fill="auto"/>
          </w:tcPr>
          <w:p w14:paraId="1C7357C7" w14:textId="77777777" w:rsidR="008C550F" w:rsidRPr="006436AF" w:rsidDel="001C22FB" w:rsidRDefault="008C550F" w:rsidP="000C2AC9">
            <w:pPr>
              <w:pStyle w:val="TAL"/>
              <w:keepNext w:val="0"/>
            </w:pPr>
          </w:p>
        </w:tc>
        <w:tc>
          <w:tcPr>
            <w:tcW w:w="967" w:type="dxa"/>
            <w:vMerge/>
            <w:vAlign w:val="center"/>
          </w:tcPr>
          <w:p w14:paraId="0FFB2C03" w14:textId="77777777" w:rsidR="008C550F" w:rsidRPr="006436AF" w:rsidRDefault="008C550F" w:rsidP="000C2AC9">
            <w:pPr>
              <w:pStyle w:val="TAL"/>
              <w:jc w:val="center"/>
            </w:pPr>
          </w:p>
        </w:tc>
        <w:tc>
          <w:tcPr>
            <w:tcW w:w="3422" w:type="dxa"/>
            <w:shd w:val="clear" w:color="auto" w:fill="auto"/>
          </w:tcPr>
          <w:p w14:paraId="31D423D7" w14:textId="43466132" w:rsidR="008C550F" w:rsidRPr="006436AF" w:rsidRDefault="008C550F" w:rsidP="000C2AC9">
            <w:pPr>
              <w:pStyle w:val="TAL"/>
            </w:pPr>
            <w:r w:rsidRPr="006436AF">
              <w:t>DASH-IF push</w:t>
            </w:r>
            <w:r>
              <w:t>-</w:t>
            </w:r>
            <w:r w:rsidRPr="006436AF">
              <w:t>based content ingest protocol</w:t>
            </w:r>
          </w:p>
        </w:tc>
        <w:tc>
          <w:tcPr>
            <w:tcW w:w="845" w:type="dxa"/>
          </w:tcPr>
          <w:p w14:paraId="326FC426" w14:textId="77777777" w:rsidR="008C550F" w:rsidRPr="006436AF" w:rsidRDefault="008C550F" w:rsidP="000C2AC9">
            <w:pPr>
              <w:pStyle w:val="TAL"/>
              <w:jc w:val="center"/>
            </w:pPr>
            <w:r w:rsidRPr="006436AF">
              <w:t>8.3</w:t>
            </w:r>
          </w:p>
        </w:tc>
      </w:tr>
      <w:tr w:rsidR="0033474B" w:rsidRPr="006436AF" w14:paraId="524D2343" w14:textId="77777777" w:rsidTr="002E2BF2">
        <w:tc>
          <w:tcPr>
            <w:tcW w:w="1433" w:type="dxa"/>
            <w:vMerge/>
            <w:shd w:val="clear" w:color="auto" w:fill="auto"/>
          </w:tcPr>
          <w:p w14:paraId="19974957" w14:textId="77777777" w:rsidR="0033474B" w:rsidRPr="006436AF" w:rsidRDefault="0033474B" w:rsidP="000C2AC9">
            <w:pPr>
              <w:pStyle w:val="TAL"/>
              <w:keepNext w:val="0"/>
            </w:pPr>
          </w:p>
        </w:tc>
        <w:tc>
          <w:tcPr>
            <w:tcW w:w="2962" w:type="dxa"/>
            <w:vMerge/>
            <w:shd w:val="clear" w:color="auto" w:fill="auto"/>
          </w:tcPr>
          <w:p w14:paraId="5BE54F91" w14:textId="77777777" w:rsidR="0033474B" w:rsidRPr="006436AF" w:rsidDel="001C22FB" w:rsidRDefault="0033474B" w:rsidP="000C2AC9">
            <w:pPr>
              <w:pStyle w:val="TAL"/>
              <w:keepNext w:val="0"/>
            </w:pPr>
          </w:p>
        </w:tc>
        <w:tc>
          <w:tcPr>
            <w:tcW w:w="967" w:type="dxa"/>
            <w:vMerge w:val="restart"/>
            <w:vAlign w:val="center"/>
          </w:tcPr>
          <w:p w14:paraId="072A5A07" w14:textId="1F2BB9C8" w:rsidR="0033474B" w:rsidRPr="006436AF" w:rsidRDefault="0033474B" w:rsidP="000C2AC9">
            <w:pPr>
              <w:pStyle w:val="TAL"/>
              <w:jc w:val="center"/>
            </w:pPr>
            <w:r>
              <w:t>M3d</w:t>
            </w:r>
          </w:p>
        </w:tc>
        <w:tc>
          <w:tcPr>
            <w:tcW w:w="3422" w:type="dxa"/>
            <w:shd w:val="clear" w:color="auto" w:fill="auto"/>
          </w:tcPr>
          <w:p w14:paraId="7ECC64AE" w14:textId="6B8303AC" w:rsidR="0033474B" w:rsidRPr="006436AF" w:rsidRDefault="0033474B" w:rsidP="000C2AC9">
            <w:pPr>
              <w:pStyle w:val="TAL"/>
            </w:pPr>
            <w:r>
              <w:t>Server Certificates configuration API</w:t>
            </w:r>
          </w:p>
        </w:tc>
        <w:tc>
          <w:tcPr>
            <w:tcW w:w="845" w:type="dxa"/>
          </w:tcPr>
          <w:p w14:paraId="023F5283" w14:textId="1C30CB68" w:rsidR="0033474B" w:rsidRPr="006436AF" w:rsidRDefault="0033474B" w:rsidP="000C2AC9">
            <w:pPr>
              <w:pStyle w:val="TAL"/>
              <w:jc w:val="center"/>
            </w:pPr>
            <w:r>
              <w:t>9.2</w:t>
            </w:r>
          </w:p>
        </w:tc>
      </w:tr>
      <w:tr w:rsidR="0033474B" w:rsidRPr="006436AF" w14:paraId="1CC3153E" w14:textId="77777777" w:rsidTr="009A0630">
        <w:tc>
          <w:tcPr>
            <w:tcW w:w="1433" w:type="dxa"/>
            <w:vMerge/>
            <w:shd w:val="clear" w:color="auto" w:fill="auto"/>
          </w:tcPr>
          <w:p w14:paraId="658E4162" w14:textId="77777777" w:rsidR="0033474B" w:rsidRPr="006436AF" w:rsidRDefault="0033474B" w:rsidP="000C2AC9">
            <w:pPr>
              <w:pStyle w:val="TAL"/>
              <w:keepNext w:val="0"/>
            </w:pPr>
          </w:p>
        </w:tc>
        <w:tc>
          <w:tcPr>
            <w:tcW w:w="2962" w:type="dxa"/>
            <w:vMerge/>
            <w:shd w:val="clear" w:color="auto" w:fill="auto"/>
          </w:tcPr>
          <w:p w14:paraId="1D6F452A" w14:textId="77777777" w:rsidR="0033474B" w:rsidRPr="006436AF" w:rsidDel="001C22FB" w:rsidRDefault="0033474B" w:rsidP="000C2AC9">
            <w:pPr>
              <w:pStyle w:val="TAL"/>
              <w:keepNext w:val="0"/>
            </w:pPr>
          </w:p>
        </w:tc>
        <w:tc>
          <w:tcPr>
            <w:tcW w:w="967" w:type="dxa"/>
            <w:vMerge/>
            <w:vAlign w:val="center"/>
          </w:tcPr>
          <w:p w14:paraId="50BD19B3" w14:textId="77777777" w:rsidR="0033474B" w:rsidRPr="006436AF" w:rsidRDefault="0033474B" w:rsidP="000C2AC9">
            <w:pPr>
              <w:pStyle w:val="TAL"/>
              <w:jc w:val="center"/>
            </w:pPr>
          </w:p>
        </w:tc>
        <w:tc>
          <w:tcPr>
            <w:tcW w:w="3422" w:type="dxa"/>
            <w:shd w:val="clear" w:color="auto" w:fill="auto"/>
          </w:tcPr>
          <w:p w14:paraId="018FBFC6" w14:textId="16F81A3E" w:rsidR="0033474B" w:rsidRPr="006436AF" w:rsidRDefault="0033474B" w:rsidP="000C2AC9">
            <w:pPr>
              <w:pStyle w:val="TAL"/>
            </w:pPr>
            <w:r>
              <w:t>Content Preparation Templates configuration API</w:t>
            </w:r>
          </w:p>
        </w:tc>
        <w:tc>
          <w:tcPr>
            <w:tcW w:w="845" w:type="dxa"/>
          </w:tcPr>
          <w:p w14:paraId="02BCB6F2" w14:textId="47137E9C" w:rsidR="0033474B" w:rsidRPr="006436AF" w:rsidRDefault="0033474B" w:rsidP="000C2AC9">
            <w:pPr>
              <w:pStyle w:val="TAL"/>
              <w:jc w:val="center"/>
            </w:pPr>
            <w:r>
              <w:t>9.3</w:t>
            </w:r>
          </w:p>
        </w:tc>
      </w:tr>
      <w:tr w:rsidR="0033474B" w:rsidRPr="006436AF" w14:paraId="3E682BFD" w14:textId="77777777" w:rsidTr="002E2BF2">
        <w:tc>
          <w:tcPr>
            <w:tcW w:w="1433" w:type="dxa"/>
            <w:vMerge/>
            <w:shd w:val="clear" w:color="auto" w:fill="auto"/>
          </w:tcPr>
          <w:p w14:paraId="4BDF70BB" w14:textId="77777777" w:rsidR="0033474B" w:rsidRPr="006436AF" w:rsidRDefault="0033474B" w:rsidP="000C2AC9">
            <w:pPr>
              <w:pStyle w:val="TAL"/>
              <w:keepNext w:val="0"/>
            </w:pPr>
          </w:p>
        </w:tc>
        <w:tc>
          <w:tcPr>
            <w:tcW w:w="2962" w:type="dxa"/>
            <w:vMerge/>
            <w:shd w:val="clear" w:color="auto" w:fill="auto"/>
          </w:tcPr>
          <w:p w14:paraId="55F4831C" w14:textId="77777777" w:rsidR="0033474B" w:rsidRPr="006436AF" w:rsidDel="001C22FB" w:rsidRDefault="0033474B" w:rsidP="000C2AC9">
            <w:pPr>
              <w:pStyle w:val="TAL"/>
              <w:keepNext w:val="0"/>
            </w:pPr>
          </w:p>
        </w:tc>
        <w:tc>
          <w:tcPr>
            <w:tcW w:w="967" w:type="dxa"/>
            <w:vMerge/>
            <w:vAlign w:val="center"/>
          </w:tcPr>
          <w:p w14:paraId="2056A676" w14:textId="77777777" w:rsidR="0033474B" w:rsidRPr="006436AF" w:rsidRDefault="0033474B" w:rsidP="000C2AC9">
            <w:pPr>
              <w:pStyle w:val="TAL"/>
              <w:jc w:val="center"/>
            </w:pPr>
          </w:p>
        </w:tc>
        <w:tc>
          <w:tcPr>
            <w:tcW w:w="3422" w:type="dxa"/>
            <w:shd w:val="clear" w:color="auto" w:fill="auto"/>
          </w:tcPr>
          <w:p w14:paraId="373CB5D0" w14:textId="51ED0874" w:rsidR="0033474B" w:rsidRPr="006436AF" w:rsidRDefault="0033474B" w:rsidP="000C2AC9">
            <w:pPr>
              <w:pStyle w:val="TAL"/>
            </w:pPr>
            <w:r>
              <w:t>Content Hosting configuration API</w:t>
            </w:r>
          </w:p>
        </w:tc>
        <w:tc>
          <w:tcPr>
            <w:tcW w:w="845" w:type="dxa"/>
          </w:tcPr>
          <w:p w14:paraId="2F17C833" w14:textId="0D6A258E" w:rsidR="0033474B" w:rsidRPr="006436AF" w:rsidRDefault="0033474B" w:rsidP="000C2AC9">
            <w:pPr>
              <w:pStyle w:val="TAL"/>
              <w:jc w:val="center"/>
            </w:pPr>
            <w:r>
              <w:t>9.4</w:t>
            </w:r>
          </w:p>
        </w:tc>
      </w:tr>
      <w:tr w:rsidR="0033474B" w:rsidRPr="006436AF" w14:paraId="73331C2D" w14:textId="77777777" w:rsidTr="002E2BF2">
        <w:tc>
          <w:tcPr>
            <w:tcW w:w="1433" w:type="dxa"/>
            <w:vMerge/>
            <w:shd w:val="clear" w:color="auto" w:fill="auto"/>
          </w:tcPr>
          <w:p w14:paraId="0BE783E2" w14:textId="77777777" w:rsidR="0033474B" w:rsidRPr="006436AF" w:rsidRDefault="0033474B" w:rsidP="000C2AC9">
            <w:pPr>
              <w:pStyle w:val="TAL"/>
              <w:keepNext w:val="0"/>
            </w:pPr>
          </w:p>
        </w:tc>
        <w:tc>
          <w:tcPr>
            <w:tcW w:w="2962" w:type="dxa"/>
            <w:vMerge/>
            <w:shd w:val="clear" w:color="auto" w:fill="auto"/>
          </w:tcPr>
          <w:p w14:paraId="4BBB2B59" w14:textId="77777777" w:rsidR="0033474B" w:rsidRPr="006436AF" w:rsidDel="001C22FB" w:rsidRDefault="0033474B" w:rsidP="000C2AC9">
            <w:pPr>
              <w:pStyle w:val="TAL"/>
              <w:keepNext w:val="0"/>
            </w:pPr>
          </w:p>
        </w:tc>
        <w:tc>
          <w:tcPr>
            <w:tcW w:w="967" w:type="dxa"/>
            <w:vAlign w:val="center"/>
          </w:tcPr>
          <w:p w14:paraId="667AE2A6" w14:textId="05C6CBA8" w:rsidR="0033474B" w:rsidRPr="006436AF" w:rsidRDefault="0033474B" w:rsidP="000C2AC9">
            <w:pPr>
              <w:pStyle w:val="TAL"/>
              <w:jc w:val="center"/>
            </w:pPr>
            <w:bookmarkStart w:id="76" w:name="_MCCTEMPBM_CRPT71130016___4"/>
            <w:r w:rsidRPr="00586B6B">
              <w:t>M4d</w:t>
            </w:r>
            <w:bookmarkEnd w:id="76"/>
          </w:p>
        </w:tc>
        <w:tc>
          <w:tcPr>
            <w:tcW w:w="3422" w:type="dxa"/>
            <w:shd w:val="clear" w:color="auto" w:fill="auto"/>
          </w:tcPr>
          <w:p w14:paraId="1355FB09" w14:textId="5887565D" w:rsidR="0033474B" w:rsidRPr="006436AF" w:rsidRDefault="0033474B" w:rsidP="000C2AC9">
            <w:pPr>
              <w:pStyle w:val="TAL"/>
            </w:pPr>
            <w:r>
              <w:t>MPEG</w:t>
            </w:r>
            <w:r>
              <w:noBreakHyphen/>
            </w:r>
            <w:r w:rsidRPr="00586B6B">
              <w:t>DASH</w:t>
            </w:r>
            <w:r>
              <w:t> [4]</w:t>
            </w:r>
            <w:r w:rsidRPr="00586B6B">
              <w:t xml:space="preserve"> or 3GP</w:t>
            </w:r>
            <w:r>
              <w:noBreakHyphen/>
              <w:t>DASH [37] or DASH-IF push-based content distribution</w:t>
            </w:r>
          </w:p>
        </w:tc>
        <w:tc>
          <w:tcPr>
            <w:tcW w:w="845" w:type="dxa"/>
          </w:tcPr>
          <w:p w14:paraId="648C3DFE" w14:textId="06873F01" w:rsidR="0033474B" w:rsidRPr="006436AF" w:rsidRDefault="0033474B" w:rsidP="000C2AC9">
            <w:pPr>
              <w:pStyle w:val="TAL"/>
              <w:jc w:val="center"/>
            </w:pPr>
            <w:bookmarkStart w:id="77" w:name="_MCCTEMPBM_CRPT71130017___4"/>
            <w:r w:rsidRPr="00586B6B">
              <w:t>10</w:t>
            </w:r>
            <w:bookmarkEnd w:id="77"/>
          </w:p>
        </w:tc>
      </w:tr>
      <w:tr w:rsidR="0033474B" w:rsidRPr="006436AF" w14:paraId="0564F412" w14:textId="77777777" w:rsidTr="002E2BF2">
        <w:tc>
          <w:tcPr>
            <w:tcW w:w="1433" w:type="dxa"/>
            <w:vMerge/>
            <w:shd w:val="clear" w:color="auto" w:fill="auto"/>
          </w:tcPr>
          <w:p w14:paraId="0ACCE190" w14:textId="77777777" w:rsidR="0033474B" w:rsidRPr="006436AF" w:rsidRDefault="0033474B" w:rsidP="000C2AC9">
            <w:pPr>
              <w:pStyle w:val="TAL"/>
              <w:keepNext w:val="0"/>
            </w:pPr>
          </w:p>
        </w:tc>
        <w:tc>
          <w:tcPr>
            <w:tcW w:w="2962" w:type="dxa"/>
            <w:vMerge/>
            <w:shd w:val="clear" w:color="auto" w:fill="auto"/>
          </w:tcPr>
          <w:p w14:paraId="70F6047C" w14:textId="77777777" w:rsidR="0033474B" w:rsidRPr="006436AF" w:rsidDel="001C22FB" w:rsidRDefault="0033474B" w:rsidP="000C2AC9">
            <w:pPr>
              <w:pStyle w:val="TAL"/>
              <w:keepNext w:val="0"/>
            </w:pPr>
          </w:p>
        </w:tc>
        <w:tc>
          <w:tcPr>
            <w:tcW w:w="967" w:type="dxa"/>
            <w:vAlign w:val="center"/>
          </w:tcPr>
          <w:p w14:paraId="29170B93" w14:textId="77777777" w:rsidR="0033474B" w:rsidRPr="006436AF" w:rsidRDefault="0033474B" w:rsidP="000C2AC9">
            <w:pPr>
              <w:pStyle w:val="TAL"/>
              <w:keepNext w:val="0"/>
              <w:jc w:val="center"/>
            </w:pPr>
            <w:r w:rsidRPr="006436AF">
              <w:t>M5d</w:t>
            </w:r>
          </w:p>
        </w:tc>
        <w:tc>
          <w:tcPr>
            <w:tcW w:w="3422" w:type="dxa"/>
            <w:shd w:val="clear" w:color="auto" w:fill="auto"/>
          </w:tcPr>
          <w:p w14:paraId="7423CA0F" w14:textId="77777777" w:rsidR="0033474B" w:rsidRPr="006436AF" w:rsidRDefault="0033474B" w:rsidP="000C2AC9">
            <w:pPr>
              <w:pStyle w:val="TAL"/>
              <w:keepNext w:val="0"/>
            </w:pPr>
            <w:r w:rsidRPr="006436AF">
              <w:t>Service Access Information API</w:t>
            </w:r>
          </w:p>
        </w:tc>
        <w:tc>
          <w:tcPr>
            <w:tcW w:w="845" w:type="dxa"/>
          </w:tcPr>
          <w:p w14:paraId="1C0BA27A" w14:textId="77777777" w:rsidR="0033474B" w:rsidRPr="006436AF" w:rsidRDefault="0033474B" w:rsidP="000C2AC9">
            <w:pPr>
              <w:pStyle w:val="TAL"/>
              <w:keepNext w:val="0"/>
              <w:jc w:val="center"/>
            </w:pPr>
            <w:r w:rsidRPr="006436AF">
              <w:t>11.2</w:t>
            </w:r>
          </w:p>
        </w:tc>
      </w:tr>
      <w:tr w:rsidR="0033474B" w:rsidRPr="006436AF" w14:paraId="001CE793" w14:textId="77777777" w:rsidTr="002E2BF2">
        <w:tc>
          <w:tcPr>
            <w:tcW w:w="1433" w:type="dxa"/>
            <w:vMerge w:val="restart"/>
            <w:shd w:val="clear" w:color="auto" w:fill="auto"/>
          </w:tcPr>
          <w:p w14:paraId="0CF41089" w14:textId="77777777" w:rsidR="0033474B" w:rsidRPr="006436AF" w:rsidRDefault="0033474B" w:rsidP="000C2AC9">
            <w:pPr>
              <w:pStyle w:val="TAL"/>
              <w:keepNext w:val="0"/>
            </w:pPr>
            <w:r w:rsidRPr="006436AF">
              <w:t>Metrics reporting</w:t>
            </w:r>
          </w:p>
        </w:tc>
        <w:tc>
          <w:tcPr>
            <w:tcW w:w="2962" w:type="dxa"/>
            <w:vMerge w:val="restart"/>
            <w:shd w:val="clear" w:color="auto" w:fill="auto"/>
          </w:tcPr>
          <w:p w14:paraId="0A2B21E1" w14:textId="77777777" w:rsidR="0033474B" w:rsidRPr="006436AF" w:rsidRDefault="0033474B" w:rsidP="000C2AC9">
            <w:pPr>
              <w:pStyle w:val="TAL"/>
              <w:keepNext w:val="0"/>
            </w:pPr>
            <w:r w:rsidRPr="006436AF">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33BF5A81" w14:textId="77777777" w:rsidR="0033474B" w:rsidRPr="006436AF" w:rsidRDefault="0033474B" w:rsidP="000C2AC9">
            <w:pPr>
              <w:pStyle w:val="TAL"/>
              <w:jc w:val="center"/>
            </w:pPr>
            <w:r w:rsidRPr="006436AF">
              <w:t>M1d</w:t>
            </w:r>
          </w:p>
        </w:tc>
        <w:tc>
          <w:tcPr>
            <w:tcW w:w="3422" w:type="dxa"/>
            <w:shd w:val="clear" w:color="auto" w:fill="auto"/>
          </w:tcPr>
          <w:p w14:paraId="4EFFCF51" w14:textId="77777777" w:rsidR="0033474B" w:rsidRPr="006436AF" w:rsidRDefault="0033474B" w:rsidP="000C2AC9">
            <w:pPr>
              <w:pStyle w:val="TAL"/>
            </w:pPr>
            <w:r w:rsidRPr="006436AF">
              <w:t>Provisioning Sessions API</w:t>
            </w:r>
          </w:p>
        </w:tc>
        <w:tc>
          <w:tcPr>
            <w:tcW w:w="845" w:type="dxa"/>
          </w:tcPr>
          <w:p w14:paraId="46C14911" w14:textId="77777777" w:rsidR="0033474B" w:rsidRPr="006436AF" w:rsidRDefault="0033474B" w:rsidP="000C2AC9">
            <w:pPr>
              <w:pStyle w:val="TAL"/>
              <w:jc w:val="center"/>
            </w:pPr>
            <w:r w:rsidRPr="006436AF">
              <w:t>7.2</w:t>
            </w:r>
          </w:p>
        </w:tc>
      </w:tr>
      <w:tr w:rsidR="0033474B" w:rsidRPr="006436AF" w14:paraId="557B2BBD" w14:textId="77777777" w:rsidTr="002E2BF2">
        <w:tc>
          <w:tcPr>
            <w:tcW w:w="1433" w:type="dxa"/>
            <w:vMerge/>
            <w:shd w:val="clear" w:color="auto" w:fill="auto"/>
          </w:tcPr>
          <w:p w14:paraId="6FEC9012" w14:textId="77777777" w:rsidR="0033474B" w:rsidRPr="006436AF" w:rsidRDefault="0033474B" w:rsidP="000C2AC9">
            <w:pPr>
              <w:pStyle w:val="TAL"/>
              <w:keepNext w:val="0"/>
            </w:pPr>
          </w:p>
        </w:tc>
        <w:tc>
          <w:tcPr>
            <w:tcW w:w="2962" w:type="dxa"/>
            <w:vMerge/>
            <w:shd w:val="clear" w:color="auto" w:fill="auto"/>
          </w:tcPr>
          <w:p w14:paraId="6160000B" w14:textId="77777777" w:rsidR="0033474B" w:rsidRPr="006436AF" w:rsidRDefault="0033474B" w:rsidP="000C2AC9">
            <w:pPr>
              <w:pStyle w:val="TAL"/>
              <w:keepNext w:val="0"/>
            </w:pPr>
          </w:p>
        </w:tc>
        <w:tc>
          <w:tcPr>
            <w:tcW w:w="967" w:type="dxa"/>
            <w:vMerge/>
            <w:vAlign w:val="center"/>
          </w:tcPr>
          <w:p w14:paraId="3AEE97D0" w14:textId="77777777" w:rsidR="0033474B" w:rsidRPr="006436AF" w:rsidRDefault="0033474B" w:rsidP="000C2AC9">
            <w:pPr>
              <w:pStyle w:val="TAL"/>
              <w:keepNext w:val="0"/>
              <w:jc w:val="center"/>
            </w:pPr>
          </w:p>
        </w:tc>
        <w:tc>
          <w:tcPr>
            <w:tcW w:w="3422" w:type="dxa"/>
            <w:shd w:val="clear" w:color="auto" w:fill="auto"/>
          </w:tcPr>
          <w:p w14:paraId="6E42DD07" w14:textId="77777777" w:rsidR="0033474B" w:rsidRPr="006436AF" w:rsidRDefault="0033474B" w:rsidP="000C2AC9">
            <w:pPr>
              <w:pStyle w:val="TAL"/>
            </w:pPr>
            <w:r w:rsidRPr="006436AF">
              <w:t>Metrics Reporting Provisioning API</w:t>
            </w:r>
          </w:p>
        </w:tc>
        <w:tc>
          <w:tcPr>
            <w:tcW w:w="845" w:type="dxa"/>
          </w:tcPr>
          <w:p w14:paraId="162646EA" w14:textId="77777777" w:rsidR="0033474B" w:rsidRPr="006436AF" w:rsidRDefault="0033474B" w:rsidP="000C2AC9">
            <w:pPr>
              <w:pStyle w:val="TAL"/>
              <w:jc w:val="center"/>
            </w:pPr>
            <w:r w:rsidRPr="006436AF">
              <w:t>7.8</w:t>
            </w:r>
          </w:p>
        </w:tc>
      </w:tr>
      <w:tr w:rsidR="0033474B" w:rsidRPr="006436AF" w14:paraId="664C78A8" w14:textId="77777777" w:rsidTr="002E2BF2">
        <w:tc>
          <w:tcPr>
            <w:tcW w:w="1433" w:type="dxa"/>
            <w:vMerge/>
            <w:shd w:val="clear" w:color="auto" w:fill="auto"/>
          </w:tcPr>
          <w:p w14:paraId="7149DC5B" w14:textId="77777777" w:rsidR="0033474B" w:rsidRPr="006436AF" w:rsidRDefault="0033474B" w:rsidP="000C2AC9">
            <w:pPr>
              <w:pStyle w:val="TAL"/>
              <w:keepNext w:val="0"/>
            </w:pPr>
          </w:p>
        </w:tc>
        <w:tc>
          <w:tcPr>
            <w:tcW w:w="2962" w:type="dxa"/>
            <w:vMerge/>
            <w:shd w:val="clear" w:color="auto" w:fill="auto"/>
          </w:tcPr>
          <w:p w14:paraId="39978213" w14:textId="77777777" w:rsidR="0033474B" w:rsidRPr="006436AF" w:rsidRDefault="0033474B" w:rsidP="000C2AC9">
            <w:pPr>
              <w:pStyle w:val="TAL"/>
              <w:keepNext w:val="0"/>
            </w:pPr>
          </w:p>
        </w:tc>
        <w:tc>
          <w:tcPr>
            <w:tcW w:w="967" w:type="dxa"/>
            <w:vMerge w:val="restart"/>
            <w:vAlign w:val="center"/>
          </w:tcPr>
          <w:p w14:paraId="0465E5DA" w14:textId="77777777" w:rsidR="0033474B" w:rsidRPr="006436AF" w:rsidRDefault="0033474B" w:rsidP="000C2AC9">
            <w:pPr>
              <w:pStyle w:val="TAL"/>
              <w:keepNext w:val="0"/>
              <w:jc w:val="center"/>
            </w:pPr>
            <w:r w:rsidRPr="006436AF">
              <w:t>M5d</w:t>
            </w:r>
          </w:p>
        </w:tc>
        <w:tc>
          <w:tcPr>
            <w:tcW w:w="3422" w:type="dxa"/>
            <w:shd w:val="clear" w:color="auto" w:fill="auto"/>
          </w:tcPr>
          <w:p w14:paraId="542F9298" w14:textId="77777777" w:rsidR="0033474B" w:rsidRPr="006436AF" w:rsidRDefault="0033474B" w:rsidP="000C2AC9">
            <w:pPr>
              <w:pStyle w:val="TAL"/>
            </w:pPr>
            <w:r w:rsidRPr="006436AF">
              <w:t>Service Access Information API</w:t>
            </w:r>
          </w:p>
        </w:tc>
        <w:tc>
          <w:tcPr>
            <w:tcW w:w="845" w:type="dxa"/>
          </w:tcPr>
          <w:p w14:paraId="4017A61D" w14:textId="77777777" w:rsidR="0033474B" w:rsidRPr="006436AF" w:rsidRDefault="0033474B" w:rsidP="000C2AC9">
            <w:pPr>
              <w:pStyle w:val="TAL"/>
              <w:jc w:val="center"/>
            </w:pPr>
            <w:r w:rsidRPr="006436AF">
              <w:t>11.2</w:t>
            </w:r>
          </w:p>
        </w:tc>
      </w:tr>
      <w:tr w:rsidR="0033474B" w:rsidRPr="006436AF" w14:paraId="6C66AB9A" w14:textId="77777777" w:rsidTr="002E2BF2">
        <w:tc>
          <w:tcPr>
            <w:tcW w:w="1433" w:type="dxa"/>
            <w:vMerge/>
            <w:shd w:val="clear" w:color="auto" w:fill="auto"/>
          </w:tcPr>
          <w:p w14:paraId="1EBDA1DF" w14:textId="77777777" w:rsidR="0033474B" w:rsidRPr="006436AF" w:rsidRDefault="0033474B" w:rsidP="000C2AC9">
            <w:pPr>
              <w:pStyle w:val="TAL"/>
              <w:keepNext w:val="0"/>
            </w:pPr>
          </w:p>
        </w:tc>
        <w:tc>
          <w:tcPr>
            <w:tcW w:w="2962" w:type="dxa"/>
            <w:vMerge/>
            <w:shd w:val="clear" w:color="auto" w:fill="auto"/>
          </w:tcPr>
          <w:p w14:paraId="6BF79D82" w14:textId="77777777" w:rsidR="0033474B" w:rsidRPr="006436AF" w:rsidRDefault="0033474B" w:rsidP="000C2AC9">
            <w:pPr>
              <w:pStyle w:val="TAL"/>
              <w:keepNext w:val="0"/>
            </w:pPr>
          </w:p>
        </w:tc>
        <w:tc>
          <w:tcPr>
            <w:tcW w:w="967" w:type="dxa"/>
            <w:vMerge/>
            <w:vAlign w:val="center"/>
          </w:tcPr>
          <w:p w14:paraId="15627898" w14:textId="77777777" w:rsidR="0033474B" w:rsidRPr="006436AF" w:rsidRDefault="0033474B" w:rsidP="000C2AC9">
            <w:pPr>
              <w:pStyle w:val="TAL"/>
              <w:keepNext w:val="0"/>
              <w:jc w:val="center"/>
            </w:pPr>
          </w:p>
        </w:tc>
        <w:tc>
          <w:tcPr>
            <w:tcW w:w="3422" w:type="dxa"/>
            <w:shd w:val="clear" w:color="auto" w:fill="auto"/>
          </w:tcPr>
          <w:p w14:paraId="7DB91623" w14:textId="77777777" w:rsidR="0033474B" w:rsidRPr="006436AF" w:rsidRDefault="0033474B" w:rsidP="000C2AC9">
            <w:pPr>
              <w:pStyle w:val="TAL"/>
              <w:keepNext w:val="0"/>
            </w:pPr>
            <w:r w:rsidRPr="006436AF">
              <w:t>Metrics Reporting API</w:t>
            </w:r>
          </w:p>
        </w:tc>
        <w:tc>
          <w:tcPr>
            <w:tcW w:w="845" w:type="dxa"/>
          </w:tcPr>
          <w:p w14:paraId="40934263" w14:textId="77777777" w:rsidR="0033474B" w:rsidRPr="006436AF" w:rsidRDefault="0033474B" w:rsidP="000C2AC9">
            <w:pPr>
              <w:pStyle w:val="TAL"/>
              <w:keepNext w:val="0"/>
              <w:jc w:val="center"/>
            </w:pPr>
            <w:r w:rsidRPr="006436AF">
              <w:t>11.4</w:t>
            </w:r>
          </w:p>
        </w:tc>
      </w:tr>
      <w:tr w:rsidR="0033474B" w:rsidRPr="006436AF" w14:paraId="230AAFCF" w14:textId="77777777" w:rsidTr="002E2BF2">
        <w:tc>
          <w:tcPr>
            <w:tcW w:w="1433" w:type="dxa"/>
            <w:vMerge w:val="restart"/>
            <w:shd w:val="clear" w:color="auto" w:fill="auto"/>
          </w:tcPr>
          <w:p w14:paraId="39D21268" w14:textId="77777777" w:rsidR="0033474B" w:rsidRPr="006436AF" w:rsidRDefault="0033474B" w:rsidP="000C2AC9">
            <w:pPr>
              <w:pStyle w:val="TAL"/>
            </w:pPr>
            <w:r w:rsidRPr="006436AF">
              <w:t>Consumption reporting</w:t>
            </w:r>
          </w:p>
        </w:tc>
        <w:tc>
          <w:tcPr>
            <w:tcW w:w="2962" w:type="dxa"/>
            <w:vMerge w:val="restart"/>
            <w:shd w:val="clear" w:color="auto" w:fill="auto"/>
          </w:tcPr>
          <w:p w14:paraId="4B18E324" w14:textId="77777777" w:rsidR="0033474B" w:rsidRPr="006436AF" w:rsidRDefault="0033474B" w:rsidP="000C2AC9">
            <w:pPr>
              <w:pStyle w:val="TAL"/>
            </w:pPr>
            <w:r w:rsidRPr="006436AF">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14CEC13C" w14:textId="77777777" w:rsidR="0033474B" w:rsidRPr="006436AF" w:rsidRDefault="0033474B" w:rsidP="000C2AC9">
            <w:pPr>
              <w:pStyle w:val="TAL"/>
              <w:jc w:val="center"/>
            </w:pPr>
            <w:r w:rsidRPr="006436AF">
              <w:t>M1d</w:t>
            </w:r>
          </w:p>
        </w:tc>
        <w:tc>
          <w:tcPr>
            <w:tcW w:w="3422" w:type="dxa"/>
            <w:shd w:val="clear" w:color="auto" w:fill="auto"/>
          </w:tcPr>
          <w:p w14:paraId="5AD7D683" w14:textId="77777777" w:rsidR="0033474B" w:rsidRPr="006436AF" w:rsidRDefault="0033474B" w:rsidP="000C2AC9">
            <w:pPr>
              <w:pStyle w:val="TAL"/>
            </w:pPr>
            <w:r w:rsidRPr="006436AF">
              <w:t>Provisioning Sessions API</w:t>
            </w:r>
          </w:p>
        </w:tc>
        <w:tc>
          <w:tcPr>
            <w:tcW w:w="845" w:type="dxa"/>
          </w:tcPr>
          <w:p w14:paraId="254D56E1" w14:textId="77777777" w:rsidR="0033474B" w:rsidRPr="006436AF" w:rsidRDefault="0033474B" w:rsidP="000C2AC9">
            <w:pPr>
              <w:pStyle w:val="TAL"/>
              <w:jc w:val="center"/>
            </w:pPr>
            <w:r w:rsidRPr="006436AF">
              <w:t>7.2</w:t>
            </w:r>
          </w:p>
        </w:tc>
      </w:tr>
      <w:tr w:rsidR="0033474B" w:rsidRPr="006436AF" w14:paraId="3FA2064D" w14:textId="77777777" w:rsidTr="002E2BF2">
        <w:tc>
          <w:tcPr>
            <w:tcW w:w="1433" w:type="dxa"/>
            <w:vMerge/>
            <w:shd w:val="clear" w:color="auto" w:fill="auto"/>
          </w:tcPr>
          <w:p w14:paraId="6C076945" w14:textId="77777777" w:rsidR="0033474B" w:rsidRPr="006436AF" w:rsidRDefault="0033474B" w:rsidP="000C2AC9">
            <w:pPr>
              <w:pStyle w:val="TAL"/>
            </w:pPr>
          </w:p>
        </w:tc>
        <w:tc>
          <w:tcPr>
            <w:tcW w:w="2962" w:type="dxa"/>
            <w:vMerge/>
            <w:shd w:val="clear" w:color="auto" w:fill="auto"/>
          </w:tcPr>
          <w:p w14:paraId="735E6A6F" w14:textId="77777777" w:rsidR="0033474B" w:rsidRPr="006436AF" w:rsidRDefault="0033474B" w:rsidP="000C2AC9">
            <w:pPr>
              <w:pStyle w:val="TAL"/>
            </w:pPr>
          </w:p>
        </w:tc>
        <w:tc>
          <w:tcPr>
            <w:tcW w:w="967" w:type="dxa"/>
            <w:vMerge/>
            <w:vAlign w:val="center"/>
          </w:tcPr>
          <w:p w14:paraId="08261399" w14:textId="77777777" w:rsidR="0033474B" w:rsidRPr="006436AF" w:rsidRDefault="0033474B" w:rsidP="000C2AC9">
            <w:pPr>
              <w:pStyle w:val="TAL"/>
              <w:jc w:val="center"/>
            </w:pPr>
          </w:p>
        </w:tc>
        <w:tc>
          <w:tcPr>
            <w:tcW w:w="3422" w:type="dxa"/>
            <w:shd w:val="clear" w:color="auto" w:fill="auto"/>
          </w:tcPr>
          <w:p w14:paraId="37CA7E05" w14:textId="77777777" w:rsidR="0033474B" w:rsidRPr="006436AF" w:rsidRDefault="0033474B" w:rsidP="000C2AC9">
            <w:pPr>
              <w:pStyle w:val="TAL"/>
            </w:pPr>
            <w:r w:rsidRPr="006436AF">
              <w:t>Consumption Reporting Provisioning API</w:t>
            </w:r>
          </w:p>
        </w:tc>
        <w:tc>
          <w:tcPr>
            <w:tcW w:w="845" w:type="dxa"/>
          </w:tcPr>
          <w:p w14:paraId="6E514A73" w14:textId="77777777" w:rsidR="0033474B" w:rsidRPr="006436AF" w:rsidRDefault="0033474B" w:rsidP="000C2AC9">
            <w:pPr>
              <w:pStyle w:val="TAL"/>
              <w:jc w:val="center"/>
            </w:pPr>
            <w:r w:rsidRPr="006436AF">
              <w:t>7.7</w:t>
            </w:r>
          </w:p>
        </w:tc>
      </w:tr>
      <w:tr w:rsidR="0033474B" w:rsidRPr="006436AF" w14:paraId="0D33F7DC" w14:textId="77777777" w:rsidTr="002E2BF2">
        <w:tc>
          <w:tcPr>
            <w:tcW w:w="1433" w:type="dxa"/>
            <w:vMerge/>
            <w:shd w:val="clear" w:color="auto" w:fill="auto"/>
          </w:tcPr>
          <w:p w14:paraId="45D8A0CC" w14:textId="77777777" w:rsidR="0033474B" w:rsidRPr="006436AF" w:rsidRDefault="0033474B" w:rsidP="000C2AC9">
            <w:pPr>
              <w:pStyle w:val="TAL"/>
            </w:pPr>
          </w:p>
        </w:tc>
        <w:tc>
          <w:tcPr>
            <w:tcW w:w="2962" w:type="dxa"/>
            <w:vMerge/>
            <w:shd w:val="clear" w:color="auto" w:fill="auto"/>
          </w:tcPr>
          <w:p w14:paraId="229D905F" w14:textId="77777777" w:rsidR="0033474B" w:rsidRPr="006436AF" w:rsidRDefault="0033474B" w:rsidP="000C2AC9">
            <w:pPr>
              <w:pStyle w:val="TAL"/>
            </w:pPr>
          </w:p>
        </w:tc>
        <w:tc>
          <w:tcPr>
            <w:tcW w:w="967" w:type="dxa"/>
            <w:vMerge w:val="restart"/>
            <w:vAlign w:val="center"/>
          </w:tcPr>
          <w:p w14:paraId="11B85352" w14:textId="77777777" w:rsidR="0033474B" w:rsidRPr="006436AF" w:rsidRDefault="0033474B" w:rsidP="000C2AC9">
            <w:pPr>
              <w:pStyle w:val="TAL"/>
              <w:jc w:val="center"/>
            </w:pPr>
            <w:r w:rsidRPr="006436AF">
              <w:t>M5d</w:t>
            </w:r>
          </w:p>
        </w:tc>
        <w:tc>
          <w:tcPr>
            <w:tcW w:w="3422" w:type="dxa"/>
            <w:shd w:val="clear" w:color="auto" w:fill="auto"/>
          </w:tcPr>
          <w:p w14:paraId="67613D37" w14:textId="77777777" w:rsidR="0033474B" w:rsidRPr="006436AF" w:rsidRDefault="0033474B" w:rsidP="000C2AC9">
            <w:pPr>
              <w:pStyle w:val="TAL"/>
            </w:pPr>
            <w:r w:rsidRPr="006436AF">
              <w:t>Service Access Information API</w:t>
            </w:r>
          </w:p>
        </w:tc>
        <w:tc>
          <w:tcPr>
            <w:tcW w:w="845" w:type="dxa"/>
          </w:tcPr>
          <w:p w14:paraId="18764B50" w14:textId="77777777" w:rsidR="0033474B" w:rsidRPr="006436AF" w:rsidRDefault="0033474B" w:rsidP="000C2AC9">
            <w:pPr>
              <w:pStyle w:val="TAL"/>
              <w:jc w:val="center"/>
            </w:pPr>
            <w:r w:rsidRPr="006436AF">
              <w:t>11.2</w:t>
            </w:r>
          </w:p>
        </w:tc>
      </w:tr>
      <w:tr w:rsidR="0033474B" w:rsidRPr="006436AF" w14:paraId="7136EC40" w14:textId="77777777" w:rsidTr="002E2BF2">
        <w:tc>
          <w:tcPr>
            <w:tcW w:w="1433" w:type="dxa"/>
            <w:vMerge/>
            <w:shd w:val="clear" w:color="auto" w:fill="auto"/>
          </w:tcPr>
          <w:p w14:paraId="1DB86474" w14:textId="77777777" w:rsidR="0033474B" w:rsidRPr="006436AF" w:rsidRDefault="0033474B" w:rsidP="000C2AC9">
            <w:pPr>
              <w:pStyle w:val="TAL"/>
            </w:pPr>
          </w:p>
        </w:tc>
        <w:tc>
          <w:tcPr>
            <w:tcW w:w="2962" w:type="dxa"/>
            <w:vMerge/>
            <w:shd w:val="clear" w:color="auto" w:fill="auto"/>
          </w:tcPr>
          <w:p w14:paraId="45F26C17" w14:textId="77777777" w:rsidR="0033474B" w:rsidRPr="006436AF" w:rsidRDefault="0033474B" w:rsidP="000C2AC9">
            <w:pPr>
              <w:pStyle w:val="TAL"/>
            </w:pPr>
          </w:p>
        </w:tc>
        <w:tc>
          <w:tcPr>
            <w:tcW w:w="967" w:type="dxa"/>
            <w:vMerge/>
            <w:vAlign w:val="center"/>
          </w:tcPr>
          <w:p w14:paraId="00297FCF" w14:textId="77777777" w:rsidR="0033474B" w:rsidRPr="006436AF" w:rsidRDefault="0033474B" w:rsidP="000C2AC9">
            <w:pPr>
              <w:pStyle w:val="TAL"/>
              <w:jc w:val="center"/>
            </w:pPr>
          </w:p>
        </w:tc>
        <w:tc>
          <w:tcPr>
            <w:tcW w:w="3422" w:type="dxa"/>
            <w:shd w:val="clear" w:color="auto" w:fill="auto"/>
          </w:tcPr>
          <w:p w14:paraId="5318C652" w14:textId="77777777" w:rsidR="0033474B" w:rsidRPr="006436AF" w:rsidRDefault="0033474B" w:rsidP="000C2AC9">
            <w:pPr>
              <w:pStyle w:val="TAL"/>
            </w:pPr>
            <w:r w:rsidRPr="006436AF">
              <w:t>Consumption Reporting API</w:t>
            </w:r>
          </w:p>
        </w:tc>
        <w:tc>
          <w:tcPr>
            <w:tcW w:w="845" w:type="dxa"/>
          </w:tcPr>
          <w:p w14:paraId="787D1260" w14:textId="77777777" w:rsidR="0033474B" w:rsidRPr="006436AF" w:rsidRDefault="0033474B" w:rsidP="000C2AC9">
            <w:pPr>
              <w:pStyle w:val="TAL"/>
              <w:jc w:val="center"/>
            </w:pPr>
            <w:r w:rsidRPr="006436AF">
              <w:t>11.3</w:t>
            </w:r>
          </w:p>
        </w:tc>
      </w:tr>
      <w:tr w:rsidR="0033474B" w:rsidRPr="006436AF" w14:paraId="32F104DF" w14:textId="77777777" w:rsidTr="002E2BF2">
        <w:tc>
          <w:tcPr>
            <w:tcW w:w="1433" w:type="dxa"/>
            <w:vMerge w:val="restart"/>
            <w:shd w:val="clear" w:color="auto" w:fill="auto"/>
          </w:tcPr>
          <w:p w14:paraId="63124B5C" w14:textId="77777777" w:rsidR="0033474B" w:rsidRPr="006436AF" w:rsidRDefault="0033474B" w:rsidP="000C2AC9">
            <w:pPr>
              <w:pStyle w:val="TAL"/>
            </w:pPr>
            <w:r w:rsidRPr="006436AF">
              <w:t>Dynamic Policy invocation</w:t>
            </w:r>
          </w:p>
        </w:tc>
        <w:tc>
          <w:tcPr>
            <w:tcW w:w="2962" w:type="dxa"/>
            <w:vMerge w:val="restart"/>
            <w:shd w:val="clear" w:color="auto" w:fill="auto"/>
          </w:tcPr>
          <w:p w14:paraId="4FE1E8DB" w14:textId="77777777" w:rsidR="0033474B" w:rsidRPr="006436AF" w:rsidRDefault="0033474B" w:rsidP="000C2AC9">
            <w:pPr>
              <w:pStyle w:val="TAL"/>
            </w:pPr>
            <w:r w:rsidRPr="006436AF">
              <w:t>The 5GMSd Client activates different traffic treatment policies selected from a set of Policy Templates configured in its Provisioning Session.</w:t>
            </w:r>
          </w:p>
        </w:tc>
        <w:tc>
          <w:tcPr>
            <w:tcW w:w="967" w:type="dxa"/>
            <w:vMerge w:val="restart"/>
            <w:vAlign w:val="center"/>
          </w:tcPr>
          <w:p w14:paraId="28AEEAA2" w14:textId="77777777" w:rsidR="0033474B" w:rsidRPr="006436AF" w:rsidRDefault="0033474B" w:rsidP="000C2AC9">
            <w:pPr>
              <w:pStyle w:val="TAL"/>
              <w:jc w:val="center"/>
            </w:pPr>
            <w:r w:rsidRPr="006436AF">
              <w:t>M1d</w:t>
            </w:r>
          </w:p>
        </w:tc>
        <w:tc>
          <w:tcPr>
            <w:tcW w:w="3422" w:type="dxa"/>
            <w:shd w:val="clear" w:color="auto" w:fill="auto"/>
          </w:tcPr>
          <w:p w14:paraId="596C10DB" w14:textId="77777777" w:rsidR="0033474B" w:rsidRPr="006436AF" w:rsidRDefault="0033474B" w:rsidP="000C2AC9">
            <w:pPr>
              <w:pStyle w:val="TAL"/>
            </w:pPr>
            <w:r w:rsidRPr="006436AF">
              <w:t>Provisioning Sessions API</w:t>
            </w:r>
          </w:p>
        </w:tc>
        <w:tc>
          <w:tcPr>
            <w:tcW w:w="845" w:type="dxa"/>
          </w:tcPr>
          <w:p w14:paraId="21CF90C1" w14:textId="77777777" w:rsidR="0033474B" w:rsidRPr="006436AF" w:rsidRDefault="0033474B" w:rsidP="000C2AC9">
            <w:pPr>
              <w:pStyle w:val="TAL"/>
              <w:jc w:val="center"/>
            </w:pPr>
            <w:r w:rsidRPr="006436AF">
              <w:t>7.2</w:t>
            </w:r>
          </w:p>
        </w:tc>
      </w:tr>
      <w:tr w:rsidR="0033474B" w:rsidRPr="006436AF" w14:paraId="407D49DC" w14:textId="77777777" w:rsidTr="002E2BF2">
        <w:tc>
          <w:tcPr>
            <w:tcW w:w="1433" w:type="dxa"/>
            <w:vMerge/>
            <w:shd w:val="clear" w:color="auto" w:fill="auto"/>
          </w:tcPr>
          <w:p w14:paraId="6354A0CC" w14:textId="77777777" w:rsidR="0033474B" w:rsidRPr="006436AF" w:rsidRDefault="0033474B" w:rsidP="000C2AC9">
            <w:pPr>
              <w:pStyle w:val="TAL"/>
            </w:pPr>
          </w:p>
        </w:tc>
        <w:tc>
          <w:tcPr>
            <w:tcW w:w="2962" w:type="dxa"/>
            <w:vMerge/>
            <w:shd w:val="clear" w:color="auto" w:fill="auto"/>
          </w:tcPr>
          <w:p w14:paraId="40A99E62" w14:textId="77777777" w:rsidR="0033474B" w:rsidRPr="006436AF" w:rsidRDefault="0033474B" w:rsidP="000C2AC9">
            <w:pPr>
              <w:pStyle w:val="TAL"/>
            </w:pPr>
          </w:p>
        </w:tc>
        <w:tc>
          <w:tcPr>
            <w:tcW w:w="967" w:type="dxa"/>
            <w:vMerge/>
            <w:vAlign w:val="center"/>
          </w:tcPr>
          <w:p w14:paraId="462DDB23" w14:textId="77777777" w:rsidR="0033474B" w:rsidRPr="006436AF" w:rsidRDefault="0033474B" w:rsidP="000C2AC9">
            <w:pPr>
              <w:pStyle w:val="TAL"/>
              <w:jc w:val="center"/>
            </w:pPr>
          </w:p>
        </w:tc>
        <w:tc>
          <w:tcPr>
            <w:tcW w:w="3422" w:type="dxa"/>
            <w:shd w:val="clear" w:color="auto" w:fill="auto"/>
          </w:tcPr>
          <w:p w14:paraId="683C96C5" w14:textId="77777777" w:rsidR="0033474B" w:rsidRPr="006436AF" w:rsidRDefault="0033474B" w:rsidP="000C2AC9">
            <w:pPr>
              <w:pStyle w:val="TAL"/>
            </w:pPr>
            <w:r w:rsidRPr="006436AF">
              <w:t>Policy Templates Provisioning API</w:t>
            </w:r>
          </w:p>
        </w:tc>
        <w:tc>
          <w:tcPr>
            <w:tcW w:w="845" w:type="dxa"/>
          </w:tcPr>
          <w:p w14:paraId="7770E139" w14:textId="77777777" w:rsidR="0033474B" w:rsidRPr="006436AF" w:rsidRDefault="0033474B" w:rsidP="000C2AC9">
            <w:pPr>
              <w:pStyle w:val="TAL"/>
              <w:jc w:val="center"/>
            </w:pPr>
            <w:r w:rsidRPr="006436AF">
              <w:t>7.9</w:t>
            </w:r>
          </w:p>
        </w:tc>
      </w:tr>
      <w:tr w:rsidR="0033474B" w:rsidRPr="006436AF" w14:paraId="1310E4AB" w14:textId="77777777" w:rsidTr="002E2BF2">
        <w:tc>
          <w:tcPr>
            <w:tcW w:w="1433" w:type="dxa"/>
            <w:vMerge/>
            <w:shd w:val="clear" w:color="auto" w:fill="auto"/>
          </w:tcPr>
          <w:p w14:paraId="21874408" w14:textId="77777777" w:rsidR="0033474B" w:rsidRPr="006436AF" w:rsidRDefault="0033474B" w:rsidP="000C2AC9">
            <w:pPr>
              <w:pStyle w:val="TAL"/>
            </w:pPr>
          </w:p>
        </w:tc>
        <w:tc>
          <w:tcPr>
            <w:tcW w:w="2962" w:type="dxa"/>
            <w:vMerge/>
            <w:shd w:val="clear" w:color="auto" w:fill="auto"/>
          </w:tcPr>
          <w:p w14:paraId="5D49A8D7" w14:textId="77777777" w:rsidR="0033474B" w:rsidRPr="006436AF" w:rsidRDefault="0033474B" w:rsidP="000C2AC9">
            <w:pPr>
              <w:pStyle w:val="TAL"/>
            </w:pPr>
          </w:p>
        </w:tc>
        <w:tc>
          <w:tcPr>
            <w:tcW w:w="967" w:type="dxa"/>
            <w:vMerge w:val="restart"/>
            <w:vAlign w:val="center"/>
          </w:tcPr>
          <w:p w14:paraId="6DDF3A50" w14:textId="77777777" w:rsidR="0033474B" w:rsidRPr="006436AF" w:rsidRDefault="0033474B" w:rsidP="000C2AC9">
            <w:pPr>
              <w:pStyle w:val="TAL"/>
              <w:jc w:val="center"/>
            </w:pPr>
            <w:r w:rsidRPr="006436AF">
              <w:t>M5d</w:t>
            </w:r>
          </w:p>
        </w:tc>
        <w:tc>
          <w:tcPr>
            <w:tcW w:w="3422" w:type="dxa"/>
            <w:shd w:val="clear" w:color="auto" w:fill="auto"/>
          </w:tcPr>
          <w:p w14:paraId="27CCF2B8" w14:textId="77777777" w:rsidR="0033474B" w:rsidRPr="006436AF" w:rsidRDefault="0033474B" w:rsidP="000C2AC9">
            <w:pPr>
              <w:pStyle w:val="TAL"/>
            </w:pPr>
            <w:r w:rsidRPr="006436AF">
              <w:t>Service Access Information API</w:t>
            </w:r>
          </w:p>
        </w:tc>
        <w:tc>
          <w:tcPr>
            <w:tcW w:w="845" w:type="dxa"/>
          </w:tcPr>
          <w:p w14:paraId="7C8846CB" w14:textId="77777777" w:rsidR="0033474B" w:rsidRPr="006436AF" w:rsidRDefault="0033474B" w:rsidP="000C2AC9">
            <w:pPr>
              <w:pStyle w:val="TAL"/>
              <w:jc w:val="center"/>
            </w:pPr>
            <w:r w:rsidRPr="006436AF">
              <w:t>11.2</w:t>
            </w:r>
          </w:p>
        </w:tc>
      </w:tr>
      <w:tr w:rsidR="0033474B" w:rsidRPr="006436AF" w14:paraId="6A309CE0" w14:textId="77777777" w:rsidTr="002E2BF2">
        <w:tc>
          <w:tcPr>
            <w:tcW w:w="1433" w:type="dxa"/>
            <w:vMerge/>
            <w:shd w:val="clear" w:color="auto" w:fill="auto"/>
          </w:tcPr>
          <w:p w14:paraId="0A211E9C" w14:textId="77777777" w:rsidR="0033474B" w:rsidRPr="006436AF" w:rsidRDefault="0033474B" w:rsidP="000C2AC9">
            <w:pPr>
              <w:pStyle w:val="TAL"/>
            </w:pPr>
          </w:p>
        </w:tc>
        <w:tc>
          <w:tcPr>
            <w:tcW w:w="2962" w:type="dxa"/>
            <w:vMerge/>
            <w:shd w:val="clear" w:color="auto" w:fill="auto"/>
          </w:tcPr>
          <w:p w14:paraId="339FF9C6" w14:textId="77777777" w:rsidR="0033474B" w:rsidRPr="006436AF" w:rsidRDefault="0033474B" w:rsidP="000C2AC9">
            <w:pPr>
              <w:pStyle w:val="TAL"/>
            </w:pPr>
          </w:p>
        </w:tc>
        <w:tc>
          <w:tcPr>
            <w:tcW w:w="967" w:type="dxa"/>
            <w:vMerge/>
            <w:vAlign w:val="center"/>
          </w:tcPr>
          <w:p w14:paraId="1B3DF620" w14:textId="77777777" w:rsidR="0033474B" w:rsidRPr="006436AF" w:rsidRDefault="0033474B" w:rsidP="000C2AC9">
            <w:pPr>
              <w:pStyle w:val="TAL"/>
              <w:jc w:val="center"/>
            </w:pPr>
          </w:p>
        </w:tc>
        <w:tc>
          <w:tcPr>
            <w:tcW w:w="3422" w:type="dxa"/>
            <w:shd w:val="clear" w:color="auto" w:fill="auto"/>
          </w:tcPr>
          <w:p w14:paraId="3317F142" w14:textId="77777777" w:rsidR="0033474B" w:rsidRPr="006436AF" w:rsidRDefault="0033474B" w:rsidP="000C2AC9">
            <w:pPr>
              <w:pStyle w:val="TAL"/>
            </w:pPr>
            <w:r w:rsidRPr="006436AF">
              <w:t>Dynamic Policies API</w:t>
            </w:r>
          </w:p>
        </w:tc>
        <w:tc>
          <w:tcPr>
            <w:tcW w:w="845" w:type="dxa"/>
          </w:tcPr>
          <w:p w14:paraId="388F3D54" w14:textId="77777777" w:rsidR="0033474B" w:rsidRPr="006436AF" w:rsidRDefault="0033474B" w:rsidP="000C2AC9">
            <w:pPr>
              <w:pStyle w:val="TAL"/>
              <w:jc w:val="center"/>
            </w:pPr>
            <w:r w:rsidRPr="006436AF">
              <w:t>11.5</w:t>
            </w:r>
          </w:p>
        </w:tc>
      </w:tr>
      <w:tr w:rsidR="0033474B" w:rsidRPr="006436AF" w14:paraId="50423977" w14:textId="77777777" w:rsidTr="002E2BF2">
        <w:tc>
          <w:tcPr>
            <w:tcW w:w="1433" w:type="dxa"/>
            <w:vMerge w:val="restart"/>
            <w:shd w:val="clear" w:color="auto" w:fill="auto"/>
          </w:tcPr>
          <w:p w14:paraId="65FF23A6" w14:textId="77777777" w:rsidR="0033474B" w:rsidRPr="006436AF" w:rsidRDefault="0033474B" w:rsidP="000C2AC9">
            <w:pPr>
              <w:pStyle w:val="TAL"/>
            </w:pPr>
            <w:r w:rsidRPr="006436AF">
              <w:t>Network Assistance</w:t>
            </w:r>
          </w:p>
        </w:tc>
        <w:tc>
          <w:tcPr>
            <w:tcW w:w="2962" w:type="dxa"/>
            <w:vMerge w:val="restart"/>
            <w:shd w:val="clear" w:color="auto" w:fill="auto"/>
          </w:tcPr>
          <w:p w14:paraId="08079530" w14:textId="77777777" w:rsidR="0033474B" w:rsidRPr="006436AF" w:rsidRDefault="0033474B" w:rsidP="000C2AC9">
            <w:pPr>
              <w:pStyle w:val="TAL"/>
            </w:pPr>
            <w:r w:rsidRPr="006436AF">
              <w:t>The 5GMSd Client requests bit rate recommendations and delivery boosts from the 5GMSd AF.</w:t>
            </w:r>
          </w:p>
        </w:tc>
        <w:tc>
          <w:tcPr>
            <w:tcW w:w="967" w:type="dxa"/>
            <w:vMerge w:val="restart"/>
            <w:vAlign w:val="center"/>
          </w:tcPr>
          <w:p w14:paraId="25F30BE9" w14:textId="77777777" w:rsidR="0033474B" w:rsidRPr="006436AF" w:rsidRDefault="0033474B" w:rsidP="000C2AC9">
            <w:pPr>
              <w:pStyle w:val="TAL"/>
              <w:jc w:val="center"/>
            </w:pPr>
            <w:r w:rsidRPr="006436AF">
              <w:t>M5d</w:t>
            </w:r>
          </w:p>
        </w:tc>
        <w:tc>
          <w:tcPr>
            <w:tcW w:w="3422" w:type="dxa"/>
            <w:shd w:val="clear" w:color="auto" w:fill="auto"/>
          </w:tcPr>
          <w:p w14:paraId="781CA955" w14:textId="77777777" w:rsidR="0033474B" w:rsidRPr="006436AF" w:rsidRDefault="0033474B" w:rsidP="000C2AC9">
            <w:pPr>
              <w:pStyle w:val="TAL"/>
            </w:pPr>
            <w:r w:rsidRPr="006436AF">
              <w:t>Service Access Information API</w:t>
            </w:r>
          </w:p>
        </w:tc>
        <w:tc>
          <w:tcPr>
            <w:tcW w:w="845" w:type="dxa"/>
          </w:tcPr>
          <w:p w14:paraId="7E990ADA" w14:textId="77777777" w:rsidR="0033474B" w:rsidRPr="006436AF" w:rsidRDefault="0033474B" w:rsidP="000C2AC9">
            <w:pPr>
              <w:pStyle w:val="TAL"/>
              <w:jc w:val="center"/>
            </w:pPr>
            <w:r w:rsidRPr="006436AF">
              <w:t>11.2</w:t>
            </w:r>
          </w:p>
        </w:tc>
      </w:tr>
      <w:tr w:rsidR="0033474B" w:rsidRPr="006436AF" w14:paraId="324A7AEB" w14:textId="77777777" w:rsidTr="002E2BF2">
        <w:tc>
          <w:tcPr>
            <w:tcW w:w="1433" w:type="dxa"/>
            <w:vMerge/>
            <w:shd w:val="clear" w:color="auto" w:fill="auto"/>
          </w:tcPr>
          <w:p w14:paraId="17A37634" w14:textId="77777777" w:rsidR="0033474B" w:rsidRPr="006436AF" w:rsidRDefault="0033474B" w:rsidP="000C2AC9">
            <w:pPr>
              <w:pStyle w:val="TAL"/>
            </w:pPr>
          </w:p>
        </w:tc>
        <w:tc>
          <w:tcPr>
            <w:tcW w:w="2962" w:type="dxa"/>
            <w:vMerge/>
            <w:shd w:val="clear" w:color="auto" w:fill="auto"/>
          </w:tcPr>
          <w:p w14:paraId="74FA78E9" w14:textId="77777777" w:rsidR="0033474B" w:rsidRPr="006436AF" w:rsidRDefault="0033474B" w:rsidP="000C2AC9">
            <w:pPr>
              <w:pStyle w:val="TAL"/>
            </w:pPr>
          </w:p>
        </w:tc>
        <w:tc>
          <w:tcPr>
            <w:tcW w:w="967" w:type="dxa"/>
            <w:vMerge/>
            <w:vAlign w:val="center"/>
          </w:tcPr>
          <w:p w14:paraId="47FD828C" w14:textId="77777777" w:rsidR="0033474B" w:rsidRPr="006436AF" w:rsidRDefault="0033474B" w:rsidP="000C2AC9">
            <w:pPr>
              <w:pStyle w:val="TAL"/>
              <w:jc w:val="center"/>
            </w:pPr>
          </w:p>
        </w:tc>
        <w:tc>
          <w:tcPr>
            <w:tcW w:w="3422" w:type="dxa"/>
            <w:shd w:val="clear" w:color="auto" w:fill="auto"/>
          </w:tcPr>
          <w:p w14:paraId="63861118" w14:textId="77777777" w:rsidR="0033474B" w:rsidRPr="006436AF" w:rsidRDefault="0033474B" w:rsidP="000C2AC9">
            <w:pPr>
              <w:pStyle w:val="TAL"/>
            </w:pPr>
            <w:r w:rsidRPr="006436AF">
              <w:t>Network Assistance API</w:t>
            </w:r>
          </w:p>
        </w:tc>
        <w:tc>
          <w:tcPr>
            <w:tcW w:w="845" w:type="dxa"/>
          </w:tcPr>
          <w:p w14:paraId="294AB690" w14:textId="77777777" w:rsidR="0033474B" w:rsidRPr="006436AF" w:rsidRDefault="0033474B" w:rsidP="000C2AC9">
            <w:pPr>
              <w:pStyle w:val="TAL"/>
              <w:jc w:val="center"/>
            </w:pPr>
            <w:r w:rsidRPr="006436AF">
              <w:t>11.6</w:t>
            </w:r>
          </w:p>
        </w:tc>
      </w:tr>
      <w:tr w:rsidR="0033474B" w:rsidRPr="006436AF" w14:paraId="79EAD48B" w14:textId="77777777" w:rsidTr="002E2BF2">
        <w:tc>
          <w:tcPr>
            <w:tcW w:w="1433" w:type="dxa"/>
            <w:vMerge w:val="restart"/>
            <w:shd w:val="clear" w:color="auto" w:fill="auto"/>
          </w:tcPr>
          <w:p w14:paraId="6E5A6395" w14:textId="77777777" w:rsidR="0033474B" w:rsidRPr="006436AF" w:rsidRDefault="0033474B" w:rsidP="000C2AC9">
            <w:pPr>
              <w:pStyle w:val="TAL"/>
            </w:pPr>
            <w:r w:rsidRPr="006436AF">
              <w:t>Edge content processing</w:t>
            </w:r>
          </w:p>
        </w:tc>
        <w:tc>
          <w:tcPr>
            <w:tcW w:w="2962" w:type="dxa"/>
            <w:vMerge w:val="restart"/>
            <w:shd w:val="clear" w:color="auto" w:fill="auto"/>
          </w:tcPr>
          <w:p w14:paraId="1CAB3FA5" w14:textId="77777777" w:rsidR="0033474B" w:rsidRPr="006436AF" w:rsidRDefault="0033474B" w:rsidP="000C2AC9">
            <w:pPr>
              <w:pStyle w:val="TAL"/>
            </w:pPr>
            <w:r w:rsidRPr="006436AF">
              <w:t>Edge resources are provisioned for processing content in 5GMS downlink media streaming sessions.</w:t>
            </w:r>
          </w:p>
        </w:tc>
        <w:tc>
          <w:tcPr>
            <w:tcW w:w="967" w:type="dxa"/>
            <w:vAlign w:val="center"/>
          </w:tcPr>
          <w:p w14:paraId="70B561CC" w14:textId="77777777" w:rsidR="0033474B" w:rsidRPr="006436AF" w:rsidRDefault="0033474B" w:rsidP="000C2AC9">
            <w:pPr>
              <w:pStyle w:val="TAL"/>
              <w:jc w:val="center"/>
            </w:pPr>
            <w:r w:rsidRPr="006436AF">
              <w:t>M1d</w:t>
            </w:r>
          </w:p>
        </w:tc>
        <w:tc>
          <w:tcPr>
            <w:tcW w:w="3422" w:type="dxa"/>
            <w:shd w:val="clear" w:color="auto" w:fill="auto"/>
            <w:vAlign w:val="center"/>
          </w:tcPr>
          <w:p w14:paraId="7975CC89" w14:textId="77777777" w:rsidR="0033474B" w:rsidRPr="006436AF" w:rsidRDefault="0033474B" w:rsidP="000C2AC9">
            <w:pPr>
              <w:pStyle w:val="TAL"/>
            </w:pPr>
            <w:r w:rsidRPr="006436AF">
              <w:t>Provisioning Sessions API</w:t>
            </w:r>
          </w:p>
        </w:tc>
        <w:tc>
          <w:tcPr>
            <w:tcW w:w="845" w:type="dxa"/>
            <w:vAlign w:val="center"/>
          </w:tcPr>
          <w:p w14:paraId="3734A6AC" w14:textId="77777777" w:rsidR="0033474B" w:rsidRPr="006436AF" w:rsidRDefault="0033474B" w:rsidP="000C2AC9">
            <w:pPr>
              <w:pStyle w:val="TAL"/>
              <w:jc w:val="center"/>
            </w:pPr>
            <w:r w:rsidRPr="006436AF">
              <w:t>7.2</w:t>
            </w:r>
          </w:p>
        </w:tc>
      </w:tr>
      <w:tr w:rsidR="0033474B" w:rsidRPr="006436AF" w14:paraId="13E637F5" w14:textId="77777777" w:rsidTr="002E2BF2">
        <w:tc>
          <w:tcPr>
            <w:tcW w:w="1433" w:type="dxa"/>
            <w:vMerge/>
            <w:shd w:val="clear" w:color="auto" w:fill="auto"/>
          </w:tcPr>
          <w:p w14:paraId="40E8E450" w14:textId="77777777" w:rsidR="0033474B" w:rsidRPr="006436AF" w:rsidRDefault="0033474B" w:rsidP="000C2AC9">
            <w:pPr>
              <w:pStyle w:val="TAL"/>
            </w:pPr>
          </w:p>
        </w:tc>
        <w:tc>
          <w:tcPr>
            <w:tcW w:w="2962" w:type="dxa"/>
            <w:vMerge/>
            <w:shd w:val="clear" w:color="auto" w:fill="auto"/>
          </w:tcPr>
          <w:p w14:paraId="418BA8CE" w14:textId="77777777" w:rsidR="0033474B" w:rsidRPr="006436AF" w:rsidRDefault="0033474B" w:rsidP="000C2AC9">
            <w:pPr>
              <w:pStyle w:val="TAL"/>
            </w:pPr>
          </w:p>
        </w:tc>
        <w:tc>
          <w:tcPr>
            <w:tcW w:w="967" w:type="dxa"/>
            <w:vAlign w:val="center"/>
          </w:tcPr>
          <w:p w14:paraId="25D7B536" w14:textId="77777777" w:rsidR="0033474B" w:rsidRPr="006436AF" w:rsidRDefault="0033474B" w:rsidP="000C2AC9">
            <w:pPr>
              <w:pStyle w:val="TAL"/>
              <w:jc w:val="center"/>
            </w:pPr>
          </w:p>
        </w:tc>
        <w:tc>
          <w:tcPr>
            <w:tcW w:w="3422" w:type="dxa"/>
            <w:shd w:val="clear" w:color="auto" w:fill="auto"/>
            <w:vAlign w:val="center"/>
          </w:tcPr>
          <w:p w14:paraId="5F4FB24E" w14:textId="77777777" w:rsidR="0033474B" w:rsidRPr="006436AF" w:rsidRDefault="0033474B" w:rsidP="000C2AC9">
            <w:pPr>
              <w:pStyle w:val="TAL"/>
            </w:pPr>
            <w:r w:rsidRPr="006436AF">
              <w:t>Edge Resources Provisioning API</w:t>
            </w:r>
          </w:p>
        </w:tc>
        <w:tc>
          <w:tcPr>
            <w:tcW w:w="845" w:type="dxa"/>
            <w:vAlign w:val="center"/>
          </w:tcPr>
          <w:p w14:paraId="0F784470" w14:textId="77777777" w:rsidR="0033474B" w:rsidRPr="006436AF" w:rsidRDefault="0033474B" w:rsidP="000C2AC9">
            <w:pPr>
              <w:pStyle w:val="TAL"/>
              <w:jc w:val="center"/>
            </w:pPr>
            <w:r w:rsidRPr="006436AF">
              <w:t>7.10</w:t>
            </w:r>
          </w:p>
        </w:tc>
      </w:tr>
      <w:tr w:rsidR="0033474B" w:rsidRPr="006436AF" w14:paraId="4F6752BC" w14:textId="77777777" w:rsidTr="002E2BF2">
        <w:tc>
          <w:tcPr>
            <w:tcW w:w="1433" w:type="dxa"/>
            <w:vMerge/>
            <w:shd w:val="clear" w:color="auto" w:fill="auto"/>
          </w:tcPr>
          <w:p w14:paraId="01FD7F7C" w14:textId="77777777" w:rsidR="0033474B" w:rsidRPr="006436AF" w:rsidRDefault="0033474B" w:rsidP="000C2AC9">
            <w:pPr>
              <w:pStyle w:val="TAL"/>
            </w:pPr>
          </w:p>
        </w:tc>
        <w:tc>
          <w:tcPr>
            <w:tcW w:w="2962" w:type="dxa"/>
            <w:vMerge/>
            <w:shd w:val="clear" w:color="auto" w:fill="auto"/>
          </w:tcPr>
          <w:p w14:paraId="7510647A" w14:textId="77777777" w:rsidR="0033474B" w:rsidRPr="006436AF" w:rsidRDefault="0033474B" w:rsidP="000C2AC9">
            <w:pPr>
              <w:pStyle w:val="TAL"/>
            </w:pPr>
          </w:p>
        </w:tc>
        <w:tc>
          <w:tcPr>
            <w:tcW w:w="967" w:type="dxa"/>
            <w:vAlign w:val="center"/>
          </w:tcPr>
          <w:p w14:paraId="10EB9184" w14:textId="77777777" w:rsidR="0033474B" w:rsidRPr="006436AF" w:rsidRDefault="0033474B" w:rsidP="000C2AC9">
            <w:pPr>
              <w:pStyle w:val="TAL"/>
              <w:jc w:val="center"/>
            </w:pPr>
            <w:r w:rsidRPr="006436AF">
              <w:t>M5d</w:t>
            </w:r>
          </w:p>
        </w:tc>
        <w:tc>
          <w:tcPr>
            <w:tcW w:w="3422" w:type="dxa"/>
            <w:shd w:val="clear" w:color="auto" w:fill="auto"/>
            <w:vAlign w:val="center"/>
          </w:tcPr>
          <w:p w14:paraId="383A1C71" w14:textId="77777777" w:rsidR="0033474B" w:rsidRPr="006436AF" w:rsidRDefault="0033474B" w:rsidP="000C2AC9">
            <w:pPr>
              <w:pStyle w:val="TAL"/>
            </w:pPr>
            <w:r w:rsidRPr="006436AF">
              <w:t>Service Access Information API</w:t>
            </w:r>
          </w:p>
        </w:tc>
        <w:tc>
          <w:tcPr>
            <w:tcW w:w="845" w:type="dxa"/>
            <w:vAlign w:val="center"/>
          </w:tcPr>
          <w:p w14:paraId="2861EA54" w14:textId="77777777" w:rsidR="0033474B" w:rsidRPr="006436AF" w:rsidRDefault="0033474B" w:rsidP="000C2AC9">
            <w:pPr>
              <w:pStyle w:val="TAL"/>
              <w:jc w:val="center"/>
            </w:pPr>
            <w:r w:rsidRPr="006436AF">
              <w:t>11.2</w:t>
            </w:r>
          </w:p>
        </w:tc>
      </w:tr>
      <w:tr w:rsidR="0033474B" w:rsidRPr="00586B6B" w14:paraId="02E961F5" w14:textId="77777777" w:rsidTr="002E2BF2">
        <w:tc>
          <w:tcPr>
            <w:tcW w:w="1433" w:type="dxa"/>
            <w:vMerge w:val="restart"/>
            <w:shd w:val="clear" w:color="auto" w:fill="auto"/>
          </w:tcPr>
          <w:p w14:paraId="49DDD54E" w14:textId="77777777" w:rsidR="0033474B" w:rsidRDefault="0033474B" w:rsidP="000C2AC9">
            <w:pPr>
              <w:pStyle w:val="TAL"/>
            </w:pPr>
            <w:r>
              <w:t>5GMS via eMBMS</w:t>
            </w:r>
          </w:p>
        </w:tc>
        <w:tc>
          <w:tcPr>
            <w:tcW w:w="2962" w:type="dxa"/>
            <w:vMerge w:val="restart"/>
            <w:shd w:val="clear" w:color="auto" w:fill="auto"/>
          </w:tcPr>
          <w:p w14:paraId="5E4CF776" w14:textId="77777777" w:rsidR="0033474B" w:rsidRDefault="0033474B" w:rsidP="000C2AC9">
            <w:pPr>
              <w:pStyle w:val="TAL"/>
            </w:pPr>
            <w:r>
              <w:t>The 5GMSd AF provisions the delivery of content via eMBMS and MBMS User Services.</w:t>
            </w:r>
          </w:p>
        </w:tc>
        <w:tc>
          <w:tcPr>
            <w:tcW w:w="967" w:type="dxa"/>
            <w:vAlign w:val="center"/>
          </w:tcPr>
          <w:p w14:paraId="49BE59CF" w14:textId="77777777" w:rsidR="0033474B" w:rsidRDefault="0033474B" w:rsidP="000C2AC9">
            <w:pPr>
              <w:pStyle w:val="TAL"/>
              <w:jc w:val="center"/>
            </w:pPr>
            <w:r>
              <w:t>M1d</w:t>
            </w:r>
          </w:p>
        </w:tc>
        <w:tc>
          <w:tcPr>
            <w:tcW w:w="3422" w:type="dxa"/>
            <w:shd w:val="clear" w:color="auto" w:fill="auto"/>
            <w:vAlign w:val="center"/>
          </w:tcPr>
          <w:p w14:paraId="26884247" w14:textId="77777777" w:rsidR="0033474B" w:rsidRDefault="0033474B" w:rsidP="000C2AC9">
            <w:pPr>
              <w:pStyle w:val="TAL"/>
            </w:pPr>
            <w:r w:rsidRPr="00586B6B">
              <w:t>Provisioning Sessions API</w:t>
            </w:r>
          </w:p>
        </w:tc>
        <w:tc>
          <w:tcPr>
            <w:tcW w:w="845" w:type="dxa"/>
          </w:tcPr>
          <w:p w14:paraId="54635CBB" w14:textId="77777777" w:rsidR="0033474B" w:rsidRDefault="0033474B" w:rsidP="000C2AC9">
            <w:pPr>
              <w:pStyle w:val="TAL"/>
              <w:jc w:val="center"/>
            </w:pPr>
            <w:r>
              <w:t>7.2</w:t>
            </w:r>
          </w:p>
        </w:tc>
      </w:tr>
      <w:tr w:rsidR="0033474B" w:rsidRPr="00586B6B" w14:paraId="6C8CAA9F" w14:textId="77777777" w:rsidTr="002E2BF2">
        <w:tc>
          <w:tcPr>
            <w:tcW w:w="1433" w:type="dxa"/>
            <w:vMerge/>
            <w:shd w:val="clear" w:color="auto" w:fill="auto"/>
          </w:tcPr>
          <w:p w14:paraId="4E5F9652" w14:textId="77777777" w:rsidR="0033474B" w:rsidRDefault="0033474B" w:rsidP="000C2AC9">
            <w:pPr>
              <w:pStyle w:val="TAL"/>
            </w:pPr>
          </w:p>
        </w:tc>
        <w:tc>
          <w:tcPr>
            <w:tcW w:w="2962" w:type="dxa"/>
            <w:vMerge/>
            <w:shd w:val="clear" w:color="auto" w:fill="auto"/>
          </w:tcPr>
          <w:p w14:paraId="4416A8F9" w14:textId="77777777" w:rsidR="0033474B" w:rsidRDefault="0033474B" w:rsidP="000C2AC9">
            <w:pPr>
              <w:pStyle w:val="TAL"/>
            </w:pPr>
          </w:p>
        </w:tc>
        <w:tc>
          <w:tcPr>
            <w:tcW w:w="967" w:type="dxa"/>
            <w:vAlign w:val="center"/>
          </w:tcPr>
          <w:p w14:paraId="345D397D" w14:textId="77777777" w:rsidR="0033474B" w:rsidRDefault="0033474B" w:rsidP="000C2AC9">
            <w:pPr>
              <w:pStyle w:val="TAL"/>
              <w:jc w:val="center"/>
            </w:pPr>
            <w:r>
              <w:t>M5d</w:t>
            </w:r>
          </w:p>
        </w:tc>
        <w:tc>
          <w:tcPr>
            <w:tcW w:w="3422" w:type="dxa"/>
            <w:shd w:val="clear" w:color="auto" w:fill="auto"/>
            <w:vAlign w:val="center"/>
          </w:tcPr>
          <w:p w14:paraId="777352DD" w14:textId="77777777" w:rsidR="0033474B" w:rsidRPr="00586B6B" w:rsidRDefault="0033474B" w:rsidP="000C2AC9">
            <w:pPr>
              <w:pStyle w:val="TAL"/>
            </w:pPr>
            <w:r w:rsidRPr="00586B6B">
              <w:t>Service Access Information API</w:t>
            </w:r>
          </w:p>
        </w:tc>
        <w:tc>
          <w:tcPr>
            <w:tcW w:w="845" w:type="dxa"/>
          </w:tcPr>
          <w:p w14:paraId="1E3EDC0D" w14:textId="77777777" w:rsidR="0033474B" w:rsidRDefault="0033474B" w:rsidP="000C2AC9">
            <w:pPr>
              <w:pStyle w:val="TAL"/>
              <w:jc w:val="center"/>
            </w:pPr>
            <w:r>
              <w:t>11.2</w:t>
            </w:r>
          </w:p>
        </w:tc>
      </w:tr>
      <w:tr w:rsidR="0033474B" w:rsidRPr="00586B6B" w14:paraId="548EC1C8" w14:textId="77777777" w:rsidTr="002E2BF2">
        <w:tc>
          <w:tcPr>
            <w:tcW w:w="1433" w:type="dxa"/>
            <w:vMerge/>
            <w:shd w:val="clear" w:color="auto" w:fill="auto"/>
          </w:tcPr>
          <w:p w14:paraId="6B7A9609" w14:textId="77777777" w:rsidR="0033474B" w:rsidRDefault="0033474B" w:rsidP="000C2AC9">
            <w:pPr>
              <w:pStyle w:val="TAL"/>
            </w:pPr>
          </w:p>
        </w:tc>
        <w:tc>
          <w:tcPr>
            <w:tcW w:w="2962" w:type="dxa"/>
            <w:vMerge/>
            <w:shd w:val="clear" w:color="auto" w:fill="auto"/>
          </w:tcPr>
          <w:p w14:paraId="58DAD646" w14:textId="77777777" w:rsidR="0033474B" w:rsidRDefault="0033474B" w:rsidP="000C2AC9">
            <w:pPr>
              <w:pStyle w:val="TAL"/>
            </w:pPr>
          </w:p>
        </w:tc>
        <w:tc>
          <w:tcPr>
            <w:tcW w:w="967" w:type="dxa"/>
            <w:vAlign w:val="center"/>
          </w:tcPr>
          <w:p w14:paraId="5E5B10C6" w14:textId="77777777" w:rsidR="0033474B" w:rsidRDefault="0033474B" w:rsidP="000C2AC9">
            <w:pPr>
              <w:pStyle w:val="TAL"/>
              <w:jc w:val="center"/>
            </w:pPr>
            <w:r>
              <w:t>M4d</w:t>
            </w:r>
          </w:p>
        </w:tc>
        <w:tc>
          <w:tcPr>
            <w:tcW w:w="3422" w:type="dxa"/>
            <w:shd w:val="clear" w:color="auto" w:fill="auto"/>
            <w:vAlign w:val="center"/>
          </w:tcPr>
          <w:p w14:paraId="669F517F" w14:textId="09A69BCA" w:rsidR="0033474B" w:rsidRPr="00586B6B" w:rsidRDefault="000C2AC9" w:rsidP="000C2AC9">
            <w:pPr>
              <w:pStyle w:val="TAL"/>
            </w:pPr>
            <w:r>
              <w:t>MPEG</w:t>
            </w:r>
            <w:r>
              <w:noBreakHyphen/>
            </w:r>
            <w:r w:rsidR="0033474B" w:rsidRPr="00586B6B">
              <w:t xml:space="preserve">DASH </w:t>
            </w:r>
            <w:r w:rsidR="0033474B">
              <w:t>[4]</w:t>
            </w:r>
            <w:r w:rsidR="0033474B" w:rsidRPr="00586B6B">
              <w:t xml:space="preserve"> or 3GP</w:t>
            </w:r>
            <w:r>
              <w:noBreakHyphen/>
              <w:t>DASH</w:t>
            </w:r>
            <w:r w:rsidR="0033474B" w:rsidRPr="00586B6B">
              <w:t xml:space="preserve"> </w:t>
            </w:r>
            <w:r w:rsidR="0033474B">
              <w:t>[37] or HLS</w:t>
            </w:r>
          </w:p>
        </w:tc>
        <w:tc>
          <w:tcPr>
            <w:tcW w:w="845" w:type="dxa"/>
          </w:tcPr>
          <w:p w14:paraId="09065F9D" w14:textId="77777777" w:rsidR="0033474B" w:rsidRDefault="0033474B" w:rsidP="000C2AC9">
            <w:pPr>
              <w:pStyle w:val="TAL"/>
              <w:jc w:val="center"/>
            </w:pPr>
            <w:r>
              <w:t>10</w:t>
            </w:r>
          </w:p>
        </w:tc>
      </w:tr>
      <w:tr w:rsidR="0033474B" w:rsidRPr="00586B6B" w14:paraId="286BC2D8" w14:textId="77777777" w:rsidTr="002E2BF2">
        <w:tc>
          <w:tcPr>
            <w:tcW w:w="1433" w:type="dxa"/>
            <w:vMerge w:val="restart"/>
            <w:shd w:val="clear" w:color="auto" w:fill="auto"/>
          </w:tcPr>
          <w:p w14:paraId="03ACF4E5" w14:textId="77777777" w:rsidR="0033474B" w:rsidRDefault="0033474B" w:rsidP="000C2AC9">
            <w:pPr>
              <w:pStyle w:val="TAL"/>
            </w:pPr>
            <w:r>
              <w:t>5GMS via MBS</w:t>
            </w:r>
          </w:p>
        </w:tc>
        <w:tc>
          <w:tcPr>
            <w:tcW w:w="2962" w:type="dxa"/>
            <w:vMerge w:val="restart"/>
            <w:shd w:val="clear" w:color="auto" w:fill="auto"/>
          </w:tcPr>
          <w:p w14:paraId="1D3BA380" w14:textId="77777777" w:rsidR="0033474B" w:rsidRDefault="0033474B" w:rsidP="000C2AC9">
            <w:pPr>
              <w:pStyle w:val="TAL"/>
            </w:pPr>
            <w:r>
              <w:t>The 5GMSd AF provisions the delivery of content via MBS User Services.</w:t>
            </w:r>
          </w:p>
        </w:tc>
        <w:tc>
          <w:tcPr>
            <w:tcW w:w="967" w:type="dxa"/>
            <w:vAlign w:val="center"/>
          </w:tcPr>
          <w:p w14:paraId="13FC22B8" w14:textId="77777777" w:rsidR="0033474B" w:rsidRDefault="0033474B" w:rsidP="000C2AC9">
            <w:pPr>
              <w:pStyle w:val="TAL"/>
              <w:jc w:val="center"/>
            </w:pPr>
            <w:r>
              <w:t>M1d</w:t>
            </w:r>
          </w:p>
        </w:tc>
        <w:tc>
          <w:tcPr>
            <w:tcW w:w="3422" w:type="dxa"/>
            <w:shd w:val="clear" w:color="auto" w:fill="auto"/>
            <w:vAlign w:val="center"/>
          </w:tcPr>
          <w:p w14:paraId="4ACCAFAE" w14:textId="77777777" w:rsidR="0033474B" w:rsidRPr="00A2525A" w:rsidRDefault="0033474B" w:rsidP="000C2AC9">
            <w:pPr>
              <w:pStyle w:val="TAL"/>
              <w:rPr>
                <w:rStyle w:val="Code"/>
              </w:rPr>
            </w:pPr>
            <w:r w:rsidRPr="00586B6B">
              <w:t>Provisioning Sessions API</w:t>
            </w:r>
          </w:p>
        </w:tc>
        <w:tc>
          <w:tcPr>
            <w:tcW w:w="845" w:type="dxa"/>
          </w:tcPr>
          <w:p w14:paraId="297C80F3" w14:textId="77777777" w:rsidR="0033474B" w:rsidRDefault="0033474B" w:rsidP="000C2AC9">
            <w:pPr>
              <w:pStyle w:val="TAL"/>
              <w:jc w:val="center"/>
            </w:pPr>
            <w:r>
              <w:t>7.2</w:t>
            </w:r>
          </w:p>
        </w:tc>
      </w:tr>
      <w:tr w:rsidR="0033474B" w:rsidRPr="00586B6B" w14:paraId="4CE6CCA0" w14:textId="77777777" w:rsidTr="002E2BF2">
        <w:tc>
          <w:tcPr>
            <w:tcW w:w="1433" w:type="dxa"/>
            <w:vMerge/>
            <w:shd w:val="clear" w:color="auto" w:fill="auto"/>
          </w:tcPr>
          <w:p w14:paraId="491EA6C5" w14:textId="77777777" w:rsidR="0033474B" w:rsidRDefault="0033474B" w:rsidP="000C2AC9">
            <w:pPr>
              <w:pStyle w:val="TAL"/>
            </w:pPr>
          </w:p>
        </w:tc>
        <w:tc>
          <w:tcPr>
            <w:tcW w:w="2962" w:type="dxa"/>
            <w:vMerge/>
            <w:shd w:val="clear" w:color="auto" w:fill="auto"/>
          </w:tcPr>
          <w:p w14:paraId="37F0A64A" w14:textId="77777777" w:rsidR="0033474B" w:rsidRDefault="0033474B" w:rsidP="000C2AC9">
            <w:pPr>
              <w:pStyle w:val="TAL"/>
            </w:pPr>
          </w:p>
        </w:tc>
        <w:tc>
          <w:tcPr>
            <w:tcW w:w="967" w:type="dxa"/>
            <w:vAlign w:val="center"/>
          </w:tcPr>
          <w:p w14:paraId="26282CBE" w14:textId="77777777" w:rsidR="0033474B" w:rsidRDefault="0033474B" w:rsidP="000C2AC9">
            <w:pPr>
              <w:pStyle w:val="TAL"/>
              <w:jc w:val="center"/>
            </w:pPr>
            <w:r>
              <w:t>M5d</w:t>
            </w:r>
          </w:p>
        </w:tc>
        <w:tc>
          <w:tcPr>
            <w:tcW w:w="3422" w:type="dxa"/>
            <w:shd w:val="clear" w:color="auto" w:fill="auto"/>
            <w:vAlign w:val="center"/>
          </w:tcPr>
          <w:p w14:paraId="6E492FEA" w14:textId="77777777" w:rsidR="0033474B" w:rsidRPr="00A2525A" w:rsidRDefault="0033474B" w:rsidP="000C2AC9">
            <w:pPr>
              <w:pStyle w:val="TAL"/>
              <w:rPr>
                <w:rStyle w:val="Code"/>
              </w:rPr>
            </w:pPr>
            <w:r w:rsidRPr="00586B6B">
              <w:t>Service Access Information API</w:t>
            </w:r>
          </w:p>
        </w:tc>
        <w:tc>
          <w:tcPr>
            <w:tcW w:w="845" w:type="dxa"/>
          </w:tcPr>
          <w:p w14:paraId="08C01B5F" w14:textId="77777777" w:rsidR="0033474B" w:rsidRDefault="0033474B" w:rsidP="000C2AC9">
            <w:pPr>
              <w:pStyle w:val="TAL"/>
              <w:jc w:val="center"/>
            </w:pPr>
            <w:r>
              <w:t>11.2</w:t>
            </w:r>
          </w:p>
        </w:tc>
      </w:tr>
      <w:tr w:rsidR="0033474B" w:rsidRPr="00586B6B" w14:paraId="7FBADB0F" w14:textId="77777777" w:rsidTr="002E2BF2">
        <w:tc>
          <w:tcPr>
            <w:tcW w:w="1433" w:type="dxa"/>
            <w:vMerge/>
            <w:shd w:val="clear" w:color="auto" w:fill="auto"/>
          </w:tcPr>
          <w:p w14:paraId="4D44EA0B" w14:textId="77777777" w:rsidR="0033474B" w:rsidRDefault="0033474B" w:rsidP="000C2AC9">
            <w:pPr>
              <w:pStyle w:val="TAL"/>
            </w:pPr>
          </w:p>
        </w:tc>
        <w:tc>
          <w:tcPr>
            <w:tcW w:w="2962" w:type="dxa"/>
            <w:vMerge/>
            <w:shd w:val="clear" w:color="auto" w:fill="auto"/>
          </w:tcPr>
          <w:p w14:paraId="67D3929E" w14:textId="77777777" w:rsidR="0033474B" w:rsidRDefault="0033474B" w:rsidP="000C2AC9">
            <w:pPr>
              <w:pStyle w:val="TAL"/>
            </w:pPr>
          </w:p>
        </w:tc>
        <w:tc>
          <w:tcPr>
            <w:tcW w:w="967" w:type="dxa"/>
            <w:vAlign w:val="center"/>
          </w:tcPr>
          <w:p w14:paraId="3AACA372" w14:textId="77777777" w:rsidR="0033474B" w:rsidRDefault="0033474B" w:rsidP="000C2AC9">
            <w:pPr>
              <w:pStyle w:val="TAL"/>
              <w:jc w:val="center"/>
            </w:pPr>
            <w:r>
              <w:t>M4d</w:t>
            </w:r>
          </w:p>
        </w:tc>
        <w:tc>
          <w:tcPr>
            <w:tcW w:w="3422" w:type="dxa"/>
            <w:shd w:val="clear" w:color="auto" w:fill="auto"/>
            <w:vAlign w:val="center"/>
          </w:tcPr>
          <w:p w14:paraId="0C072369" w14:textId="1EC5F321" w:rsidR="0033474B" w:rsidRPr="00A2525A" w:rsidRDefault="000C2AC9" w:rsidP="000C2AC9">
            <w:pPr>
              <w:pStyle w:val="TAL"/>
              <w:rPr>
                <w:rStyle w:val="Code"/>
              </w:rPr>
            </w:pPr>
            <w:r>
              <w:t>MPEG</w:t>
            </w:r>
            <w:r>
              <w:noBreakHyphen/>
            </w:r>
            <w:r w:rsidR="0033474B" w:rsidRPr="00586B6B">
              <w:t xml:space="preserve">DASH </w:t>
            </w:r>
            <w:r w:rsidR="0033474B">
              <w:t>[4]</w:t>
            </w:r>
            <w:r w:rsidR="0033474B" w:rsidRPr="00586B6B">
              <w:t xml:space="preserve"> or 3GP</w:t>
            </w:r>
            <w:r>
              <w:t>-DASH</w:t>
            </w:r>
            <w:r w:rsidR="0033474B" w:rsidRPr="00586B6B">
              <w:t xml:space="preserve"> </w:t>
            </w:r>
            <w:r w:rsidR="0033474B">
              <w:t>[37] or HLS</w:t>
            </w:r>
          </w:p>
        </w:tc>
        <w:tc>
          <w:tcPr>
            <w:tcW w:w="845" w:type="dxa"/>
          </w:tcPr>
          <w:p w14:paraId="08E62234" w14:textId="77777777" w:rsidR="0033474B" w:rsidRDefault="0033474B" w:rsidP="000C2AC9">
            <w:pPr>
              <w:pStyle w:val="TAL"/>
              <w:jc w:val="center"/>
            </w:pPr>
            <w:r>
              <w:t>10</w:t>
            </w:r>
          </w:p>
        </w:tc>
      </w:tr>
      <w:tr w:rsidR="0033474B" w:rsidRPr="006436AF" w14:paraId="21E154CE" w14:textId="77777777" w:rsidTr="002E2BF2">
        <w:tc>
          <w:tcPr>
            <w:tcW w:w="1433" w:type="dxa"/>
            <w:vMerge w:val="restart"/>
            <w:shd w:val="clear" w:color="auto" w:fill="auto"/>
          </w:tcPr>
          <w:p w14:paraId="3E72DB2A" w14:textId="77777777" w:rsidR="0033474B" w:rsidRPr="006436AF" w:rsidRDefault="0033474B" w:rsidP="000C2AC9">
            <w:pPr>
              <w:pStyle w:val="TAL"/>
            </w:pPr>
            <w:r w:rsidRPr="006436AF">
              <w:t>5GMS via eMBMS</w:t>
            </w:r>
          </w:p>
        </w:tc>
        <w:tc>
          <w:tcPr>
            <w:tcW w:w="2962" w:type="dxa"/>
            <w:vMerge w:val="restart"/>
            <w:shd w:val="clear" w:color="auto" w:fill="auto"/>
          </w:tcPr>
          <w:p w14:paraId="574EB8E4" w14:textId="77777777" w:rsidR="0033474B" w:rsidRPr="006436AF" w:rsidRDefault="0033474B" w:rsidP="000C2AC9">
            <w:pPr>
              <w:pStyle w:val="TAL"/>
            </w:pPr>
            <w:r w:rsidRPr="006436AF">
              <w:t>The 5GMSd AF provisions the delivery of content via eMBMS.</w:t>
            </w:r>
          </w:p>
        </w:tc>
        <w:tc>
          <w:tcPr>
            <w:tcW w:w="967" w:type="dxa"/>
            <w:vAlign w:val="center"/>
          </w:tcPr>
          <w:p w14:paraId="0217EC7B" w14:textId="77777777" w:rsidR="0033474B" w:rsidRPr="006436AF" w:rsidRDefault="0033474B" w:rsidP="000C2AC9">
            <w:pPr>
              <w:pStyle w:val="TAL"/>
              <w:jc w:val="center"/>
            </w:pPr>
            <w:r w:rsidRPr="006436AF">
              <w:t>M1d</w:t>
            </w:r>
          </w:p>
        </w:tc>
        <w:tc>
          <w:tcPr>
            <w:tcW w:w="3422" w:type="dxa"/>
            <w:shd w:val="clear" w:color="auto" w:fill="auto"/>
            <w:vAlign w:val="center"/>
          </w:tcPr>
          <w:p w14:paraId="6AD7E281" w14:textId="77777777" w:rsidR="0033474B" w:rsidRPr="006436AF" w:rsidRDefault="0033474B" w:rsidP="000C2AC9">
            <w:pPr>
              <w:pStyle w:val="TAL"/>
            </w:pPr>
            <w:r w:rsidRPr="006436AF">
              <w:t>Provisioning Sessions API</w:t>
            </w:r>
          </w:p>
        </w:tc>
        <w:tc>
          <w:tcPr>
            <w:tcW w:w="845" w:type="dxa"/>
          </w:tcPr>
          <w:p w14:paraId="77195511" w14:textId="77777777" w:rsidR="0033474B" w:rsidRPr="006436AF" w:rsidRDefault="0033474B" w:rsidP="000C2AC9">
            <w:pPr>
              <w:pStyle w:val="TAL"/>
              <w:jc w:val="center"/>
            </w:pPr>
            <w:r w:rsidRPr="006436AF">
              <w:t>7.2</w:t>
            </w:r>
          </w:p>
        </w:tc>
      </w:tr>
      <w:tr w:rsidR="0033474B" w:rsidRPr="006436AF" w14:paraId="58EA9709" w14:textId="77777777" w:rsidTr="002E2BF2">
        <w:tc>
          <w:tcPr>
            <w:tcW w:w="1433" w:type="dxa"/>
            <w:vMerge/>
            <w:shd w:val="clear" w:color="auto" w:fill="auto"/>
          </w:tcPr>
          <w:p w14:paraId="5C7F1E67" w14:textId="77777777" w:rsidR="0033474B" w:rsidRPr="006436AF" w:rsidRDefault="0033474B" w:rsidP="000C2AC9">
            <w:pPr>
              <w:pStyle w:val="TAL"/>
            </w:pPr>
          </w:p>
        </w:tc>
        <w:tc>
          <w:tcPr>
            <w:tcW w:w="2962" w:type="dxa"/>
            <w:vMerge/>
            <w:shd w:val="clear" w:color="auto" w:fill="auto"/>
          </w:tcPr>
          <w:p w14:paraId="13BE3EC5" w14:textId="77777777" w:rsidR="0033474B" w:rsidRPr="006436AF" w:rsidRDefault="0033474B" w:rsidP="000C2AC9">
            <w:pPr>
              <w:pStyle w:val="TAL"/>
            </w:pPr>
          </w:p>
        </w:tc>
        <w:tc>
          <w:tcPr>
            <w:tcW w:w="967" w:type="dxa"/>
            <w:vAlign w:val="center"/>
          </w:tcPr>
          <w:p w14:paraId="047ACDE2" w14:textId="77777777" w:rsidR="0033474B" w:rsidRPr="006436AF" w:rsidRDefault="0033474B" w:rsidP="000C2AC9">
            <w:pPr>
              <w:pStyle w:val="TAL"/>
              <w:jc w:val="center"/>
            </w:pPr>
            <w:r w:rsidRPr="006436AF">
              <w:t>M5d</w:t>
            </w:r>
          </w:p>
        </w:tc>
        <w:tc>
          <w:tcPr>
            <w:tcW w:w="3422" w:type="dxa"/>
            <w:shd w:val="clear" w:color="auto" w:fill="auto"/>
            <w:vAlign w:val="center"/>
          </w:tcPr>
          <w:p w14:paraId="7639010F" w14:textId="77777777" w:rsidR="0033474B" w:rsidRPr="006436AF" w:rsidRDefault="0033474B" w:rsidP="000C2AC9">
            <w:pPr>
              <w:pStyle w:val="TAL"/>
            </w:pPr>
            <w:r w:rsidRPr="006436AF">
              <w:t>Service Access Information API</w:t>
            </w:r>
          </w:p>
        </w:tc>
        <w:tc>
          <w:tcPr>
            <w:tcW w:w="845" w:type="dxa"/>
          </w:tcPr>
          <w:p w14:paraId="03EA91DE" w14:textId="77777777" w:rsidR="0033474B" w:rsidRPr="006436AF" w:rsidRDefault="0033474B" w:rsidP="000C2AC9">
            <w:pPr>
              <w:pStyle w:val="TAL"/>
              <w:jc w:val="center"/>
            </w:pPr>
            <w:r w:rsidRPr="006436AF">
              <w:t>11.2</w:t>
            </w:r>
          </w:p>
        </w:tc>
      </w:tr>
      <w:tr w:rsidR="0033474B" w:rsidRPr="006436AF" w14:paraId="674A0B7B" w14:textId="77777777" w:rsidTr="002E2BF2">
        <w:tc>
          <w:tcPr>
            <w:tcW w:w="1433" w:type="dxa"/>
            <w:vMerge/>
            <w:shd w:val="clear" w:color="auto" w:fill="auto"/>
          </w:tcPr>
          <w:p w14:paraId="3AB1269C" w14:textId="77777777" w:rsidR="0033474B" w:rsidRPr="006436AF" w:rsidRDefault="0033474B" w:rsidP="000C2AC9">
            <w:pPr>
              <w:pStyle w:val="TAL"/>
            </w:pPr>
          </w:p>
        </w:tc>
        <w:tc>
          <w:tcPr>
            <w:tcW w:w="2962" w:type="dxa"/>
            <w:vMerge/>
            <w:shd w:val="clear" w:color="auto" w:fill="auto"/>
          </w:tcPr>
          <w:p w14:paraId="39230F8E" w14:textId="77777777" w:rsidR="0033474B" w:rsidRPr="006436AF" w:rsidRDefault="0033474B" w:rsidP="000C2AC9">
            <w:pPr>
              <w:pStyle w:val="TAL"/>
            </w:pPr>
          </w:p>
        </w:tc>
        <w:tc>
          <w:tcPr>
            <w:tcW w:w="967" w:type="dxa"/>
            <w:vAlign w:val="center"/>
          </w:tcPr>
          <w:p w14:paraId="11188F1C" w14:textId="5858E644" w:rsidR="0033474B" w:rsidRPr="006436AF" w:rsidRDefault="0033474B" w:rsidP="000C2AC9">
            <w:pPr>
              <w:pStyle w:val="TAL"/>
              <w:jc w:val="center"/>
            </w:pPr>
            <w:bookmarkStart w:id="78" w:name="_MCCTEMPBM_CRPT71130050___4"/>
            <w:r>
              <w:t>M4d</w:t>
            </w:r>
            <w:bookmarkEnd w:id="78"/>
          </w:p>
        </w:tc>
        <w:tc>
          <w:tcPr>
            <w:tcW w:w="3422" w:type="dxa"/>
            <w:shd w:val="clear" w:color="auto" w:fill="auto"/>
            <w:vAlign w:val="center"/>
          </w:tcPr>
          <w:p w14:paraId="7636D473" w14:textId="1E404EF3" w:rsidR="0033474B" w:rsidRPr="006436AF" w:rsidRDefault="0033474B" w:rsidP="000C2AC9">
            <w:pPr>
              <w:pStyle w:val="TAL"/>
            </w:pPr>
            <w:r>
              <w:t>MPEG</w:t>
            </w:r>
            <w:r>
              <w:noBreakHyphen/>
            </w:r>
            <w:r w:rsidRPr="00586B6B">
              <w:t>DASH</w:t>
            </w:r>
            <w:r>
              <w:t> [4]</w:t>
            </w:r>
            <w:r w:rsidRPr="00586B6B">
              <w:t xml:space="preserve"> or 3GP</w:t>
            </w:r>
            <w:r>
              <w:noBreakHyphen/>
              <w:t>DASH [37] or HLS content distribution</w:t>
            </w:r>
          </w:p>
        </w:tc>
        <w:tc>
          <w:tcPr>
            <w:tcW w:w="845" w:type="dxa"/>
          </w:tcPr>
          <w:p w14:paraId="30813138" w14:textId="411A4D99" w:rsidR="0033474B" w:rsidRPr="006436AF" w:rsidRDefault="0033474B" w:rsidP="000C2AC9">
            <w:pPr>
              <w:pStyle w:val="TAL"/>
              <w:jc w:val="center"/>
            </w:pPr>
            <w:bookmarkStart w:id="79" w:name="_MCCTEMPBM_CRPT71130051___4"/>
            <w:r>
              <w:t>10</w:t>
            </w:r>
            <w:bookmarkEnd w:id="79"/>
          </w:p>
        </w:tc>
      </w:tr>
      <w:tr w:rsidR="0033474B" w:rsidRPr="006436AF" w14:paraId="1AE25075" w14:textId="77777777" w:rsidTr="002E2BF2">
        <w:tc>
          <w:tcPr>
            <w:tcW w:w="1433" w:type="dxa"/>
            <w:vMerge w:val="restart"/>
            <w:shd w:val="clear" w:color="auto" w:fill="auto"/>
          </w:tcPr>
          <w:p w14:paraId="1EA75B3B" w14:textId="77777777" w:rsidR="0033474B" w:rsidRPr="006436AF" w:rsidRDefault="0033474B" w:rsidP="000C2AC9">
            <w:pPr>
              <w:pStyle w:val="TAL"/>
            </w:pPr>
            <w:r w:rsidRPr="006436AF">
              <w:t>UE data collection, reporting and exposure</w:t>
            </w:r>
          </w:p>
        </w:tc>
        <w:tc>
          <w:tcPr>
            <w:tcW w:w="2962" w:type="dxa"/>
            <w:vMerge w:val="restart"/>
            <w:shd w:val="clear" w:color="auto" w:fill="auto"/>
          </w:tcPr>
          <w:p w14:paraId="1563AF57" w14:textId="77777777" w:rsidR="0033474B" w:rsidRPr="006436AF" w:rsidRDefault="0033474B" w:rsidP="000C2AC9">
            <w:pPr>
              <w:pStyle w:val="TAL"/>
            </w:pPr>
            <w:r w:rsidRPr="006436AF">
              <w:t>UE data related to downlink 5G Media Streaming is reported to the Data Collection AF instantiated in the 5GMSd AF for exposure to Event consumers.</w:t>
            </w:r>
          </w:p>
        </w:tc>
        <w:tc>
          <w:tcPr>
            <w:tcW w:w="967" w:type="dxa"/>
            <w:vAlign w:val="center"/>
          </w:tcPr>
          <w:p w14:paraId="2C4A6C55" w14:textId="77777777" w:rsidR="0033474B" w:rsidRPr="006436AF" w:rsidRDefault="0033474B" w:rsidP="000C2AC9">
            <w:pPr>
              <w:pStyle w:val="TAL"/>
              <w:jc w:val="center"/>
            </w:pPr>
            <w:r w:rsidRPr="006436AF">
              <w:t>M1d</w:t>
            </w:r>
          </w:p>
        </w:tc>
        <w:tc>
          <w:tcPr>
            <w:tcW w:w="3422" w:type="dxa"/>
            <w:shd w:val="clear" w:color="auto" w:fill="auto"/>
            <w:vAlign w:val="center"/>
          </w:tcPr>
          <w:p w14:paraId="3E2AB68C" w14:textId="77777777" w:rsidR="0033474B" w:rsidRPr="006436AF" w:rsidRDefault="0033474B" w:rsidP="000C2AC9">
            <w:pPr>
              <w:pStyle w:val="TAL"/>
            </w:pPr>
            <w:r w:rsidRPr="006436AF">
              <w:t>Event Data Processing Provisioning API</w:t>
            </w:r>
          </w:p>
        </w:tc>
        <w:tc>
          <w:tcPr>
            <w:tcW w:w="845" w:type="dxa"/>
            <w:vAlign w:val="center"/>
          </w:tcPr>
          <w:p w14:paraId="07A9DF25" w14:textId="77777777" w:rsidR="0033474B" w:rsidRPr="006436AF" w:rsidRDefault="0033474B" w:rsidP="000C2AC9">
            <w:pPr>
              <w:pStyle w:val="TAL"/>
              <w:jc w:val="center"/>
            </w:pPr>
            <w:r w:rsidRPr="006436AF">
              <w:t>7.11</w:t>
            </w:r>
          </w:p>
        </w:tc>
      </w:tr>
      <w:tr w:rsidR="0033474B" w:rsidRPr="006436AF" w14:paraId="6D9D161A" w14:textId="77777777" w:rsidTr="002E2BF2">
        <w:tc>
          <w:tcPr>
            <w:tcW w:w="1433" w:type="dxa"/>
            <w:vMerge/>
            <w:shd w:val="clear" w:color="auto" w:fill="auto"/>
          </w:tcPr>
          <w:p w14:paraId="77354CF3" w14:textId="77777777" w:rsidR="0033474B" w:rsidRPr="006436AF" w:rsidRDefault="0033474B" w:rsidP="000C2AC9">
            <w:pPr>
              <w:pStyle w:val="TAL"/>
            </w:pPr>
          </w:p>
        </w:tc>
        <w:tc>
          <w:tcPr>
            <w:tcW w:w="2962" w:type="dxa"/>
            <w:vMerge/>
            <w:shd w:val="clear" w:color="auto" w:fill="auto"/>
          </w:tcPr>
          <w:p w14:paraId="52D60C2C" w14:textId="77777777" w:rsidR="0033474B" w:rsidRPr="006436AF" w:rsidRDefault="0033474B" w:rsidP="000C2AC9">
            <w:pPr>
              <w:pStyle w:val="TAL"/>
            </w:pPr>
          </w:p>
        </w:tc>
        <w:tc>
          <w:tcPr>
            <w:tcW w:w="967" w:type="dxa"/>
            <w:vAlign w:val="center"/>
          </w:tcPr>
          <w:p w14:paraId="789DE499" w14:textId="77777777" w:rsidR="0033474B" w:rsidRPr="006436AF" w:rsidRDefault="0033474B" w:rsidP="000C2AC9">
            <w:pPr>
              <w:pStyle w:val="TAL"/>
              <w:jc w:val="center"/>
            </w:pPr>
            <w:r w:rsidRPr="006436AF">
              <w:t>R4</w:t>
            </w:r>
          </w:p>
        </w:tc>
        <w:tc>
          <w:tcPr>
            <w:tcW w:w="3422" w:type="dxa"/>
            <w:shd w:val="clear" w:color="auto" w:fill="auto"/>
            <w:vAlign w:val="center"/>
          </w:tcPr>
          <w:p w14:paraId="5C57C202" w14:textId="77777777" w:rsidR="0033474B" w:rsidRPr="006436AF" w:rsidRDefault="0033474B" w:rsidP="000C2AC9">
            <w:pPr>
              <w:pStyle w:val="TAL"/>
            </w:pPr>
            <w:r w:rsidRPr="006436AF">
              <w:rPr>
                <w:rStyle w:val="Code"/>
              </w:rPr>
              <w:t>Ndcaf_DataReporting</w:t>
            </w:r>
            <w:r w:rsidRPr="006436AF">
              <w:rPr>
                <w:rStyle w:val="Code"/>
                <w:iCs/>
              </w:rPr>
              <w:t xml:space="preserve"> </w:t>
            </w:r>
            <w:r w:rsidRPr="006436AF">
              <w:t>service</w:t>
            </w:r>
          </w:p>
        </w:tc>
        <w:tc>
          <w:tcPr>
            <w:tcW w:w="845" w:type="dxa"/>
            <w:vAlign w:val="center"/>
          </w:tcPr>
          <w:p w14:paraId="2DBAAD74" w14:textId="77777777" w:rsidR="0033474B" w:rsidRPr="006436AF" w:rsidRDefault="0033474B" w:rsidP="000C2AC9">
            <w:pPr>
              <w:pStyle w:val="TAL"/>
              <w:jc w:val="center"/>
            </w:pPr>
            <w:r w:rsidRPr="006436AF">
              <w:t>17</w:t>
            </w:r>
          </w:p>
        </w:tc>
      </w:tr>
      <w:tr w:rsidR="0033474B" w:rsidRPr="006436AF" w14:paraId="2877FE51" w14:textId="77777777" w:rsidTr="002E2BF2">
        <w:tc>
          <w:tcPr>
            <w:tcW w:w="1433" w:type="dxa"/>
            <w:vMerge/>
            <w:shd w:val="clear" w:color="auto" w:fill="auto"/>
          </w:tcPr>
          <w:p w14:paraId="3E65D0EA" w14:textId="77777777" w:rsidR="0033474B" w:rsidRPr="006436AF" w:rsidRDefault="0033474B" w:rsidP="000C2AC9">
            <w:pPr>
              <w:pStyle w:val="TAL"/>
            </w:pPr>
          </w:p>
        </w:tc>
        <w:tc>
          <w:tcPr>
            <w:tcW w:w="2962" w:type="dxa"/>
            <w:vMerge/>
            <w:shd w:val="clear" w:color="auto" w:fill="auto"/>
          </w:tcPr>
          <w:p w14:paraId="630C8962" w14:textId="77777777" w:rsidR="0033474B" w:rsidRPr="006436AF" w:rsidRDefault="0033474B" w:rsidP="000C2AC9">
            <w:pPr>
              <w:pStyle w:val="TAL"/>
            </w:pPr>
          </w:p>
        </w:tc>
        <w:tc>
          <w:tcPr>
            <w:tcW w:w="967" w:type="dxa"/>
            <w:vAlign w:val="center"/>
          </w:tcPr>
          <w:p w14:paraId="72FF4F69" w14:textId="77777777" w:rsidR="0033474B" w:rsidRPr="006436AF" w:rsidRDefault="0033474B" w:rsidP="000C2AC9">
            <w:pPr>
              <w:pStyle w:val="TAL"/>
              <w:jc w:val="center"/>
            </w:pPr>
            <w:r w:rsidRPr="006436AF">
              <w:t>R5, R6</w:t>
            </w:r>
          </w:p>
        </w:tc>
        <w:tc>
          <w:tcPr>
            <w:tcW w:w="3422" w:type="dxa"/>
            <w:shd w:val="clear" w:color="auto" w:fill="auto"/>
            <w:vAlign w:val="center"/>
          </w:tcPr>
          <w:p w14:paraId="4796750B" w14:textId="77777777" w:rsidR="0033474B" w:rsidRPr="006436AF" w:rsidRDefault="0033474B" w:rsidP="000C2AC9">
            <w:pPr>
              <w:pStyle w:val="TAL"/>
            </w:pPr>
            <w:r w:rsidRPr="006436AF">
              <w:rPr>
                <w:rStyle w:val="Code"/>
              </w:rPr>
              <w:t>Naf_EventExposure</w:t>
            </w:r>
            <w:r w:rsidRPr="006436AF">
              <w:t xml:space="preserve"> service</w:t>
            </w:r>
          </w:p>
        </w:tc>
        <w:tc>
          <w:tcPr>
            <w:tcW w:w="845" w:type="dxa"/>
            <w:vAlign w:val="center"/>
          </w:tcPr>
          <w:p w14:paraId="7214F13F" w14:textId="77777777" w:rsidR="0033474B" w:rsidRPr="006436AF" w:rsidRDefault="0033474B" w:rsidP="000C2AC9">
            <w:pPr>
              <w:pStyle w:val="TAL"/>
              <w:jc w:val="center"/>
            </w:pPr>
            <w:r w:rsidRPr="006436AF">
              <w:t>18</w:t>
            </w:r>
          </w:p>
        </w:tc>
      </w:tr>
      <w:bookmarkEnd w:id="75"/>
    </w:tbl>
    <w:p w14:paraId="1E6429CB" w14:textId="77777777" w:rsidR="008C550F" w:rsidRPr="00CF379B" w:rsidRDefault="008C550F" w:rsidP="008C550F"/>
    <w:p w14:paraId="238FA640" w14:textId="2E8D4C81" w:rsidR="00E8591E" w:rsidRPr="006436AF" w:rsidRDefault="00E8591E" w:rsidP="00450E15">
      <w:pPr>
        <w:pStyle w:val="Heading2"/>
      </w:pPr>
      <w:bookmarkStart w:id="80" w:name="_CR4_3"/>
      <w:bookmarkStart w:id="81" w:name="_Toc194089716"/>
      <w:bookmarkEnd w:id="80"/>
      <w:r w:rsidRPr="006436AF">
        <w:t>4.</w:t>
      </w:r>
      <w:r w:rsidR="009B6154" w:rsidRPr="006436AF">
        <w:t>3</w:t>
      </w:r>
      <w:r w:rsidR="003B5E45" w:rsidRPr="006436AF">
        <w:tab/>
      </w:r>
      <w:r w:rsidRPr="006436AF">
        <w:t xml:space="preserve">Procedures of the M1 </w:t>
      </w:r>
      <w:r w:rsidR="00305428" w:rsidRPr="006436AF">
        <w:t>(</w:t>
      </w:r>
      <w:r w:rsidR="000C5552" w:rsidRPr="006436AF">
        <w:t xml:space="preserve">5GMS </w:t>
      </w:r>
      <w:r w:rsidR="00305428" w:rsidRPr="006436AF">
        <w:t xml:space="preserve">Provisioning) </w:t>
      </w:r>
      <w:r w:rsidRPr="006436AF">
        <w:t>interface</w:t>
      </w:r>
      <w:bookmarkEnd w:id="71"/>
      <w:bookmarkEnd w:id="72"/>
      <w:bookmarkEnd w:id="73"/>
      <w:bookmarkEnd w:id="74"/>
      <w:bookmarkEnd w:id="81"/>
    </w:p>
    <w:p w14:paraId="2B0137C1" w14:textId="77777777" w:rsidR="001B7DB7" w:rsidRPr="006436AF" w:rsidRDefault="001B7DB7" w:rsidP="001B7DB7">
      <w:pPr>
        <w:pStyle w:val="Heading3"/>
      </w:pPr>
      <w:bookmarkStart w:id="82" w:name="_CR4_3_1"/>
      <w:bookmarkStart w:id="83" w:name="_Toc68899525"/>
      <w:bookmarkStart w:id="84" w:name="_Toc71214276"/>
      <w:bookmarkStart w:id="85" w:name="_Toc71721950"/>
      <w:bookmarkStart w:id="86" w:name="_Toc74859002"/>
      <w:bookmarkStart w:id="87" w:name="_Toc68899526"/>
      <w:bookmarkStart w:id="88" w:name="_Toc71214277"/>
      <w:bookmarkStart w:id="89" w:name="_Toc71721951"/>
      <w:bookmarkStart w:id="90" w:name="_Toc74859003"/>
      <w:bookmarkStart w:id="91" w:name="_Toc194089717"/>
      <w:bookmarkEnd w:id="82"/>
      <w:r w:rsidRPr="006436AF">
        <w:t>4.3.1</w:t>
      </w:r>
      <w:r w:rsidRPr="006436AF">
        <w:tab/>
        <w:t>General</w:t>
      </w:r>
      <w:bookmarkEnd w:id="91"/>
    </w:p>
    <w:p w14:paraId="68C4BB1B" w14:textId="77777777" w:rsidR="001B7DB7" w:rsidRPr="006436AF" w:rsidRDefault="001B7DB7" w:rsidP="001B7DB7">
      <w:r w:rsidRPr="006436AF">
        <w:t>A 5GMS Application Provider may use the procedures in this clause to provision the network for media streaming sessions that are operated by that 5GMS Application Provider. For downlink media streaming, these sessions may be DASH streaming sessions, progressive download sessions, or any other type of media streaming or distribution (e.g. HLS) sessions. For uplink media streaming, the content format and delivery protocol are defined by the 5GMSu Application Provider, and may be either non-fully standardized or employ standardized HTTP-based streaming of ISO BMFF content fragments as profiled by CMAF</w:t>
      </w:r>
      <w:r>
        <w:t> </w:t>
      </w:r>
      <w:r w:rsidRPr="006436AF">
        <w:t>[39].</w:t>
      </w:r>
    </w:p>
    <w:p w14:paraId="5E4AEC66" w14:textId="35E35C70" w:rsidR="001B7DB7" w:rsidRPr="006436AF" w:rsidRDefault="001B7DB7" w:rsidP="001B7DB7">
      <w:pPr>
        <w:keepNext/>
      </w:pPr>
      <w:r>
        <w:t>Reference point</w:t>
      </w:r>
      <w:r w:rsidRPr="006436AF">
        <w:t xml:space="preserve"> M1 offers three different sets of procedures:</w:t>
      </w:r>
    </w:p>
    <w:p w14:paraId="7B5BECFA" w14:textId="767D11C4" w:rsidR="001B7DB7" w:rsidRPr="006436AF" w:rsidRDefault="001B7DB7" w:rsidP="001B7DB7">
      <w:pPr>
        <w:pStyle w:val="B1"/>
      </w:pPr>
      <w:r w:rsidRPr="006436AF">
        <w:t>-</w:t>
      </w:r>
      <w:r w:rsidRPr="006436AF">
        <w:tab/>
        <w:t xml:space="preserve">For downlink media streaming, configuration of content ingest at </w:t>
      </w:r>
      <w:r>
        <w:t xml:space="preserve">reference point </w:t>
      </w:r>
      <w:r w:rsidRPr="006436AF">
        <w:t xml:space="preserve">M2d for onward distribution by the 5GMSd AS over </w:t>
      </w:r>
      <w:r>
        <w:t xml:space="preserve">reference point </w:t>
      </w:r>
      <w:r w:rsidRPr="006436AF">
        <w:t>M4d or via other distribution systems such as eMBMS</w:t>
      </w:r>
      <w:r w:rsidR="008C550F">
        <w:t xml:space="preserve"> or MBS</w:t>
      </w:r>
      <w:r>
        <w:t>.</w:t>
      </w:r>
      <w:r w:rsidRPr="006436AF">
        <w:t xml:space="preserve"> </w:t>
      </w:r>
      <w:r>
        <w:t xml:space="preserve">The API at this reference point is </w:t>
      </w:r>
      <w:r w:rsidRPr="006436AF">
        <w:t xml:space="preserve">designed </w:t>
      </w:r>
      <w:r>
        <w:t>to offer</w:t>
      </w:r>
      <w:r w:rsidRPr="006436AF">
        <w:t xml:space="preserve"> equivalent functionality </w:t>
      </w:r>
      <w:r>
        <w:t>as that exposed by</w:t>
      </w:r>
      <w:r w:rsidRPr="006436AF">
        <w:t xml:space="preserve"> a public CDN. For uplink media streaming, configuration of content egest at </w:t>
      </w:r>
      <w:r>
        <w:t xml:space="preserve">reference point </w:t>
      </w:r>
      <w:r w:rsidRPr="006436AF">
        <w:t>M2u for the media content received by the 5GMSu</w:t>
      </w:r>
      <w:r>
        <w:t> </w:t>
      </w:r>
      <w:r w:rsidRPr="006436AF">
        <w:t xml:space="preserve">AS from the 5GMSu Client over </w:t>
      </w:r>
      <w:r w:rsidR="000C2AC9">
        <w:t xml:space="preserve">reference point </w:t>
      </w:r>
      <w:r w:rsidRPr="006436AF">
        <w:t>M4u. The resource types involved in content hosting configuration are provisioning session (see clause 4.3.2), content hosting procedures (see clause 4.3.3), ingest protocols (see clause 4.3.4), content preparation template (see clause 4.3.5), and server certificates (see clause 4.3.6).</w:t>
      </w:r>
    </w:p>
    <w:p w14:paraId="109F308E" w14:textId="77777777" w:rsidR="001B7DB7" w:rsidRPr="006436AF" w:rsidRDefault="001B7DB7" w:rsidP="001B7DB7">
      <w:pPr>
        <w:pStyle w:val="B1"/>
      </w:pPr>
      <w:r w:rsidRPr="006436AF">
        <w:t>-</w:t>
      </w:r>
      <w:r w:rsidRPr="006436AF">
        <w:tab/>
        <w:t>Configuration of dynamic policies: allows the configuration of Policy Templates at M5 that can be applied to M4 downlink/uplink media streaming sessions.</w:t>
      </w:r>
    </w:p>
    <w:p w14:paraId="46166345" w14:textId="77777777" w:rsidR="001B7DB7" w:rsidRPr="006436AF" w:rsidRDefault="001B7DB7" w:rsidP="001B7DB7">
      <w:pPr>
        <w:pStyle w:val="B1"/>
      </w:pPr>
      <w:r w:rsidRPr="006436AF">
        <w:t>-</w:t>
      </w:r>
      <w:r w:rsidRPr="006436AF">
        <w:tab/>
        <w:t>Configuration of reporting: permits the MNO to collect, at M5, QoE metrics and consumption reports about M4 downlink sessions, as well as permits the MNO to collect, at M5, QoE metrics reports about M4 uplink sessions.</w:t>
      </w:r>
    </w:p>
    <w:p w14:paraId="63EB23EF" w14:textId="77777777" w:rsidR="001B7DB7" w:rsidRPr="006436AF" w:rsidRDefault="001B7DB7" w:rsidP="001B7DB7">
      <w:r w:rsidRPr="006436AF">
        <w:t>A 5GMS Application Provider may use any of these procedures, in any combination, to support its media streaming sessions.</w:t>
      </w:r>
    </w:p>
    <w:p w14:paraId="4ECE67CF" w14:textId="77777777" w:rsidR="001B7DB7" w:rsidRPr="006436AF" w:rsidRDefault="001B7DB7" w:rsidP="001B7DB7">
      <w:pPr>
        <w:pStyle w:val="Heading3"/>
      </w:pPr>
      <w:bookmarkStart w:id="92" w:name="_CR4_3_2"/>
      <w:bookmarkStart w:id="93" w:name="_Toc68899475"/>
      <w:bookmarkStart w:id="94" w:name="_Toc71214226"/>
      <w:bookmarkStart w:id="95" w:name="_Toc71721900"/>
      <w:bookmarkStart w:id="96" w:name="_Toc74858952"/>
      <w:bookmarkStart w:id="97" w:name="_Toc146626822"/>
      <w:bookmarkStart w:id="98" w:name="_Toc194089718"/>
      <w:bookmarkEnd w:id="92"/>
      <w:r w:rsidRPr="006436AF">
        <w:t>4.3.2</w:t>
      </w:r>
      <w:r w:rsidRPr="006436AF">
        <w:tab/>
        <w:t>Provisioning Session procedures</w:t>
      </w:r>
      <w:bookmarkEnd w:id="93"/>
      <w:bookmarkEnd w:id="94"/>
      <w:bookmarkEnd w:id="95"/>
      <w:bookmarkEnd w:id="96"/>
      <w:bookmarkEnd w:id="97"/>
      <w:bookmarkEnd w:id="98"/>
    </w:p>
    <w:p w14:paraId="5F713DD3" w14:textId="77777777" w:rsidR="001B7DB7" w:rsidRPr="006436AF" w:rsidRDefault="001B7DB7" w:rsidP="001B7DB7">
      <w:pPr>
        <w:pStyle w:val="Heading4"/>
      </w:pPr>
      <w:bookmarkStart w:id="99" w:name="_CR4_3_2_1"/>
      <w:bookmarkStart w:id="100" w:name="_Toc68899476"/>
      <w:bookmarkStart w:id="101" w:name="_Toc71214227"/>
      <w:bookmarkStart w:id="102" w:name="_Toc71721901"/>
      <w:bookmarkStart w:id="103" w:name="_Toc74858953"/>
      <w:bookmarkStart w:id="104" w:name="_Toc146626823"/>
      <w:bookmarkStart w:id="105" w:name="_Toc194089719"/>
      <w:bookmarkEnd w:id="99"/>
      <w:r w:rsidRPr="006436AF">
        <w:t>4.3.2.1</w:t>
      </w:r>
      <w:r w:rsidRPr="006436AF">
        <w:tab/>
        <w:t>General</w:t>
      </w:r>
      <w:bookmarkEnd w:id="100"/>
      <w:bookmarkEnd w:id="101"/>
      <w:bookmarkEnd w:id="102"/>
      <w:bookmarkEnd w:id="103"/>
      <w:bookmarkEnd w:id="104"/>
      <w:bookmarkEnd w:id="105"/>
    </w:p>
    <w:p w14:paraId="165DA863" w14:textId="0D8EE177" w:rsidR="001B7DB7" w:rsidRPr="006436AF" w:rsidRDefault="001B7DB7" w:rsidP="001B7DB7">
      <w:r w:rsidRPr="006436AF">
        <w:t>Prior to configuring content hosting, dynamic policies, or reporting, the 5GMS Application Provider shall create a new Provisioning Session</w:t>
      </w:r>
      <w:r>
        <w:t xml:space="preserve"> in the 5GMS AF</w:t>
      </w:r>
      <w:r w:rsidRPr="006436AF">
        <w:t xml:space="preserve">. </w:t>
      </w:r>
      <w:bookmarkStart w:id="106" w:name="_Toc68899474"/>
      <w:bookmarkStart w:id="107" w:name="_Toc71214225"/>
      <w:bookmarkStart w:id="108" w:name="_Toc71721899"/>
      <w:bookmarkStart w:id="109" w:name="_Toc74858951"/>
      <w:bookmarkStart w:id="110" w:name="_Toc146626821"/>
      <w:r>
        <w:t>The 5GMS Application Provider shall use the operations specified in clause 5.2.2 of TS 26.510 [56] at reference point M1 to create and subsequently manipulate Provisioning Sessions in the 5GMS AF</w:t>
      </w:r>
      <w:bookmarkEnd w:id="106"/>
      <w:bookmarkEnd w:id="107"/>
      <w:bookmarkEnd w:id="108"/>
      <w:bookmarkEnd w:id="109"/>
      <w:bookmarkEnd w:id="110"/>
      <w:r w:rsidRPr="006436AF">
        <w:t>.</w:t>
      </w:r>
    </w:p>
    <w:p w14:paraId="2211A48D" w14:textId="14E0932A" w:rsidR="001B7DB7" w:rsidRPr="006436AF" w:rsidRDefault="001B7DB7" w:rsidP="001B7DB7">
      <w:pPr>
        <w:pStyle w:val="Heading4"/>
      </w:pPr>
      <w:bookmarkStart w:id="111" w:name="_CR4_3_2_2"/>
      <w:bookmarkStart w:id="112" w:name="_Toc68899477"/>
      <w:bookmarkStart w:id="113" w:name="_Toc71214228"/>
      <w:bookmarkStart w:id="114" w:name="_Toc71721902"/>
      <w:bookmarkStart w:id="115" w:name="_Toc74858954"/>
      <w:bookmarkStart w:id="116" w:name="_Toc146626824"/>
      <w:bookmarkStart w:id="117" w:name="_Toc194089720"/>
      <w:bookmarkEnd w:id="111"/>
      <w:r w:rsidRPr="006436AF">
        <w:t>4.3.2.2</w:t>
      </w:r>
      <w:r w:rsidRPr="006436AF">
        <w:tab/>
      </w:r>
      <w:bookmarkEnd w:id="112"/>
      <w:bookmarkEnd w:id="113"/>
      <w:bookmarkEnd w:id="114"/>
      <w:bookmarkEnd w:id="115"/>
      <w:bookmarkEnd w:id="116"/>
      <w:r>
        <w:t>Void</w:t>
      </w:r>
      <w:bookmarkEnd w:id="117"/>
    </w:p>
    <w:p w14:paraId="1E72A5B8" w14:textId="30FA7FD6" w:rsidR="001B7DB7" w:rsidRPr="006436AF" w:rsidRDefault="001B7DB7" w:rsidP="001B7DB7">
      <w:pPr>
        <w:pStyle w:val="Heading4"/>
      </w:pPr>
      <w:bookmarkStart w:id="118" w:name="_CR4_3_2_3"/>
      <w:bookmarkStart w:id="119" w:name="_Toc68899478"/>
      <w:bookmarkStart w:id="120" w:name="_Toc71214229"/>
      <w:bookmarkStart w:id="121" w:name="_Toc71721903"/>
      <w:bookmarkStart w:id="122" w:name="_Toc74858955"/>
      <w:bookmarkStart w:id="123" w:name="_Toc146626825"/>
      <w:bookmarkStart w:id="124" w:name="_Toc194089721"/>
      <w:bookmarkEnd w:id="118"/>
      <w:r w:rsidRPr="006436AF">
        <w:t>4.3.2.3</w:t>
      </w:r>
      <w:r w:rsidRPr="006436AF">
        <w:tab/>
      </w:r>
      <w:bookmarkEnd w:id="119"/>
      <w:bookmarkEnd w:id="120"/>
      <w:bookmarkEnd w:id="121"/>
      <w:bookmarkEnd w:id="122"/>
      <w:bookmarkEnd w:id="123"/>
      <w:r>
        <w:t>Void</w:t>
      </w:r>
      <w:bookmarkEnd w:id="124"/>
    </w:p>
    <w:p w14:paraId="1B070A0C" w14:textId="0D5AFDE0" w:rsidR="001B7DB7" w:rsidRPr="006436AF" w:rsidRDefault="001B7DB7" w:rsidP="001B7DB7">
      <w:pPr>
        <w:pStyle w:val="Heading4"/>
      </w:pPr>
      <w:bookmarkStart w:id="125" w:name="_CR4_3_2_4"/>
      <w:bookmarkStart w:id="126" w:name="_Toc68899479"/>
      <w:bookmarkStart w:id="127" w:name="_Toc71214230"/>
      <w:bookmarkStart w:id="128" w:name="_Toc71721904"/>
      <w:bookmarkStart w:id="129" w:name="_Toc74858956"/>
      <w:bookmarkStart w:id="130" w:name="_Toc146626826"/>
      <w:bookmarkStart w:id="131" w:name="_Toc194089722"/>
      <w:bookmarkEnd w:id="125"/>
      <w:r w:rsidRPr="006436AF">
        <w:t>4.3.2.4</w:t>
      </w:r>
      <w:r w:rsidRPr="006436AF">
        <w:tab/>
      </w:r>
      <w:bookmarkEnd w:id="126"/>
      <w:bookmarkEnd w:id="127"/>
      <w:bookmarkEnd w:id="128"/>
      <w:bookmarkEnd w:id="129"/>
      <w:bookmarkEnd w:id="130"/>
      <w:r>
        <w:t>Void</w:t>
      </w:r>
      <w:bookmarkEnd w:id="131"/>
    </w:p>
    <w:p w14:paraId="7B1673AA" w14:textId="560B7772" w:rsidR="001B7DB7" w:rsidRPr="006436AF" w:rsidRDefault="001B7DB7" w:rsidP="000C2AC9">
      <w:pPr>
        <w:pStyle w:val="Heading4"/>
        <w:keepNext w:val="0"/>
      </w:pPr>
      <w:bookmarkStart w:id="132" w:name="_CR4_3_2_5"/>
      <w:bookmarkStart w:id="133" w:name="_Toc68899480"/>
      <w:bookmarkStart w:id="134" w:name="_Toc71214231"/>
      <w:bookmarkStart w:id="135" w:name="_Toc71721905"/>
      <w:bookmarkStart w:id="136" w:name="_Toc74858957"/>
      <w:bookmarkStart w:id="137" w:name="_Toc146626827"/>
      <w:bookmarkStart w:id="138" w:name="_Toc194089723"/>
      <w:bookmarkEnd w:id="132"/>
      <w:r w:rsidRPr="006436AF">
        <w:t>4.3.2.5</w:t>
      </w:r>
      <w:r w:rsidRPr="006436AF">
        <w:tab/>
      </w:r>
      <w:bookmarkEnd w:id="133"/>
      <w:bookmarkEnd w:id="134"/>
      <w:bookmarkEnd w:id="135"/>
      <w:bookmarkEnd w:id="136"/>
      <w:bookmarkEnd w:id="137"/>
      <w:r>
        <w:t>Void</w:t>
      </w:r>
      <w:bookmarkEnd w:id="138"/>
    </w:p>
    <w:p w14:paraId="31A07B03" w14:textId="73DE7B76" w:rsidR="001B7DB7" w:rsidRPr="006436AF" w:rsidRDefault="001B7DB7" w:rsidP="001B7DB7">
      <w:pPr>
        <w:pStyle w:val="Heading3"/>
      </w:pPr>
      <w:bookmarkStart w:id="139" w:name="_CR4_3_3"/>
      <w:bookmarkStart w:id="140" w:name="_Toc68899481"/>
      <w:bookmarkStart w:id="141" w:name="_Toc71214232"/>
      <w:bookmarkStart w:id="142" w:name="_Toc71721906"/>
      <w:bookmarkStart w:id="143" w:name="_Toc74858958"/>
      <w:bookmarkStart w:id="144" w:name="_Toc146626828"/>
      <w:bookmarkStart w:id="145" w:name="_Toc194089724"/>
      <w:bookmarkEnd w:id="139"/>
      <w:r w:rsidRPr="006436AF">
        <w:t>4.3.3</w:t>
      </w:r>
      <w:r w:rsidRPr="006436AF">
        <w:tab/>
        <w:t xml:space="preserve">Content Hosting </w:t>
      </w:r>
      <w:r>
        <w:t>p</w:t>
      </w:r>
      <w:r w:rsidRPr="006436AF">
        <w:t>rovisioning procedures</w:t>
      </w:r>
      <w:bookmarkEnd w:id="140"/>
      <w:bookmarkEnd w:id="141"/>
      <w:bookmarkEnd w:id="142"/>
      <w:bookmarkEnd w:id="143"/>
      <w:bookmarkEnd w:id="144"/>
      <w:bookmarkEnd w:id="145"/>
    </w:p>
    <w:p w14:paraId="749BFDF3" w14:textId="77777777" w:rsidR="001B7DB7" w:rsidRPr="006436AF" w:rsidRDefault="001B7DB7" w:rsidP="001B7DB7">
      <w:pPr>
        <w:pStyle w:val="Heading4"/>
      </w:pPr>
      <w:bookmarkStart w:id="146" w:name="_CR4_3_3_1"/>
      <w:bookmarkStart w:id="147" w:name="_Toc68899482"/>
      <w:bookmarkStart w:id="148" w:name="_Toc71214233"/>
      <w:bookmarkStart w:id="149" w:name="_Toc71721907"/>
      <w:bookmarkStart w:id="150" w:name="_Toc74858959"/>
      <w:bookmarkStart w:id="151" w:name="_Toc146626829"/>
      <w:bookmarkStart w:id="152" w:name="_Toc194089725"/>
      <w:bookmarkEnd w:id="146"/>
      <w:r w:rsidRPr="006436AF">
        <w:t>4.3.3.1</w:t>
      </w:r>
      <w:r w:rsidRPr="006436AF">
        <w:tab/>
        <w:t>General</w:t>
      </w:r>
      <w:bookmarkEnd w:id="147"/>
      <w:bookmarkEnd w:id="148"/>
      <w:bookmarkEnd w:id="149"/>
      <w:bookmarkEnd w:id="150"/>
      <w:bookmarkEnd w:id="151"/>
      <w:bookmarkEnd w:id="152"/>
    </w:p>
    <w:p w14:paraId="1F6A47A5" w14:textId="395F8126" w:rsidR="001B7DB7" w:rsidRDefault="001B7DB7" w:rsidP="001B7DB7">
      <w:pPr>
        <w:keepNext/>
      </w:pPr>
      <w:r>
        <w:t>T</w:t>
      </w:r>
      <w:r w:rsidRPr="006436AF">
        <w:t xml:space="preserve">he 5GMSd Application Provider </w:t>
      </w:r>
      <w:r>
        <w:t>shall use the operations specified in clause 5.2.8 of TS 26.510 [56] at reference point</w:t>
      </w:r>
      <w:r w:rsidRPr="006436AF">
        <w:t xml:space="preserve"> M1d</w:t>
      </w:r>
      <w:r>
        <w:t xml:space="preserve"> when it wants to create and subsequently manipulate Content Hosting Configurations in</w:t>
      </w:r>
      <w:r w:rsidRPr="006436AF">
        <w:t xml:space="preserve"> the 5GMSd AF </w:t>
      </w:r>
      <w:r>
        <w:t xml:space="preserve">in order </w:t>
      </w:r>
      <w:r w:rsidRPr="006436AF">
        <w:t xml:space="preserve">to provision the content hosting feature for downlink </w:t>
      </w:r>
      <w:r>
        <w:t xml:space="preserve">media </w:t>
      </w:r>
      <w:r w:rsidRPr="006436AF">
        <w:t>streaming.</w:t>
      </w:r>
    </w:p>
    <w:p w14:paraId="382197F6" w14:textId="77777777" w:rsidR="00ED5FE6" w:rsidRDefault="00ED5FE6" w:rsidP="00ED5FE6">
      <w:r>
        <w:t xml:space="preserve">The </w:t>
      </w:r>
      <w:r w:rsidRPr="006A5C09">
        <w:rPr>
          <w:rStyle w:val="Codechar0"/>
        </w:rPr>
        <w:t>canonicalDomainName</w:t>
      </w:r>
      <w:r>
        <w:t xml:space="preserve"> property nominated by the 5GMS AF for each distribution configuration in the Content Hosting Configuration shall comply with clause 6.0.2.2.</w:t>
      </w:r>
    </w:p>
    <w:p w14:paraId="72B35DCC" w14:textId="20E955C1" w:rsidR="00ED5FE6" w:rsidRPr="006436AF" w:rsidRDefault="00ED5FE6" w:rsidP="00ED5FE6">
      <w:r>
        <w:t xml:space="preserve">In the case where the </w:t>
      </w:r>
      <w:r w:rsidRPr="0044482C">
        <w:rPr>
          <w:rStyle w:val="Codechar0"/>
        </w:rPr>
        <w:t>entryPoint</w:t>
      </w:r>
      <w:r>
        <w:t xml:space="preserve"> of a distribution configuration describes a Media Entry Point resource (e.g. MPEG-DASH MPD), the 5GMS AF shall not prefix additional path elements to the </w:t>
      </w:r>
      <w:r w:rsidRPr="0044482C">
        <w:rPr>
          <w:rStyle w:val="Codechar0"/>
        </w:rPr>
        <w:t>relativePath</w:t>
      </w:r>
      <w:r>
        <w:t xml:space="preserve"> when it nominates the </w:t>
      </w:r>
      <w:r w:rsidRPr="0044482C">
        <w:rPr>
          <w:rStyle w:val="Codechar0"/>
        </w:rPr>
        <w:t>baseURL</w:t>
      </w:r>
      <w:r>
        <w:t xml:space="preserve"> property.</w:t>
      </w:r>
    </w:p>
    <w:p w14:paraId="4B4B3BDD" w14:textId="422998EA" w:rsidR="001B7DB7" w:rsidRPr="006436AF" w:rsidRDefault="001B7DB7" w:rsidP="001B7DB7">
      <w:pPr>
        <w:pStyle w:val="Heading4"/>
      </w:pPr>
      <w:bookmarkStart w:id="153" w:name="_CR4_3_3_2"/>
      <w:bookmarkStart w:id="154" w:name="_Toc68899483"/>
      <w:bookmarkStart w:id="155" w:name="_Toc71214234"/>
      <w:bookmarkStart w:id="156" w:name="_Toc71721908"/>
      <w:bookmarkStart w:id="157" w:name="_Toc74858960"/>
      <w:bookmarkStart w:id="158" w:name="_Toc146626830"/>
      <w:bookmarkStart w:id="159" w:name="_Toc194089726"/>
      <w:bookmarkEnd w:id="153"/>
      <w:r w:rsidRPr="006436AF">
        <w:t>4.3.3.2</w:t>
      </w:r>
      <w:r w:rsidRPr="006436AF">
        <w:tab/>
      </w:r>
      <w:bookmarkEnd w:id="154"/>
      <w:bookmarkEnd w:id="155"/>
      <w:bookmarkEnd w:id="156"/>
      <w:bookmarkEnd w:id="157"/>
      <w:bookmarkEnd w:id="158"/>
      <w:r>
        <w:t>Void</w:t>
      </w:r>
      <w:bookmarkEnd w:id="159"/>
    </w:p>
    <w:p w14:paraId="40198128" w14:textId="5DDB3C0F" w:rsidR="001B7DB7" w:rsidRPr="006436AF" w:rsidRDefault="001B7DB7" w:rsidP="001B7DB7">
      <w:pPr>
        <w:pStyle w:val="Heading4"/>
      </w:pPr>
      <w:bookmarkStart w:id="160" w:name="_CR4_3_3_3"/>
      <w:bookmarkStart w:id="161" w:name="_Toc68899484"/>
      <w:bookmarkStart w:id="162" w:name="_Toc71214235"/>
      <w:bookmarkStart w:id="163" w:name="_Toc71721909"/>
      <w:bookmarkStart w:id="164" w:name="_Toc74858961"/>
      <w:bookmarkStart w:id="165" w:name="_Toc146626831"/>
      <w:bookmarkStart w:id="166" w:name="_Toc194089727"/>
      <w:bookmarkEnd w:id="160"/>
      <w:r w:rsidRPr="006436AF">
        <w:t>4.3.3.3</w:t>
      </w:r>
      <w:r w:rsidRPr="006436AF">
        <w:tab/>
      </w:r>
      <w:bookmarkEnd w:id="161"/>
      <w:bookmarkEnd w:id="162"/>
      <w:bookmarkEnd w:id="163"/>
      <w:bookmarkEnd w:id="164"/>
      <w:bookmarkEnd w:id="165"/>
      <w:r>
        <w:t>Void</w:t>
      </w:r>
      <w:bookmarkEnd w:id="166"/>
    </w:p>
    <w:p w14:paraId="16BB56BC" w14:textId="63C40CB5" w:rsidR="001B7DB7" w:rsidRPr="006436AF" w:rsidRDefault="001B7DB7" w:rsidP="001B7DB7">
      <w:pPr>
        <w:pStyle w:val="Heading4"/>
      </w:pPr>
      <w:bookmarkStart w:id="167" w:name="_CR4_3_3_4"/>
      <w:bookmarkStart w:id="168" w:name="_Toc68899485"/>
      <w:bookmarkStart w:id="169" w:name="_Toc71214236"/>
      <w:bookmarkStart w:id="170" w:name="_Toc71721910"/>
      <w:bookmarkStart w:id="171" w:name="_Toc74858962"/>
      <w:bookmarkStart w:id="172" w:name="_Toc146626832"/>
      <w:bookmarkStart w:id="173" w:name="_Toc194089728"/>
      <w:bookmarkEnd w:id="167"/>
      <w:r w:rsidRPr="006436AF">
        <w:t>4.3.3.4</w:t>
      </w:r>
      <w:r w:rsidRPr="006436AF">
        <w:tab/>
      </w:r>
      <w:bookmarkEnd w:id="168"/>
      <w:bookmarkEnd w:id="169"/>
      <w:bookmarkEnd w:id="170"/>
      <w:bookmarkEnd w:id="171"/>
      <w:bookmarkEnd w:id="172"/>
      <w:r>
        <w:t>Void</w:t>
      </w:r>
      <w:bookmarkEnd w:id="173"/>
    </w:p>
    <w:p w14:paraId="2F12F6D3" w14:textId="33326774" w:rsidR="001B7DB7" w:rsidRPr="006436AF" w:rsidRDefault="001B7DB7" w:rsidP="001B7DB7">
      <w:pPr>
        <w:pStyle w:val="Heading4"/>
      </w:pPr>
      <w:bookmarkStart w:id="174" w:name="_CR4_3_3_5"/>
      <w:bookmarkStart w:id="175" w:name="_Toc68899486"/>
      <w:bookmarkStart w:id="176" w:name="_Toc71214237"/>
      <w:bookmarkStart w:id="177" w:name="_Toc71721911"/>
      <w:bookmarkStart w:id="178" w:name="_Toc74858963"/>
      <w:bookmarkStart w:id="179" w:name="_Toc146626833"/>
      <w:bookmarkStart w:id="180" w:name="_Toc194089729"/>
      <w:bookmarkEnd w:id="174"/>
      <w:r w:rsidRPr="006436AF">
        <w:t>4.3.3.5</w:t>
      </w:r>
      <w:r w:rsidRPr="006436AF">
        <w:tab/>
      </w:r>
      <w:bookmarkEnd w:id="175"/>
      <w:bookmarkEnd w:id="176"/>
      <w:bookmarkEnd w:id="177"/>
      <w:bookmarkEnd w:id="178"/>
      <w:bookmarkEnd w:id="179"/>
      <w:r>
        <w:t>Void</w:t>
      </w:r>
      <w:bookmarkEnd w:id="180"/>
    </w:p>
    <w:p w14:paraId="793D0154" w14:textId="44E9EC96" w:rsidR="001B7DB7" w:rsidRPr="006436AF" w:rsidRDefault="001B7DB7" w:rsidP="000C2AC9">
      <w:pPr>
        <w:pStyle w:val="Heading4"/>
        <w:keepNext w:val="0"/>
      </w:pPr>
      <w:bookmarkStart w:id="181" w:name="_CR4_3_3_6"/>
      <w:bookmarkStart w:id="182" w:name="_Toc146626834"/>
      <w:bookmarkStart w:id="183" w:name="_Toc68899487"/>
      <w:bookmarkStart w:id="184" w:name="_Toc71214238"/>
      <w:bookmarkStart w:id="185" w:name="_Toc71721912"/>
      <w:bookmarkStart w:id="186" w:name="_Toc74858964"/>
      <w:bookmarkStart w:id="187" w:name="_Toc194089730"/>
      <w:bookmarkEnd w:id="181"/>
      <w:r w:rsidRPr="006436AF">
        <w:t>4.3.3.6</w:t>
      </w:r>
      <w:r w:rsidRPr="006436AF">
        <w:tab/>
      </w:r>
      <w:bookmarkEnd w:id="182"/>
      <w:r>
        <w:t>Void</w:t>
      </w:r>
      <w:bookmarkEnd w:id="187"/>
    </w:p>
    <w:p w14:paraId="691FA1A2" w14:textId="77777777" w:rsidR="001B7DB7" w:rsidRDefault="001B7DB7" w:rsidP="001B7DB7">
      <w:pPr>
        <w:pStyle w:val="Heading3"/>
      </w:pPr>
      <w:bookmarkStart w:id="188" w:name="_CR4_3_3A"/>
      <w:bookmarkStart w:id="189" w:name="_Toc146626835"/>
      <w:bookmarkStart w:id="190" w:name="_Toc194089731"/>
      <w:bookmarkEnd w:id="188"/>
      <w:r>
        <w:t>4.3.3A</w:t>
      </w:r>
      <w:r>
        <w:tab/>
        <w:t>Content Publishing provisioning procedures</w:t>
      </w:r>
      <w:bookmarkEnd w:id="190"/>
    </w:p>
    <w:p w14:paraId="7D88A09C" w14:textId="77777777" w:rsidR="001B7DB7" w:rsidRPr="006436AF" w:rsidRDefault="001B7DB7" w:rsidP="001B7DB7">
      <w:pPr>
        <w:pStyle w:val="Heading4"/>
      </w:pPr>
      <w:bookmarkStart w:id="191" w:name="_CR4_3_3A_1"/>
      <w:bookmarkStart w:id="192" w:name="_Toc194089732"/>
      <w:bookmarkEnd w:id="191"/>
      <w:r w:rsidRPr="006436AF">
        <w:t>4.3.</w:t>
      </w:r>
      <w:r>
        <w:t>3A</w:t>
      </w:r>
      <w:r w:rsidRPr="006436AF">
        <w:t>.1</w:t>
      </w:r>
      <w:r w:rsidRPr="006436AF">
        <w:tab/>
        <w:t>General</w:t>
      </w:r>
      <w:bookmarkEnd w:id="192"/>
    </w:p>
    <w:p w14:paraId="7D867BED" w14:textId="77777777" w:rsidR="001B7DB7" w:rsidRDefault="001B7DB7" w:rsidP="000C2AC9">
      <w:r>
        <w:t>T</w:t>
      </w:r>
      <w:r w:rsidRPr="006436AF">
        <w:t>he 5GMS</w:t>
      </w:r>
      <w:r>
        <w:t>u</w:t>
      </w:r>
      <w:r w:rsidRPr="006436AF">
        <w:t xml:space="preserve"> Application Provider </w:t>
      </w:r>
      <w:r>
        <w:t>shall use the operations specified in clause 5.2.9 of TS 26.510 [56]</w:t>
      </w:r>
      <w:r w:rsidRPr="006436AF">
        <w:t xml:space="preserve"> </w:t>
      </w:r>
      <w:r>
        <w:t>at reference point</w:t>
      </w:r>
      <w:r w:rsidRPr="006436AF">
        <w:t xml:space="preserve"> M1</w:t>
      </w:r>
      <w:r>
        <w:t>u when it wants to create and subsequently manipulate Content Publishing Configurations in</w:t>
      </w:r>
      <w:r w:rsidRPr="006436AF">
        <w:t xml:space="preserve"> the 5GMS</w:t>
      </w:r>
      <w:r>
        <w:t>u</w:t>
      </w:r>
      <w:r w:rsidRPr="006436AF">
        <w:t xml:space="preserve"> AF </w:t>
      </w:r>
      <w:r>
        <w:t xml:space="preserve">in order </w:t>
      </w:r>
      <w:r w:rsidRPr="006436AF">
        <w:t xml:space="preserve">to provision the content </w:t>
      </w:r>
      <w:r>
        <w:t>publish</w:t>
      </w:r>
      <w:r w:rsidRPr="006436AF">
        <w:t xml:space="preserve">ing feature for </w:t>
      </w:r>
      <w:r>
        <w:t>up</w:t>
      </w:r>
      <w:r w:rsidRPr="006436AF">
        <w:t xml:space="preserve">link </w:t>
      </w:r>
      <w:r>
        <w:t xml:space="preserve">media </w:t>
      </w:r>
      <w:r w:rsidRPr="006436AF">
        <w:t>streaming.</w:t>
      </w:r>
    </w:p>
    <w:p w14:paraId="39A18592" w14:textId="77777777" w:rsidR="00ED5FE6" w:rsidRDefault="00ED5FE6" w:rsidP="00ED5FE6">
      <w:r>
        <w:t xml:space="preserve">The </w:t>
      </w:r>
      <w:r w:rsidRPr="006A5C09">
        <w:rPr>
          <w:rStyle w:val="Codechar0"/>
        </w:rPr>
        <w:t>canonicalDomainName</w:t>
      </w:r>
      <w:r>
        <w:t xml:space="preserve"> property nominated by the 5GMS AF for each contribution configuration in the Content Publishing Configuration shall comply with clause 6.0.2.2.</w:t>
      </w:r>
    </w:p>
    <w:p w14:paraId="1095D963" w14:textId="7D53C812" w:rsidR="00ED5FE6" w:rsidRPr="006436AF" w:rsidRDefault="00ED5FE6" w:rsidP="000C2AC9">
      <w:r>
        <w:t xml:space="preserve">In the case where the </w:t>
      </w:r>
      <w:r w:rsidRPr="0044482C">
        <w:rPr>
          <w:rStyle w:val="Codechar0"/>
        </w:rPr>
        <w:t>entryPoint</w:t>
      </w:r>
      <w:r>
        <w:t xml:space="preserve"> of a contribution configuration describes a Media Entry Point resource (e.g. MPEG-DASH MPD), the 5GMS AF shall not prefix additional path elements to the </w:t>
      </w:r>
      <w:r w:rsidRPr="0044482C">
        <w:rPr>
          <w:rStyle w:val="Codechar0"/>
        </w:rPr>
        <w:t>relativePath</w:t>
      </w:r>
      <w:r>
        <w:t xml:space="preserve"> when it nominates the </w:t>
      </w:r>
      <w:r w:rsidRPr="0044482C">
        <w:rPr>
          <w:rStyle w:val="Codechar0"/>
        </w:rPr>
        <w:t>baseURL</w:t>
      </w:r>
      <w:r>
        <w:t xml:space="preserve"> property.</w:t>
      </w:r>
    </w:p>
    <w:p w14:paraId="2B4D2BA9" w14:textId="77777777" w:rsidR="001B7DB7" w:rsidRPr="006436AF" w:rsidRDefault="001B7DB7" w:rsidP="001B7DB7">
      <w:pPr>
        <w:pStyle w:val="Heading3"/>
      </w:pPr>
      <w:bookmarkStart w:id="193" w:name="_CR4_3_4"/>
      <w:bookmarkStart w:id="194" w:name="_Toc194089733"/>
      <w:bookmarkEnd w:id="193"/>
      <w:r w:rsidRPr="006436AF">
        <w:t>4.3.4</w:t>
      </w:r>
      <w:r w:rsidRPr="006436AF">
        <w:tab/>
        <w:t>Content Protocols Discovery procedures</w:t>
      </w:r>
      <w:bookmarkEnd w:id="183"/>
      <w:bookmarkEnd w:id="184"/>
      <w:bookmarkEnd w:id="185"/>
      <w:bookmarkEnd w:id="186"/>
      <w:bookmarkEnd w:id="189"/>
      <w:bookmarkEnd w:id="194"/>
    </w:p>
    <w:p w14:paraId="4A90AFE9" w14:textId="77777777" w:rsidR="001B7DB7" w:rsidRPr="006436AF" w:rsidRDefault="001B7DB7" w:rsidP="001B7DB7">
      <w:pPr>
        <w:pStyle w:val="Heading4"/>
      </w:pPr>
      <w:bookmarkStart w:id="195" w:name="_CR4_3_4_1"/>
      <w:bookmarkStart w:id="196" w:name="_Toc68899488"/>
      <w:bookmarkStart w:id="197" w:name="_Toc71214239"/>
      <w:bookmarkStart w:id="198" w:name="_Toc71721913"/>
      <w:bookmarkStart w:id="199" w:name="_Toc74858965"/>
      <w:bookmarkStart w:id="200" w:name="_Toc146626836"/>
      <w:bookmarkStart w:id="201" w:name="_Toc194089734"/>
      <w:bookmarkEnd w:id="195"/>
      <w:r w:rsidRPr="006436AF">
        <w:t>4.3.4.1</w:t>
      </w:r>
      <w:r w:rsidRPr="006436AF">
        <w:tab/>
        <w:t>General</w:t>
      </w:r>
      <w:bookmarkEnd w:id="196"/>
      <w:bookmarkEnd w:id="197"/>
      <w:bookmarkEnd w:id="198"/>
      <w:bookmarkEnd w:id="199"/>
      <w:bookmarkEnd w:id="200"/>
      <w:bookmarkEnd w:id="201"/>
    </w:p>
    <w:p w14:paraId="2BB95C5B" w14:textId="02AC90F9" w:rsidR="001B7DB7" w:rsidRPr="006436AF" w:rsidRDefault="001B7DB7" w:rsidP="001B7DB7">
      <w:bookmarkStart w:id="202" w:name="_MCCTEMPBM_CRPT71130065___7"/>
      <w:r>
        <w:t>T</w:t>
      </w:r>
      <w:r w:rsidRPr="006436AF">
        <w:t xml:space="preserve">he 5GMS Application Provider </w:t>
      </w:r>
      <w:r>
        <w:t>shall use the operations specified in clause 5.2.3 of TS 26.510 [56] at reference point M1 when it wants to discover t</w:t>
      </w:r>
      <w:r w:rsidRPr="006436AF">
        <w:t xml:space="preserve">he set of downlink content ingest or uplink content egest protocols supported by the 5GMS AS at </w:t>
      </w:r>
      <w:r>
        <w:t>reference point</w:t>
      </w:r>
      <w:r w:rsidRPr="006436AF">
        <w:t xml:space="preserve"> M2.</w:t>
      </w:r>
    </w:p>
    <w:p w14:paraId="0118D951" w14:textId="7EBFD86E" w:rsidR="001B7DB7" w:rsidRPr="006436AF" w:rsidRDefault="001B7DB7" w:rsidP="001B7DB7">
      <w:pPr>
        <w:pStyle w:val="Heading4"/>
      </w:pPr>
      <w:bookmarkStart w:id="203" w:name="_CR4_3_4_2"/>
      <w:bookmarkStart w:id="204" w:name="_Toc68899489"/>
      <w:bookmarkStart w:id="205" w:name="_Toc71214240"/>
      <w:bookmarkStart w:id="206" w:name="_Toc71721914"/>
      <w:bookmarkStart w:id="207" w:name="_Toc74858966"/>
      <w:bookmarkStart w:id="208" w:name="_Toc146626837"/>
      <w:bookmarkStart w:id="209" w:name="_Toc194089735"/>
      <w:bookmarkEnd w:id="202"/>
      <w:bookmarkEnd w:id="203"/>
      <w:r w:rsidRPr="006436AF">
        <w:t>4.3.4.2</w:t>
      </w:r>
      <w:r w:rsidRPr="006436AF">
        <w:tab/>
      </w:r>
      <w:bookmarkEnd w:id="204"/>
      <w:bookmarkEnd w:id="205"/>
      <w:bookmarkEnd w:id="206"/>
      <w:bookmarkEnd w:id="207"/>
      <w:bookmarkEnd w:id="208"/>
      <w:r>
        <w:t>Void</w:t>
      </w:r>
      <w:bookmarkEnd w:id="209"/>
    </w:p>
    <w:p w14:paraId="3EB92E34" w14:textId="5A9226B1" w:rsidR="001B7DB7" w:rsidRPr="006436AF" w:rsidRDefault="001B7DB7" w:rsidP="001B7DB7">
      <w:pPr>
        <w:pStyle w:val="Heading4"/>
      </w:pPr>
      <w:bookmarkStart w:id="210" w:name="_CR4_3_4_3"/>
      <w:bookmarkStart w:id="211" w:name="_Toc68899490"/>
      <w:bookmarkStart w:id="212" w:name="_Toc71214241"/>
      <w:bookmarkStart w:id="213" w:name="_Toc71721915"/>
      <w:bookmarkStart w:id="214" w:name="_Toc74858967"/>
      <w:bookmarkStart w:id="215" w:name="_Toc146626838"/>
      <w:bookmarkStart w:id="216" w:name="_Toc194089736"/>
      <w:bookmarkEnd w:id="210"/>
      <w:r w:rsidRPr="006436AF">
        <w:t>4.3.4.3</w:t>
      </w:r>
      <w:r w:rsidRPr="006436AF">
        <w:tab/>
      </w:r>
      <w:bookmarkEnd w:id="211"/>
      <w:bookmarkEnd w:id="212"/>
      <w:bookmarkEnd w:id="213"/>
      <w:bookmarkEnd w:id="214"/>
      <w:bookmarkEnd w:id="215"/>
      <w:r>
        <w:t>Void</w:t>
      </w:r>
      <w:bookmarkEnd w:id="216"/>
    </w:p>
    <w:p w14:paraId="2AE92BAD" w14:textId="1088F4AE" w:rsidR="001B7DB7" w:rsidRPr="006436AF" w:rsidRDefault="001B7DB7" w:rsidP="001B7DB7">
      <w:pPr>
        <w:pStyle w:val="Heading4"/>
      </w:pPr>
      <w:bookmarkStart w:id="217" w:name="_CR4_3_4_4"/>
      <w:bookmarkStart w:id="218" w:name="_Toc68899491"/>
      <w:bookmarkStart w:id="219" w:name="_Toc71214242"/>
      <w:bookmarkStart w:id="220" w:name="_Toc71721916"/>
      <w:bookmarkStart w:id="221" w:name="_Toc74858968"/>
      <w:bookmarkStart w:id="222" w:name="_Toc146626839"/>
      <w:bookmarkStart w:id="223" w:name="_Toc194089737"/>
      <w:bookmarkEnd w:id="217"/>
      <w:r w:rsidRPr="006436AF">
        <w:t>4.3.4.4</w:t>
      </w:r>
      <w:r w:rsidRPr="006436AF">
        <w:tab/>
      </w:r>
      <w:bookmarkEnd w:id="218"/>
      <w:bookmarkEnd w:id="219"/>
      <w:bookmarkEnd w:id="220"/>
      <w:bookmarkEnd w:id="221"/>
      <w:bookmarkEnd w:id="222"/>
      <w:r>
        <w:t>Void</w:t>
      </w:r>
      <w:bookmarkEnd w:id="223"/>
    </w:p>
    <w:p w14:paraId="24E8BD4F" w14:textId="33319734" w:rsidR="001B7DB7" w:rsidRPr="006436AF" w:rsidRDefault="001B7DB7" w:rsidP="000C2AC9">
      <w:pPr>
        <w:pStyle w:val="Heading4"/>
        <w:keepNext w:val="0"/>
      </w:pPr>
      <w:bookmarkStart w:id="224" w:name="_CR4_3_4_5"/>
      <w:bookmarkStart w:id="225" w:name="_Toc68899492"/>
      <w:bookmarkStart w:id="226" w:name="_Toc71214243"/>
      <w:bookmarkStart w:id="227" w:name="_Toc71721917"/>
      <w:bookmarkStart w:id="228" w:name="_Toc74858969"/>
      <w:bookmarkStart w:id="229" w:name="_Toc146626840"/>
      <w:bookmarkStart w:id="230" w:name="_Toc194089738"/>
      <w:bookmarkEnd w:id="224"/>
      <w:r w:rsidRPr="006436AF">
        <w:t>4.3.4.5</w:t>
      </w:r>
      <w:r w:rsidRPr="006436AF">
        <w:tab/>
      </w:r>
      <w:bookmarkEnd w:id="225"/>
      <w:bookmarkEnd w:id="226"/>
      <w:bookmarkEnd w:id="227"/>
      <w:bookmarkEnd w:id="228"/>
      <w:bookmarkEnd w:id="229"/>
      <w:r>
        <w:t>Void</w:t>
      </w:r>
      <w:bookmarkEnd w:id="230"/>
    </w:p>
    <w:p w14:paraId="6C1A9059" w14:textId="3C70B6CE" w:rsidR="001B7DB7" w:rsidRPr="006436AF" w:rsidRDefault="001B7DB7" w:rsidP="001B7DB7">
      <w:pPr>
        <w:pStyle w:val="Heading3"/>
      </w:pPr>
      <w:bookmarkStart w:id="231" w:name="_CR4_3_5"/>
      <w:bookmarkStart w:id="232" w:name="_Toc68899493"/>
      <w:bookmarkStart w:id="233" w:name="_Toc71214244"/>
      <w:bookmarkStart w:id="234" w:name="_Toc71721918"/>
      <w:bookmarkStart w:id="235" w:name="_Toc74858970"/>
      <w:bookmarkStart w:id="236" w:name="_Toc146626841"/>
      <w:bookmarkStart w:id="237" w:name="_Toc194089739"/>
      <w:bookmarkEnd w:id="231"/>
      <w:r w:rsidRPr="006436AF">
        <w:t>4.3.5</w:t>
      </w:r>
      <w:r w:rsidRPr="006436AF">
        <w:tab/>
        <w:t xml:space="preserve">Content Preparation Template </w:t>
      </w:r>
      <w:r>
        <w:t>p</w:t>
      </w:r>
      <w:r w:rsidRPr="006436AF">
        <w:t>rovisioning procedures</w:t>
      </w:r>
      <w:bookmarkEnd w:id="232"/>
      <w:bookmarkEnd w:id="233"/>
      <w:bookmarkEnd w:id="234"/>
      <w:bookmarkEnd w:id="235"/>
      <w:bookmarkEnd w:id="236"/>
      <w:bookmarkEnd w:id="237"/>
    </w:p>
    <w:p w14:paraId="5220A183" w14:textId="77777777" w:rsidR="001B7DB7" w:rsidRPr="006436AF" w:rsidRDefault="001B7DB7" w:rsidP="001B7DB7">
      <w:pPr>
        <w:pStyle w:val="Heading4"/>
      </w:pPr>
      <w:bookmarkStart w:id="238" w:name="_CR4_3_5_1"/>
      <w:bookmarkStart w:id="239" w:name="_Toc68899494"/>
      <w:bookmarkStart w:id="240" w:name="_Toc71214245"/>
      <w:bookmarkStart w:id="241" w:name="_Toc71721919"/>
      <w:bookmarkStart w:id="242" w:name="_Toc74858971"/>
      <w:bookmarkStart w:id="243" w:name="_Toc146626842"/>
      <w:bookmarkStart w:id="244" w:name="_Toc194089740"/>
      <w:bookmarkEnd w:id="238"/>
      <w:r w:rsidRPr="006436AF">
        <w:t>4.3.5.1</w:t>
      </w:r>
      <w:r w:rsidRPr="006436AF">
        <w:tab/>
        <w:t>General</w:t>
      </w:r>
      <w:bookmarkEnd w:id="239"/>
      <w:bookmarkEnd w:id="240"/>
      <w:bookmarkEnd w:id="241"/>
      <w:bookmarkEnd w:id="242"/>
      <w:bookmarkEnd w:id="243"/>
      <w:bookmarkEnd w:id="244"/>
    </w:p>
    <w:p w14:paraId="48E1101B" w14:textId="3D7AEFFB" w:rsidR="001B7DB7" w:rsidRPr="006436AF" w:rsidRDefault="001B7DB7" w:rsidP="001B7DB7">
      <w:r w:rsidRPr="006436AF">
        <w:t>For downlink media streaming, the 5GMSd AS may be required to process content ingested at interface M2d before serving it on interface M4d. For uplink media streaming, the 5GMSu AS may be required to process content it receives from the 5GMSu Client before passing it to the 5GMSu Application Provider on the egest interface M2u.</w:t>
      </w:r>
    </w:p>
    <w:p w14:paraId="7D33BCC3" w14:textId="77777777" w:rsidR="001B7DB7" w:rsidRPr="006436AF" w:rsidRDefault="001B7DB7" w:rsidP="001B7DB7">
      <w:pPr>
        <w:keepNext/>
      </w:pPr>
      <w:bookmarkStart w:id="245" w:name="_Toc68899495"/>
      <w:bookmarkStart w:id="246" w:name="_Toc71214246"/>
      <w:bookmarkStart w:id="247" w:name="_Toc71721920"/>
      <w:bookmarkStart w:id="248" w:name="_Toc74858972"/>
      <w:bookmarkStart w:id="249" w:name="_Toc146626843"/>
      <w:r>
        <w:t>T</w:t>
      </w:r>
      <w:r w:rsidRPr="006436AF">
        <w:t xml:space="preserve">he 5GMS Application Provider </w:t>
      </w:r>
      <w:r>
        <w:t>shall use the operations specified in clause 5.2.5 of TS 26.510 [56]</w:t>
      </w:r>
      <w:r w:rsidRPr="006436AF">
        <w:t xml:space="preserve"> </w:t>
      </w:r>
      <w:r>
        <w:t>at reference point</w:t>
      </w:r>
      <w:r w:rsidRPr="006436AF">
        <w:t xml:space="preserve"> M1</w:t>
      </w:r>
      <w:r>
        <w:t xml:space="preserve"> when it wants to create and subsequently manipulate Content Preparation Templates in</w:t>
      </w:r>
      <w:r w:rsidRPr="006436AF">
        <w:t xml:space="preserve"> the 5GMS AF.</w:t>
      </w:r>
    </w:p>
    <w:p w14:paraId="44DD86B1" w14:textId="5EC2CE22" w:rsidR="001B7DB7" w:rsidRPr="006436AF" w:rsidRDefault="001B7DB7" w:rsidP="001B7DB7">
      <w:pPr>
        <w:pStyle w:val="Heading4"/>
      </w:pPr>
      <w:bookmarkStart w:id="250" w:name="_CR4_3_5_2"/>
      <w:bookmarkStart w:id="251" w:name="_Toc194089741"/>
      <w:bookmarkEnd w:id="250"/>
      <w:r w:rsidRPr="006436AF">
        <w:t>4.3.5.2</w:t>
      </w:r>
      <w:r w:rsidRPr="006436AF">
        <w:tab/>
      </w:r>
      <w:bookmarkEnd w:id="245"/>
      <w:bookmarkEnd w:id="246"/>
      <w:bookmarkEnd w:id="247"/>
      <w:bookmarkEnd w:id="248"/>
      <w:bookmarkEnd w:id="249"/>
      <w:r>
        <w:t>Void</w:t>
      </w:r>
      <w:bookmarkEnd w:id="251"/>
    </w:p>
    <w:p w14:paraId="088905E6" w14:textId="57F227CF" w:rsidR="001B7DB7" w:rsidRPr="006436AF" w:rsidRDefault="001B7DB7" w:rsidP="001B7DB7">
      <w:pPr>
        <w:pStyle w:val="Heading4"/>
      </w:pPr>
      <w:bookmarkStart w:id="252" w:name="_CR4_3_5_3"/>
      <w:bookmarkStart w:id="253" w:name="_Toc68899496"/>
      <w:bookmarkStart w:id="254" w:name="_Toc71214247"/>
      <w:bookmarkStart w:id="255" w:name="_Toc71721921"/>
      <w:bookmarkStart w:id="256" w:name="_Toc74858973"/>
      <w:bookmarkStart w:id="257" w:name="_Toc146626844"/>
      <w:bookmarkStart w:id="258" w:name="_Toc194089742"/>
      <w:bookmarkEnd w:id="252"/>
      <w:r w:rsidRPr="006436AF">
        <w:t>4.3.5.3</w:t>
      </w:r>
      <w:r w:rsidRPr="006436AF">
        <w:tab/>
      </w:r>
      <w:bookmarkEnd w:id="253"/>
      <w:bookmarkEnd w:id="254"/>
      <w:bookmarkEnd w:id="255"/>
      <w:bookmarkEnd w:id="256"/>
      <w:bookmarkEnd w:id="257"/>
      <w:r>
        <w:t>Void</w:t>
      </w:r>
      <w:bookmarkEnd w:id="258"/>
    </w:p>
    <w:p w14:paraId="4DFC9797" w14:textId="4D1CC561" w:rsidR="001B7DB7" w:rsidRPr="006436AF" w:rsidRDefault="001B7DB7" w:rsidP="001B7DB7">
      <w:pPr>
        <w:pStyle w:val="Heading4"/>
      </w:pPr>
      <w:bookmarkStart w:id="259" w:name="_CR4_3_5_4"/>
      <w:bookmarkStart w:id="260" w:name="_Toc68899497"/>
      <w:bookmarkStart w:id="261" w:name="_Toc71214248"/>
      <w:bookmarkStart w:id="262" w:name="_Toc71721922"/>
      <w:bookmarkStart w:id="263" w:name="_Toc74858974"/>
      <w:bookmarkStart w:id="264" w:name="_Toc146626845"/>
      <w:bookmarkStart w:id="265" w:name="_Toc194089743"/>
      <w:bookmarkEnd w:id="259"/>
      <w:r w:rsidRPr="006436AF">
        <w:t>4.3.5.4</w:t>
      </w:r>
      <w:r w:rsidRPr="006436AF">
        <w:tab/>
      </w:r>
      <w:bookmarkEnd w:id="260"/>
      <w:bookmarkEnd w:id="261"/>
      <w:bookmarkEnd w:id="262"/>
      <w:bookmarkEnd w:id="263"/>
      <w:bookmarkEnd w:id="264"/>
      <w:r>
        <w:t>Void</w:t>
      </w:r>
      <w:bookmarkEnd w:id="265"/>
    </w:p>
    <w:p w14:paraId="2F1A3EDD" w14:textId="549FA90B" w:rsidR="001B7DB7" w:rsidRPr="006436AF" w:rsidRDefault="001B7DB7" w:rsidP="001B7DB7">
      <w:pPr>
        <w:pStyle w:val="Heading4"/>
      </w:pPr>
      <w:bookmarkStart w:id="266" w:name="_CR4_3_5_5"/>
      <w:bookmarkStart w:id="267" w:name="_Toc68899498"/>
      <w:bookmarkStart w:id="268" w:name="_Toc71214249"/>
      <w:bookmarkStart w:id="269" w:name="_Toc71721923"/>
      <w:bookmarkStart w:id="270" w:name="_Toc74858975"/>
      <w:bookmarkStart w:id="271" w:name="_Toc146626846"/>
      <w:bookmarkStart w:id="272" w:name="_Toc194089744"/>
      <w:bookmarkEnd w:id="266"/>
      <w:r w:rsidRPr="006436AF">
        <w:t>4.3.5.5</w:t>
      </w:r>
      <w:r w:rsidRPr="006436AF">
        <w:tab/>
      </w:r>
      <w:bookmarkEnd w:id="267"/>
      <w:bookmarkEnd w:id="268"/>
      <w:bookmarkEnd w:id="269"/>
      <w:bookmarkEnd w:id="270"/>
      <w:bookmarkEnd w:id="271"/>
      <w:r>
        <w:t>Void</w:t>
      </w:r>
      <w:bookmarkEnd w:id="272"/>
    </w:p>
    <w:p w14:paraId="764ABA39" w14:textId="3756194B" w:rsidR="001B7DB7" w:rsidRPr="006436AF" w:rsidRDefault="001B7DB7" w:rsidP="001B7DB7">
      <w:pPr>
        <w:pStyle w:val="Heading3"/>
      </w:pPr>
      <w:bookmarkStart w:id="273" w:name="_CR4_3_6"/>
      <w:bookmarkStart w:id="274" w:name="_Toc68899499"/>
      <w:bookmarkStart w:id="275" w:name="_Toc71214250"/>
      <w:bookmarkStart w:id="276" w:name="_Toc71721924"/>
      <w:bookmarkStart w:id="277" w:name="_Toc74858976"/>
      <w:bookmarkStart w:id="278" w:name="_Toc146626847"/>
      <w:bookmarkStart w:id="279" w:name="_Toc194089745"/>
      <w:bookmarkEnd w:id="273"/>
      <w:r w:rsidRPr="006436AF">
        <w:t>4.3.6</w:t>
      </w:r>
      <w:r w:rsidRPr="006436AF">
        <w:tab/>
        <w:t xml:space="preserve">Server Certificate </w:t>
      </w:r>
      <w:r>
        <w:t>p</w:t>
      </w:r>
      <w:r w:rsidRPr="006436AF">
        <w:t>rovisioning procedures</w:t>
      </w:r>
      <w:bookmarkEnd w:id="274"/>
      <w:bookmarkEnd w:id="275"/>
      <w:bookmarkEnd w:id="276"/>
      <w:bookmarkEnd w:id="277"/>
      <w:bookmarkEnd w:id="278"/>
      <w:bookmarkEnd w:id="279"/>
    </w:p>
    <w:p w14:paraId="2BD708D5" w14:textId="77777777" w:rsidR="001B7DB7" w:rsidRPr="006436AF" w:rsidRDefault="001B7DB7" w:rsidP="001B7DB7">
      <w:pPr>
        <w:pStyle w:val="Heading4"/>
      </w:pPr>
      <w:bookmarkStart w:id="280" w:name="_CR4_3_6_1"/>
      <w:bookmarkStart w:id="281" w:name="_Toc68899500"/>
      <w:bookmarkStart w:id="282" w:name="_Toc71214251"/>
      <w:bookmarkStart w:id="283" w:name="_Toc71721925"/>
      <w:bookmarkStart w:id="284" w:name="_Toc74858977"/>
      <w:bookmarkStart w:id="285" w:name="_Toc146626848"/>
      <w:bookmarkStart w:id="286" w:name="_Toc194089746"/>
      <w:bookmarkEnd w:id="280"/>
      <w:r w:rsidRPr="006436AF">
        <w:t>4.3.6.1</w:t>
      </w:r>
      <w:r w:rsidRPr="006436AF">
        <w:tab/>
        <w:t>General</w:t>
      </w:r>
      <w:bookmarkEnd w:id="281"/>
      <w:bookmarkEnd w:id="282"/>
      <w:bookmarkEnd w:id="283"/>
      <w:bookmarkEnd w:id="284"/>
      <w:bookmarkEnd w:id="285"/>
      <w:bookmarkEnd w:id="286"/>
    </w:p>
    <w:p w14:paraId="737A8B0C" w14:textId="759B3D9F" w:rsidR="001B7DB7" w:rsidRPr="006436AF" w:rsidRDefault="001B7DB7" w:rsidP="001B7DB7">
      <w:pPr>
        <w:keepNext/>
      </w:pPr>
      <w:r w:rsidRPr="006436AF">
        <w:t>Each X.509 server certificate</w:t>
      </w:r>
      <w:r>
        <w:t> </w:t>
      </w:r>
      <w:r w:rsidRPr="006436AF">
        <w:t xml:space="preserve">[8] presented by the 5GMSd AS at reference point M4d or at reference point xMB-U is represented by a Server Certificate resource at M1d. </w:t>
      </w:r>
      <w:r>
        <w:t>T</w:t>
      </w:r>
      <w:r w:rsidRPr="006436AF">
        <w:t xml:space="preserve">he 5GMS Application Provider </w:t>
      </w:r>
      <w:r>
        <w:t>shall use the operations specified in clause 5.2.4 of TS 26.510 [56]</w:t>
      </w:r>
      <w:r w:rsidRPr="006436AF">
        <w:t xml:space="preserve"> </w:t>
      </w:r>
      <w:r>
        <w:t>at reference point</w:t>
      </w:r>
      <w:r w:rsidRPr="006436AF">
        <w:t xml:space="preserve"> M1</w:t>
      </w:r>
      <w:r>
        <w:t xml:space="preserve"> when it wants to create and subsequently manipulate Server Certificates in</w:t>
      </w:r>
      <w:r w:rsidRPr="006436AF">
        <w:t xml:space="preserve"> the 5GMS AF.</w:t>
      </w:r>
      <w:r>
        <w:t xml:space="preserve"> These</w:t>
      </w:r>
      <w:r w:rsidRPr="006436AF">
        <w:t xml:space="preserve"> enable a Server Certificate resource to be created within the scope of a Provisioning Session, and subsequently referenced by a Content Hosting Configuration created in the scope of the same Provisioning Session.</w:t>
      </w:r>
    </w:p>
    <w:p w14:paraId="3F3549FD" w14:textId="5DFA7615" w:rsidR="001B7DB7" w:rsidRPr="006436AF" w:rsidRDefault="001B7DB7" w:rsidP="001B7DB7">
      <w:pPr>
        <w:pStyle w:val="NO"/>
      </w:pPr>
      <w:r w:rsidRPr="006436AF">
        <w:t>NOTE:</w:t>
      </w:r>
      <w:r w:rsidRPr="006436AF">
        <w:tab/>
        <w:t>As a consumer of media from the 5GMSd</w:t>
      </w:r>
      <w:r>
        <w:t> </w:t>
      </w:r>
      <w:r w:rsidRPr="006436AF">
        <w:t>AS in a combined architecture using 5GMS and eMBMS, the BM</w:t>
      </w:r>
      <w:r>
        <w:noBreakHyphen/>
      </w:r>
      <w:r w:rsidRPr="006436AF">
        <w:t xml:space="preserve">SC needs to be able to trust the content it is receiving comes from a </w:t>
      </w:r>
      <w:r w:rsidRPr="00F13C21">
        <w:rPr>
          <w:i/>
          <w:iCs/>
        </w:rPr>
        <w:t>bona fide</w:t>
      </w:r>
      <w:r w:rsidRPr="006436AF">
        <w:t xml:space="preserve"> source.</w:t>
      </w:r>
      <w:r>
        <w:t xml:space="preserve"> </w:t>
      </w:r>
      <w:r w:rsidRPr="006436AF">
        <w:t>This issue is left to implementation.</w:t>
      </w:r>
      <w:r w:rsidR="008C550F">
        <w:t xml:space="preserve"> Likewise, in the case of a combined architecture using 5GMS and MBS, the MBSTF needs to be able to trust the content it ingests.</w:t>
      </w:r>
    </w:p>
    <w:p w14:paraId="7A6447D9" w14:textId="1A44A804" w:rsidR="001B7DB7" w:rsidRPr="00F13C21" w:rsidRDefault="001B7DB7" w:rsidP="001B7DB7">
      <w:pPr>
        <w:pStyle w:val="Heading4"/>
        <w:rPr>
          <w:lang w:val="fi-FI"/>
        </w:rPr>
      </w:pPr>
      <w:bookmarkStart w:id="287" w:name="_CR4_3_6_2"/>
      <w:bookmarkStart w:id="288" w:name="_Toc68899501"/>
      <w:bookmarkStart w:id="289" w:name="_Toc71214252"/>
      <w:bookmarkStart w:id="290" w:name="_Toc71721926"/>
      <w:bookmarkStart w:id="291" w:name="_Toc74858978"/>
      <w:bookmarkStart w:id="292" w:name="_Toc146626849"/>
      <w:bookmarkStart w:id="293" w:name="_Toc194089747"/>
      <w:bookmarkEnd w:id="287"/>
      <w:r w:rsidRPr="00F13C21">
        <w:rPr>
          <w:lang w:val="fi-FI"/>
        </w:rPr>
        <w:t>4.3.6.2</w:t>
      </w:r>
      <w:r w:rsidRPr="00F13C21">
        <w:rPr>
          <w:lang w:val="fi-FI"/>
        </w:rPr>
        <w:tab/>
      </w:r>
      <w:bookmarkEnd w:id="288"/>
      <w:bookmarkEnd w:id="289"/>
      <w:bookmarkEnd w:id="290"/>
      <w:bookmarkEnd w:id="291"/>
      <w:bookmarkEnd w:id="292"/>
      <w:r w:rsidRPr="00F13C21">
        <w:rPr>
          <w:lang w:val="fi-FI"/>
        </w:rPr>
        <w:t>Void</w:t>
      </w:r>
      <w:bookmarkEnd w:id="293"/>
    </w:p>
    <w:p w14:paraId="094EA744" w14:textId="5C894D67" w:rsidR="001B7DB7" w:rsidRPr="00F13C21" w:rsidRDefault="001B7DB7" w:rsidP="001B7DB7">
      <w:pPr>
        <w:pStyle w:val="Heading4"/>
        <w:rPr>
          <w:lang w:val="fi-FI"/>
        </w:rPr>
      </w:pPr>
      <w:bookmarkStart w:id="294" w:name="_CR4_3_6_3"/>
      <w:bookmarkStart w:id="295" w:name="_Toc68899502"/>
      <w:bookmarkStart w:id="296" w:name="_Toc71214253"/>
      <w:bookmarkStart w:id="297" w:name="_Toc71721927"/>
      <w:bookmarkStart w:id="298" w:name="_Toc74858979"/>
      <w:bookmarkStart w:id="299" w:name="_Toc146626850"/>
      <w:bookmarkStart w:id="300" w:name="_Toc194089748"/>
      <w:bookmarkEnd w:id="294"/>
      <w:r w:rsidRPr="00F13C21">
        <w:rPr>
          <w:lang w:val="fi-FI"/>
        </w:rPr>
        <w:t>4.3.6.3</w:t>
      </w:r>
      <w:r w:rsidRPr="00F13C21">
        <w:rPr>
          <w:lang w:val="fi-FI"/>
        </w:rPr>
        <w:tab/>
      </w:r>
      <w:bookmarkEnd w:id="295"/>
      <w:bookmarkEnd w:id="296"/>
      <w:bookmarkEnd w:id="297"/>
      <w:bookmarkEnd w:id="298"/>
      <w:bookmarkEnd w:id="299"/>
      <w:r w:rsidRPr="00F13C21">
        <w:rPr>
          <w:lang w:val="fi-FI"/>
        </w:rPr>
        <w:t>Void</w:t>
      </w:r>
      <w:bookmarkEnd w:id="300"/>
    </w:p>
    <w:p w14:paraId="52FD4A11" w14:textId="07DCC5D8" w:rsidR="001B7DB7" w:rsidRPr="00F13C21" w:rsidRDefault="001B7DB7" w:rsidP="001B7DB7">
      <w:pPr>
        <w:pStyle w:val="Heading4"/>
        <w:rPr>
          <w:lang w:val="fi-FI"/>
        </w:rPr>
      </w:pPr>
      <w:bookmarkStart w:id="301" w:name="_CR4_3_6_4"/>
      <w:bookmarkStart w:id="302" w:name="_Toc68899503"/>
      <w:bookmarkStart w:id="303" w:name="_Toc71214254"/>
      <w:bookmarkStart w:id="304" w:name="_Toc71721928"/>
      <w:bookmarkStart w:id="305" w:name="_Toc74858980"/>
      <w:bookmarkStart w:id="306" w:name="_Toc146626851"/>
      <w:bookmarkStart w:id="307" w:name="_Toc194089749"/>
      <w:bookmarkEnd w:id="301"/>
      <w:r w:rsidRPr="00F13C21">
        <w:rPr>
          <w:lang w:val="fi-FI"/>
        </w:rPr>
        <w:t>4.3.6.4</w:t>
      </w:r>
      <w:r w:rsidRPr="00F13C21">
        <w:rPr>
          <w:lang w:val="fi-FI"/>
        </w:rPr>
        <w:tab/>
      </w:r>
      <w:bookmarkEnd w:id="302"/>
      <w:bookmarkEnd w:id="303"/>
      <w:bookmarkEnd w:id="304"/>
      <w:bookmarkEnd w:id="305"/>
      <w:bookmarkEnd w:id="306"/>
      <w:r w:rsidRPr="00F13C21">
        <w:rPr>
          <w:lang w:val="fi-FI"/>
        </w:rPr>
        <w:t>Void</w:t>
      </w:r>
      <w:bookmarkEnd w:id="307"/>
    </w:p>
    <w:p w14:paraId="49E2FE13" w14:textId="52C25C06" w:rsidR="001B7DB7" w:rsidRPr="00F13C21" w:rsidRDefault="001B7DB7" w:rsidP="001B7DB7">
      <w:pPr>
        <w:pStyle w:val="Heading4"/>
        <w:rPr>
          <w:lang w:val="fi-FI"/>
        </w:rPr>
      </w:pPr>
      <w:bookmarkStart w:id="308" w:name="_CR4_3_6_5"/>
      <w:bookmarkStart w:id="309" w:name="_Toc68899504"/>
      <w:bookmarkStart w:id="310" w:name="_Toc71214255"/>
      <w:bookmarkStart w:id="311" w:name="_Toc71721929"/>
      <w:bookmarkStart w:id="312" w:name="_Toc74858981"/>
      <w:bookmarkStart w:id="313" w:name="_Toc146626852"/>
      <w:bookmarkStart w:id="314" w:name="_Toc194089750"/>
      <w:bookmarkEnd w:id="308"/>
      <w:r w:rsidRPr="00F13C21">
        <w:rPr>
          <w:lang w:val="fi-FI"/>
        </w:rPr>
        <w:t>4.3.6.5</w:t>
      </w:r>
      <w:r w:rsidRPr="00F13C21">
        <w:rPr>
          <w:lang w:val="fi-FI"/>
        </w:rPr>
        <w:tab/>
      </w:r>
      <w:bookmarkEnd w:id="309"/>
      <w:bookmarkEnd w:id="310"/>
      <w:bookmarkEnd w:id="311"/>
      <w:bookmarkEnd w:id="312"/>
      <w:bookmarkEnd w:id="313"/>
      <w:r w:rsidRPr="00F13C21">
        <w:rPr>
          <w:lang w:val="fi-FI"/>
        </w:rPr>
        <w:t>Void</w:t>
      </w:r>
      <w:bookmarkEnd w:id="314"/>
    </w:p>
    <w:p w14:paraId="10C8E78D" w14:textId="27891FD2" w:rsidR="001B7DB7" w:rsidRPr="00F13C21" w:rsidRDefault="001B7DB7" w:rsidP="001B7DB7">
      <w:pPr>
        <w:pStyle w:val="Heading4"/>
        <w:rPr>
          <w:lang w:val="fi-FI"/>
        </w:rPr>
      </w:pPr>
      <w:bookmarkStart w:id="315" w:name="_CR4_3_6_6"/>
      <w:bookmarkStart w:id="316" w:name="_Toc68899505"/>
      <w:bookmarkStart w:id="317" w:name="_Toc71214256"/>
      <w:bookmarkStart w:id="318" w:name="_Toc71721930"/>
      <w:bookmarkStart w:id="319" w:name="_Toc74858982"/>
      <w:bookmarkStart w:id="320" w:name="_Toc146626853"/>
      <w:bookmarkStart w:id="321" w:name="_Toc194089751"/>
      <w:bookmarkEnd w:id="315"/>
      <w:r w:rsidRPr="00F13C21">
        <w:rPr>
          <w:lang w:val="fi-FI"/>
        </w:rPr>
        <w:t>4.3.6.6</w:t>
      </w:r>
      <w:r w:rsidRPr="00F13C21">
        <w:rPr>
          <w:lang w:val="fi-FI"/>
        </w:rPr>
        <w:tab/>
      </w:r>
      <w:bookmarkEnd w:id="316"/>
      <w:bookmarkEnd w:id="317"/>
      <w:bookmarkEnd w:id="318"/>
      <w:bookmarkEnd w:id="319"/>
      <w:bookmarkEnd w:id="320"/>
      <w:r w:rsidRPr="00F13C21">
        <w:rPr>
          <w:lang w:val="fi-FI"/>
        </w:rPr>
        <w:t>Void</w:t>
      </w:r>
      <w:bookmarkEnd w:id="321"/>
    </w:p>
    <w:p w14:paraId="20B847B4" w14:textId="4485EFE9" w:rsidR="001B7DB7" w:rsidRPr="00F13C21" w:rsidRDefault="001B7DB7" w:rsidP="001B7DB7">
      <w:pPr>
        <w:pStyle w:val="Heading4"/>
        <w:rPr>
          <w:lang w:val="fi-FI"/>
        </w:rPr>
      </w:pPr>
      <w:bookmarkStart w:id="322" w:name="_CR4_3_6_7"/>
      <w:bookmarkStart w:id="323" w:name="_Toc68899506"/>
      <w:bookmarkStart w:id="324" w:name="_Toc71214257"/>
      <w:bookmarkStart w:id="325" w:name="_Toc71721931"/>
      <w:bookmarkStart w:id="326" w:name="_Toc74858983"/>
      <w:bookmarkStart w:id="327" w:name="_Toc146626854"/>
      <w:bookmarkStart w:id="328" w:name="_Toc194089752"/>
      <w:bookmarkEnd w:id="322"/>
      <w:r w:rsidRPr="00F13C21">
        <w:rPr>
          <w:lang w:val="fi-FI"/>
        </w:rPr>
        <w:t>4.3.6.7</w:t>
      </w:r>
      <w:r w:rsidRPr="00F13C21">
        <w:rPr>
          <w:lang w:val="fi-FI"/>
        </w:rPr>
        <w:tab/>
      </w:r>
      <w:bookmarkEnd w:id="323"/>
      <w:bookmarkEnd w:id="324"/>
      <w:bookmarkEnd w:id="325"/>
      <w:bookmarkEnd w:id="326"/>
      <w:bookmarkEnd w:id="327"/>
      <w:r w:rsidRPr="00F13C21">
        <w:rPr>
          <w:lang w:val="fi-FI"/>
        </w:rPr>
        <w:t>Void</w:t>
      </w:r>
      <w:bookmarkEnd w:id="328"/>
    </w:p>
    <w:p w14:paraId="0D9AE121" w14:textId="11396F23" w:rsidR="001B7DB7" w:rsidRPr="006436AF" w:rsidRDefault="001B7DB7" w:rsidP="001B7DB7">
      <w:pPr>
        <w:pStyle w:val="Heading3"/>
      </w:pPr>
      <w:bookmarkStart w:id="329" w:name="_CR4_3_7"/>
      <w:bookmarkStart w:id="330" w:name="_Toc68899507"/>
      <w:bookmarkStart w:id="331" w:name="_Toc71214258"/>
      <w:bookmarkStart w:id="332" w:name="_Toc71721932"/>
      <w:bookmarkStart w:id="333" w:name="_Toc74858984"/>
      <w:bookmarkStart w:id="334" w:name="_Toc146626855"/>
      <w:bookmarkStart w:id="335" w:name="_Toc194089753"/>
      <w:bookmarkEnd w:id="329"/>
      <w:r w:rsidRPr="006436AF">
        <w:t>4.3.7</w:t>
      </w:r>
      <w:r w:rsidRPr="006436AF">
        <w:tab/>
        <w:t xml:space="preserve">Dynamic Policy </w:t>
      </w:r>
      <w:r>
        <w:t>p</w:t>
      </w:r>
      <w:r w:rsidRPr="006436AF">
        <w:t>rovisioning procedures</w:t>
      </w:r>
      <w:bookmarkEnd w:id="330"/>
      <w:bookmarkEnd w:id="331"/>
      <w:bookmarkEnd w:id="332"/>
      <w:bookmarkEnd w:id="333"/>
      <w:bookmarkEnd w:id="334"/>
      <w:bookmarkEnd w:id="335"/>
    </w:p>
    <w:p w14:paraId="09BB5F3F" w14:textId="77777777" w:rsidR="001B7DB7" w:rsidRPr="006436AF" w:rsidRDefault="001B7DB7" w:rsidP="001B7DB7">
      <w:pPr>
        <w:pStyle w:val="Heading4"/>
      </w:pPr>
      <w:bookmarkStart w:id="336" w:name="_CR4_3_7_1"/>
      <w:bookmarkStart w:id="337" w:name="_Toc68899508"/>
      <w:bookmarkStart w:id="338" w:name="_Toc71214259"/>
      <w:bookmarkStart w:id="339" w:name="_Toc71721933"/>
      <w:bookmarkStart w:id="340" w:name="_Toc74858985"/>
      <w:bookmarkStart w:id="341" w:name="_Toc146626856"/>
      <w:bookmarkStart w:id="342" w:name="_Toc194089754"/>
      <w:bookmarkEnd w:id="336"/>
      <w:r w:rsidRPr="006436AF">
        <w:t>4.3.7.1</w:t>
      </w:r>
      <w:r w:rsidRPr="006436AF">
        <w:tab/>
        <w:t>General</w:t>
      </w:r>
      <w:bookmarkEnd w:id="337"/>
      <w:bookmarkEnd w:id="338"/>
      <w:bookmarkEnd w:id="339"/>
      <w:bookmarkEnd w:id="340"/>
      <w:bookmarkEnd w:id="341"/>
      <w:bookmarkEnd w:id="342"/>
    </w:p>
    <w:p w14:paraId="7441A676" w14:textId="58903A79" w:rsidR="001B7DB7" w:rsidRPr="006436AF" w:rsidRDefault="001B7DB7" w:rsidP="001B7DB7">
      <w:pPr>
        <w:keepNext/>
      </w:pPr>
      <w:r>
        <w:t>T</w:t>
      </w:r>
      <w:r w:rsidRPr="006436AF">
        <w:t xml:space="preserve">he 5GMS Application Provider </w:t>
      </w:r>
      <w:r>
        <w:t>shall use the operations specified in clause 5.2.7 of TS 26.510 [56]</w:t>
      </w:r>
      <w:r w:rsidRPr="006436AF">
        <w:t xml:space="preserve"> </w:t>
      </w:r>
      <w:r>
        <w:t>at reference point</w:t>
      </w:r>
      <w:r w:rsidRPr="006436AF">
        <w:t xml:space="preserve"> M1</w:t>
      </w:r>
      <w:r>
        <w:t xml:space="preserve"> when it wants </w:t>
      </w:r>
      <w:r w:rsidRPr="006436AF">
        <w:t xml:space="preserve">to </w:t>
      </w:r>
      <w:r>
        <w:t>create and subsequently manipulate</w:t>
      </w:r>
      <w:r w:rsidRPr="006436AF">
        <w:t xml:space="preserve"> Policy Templates </w:t>
      </w:r>
      <w:r>
        <w:t xml:space="preserve">available </w:t>
      </w:r>
      <w:r w:rsidRPr="006436AF">
        <w:t xml:space="preserve">for </w:t>
      </w:r>
      <w:r>
        <w:t xml:space="preserve">the use of downlink or uplink media </w:t>
      </w:r>
      <w:r w:rsidRPr="006436AF">
        <w:t>streaming sessions of a particular Provisioning Session</w:t>
      </w:r>
      <w:r>
        <w:t xml:space="preserve"> in the 5GMS AF</w:t>
      </w:r>
      <w:r w:rsidRPr="006436AF">
        <w:t>.</w:t>
      </w:r>
    </w:p>
    <w:p w14:paraId="34AF38A6" w14:textId="4DBA04AD" w:rsidR="001B7DB7" w:rsidRPr="006436AF" w:rsidRDefault="001B7DB7" w:rsidP="001B7DB7">
      <w:pPr>
        <w:pStyle w:val="Heading4"/>
      </w:pPr>
      <w:bookmarkStart w:id="343" w:name="_CR4_3_7_2"/>
      <w:bookmarkStart w:id="344" w:name="_Toc68899509"/>
      <w:bookmarkStart w:id="345" w:name="_Toc71214260"/>
      <w:bookmarkStart w:id="346" w:name="_Toc71721934"/>
      <w:bookmarkStart w:id="347" w:name="_Toc74858986"/>
      <w:bookmarkStart w:id="348" w:name="_Toc146626857"/>
      <w:bookmarkStart w:id="349" w:name="_Toc194089755"/>
      <w:bookmarkEnd w:id="343"/>
      <w:r w:rsidRPr="006436AF">
        <w:t>4.3.7.2</w:t>
      </w:r>
      <w:r w:rsidRPr="006436AF">
        <w:tab/>
      </w:r>
      <w:bookmarkEnd w:id="344"/>
      <w:bookmarkEnd w:id="345"/>
      <w:bookmarkEnd w:id="346"/>
      <w:bookmarkEnd w:id="347"/>
      <w:bookmarkEnd w:id="348"/>
      <w:r>
        <w:t>Void</w:t>
      </w:r>
      <w:bookmarkEnd w:id="349"/>
    </w:p>
    <w:p w14:paraId="35B8E512" w14:textId="0E89ACCD" w:rsidR="001B7DB7" w:rsidRPr="006436AF" w:rsidRDefault="001B7DB7" w:rsidP="001B7DB7">
      <w:pPr>
        <w:pStyle w:val="Heading4"/>
      </w:pPr>
      <w:bookmarkStart w:id="350" w:name="_CR4_3_7_3"/>
      <w:bookmarkStart w:id="351" w:name="_Toc68899510"/>
      <w:bookmarkStart w:id="352" w:name="_Toc71214261"/>
      <w:bookmarkStart w:id="353" w:name="_Toc71721935"/>
      <w:bookmarkStart w:id="354" w:name="_Toc74858987"/>
      <w:bookmarkStart w:id="355" w:name="_Toc146626858"/>
      <w:bookmarkStart w:id="356" w:name="_Toc194089756"/>
      <w:bookmarkEnd w:id="350"/>
      <w:r w:rsidRPr="006436AF">
        <w:t>4.3.7.3</w:t>
      </w:r>
      <w:r w:rsidRPr="006436AF">
        <w:tab/>
      </w:r>
      <w:bookmarkEnd w:id="351"/>
      <w:bookmarkEnd w:id="352"/>
      <w:bookmarkEnd w:id="353"/>
      <w:bookmarkEnd w:id="354"/>
      <w:bookmarkEnd w:id="355"/>
      <w:r>
        <w:t>Void</w:t>
      </w:r>
      <w:bookmarkEnd w:id="356"/>
    </w:p>
    <w:p w14:paraId="693DBB52" w14:textId="3B727597" w:rsidR="001B7DB7" w:rsidRPr="006436AF" w:rsidRDefault="001B7DB7" w:rsidP="001B7DB7">
      <w:pPr>
        <w:pStyle w:val="Heading4"/>
      </w:pPr>
      <w:bookmarkStart w:id="357" w:name="_CR4_3_7_4"/>
      <w:bookmarkStart w:id="358" w:name="_Toc68899511"/>
      <w:bookmarkStart w:id="359" w:name="_Toc71214262"/>
      <w:bookmarkStart w:id="360" w:name="_Toc71721936"/>
      <w:bookmarkStart w:id="361" w:name="_Toc74858988"/>
      <w:bookmarkStart w:id="362" w:name="_Toc146626859"/>
      <w:bookmarkStart w:id="363" w:name="_Toc194089757"/>
      <w:bookmarkEnd w:id="357"/>
      <w:r w:rsidRPr="006436AF">
        <w:t>4.3.7.4</w:t>
      </w:r>
      <w:r w:rsidRPr="006436AF">
        <w:tab/>
      </w:r>
      <w:bookmarkEnd w:id="358"/>
      <w:bookmarkEnd w:id="359"/>
      <w:bookmarkEnd w:id="360"/>
      <w:bookmarkEnd w:id="361"/>
      <w:bookmarkEnd w:id="362"/>
      <w:r>
        <w:t>Void</w:t>
      </w:r>
      <w:bookmarkEnd w:id="363"/>
    </w:p>
    <w:p w14:paraId="79C7348E" w14:textId="3FBCAD62" w:rsidR="001B7DB7" w:rsidRPr="006436AF" w:rsidRDefault="001B7DB7" w:rsidP="0080031D">
      <w:pPr>
        <w:pStyle w:val="Heading4"/>
        <w:keepNext w:val="0"/>
      </w:pPr>
      <w:bookmarkStart w:id="364" w:name="_CR4_3_7_5"/>
      <w:bookmarkStart w:id="365" w:name="_Toc68899512"/>
      <w:bookmarkStart w:id="366" w:name="_Toc71214263"/>
      <w:bookmarkStart w:id="367" w:name="_Toc71721937"/>
      <w:bookmarkStart w:id="368" w:name="_Toc74858989"/>
      <w:bookmarkStart w:id="369" w:name="_Toc146626860"/>
      <w:bookmarkStart w:id="370" w:name="_Toc194089758"/>
      <w:bookmarkEnd w:id="364"/>
      <w:r w:rsidRPr="006436AF">
        <w:t>4.3.7.5</w:t>
      </w:r>
      <w:r w:rsidRPr="006436AF">
        <w:tab/>
      </w:r>
      <w:bookmarkEnd w:id="365"/>
      <w:bookmarkEnd w:id="366"/>
      <w:bookmarkEnd w:id="367"/>
      <w:bookmarkEnd w:id="368"/>
      <w:bookmarkEnd w:id="369"/>
      <w:r>
        <w:t>Void</w:t>
      </w:r>
      <w:bookmarkEnd w:id="370"/>
    </w:p>
    <w:p w14:paraId="7D62FE8B" w14:textId="77777777" w:rsidR="001B7DB7" w:rsidRPr="006436AF" w:rsidRDefault="001B7DB7" w:rsidP="001B7DB7">
      <w:pPr>
        <w:pStyle w:val="Heading3"/>
      </w:pPr>
      <w:bookmarkStart w:id="371" w:name="_CR4_3_8"/>
      <w:bookmarkStart w:id="372" w:name="_Toc68899513"/>
      <w:bookmarkStart w:id="373" w:name="_Toc71214264"/>
      <w:bookmarkStart w:id="374" w:name="_Toc71721938"/>
      <w:bookmarkStart w:id="375" w:name="_Toc74858990"/>
      <w:bookmarkStart w:id="376" w:name="_Toc146626861"/>
      <w:bookmarkStart w:id="377" w:name="_Toc194089759"/>
      <w:bookmarkEnd w:id="371"/>
      <w:r w:rsidRPr="006436AF">
        <w:t>4.3.8</w:t>
      </w:r>
      <w:r w:rsidRPr="006436AF">
        <w:tab/>
        <w:t xml:space="preserve">Consumption Reporting Configuration </w:t>
      </w:r>
      <w:r>
        <w:t xml:space="preserve">provisioning </w:t>
      </w:r>
      <w:r w:rsidRPr="006436AF">
        <w:t>procedures</w:t>
      </w:r>
      <w:bookmarkEnd w:id="372"/>
      <w:bookmarkEnd w:id="373"/>
      <w:bookmarkEnd w:id="374"/>
      <w:bookmarkEnd w:id="375"/>
      <w:bookmarkEnd w:id="376"/>
      <w:bookmarkEnd w:id="377"/>
    </w:p>
    <w:p w14:paraId="59CC2856" w14:textId="77777777" w:rsidR="001B7DB7" w:rsidRPr="006436AF" w:rsidRDefault="001B7DB7" w:rsidP="001B7DB7">
      <w:pPr>
        <w:pStyle w:val="Heading4"/>
      </w:pPr>
      <w:bookmarkStart w:id="378" w:name="_CR4_3_8_1"/>
      <w:bookmarkStart w:id="379" w:name="_Toc68899514"/>
      <w:bookmarkStart w:id="380" w:name="_Toc71214265"/>
      <w:bookmarkStart w:id="381" w:name="_Toc71721939"/>
      <w:bookmarkStart w:id="382" w:name="_Toc74858991"/>
      <w:bookmarkStart w:id="383" w:name="_Toc146626862"/>
      <w:bookmarkStart w:id="384" w:name="_Toc194089760"/>
      <w:bookmarkEnd w:id="378"/>
      <w:r w:rsidRPr="006436AF">
        <w:t>4.3.8.1</w:t>
      </w:r>
      <w:r w:rsidRPr="006436AF">
        <w:tab/>
        <w:t>General</w:t>
      </w:r>
      <w:bookmarkEnd w:id="379"/>
      <w:bookmarkEnd w:id="380"/>
      <w:bookmarkEnd w:id="381"/>
      <w:bookmarkEnd w:id="382"/>
      <w:bookmarkEnd w:id="383"/>
      <w:bookmarkEnd w:id="384"/>
    </w:p>
    <w:p w14:paraId="08343F3E" w14:textId="3B0430CF" w:rsidR="001B7DB7" w:rsidRPr="006436AF" w:rsidRDefault="001B7DB7" w:rsidP="0080031D">
      <w:pPr>
        <w:keepNext/>
      </w:pPr>
      <w:r>
        <w:t>T</w:t>
      </w:r>
      <w:r w:rsidRPr="006436AF">
        <w:t xml:space="preserve">he 5GMSd Application Provider </w:t>
      </w:r>
      <w:r>
        <w:t>shall use the interactions specified in clause 5.2.12 of TS 26.510 [56]</w:t>
      </w:r>
      <w:r w:rsidRPr="006436AF">
        <w:t xml:space="preserve"> </w:t>
      </w:r>
      <w:r>
        <w:t>at reference point</w:t>
      </w:r>
      <w:r w:rsidRPr="006436AF">
        <w:t xml:space="preserve"> M1</w:t>
      </w:r>
      <w:r>
        <w:t xml:space="preserve"> when it wants </w:t>
      </w:r>
      <w:r w:rsidRPr="006436AF">
        <w:t>to activate and configure consumption reporting</w:t>
      </w:r>
      <w:r>
        <w:t xml:space="preserve"> for a Provisioning Session in the 5GMSd AF</w:t>
      </w:r>
      <w:r w:rsidRPr="006436AF">
        <w:t>.</w:t>
      </w:r>
    </w:p>
    <w:p w14:paraId="576AD263" w14:textId="2AD15722" w:rsidR="001B7DB7" w:rsidRPr="006436AF" w:rsidRDefault="001B7DB7" w:rsidP="001B7DB7">
      <w:pPr>
        <w:pStyle w:val="Heading4"/>
      </w:pPr>
      <w:bookmarkStart w:id="385" w:name="_CR4_3_8_2"/>
      <w:bookmarkStart w:id="386" w:name="_Toc68899515"/>
      <w:bookmarkStart w:id="387" w:name="_Toc71214266"/>
      <w:bookmarkStart w:id="388" w:name="_Toc71721940"/>
      <w:bookmarkStart w:id="389" w:name="_Toc74858992"/>
      <w:bookmarkStart w:id="390" w:name="_Toc146626863"/>
      <w:bookmarkStart w:id="391" w:name="_Toc194089761"/>
      <w:bookmarkEnd w:id="385"/>
      <w:r w:rsidRPr="006436AF">
        <w:t>4.3.8.2</w:t>
      </w:r>
      <w:r w:rsidRPr="006436AF">
        <w:tab/>
      </w:r>
      <w:bookmarkEnd w:id="386"/>
      <w:bookmarkEnd w:id="387"/>
      <w:bookmarkEnd w:id="388"/>
      <w:bookmarkEnd w:id="389"/>
      <w:bookmarkEnd w:id="390"/>
      <w:r>
        <w:t>Void</w:t>
      </w:r>
      <w:bookmarkEnd w:id="391"/>
    </w:p>
    <w:p w14:paraId="7AEA890F" w14:textId="55EFCBE9" w:rsidR="001B7DB7" w:rsidRPr="006436AF" w:rsidRDefault="001B7DB7" w:rsidP="001B7DB7">
      <w:pPr>
        <w:pStyle w:val="Heading4"/>
      </w:pPr>
      <w:bookmarkStart w:id="392" w:name="_CR4_3_8_3"/>
      <w:bookmarkStart w:id="393" w:name="_Toc68899516"/>
      <w:bookmarkStart w:id="394" w:name="_Toc71214267"/>
      <w:bookmarkStart w:id="395" w:name="_Toc71721941"/>
      <w:bookmarkStart w:id="396" w:name="_Toc74858993"/>
      <w:bookmarkStart w:id="397" w:name="_Toc146626864"/>
      <w:bookmarkStart w:id="398" w:name="_Toc194089762"/>
      <w:bookmarkEnd w:id="392"/>
      <w:r w:rsidRPr="006436AF">
        <w:t>4.3.8.3</w:t>
      </w:r>
      <w:r w:rsidRPr="006436AF">
        <w:tab/>
      </w:r>
      <w:bookmarkEnd w:id="393"/>
      <w:bookmarkEnd w:id="394"/>
      <w:bookmarkEnd w:id="395"/>
      <w:bookmarkEnd w:id="396"/>
      <w:bookmarkEnd w:id="397"/>
      <w:r>
        <w:t>Void</w:t>
      </w:r>
      <w:bookmarkEnd w:id="398"/>
    </w:p>
    <w:p w14:paraId="10A54B40" w14:textId="7866726A" w:rsidR="001B7DB7" w:rsidRPr="006436AF" w:rsidRDefault="001B7DB7" w:rsidP="001B7DB7">
      <w:pPr>
        <w:pStyle w:val="Heading4"/>
      </w:pPr>
      <w:bookmarkStart w:id="399" w:name="_CR4_3_8_4"/>
      <w:bookmarkStart w:id="400" w:name="_Toc68899517"/>
      <w:bookmarkStart w:id="401" w:name="_Toc71214268"/>
      <w:bookmarkStart w:id="402" w:name="_Toc71721942"/>
      <w:bookmarkStart w:id="403" w:name="_Toc74858994"/>
      <w:bookmarkStart w:id="404" w:name="_Toc146626865"/>
      <w:bookmarkStart w:id="405" w:name="_Toc194089763"/>
      <w:bookmarkEnd w:id="399"/>
      <w:r w:rsidRPr="006436AF">
        <w:t>4.3.8.4</w:t>
      </w:r>
      <w:r w:rsidRPr="006436AF">
        <w:tab/>
      </w:r>
      <w:bookmarkEnd w:id="400"/>
      <w:bookmarkEnd w:id="401"/>
      <w:bookmarkEnd w:id="402"/>
      <w:bookmarkEnd w:id="403"/>
      <w:bookmarkEnd w:id="404"/>
      <w:r>
        <w:t>Void</w:t>
      </w:r>
      <w:bookmarkEnd w:id="405"/>
    </w:p>
    <w:p w14:paraId="6D7970F8" w14:textId="762E3686" w:rsidR="001B7DB7" w:rsidRPr="006436AF" w:rsidRDefault="001B7DB7" w:rsidP="001B7DB7">
      <w:pPr>
        <w:pStyle w:val="Heading4"/>
      </w:pPr>
      <w:bookmarkStart w:id="406" w:name="_CR4_3_8_5"/>
      <w:bookmarkStart w:id="407" w:name="_Toc68899518"/>
      <w:bookmarkStart w:id="408" w:name="_Toc71214269"/>
      <w:bookmarkStart w:id="409" w:name="_Toc71721943"/>
      <w:bookmarkStart w:id="410" w:name="_Toc74858995"/>
      <w:bookmarkStart w:id="411" w:name="_Toc146626866"/>
      <w:bookmarkStart w:id="412" w:name="_Toc194089764"/>
      <w:bookmarkEnd w:id="406"/>
      <w:r w:rsidRPr="006436AF">
        <w:t>4.3.8.5</w:t>
      </w:r>
      <w:r w:rsidRPr="006436AF">
        <w:tab/>
      </w:r>
      <w:bookmarkEnd w:id="407"/>
      <w:bookmarkEnd w:id="408"/>
      <w:bookmarkEnd w:id="409"/>
      <w:bookmarkEnd w:id="410"/>
      <w:bookmarkEnd w:id="411"/>
      <w:r>
        <w:t>Void</w:t>
      </w:r>
      <w:bookmarkEnd w:id="412"/>
    </w:p>
    <w:p w14:paraId="548DCF83" w14:textId="77840F7B" w:rsidR="001B7DB7" w:rsidRPr="006436AF" w:rsidRDefault="001B7DB7" w:rsidP="001B7DB7">
      <w:pPr>
        <w:pStyle w:val="Heading3"/>
      </w:pPr>
      <w:bookmarkStart w:id="413" w:name="_CR4_3_9"/>
      <w:bookmarkStart w:id="414" w:name="_Toc68899519"/>
      <w:bookmarkStart w:id="415" w:name="_Toc71214270"/>
      <w:bookmarkStart w:id="416" w:name="_Toc71721944"/>
      <w:bookmarkStart w:id="417" w:name="_Toc74858996"/>
      <w:bookmarkStart w:id="418" w:name="_Toc146626867"/>
      <w:bookmarkStart w:id="419" w:name="_Toc49514912"/>
      <w:bookmarkStart w:id="420" w:name="_Toc49520070"/>
      <w:bookmarkStart w:id="421" w:name="_Toc50548852"/>
      <w:bookmarkStart w:id="422" w:name="_Toc194089765"/>
      <w:bookmarkEnd w:id="413"/>
      <w:r w:rsidRPr="006436AF">
        <w:t>4.3.9</w:t>
      </w:r>
      <w:r w:rsidRPr="006436AF">
        <w:tab/>
        <w:t xml:space="preserve">Metrics Reporting </w:t>
      </w:r>
      <w:r>
        <w:t>p</w:t>
      </w:r>
      <w:r w:rsidRPr="006436AF">
        <w:t>rovisioning procedures</w:t>
      </w:r>
      <w:bookmarkEnd w:id="414"/>
      <w:bookmarkEnd w:id="415"/>
      <w:bookmarkEnd w:id="416"/>
      <w:bookmarkEnd w:id="417"/>
      <w:bookmarkEnd w:id="418"/>
      <w:bookmarkEnd w:id="422"/>
    </w:p>
    <w:p w14:paraId="5F5EB060" w14:textId="77777777" w:rsidR="001B7DB7" w:rsidRPr="006436AF" w:rsidRDefault="001B7DB7" w:rsidP="001B7DB7">
      <w:pPr>
        <w:pStyle w:val="Heading4"/>
      </w:pPr>
      <w:bookmarkStart w:id="423" w:name="_CR4_3_9_1"/>
      <w:bookmarkStart w:id="424" w:name="_Toc68899520"/>
      <w:bookmarkStart w:id="425" w:name="_Toc71214271"/>
      <w:bookmarkStart w:id="426" w:name="_Toc71721945"/>
      <w:bookmarkStart w:id="427" w:name="_Toc74858997"/>
      <w:bookmarkStart w:id="428" w:name="_Toc146626868"/>
      <w:bookmarkStart w:id="429" w:name="_Toc49514913"/>
      <w:bookmarkStart w:id="430" w:name="_Toc49520071"/>
      <w:bookmarkStart w:id="431" w:name="_Toc50548853"/>
      <w:bookmarkStart w:id="432" w:name="_Toc194089766"/>
      <w:bookmarkEnd w:id="419"/>
      <w:bookmarkEnd w:id="420"/>
      <w:bookmarkEnd w:id="421"/>
      <w:bookmarkEnd w:id="423"/>
      <w:r w:rsidRPr="006436AF">
        <w:t>4.3.9.1</w:t>
      </w:r>
      <w:r w:rsidRPr="006436AF">
        <w:tab/>
        <w:t>General</w:t>
      </w:r>
      <w:bookmarkEnd w:id="424"/>
      <w:bookmarkEnd w:id="425"/>
      <w:bookmarkEnd w:id="426"/>
      <w:bookmarkEnd w:id="427"/>
      <w:bookmarkEnd w:id="428"/>
      <w:bookmarkEnd w:id="432"/>
    </w:p>
    <w:bookmarkEnd w:id="429"/>
    <w:bookmarkEnd w:id="430"/>
    <w:bookmarkEnd w:id="431"/>
    <w:p w14:paraId="4EA14045" w14:textId="235AD9B3" w:rsidR="001B7DB7" w:rsidRPr="006436AF" w:rsidRDefault="001B7DB7" w:rsidP="001B7DB7">
      <w:pPr>
        <w:keepNext/>
        <w:keepLines/>
      </w:pPr>
      <w:r>
        <w:t>T</w:t>
      </w:r>
      <w:r w:rsidRPr="006436AF">
        <w:t xml:space="preserve">he 5GMS Application Provider </w:t>
      </w:r>
      <w:r>
        <w:t>shall use the operations specified in clause 5.2.11 of TS 26.510 [56]</w:t>
      </w:r>
      <w:r w:rsidRPr="006436AF">
        <w:t xml:space="preserve"> </w:t>
      </w:r>
      <w:r>
        <w:t>at reference point</w:t>
      </w:r>
      <w:r w:rsidRPr="006436AF">
        <w:t xml:space="preserve"> M1</w:t>
      </w:r>
      <w:r>
        <w:t xml:space="preserve"> when it wants </w:t>
      </w:r>
      <w:r w:rsidRPr="006436AF">
        <w:t xml:space="preserve">to configure QoE metrics reporting functionality associated with </w:t>
      </w:r>
      <w:r>
        <w:t xml:space="preserve">a </w:t>
      </w:r>
      <w:r w:rsidRPr="006436AF">
        <w:t>downlink or uplink media streaming</w:t>
      </w:r>
      <w:r>
        <w:t xml:space="preserve"> Provisioning Session in the 5GMS AF</w:t>
      </w:r>
      <w:r w:rsidRPr="006436AF">
        <w:t>.</w:t>
      </w:r>
    </w:p>
    <w:p w14:paraId="6DB6B905" w14:textId="4537F460" w:rsidR="001B7DB7" w:rsidRPr="006436AF" w:rsidRDefault="001B7DB7" w:rsidP="001B7DB7">
      <w:pPr>
        <w:pStyle w:val="Heading4"/>
      </w:pPr>
      <w:bookmarkStart w:id="433" w:name="_CR4_3_9_2"/>
      <w:bookmarkStart w:id="434" w:name="_Toc49514914"/>
      <w:bookmarkStart w:id="435" w:name="_Toc49520072"/>
      <w:bookmarkStart w:id="436" w:name="_Toc50548854"/>
      <w:bookmarkStart w:id="437" w:name="_Toc68899521"/>
      <w:bookmarkStart w:id="438" w:name="_Toc71214272"/>
      <w:bookmarkStart w:id="439" w:name="_Toc71721946"/>
      <w:bookmarkStart w:id="440" w:name="_Toc74858998"/>
      <w:bookmarkStart w:id="441" w:name="_Toc146626869"/>
      <w:bookmarkStart w:id="442" w:name="_Toc194089767"/>
      <w:bookmarkEnd w:id="433"/>
      <w:r w:rsidRPr="006436AF">
        <w:t>4.3.9.2</w:t>
      </w:r>
      <w:r w:rsidRPr="006436AF">
        <w:tab/>
      </w:r>
      <w:bookmarkEnd w:id="434"/>
      <w:bookmarkEnd w:id="435"/>
      <w:bookmarkEnd w:id="436"/>
      <w:bookmarkEnd w:id="437"/>
      <w:bookmarkEnd w:id="438"/>
      <w:bookmarkEnd w:id="439"/>
      <w:bookmarkEnd w:id="440"/>
      <w:bookmarkEnd w:id="441"/>
      <w:r>
        <w:t>Void</w:t>
      </w:r>
      <w:bookmarkEnd w:id="442"/>
    </w:p>
    <w:p w14:paraId="310FD4E0" w14:textId="4F531D44" w:rsidR="001B7DB7" w:rsidRPr="006436AF" w:rsidRDefault="001B7DB7" w:rsidP="001B7DB7">
      <w:pPr>
        <w:pStyle w:val="Heading4"/>
      </w:pPr>
      <w:bookmarkStart w:id="443" w:name="_CR4_3_9_3"/>
      <w:bookmarkStart w:id="444" w:name="_Toc49514915"/>
      <w:bookmarkStart w:id="445" w:name="_Toc49520073"/>
      <w:bookmarkStart w:id="446" w:name="_Toc50548855"/>
      <w:bookmarkStart w:id="447" w:name="_Toc68899522"/>
      <w:bookmarkStart w:id="448" w:name="_Toc71214273"/>
      <w:bookmarkStart w:id="449" w:name="_Toc71721947"/>
      <w:bookmarkStart w:id="450" w:name="_Toc74858999"/>
      <w:bookmarkStart w:id="451" w:name="_Toc146626870"/>
      <w:bookmarkStart w:id="452" w:name="_Toc194089768"/>
      <w:bookmarkEnd w:id="443"/>
      <w:r w:rsidRPr="006436AF">
        <w:t>4.3.9.3</w:t>
      </w:r>
      <w:r w:rsidRPr="006436AF">
        <w:tab/>
      </w:r>
      <w:bookmarkEnd w:id="444"/>
      <w:bookmarkEnd w:id="445"/>
      <w:bookmarkEnd w:id="446"/>
      <w:bookmarkEnd w:id="447"/>
      <w:bookmarkEnd w:id="448"/>
      <w:bookmarkEnd w:id="449"/>
      <w:bookmarkEnd w:id="450"/>
      <w:bookmarkEnd w:id="451"/>
      <w:r>
        <w:t>Void</w:t>
      </w:r>
      <w:bookmarkEnd w:id="452"/>
    </w:p>
    <w:p w14:paraId="3EBCEE8D" w14:textId="395F6BCE" w:rsidR="001B7DB7" w:rsidRPr="006436AF" w:rsidRDefault="001B7DB7" w:rsidP="001B7DB7">
      <w:pPr>
        <w:pStyle w:val="Heading4"/>
      </w:pPr>
      <w:bookmarkStart w:id="453" w:name="_CR4_3_9_4"/>
      <w:bookmarkStart w:id="454" w:name="_Toc49514916"/>
      <w:bookmarkStart w:id="455" w:name="_Toc49520074"/>
      <w:bookmarkStart w:id="456" w:name="_Toc50548856"/>
      <w:bookmarkStart w:id="457" w:name="_Toc68899523"/>
      <w:bookmarkStart w:id="458" w:name="_Toc71214274"/>
      <w:bookmarkStart w:id="459" w:name="_Toc71721948"/>
      <w:bookmarkStart w:id="460" w:name="_Toc74859000"/>
      <w:bookmarkStart w:id="461" w:name="_Toc146626871"/>
      <w:bookmarkStart w:id="462" w:name="_Toc194089769"/>
      <w:bookmarkEnd w:id="453"/>
      <w:r w:rsidRPr="006436AF">
        <w:t>4.3.9.4</w:t>
      </w:r>
      <w:r w:rsidRPr="006436AF">
        <w:tab/>
      </w:r>
      <w:bookmarkEnd w:id="454"/>
      <w:bookmarkEnd w:id="455"/>
      <w:bookmarkEnd w:id="456"/>
      <w:bookmarkEnd w:id="457"/>
      <w:bookmarkEnd w:id="458"/>
      <w:bookmarkEnd w:id="459"/>
      <w:bookmarkEnd w:id="460"/>
      <w:bookmarkEnd w:id="461"/>
      <w:r>
        <w:t>Void</w:t>
      </w:r>
      <w:bookmarkEnd w:id="462"/>
    </w:p>
    <w:p w14:paraId="6A46D5A6" w14:textId="001C4B28" w:rsidR="001B7DB7" w:rsidRPr="006436AF" w:rsidRDefault="001B7DB7" w:rsidP="0080031D">
      <w:pPr>
        <w:pStyle w:val="Heading4"/>
        <w:keepNext w:val="0"/>
      </w:pPr>
      <w:bookmarkStart w:id="463" w:name="_CR4_3_9_5"/>
      <w:bookmarkStart w:id="464" w:name="_Toc49514917"/>
      <w:bookmarkStart w:id="465" w:name="_Toc49520075"/>
      <w:bookmarkStart w:id="466" w:name="_Toc50548857"/>
      <w:bookmarkStart w:id="467" w:name="_Toc68899524"/>
      <w:bookmarkStart w:id="468" w:name="_Toc71214275"/>
      <w:bookmarkStart w:id="469" w:name="_Toc71721949"/>
      <w:bookmarkStart w:id="470" w:name="_Toc74859001"/>
      <w:bookmarkStart w:id="471" w:name="_Toc146626872"/>
      <w:bookmarkStart w:id="472" w:name="_Toc194089770"/>
      <w:bookmarkEnd w:id="463"/>
      <w:r w:rsidRPr="006436AF">
        <w:t>4.3.9.5</w:t>
      </w:r>
      <w:r w:rsidRPr="006436AF">
        <w:tab/>
      </w:r>
      <w:bookmarkEnd w:id="464"/>
      <w:bookmarkEnd w:id="465"/>
      <w:bookmarkEnd w:id="466"/>
      <w:bookmarkEnd w:id="467"/>
      <w:bookmarkEnd w:id="468"/>
      <w:bookmarkEnd w:id="469"/>
      <w:bookmarkEnd w:id="470"/>
      <w:bookmarkEnd w:id="471"/>
      <w:r>
        <w:t>Void</w:t>
      </w:r>
      <w:bookmarkEnd w:id="472"/>
    </w:p>
    <w:p w14:paraId="428720FE" w14:textId="607E2D96" w:rsidR="001B7DB7" w:rsidRPr="006436AF" w:rsidRDefault="001B7DB7" w:rsidP="001B7DB7">
      <w:pPr>
        <w:pStyle w:val="Heading3"/>
      </w:pPr>
      <w:bookmarkStart w:id="473" w:name="_CR4_3_10"/>
      <w:bookmarkStart w:id="474" w:name="_Toc146626873"/>
      <w:bookmarkStart w:id="475" w:name="_Toc194089771"/>
      <w:bookmarkEnd w:id="473"/>
      <w:r w:rsidRPr="006436AF">
        <w:t>4.3.10</w:t>
      </w:r>
      <w:r w:rsidRPr="006436AF">
        <w:tab/>
        <w:t xml:space="preserve">Edge Resources </w:t>
      </w:r>
      <w:r>
        <w:t>p</w:t>
      </w:r>
      <w:r w:rsidRPr="006436AF">
        <w:t xml:space="preserve">rovisioning </w:t>
      </w:r>
      <w:r>
        <w:t>p</w:t>
      </w:r>
      <w:r w:rsidRPr="006436AF">
        <w:t>rocedures</w:t>
      </w:r>
      <w:bookmarkEnd w:id="474"/>
      <w:bookmarkEnd w:id="475"/>
    </w:p>
    <w:p w14:paraId="5509889D" w14:textId="77777777" w:rsidR="001B7DB7" w:rsidRPr="006436AF" w:rsidRDefault="001B7DB7" w:rsidP="001B7DB7">
      <w:pPr>
        <w:pStyle w:val="Heading4"/>
      </w:pPr>
      <w:bookmarkStart w:id="476" w:name="_CR4_3_10_1"/>
      <w:bookmarkStart w:id="477" w:name="_Toc146626874"/>
      <w:bookmarkStart w:id="478" w:name="_Toc194089772"/>
      <w:bookmarkEnd w:id="476"/>
      <w:r w:rsidRPr="006436AF">
        <w:t>4.3.10.1</w:t>
      </w:r>
      <w:r w:rsidRPr="006436AF">
        <w:tab/>
        <w:t>General</w:t>
      </w:r>
      <w:bookmarkEnd w:id="477"/>
      <w:bookmarkEnd w:id="478"/>
    </w:p>
    <w:p w14:paraId="69CACECB" w14:textId="53EFEF60" w:rsidR="001B7DB7" w:rsidRPr="006436AF" w:rsidRDefault="001B7DB7" w:rsidP="001B7DB7">
      <w:r>
        <w:t>T</w:t>
      </w:r>
      <w:r w:rsidRPr="006436AF">
        <w:t xml:space="preserve">he 5GMS Application Provider </w:t>
      </w:r>
      <w:r>
        <w:t xml:space="preserve">shall use the operations specified in clause 5.2.6 of TS 26.510 [56] at reference point M1 when it wants </w:t>
      </w:r>
      <w:r w:rsidRPr="006436AF">
        <w:t xml:space="preserve">to provision edge resources for downlink </w:t>
      </w:r>
      <w:r>
        <w:t xml:space="preserve">or uplink media </w:t>
      </w:r>
      <w:r w:rsidRPr="006436AF">
        <w:t>streaming</w:t>
      </w:r>
      <w:r>
        <w:t xml:space="preserve"> associated with a Provisioning Session in the 5GMS AF</w:t>
      </w:r>
      <w:r w:rsidRPr="006436AF">
        <w:t>.</w:t>
      </w:r>
    </w:p>
    <w:p w14:paraId="6334521C" w14:textId="53A26D52" w:rsidR="001B7DB7" w:rsidRPr="006436AF" w:rsidRDefault="001B7DB7" w:rsidP="001B7DB7">
      <w:pPr>
        <w:pStyle w:val="Heading4"/>
      </w:pPr>
      <w:bookmarkStart w:id="479" w:name="_CR4_3_10_2"/>
      <w:bookmarkStart w:id="480" w:name="_Toc146626875"/>
      <w:bookmarkStart w:id="481" w:name="_Toc194089773"/>
      <w:bookmarkEnd w:id="479"/>
      <w:r w:rsidRPr="006436AF">
        <w:t>4.3.10.2</w:t>
      </w:r>
      <w:r w:rsidRPr="006436AF">
        <w:tab/>
      </w:r>
      <w:bookmarkEnd w:id="480"/>
      <w:r>
        <w:t>Void</w:t>
      </w:r>
      <w:bookmarkEnd w:id="481"/>
    </w:p>
    <w:p w14:paraId="0A9B0355" w14:textId="18810571" w:rsidR="001B7DB7" w:rsidRPr="006436AF" w:rsidRDefault="001B7DB7" w:rsidP="001B7DB7">
      <w:pPr>
        <w:pStyle w:val="Heading4"/>
      </w:pPr>
      <w:bookmarkStart w:id="482" w:name="_CR4_3_10_3"/>
      <w:bookmarkStart w:id="483" w:name="_Toc146626876"/>
      <w:bookmarkStart w:id="484" w:name="_Toc194089774"/>
      <w:bookmarkEnd w:id="482"/>
      <w:r w:rsidRPr="006436AF">
        <w:t>4.3.10.3</w:t>
      </w:r>
      <w:r w:rsidRPr="006436AF">
        <w:tab/>
      </w:r>
      <w:bookmarkEnd w:id="483"/>
      <w:r>
        <w:t>Void</w:t>
      </w:r>
      <w:bookmarkEnd w:id="484"/>
    </w:p>
    <w:p w14:paraId="5E4F4E3D" w14:textId="2D0145F3" w:rsidR="001B7DB7" w:rsidRPr="006436AF" w:rsidRDefault="001B7DB7" w:rsidP="001B7DB7">
      <w:pPr>
        <w:pStyle w:val="Heading4"/>
      </w:pPr>
      <w:bookmarkStart w:id="485" w:name="_CR4_3_10_4"/>
      <w:bookmarkStart w:id="486" w:name="_Toc146626877"/>
      <w:bookmarkStart w:id="487" w:name="_Toc194089775"/>
      <w:bookmarkEnd w:id="485"/>
      <w:r w:rsidRPr="006436AF">
        <w:t>4.3.10.4</w:t>
      </w:r>
      <w:r w:rsidRPr="006436AF">
        <w:tab/>
      </w:r>
      <w:bookmarkEnd w:id="486"/>
      <w:r>
        <w:t>Void</w:t>
      </w:r>
      <w:bookmarkEnd w:id="487"/>
    </w:p>
    <w:p w14:paraId="052796B9" w14:textId="74B6A97E" w:rsidR="001B7DB7" w:rsidRPr="006436AF" w:rsidRDefault="001B7DB7" w:rsidP="0080031D">
      <w:pPr>
        <w:pStyle w:val="Heading4"/>
        <w:keepNext w:val="0"/>
      </w:pPr>
      <w:bookmarkStart w:id="488" w:name="_CR4_3_10_5"/>
      <w:bookmarkStart w:id="489" w:name="_Toc146626878"/>
      <w:bookmarkStart w:id="490" w:name="_Toc194089776"/>
      <w:bookmarkEnd w:id="488"/>
      <w:r w:rsidRPr="006436AF">
        <w:t>4.3.10.5</w:t>
      </w:r>
      <w:r w:rsidRPr="006436AF">
        <w:tab/>
      </w:r>
      <w:bookmarkEnd w:id="489"/>
      <w:r>
        <w:t>Void</w:t>
      </w:r>
      <w:bookmarkEnd w:id="490"/>
    </w:p>
    <w:p w14:paraId="44E612D9" w14:textId="6BC4C032" w:rsidR="001B7DB7" w:rsidRPr="006436AF" w:rsidRDefault="001B7DB7" w:rsidP="001B7DB7">
      <w:pPr>
        <w:pStyle w:val="Heading3"/>
      </w:pPr>
      <w:bookmarkStart w:id="491" w:name="_CR4_3_11"/>
      <w:bookmarkStart w:id="492" w:name="_Toc146626879"/>
      <w:bookmarkStart w:id="493" w:name="_Toc194089777"/>
      <w:bookmarkEnd w:id="491"/>
      <w:r w:rsidRPr="006436AF">
        <w:t>4.3.11</w:t>
      </w:r>
      <w:r w:rsidRPr="006436AF">
        <w:tab/>
        <w:t xml:space="preserve">Event Data Processing </w:t>
      </w:r>
      <w:r>
        <w:t>p</w:t>
      </w:r>
      <w:r w:rsidRPr="006436AF">
        <w:t>rovisioning procedures</w:t>
      </w:r>
      <w:bookmarkEnd w:id="492"/>
      <w:bookmarkEnd w:id="493"/>
    </w:p>
    <w:p w14:paraId="496DE5F9" w14:textId="77777777" w:rsidR="001B7DB7" w:rsidRPr="006436AF" w:rsidRDefault="001B7DB7" w:rsidP="001B7DB7">
      <w:pPr>
        <w:pStyle w:val="Heading4"/>
      </w:pPr>
      <w:bookmarkStart w:id="494" w:name="_CR4_3_11_1"/>
      <w:bookmarkStart w:id="495" w:name="_Toc146626880"/>
      <w:bookmarkStart w:id="496" w:name="_Toc194089778"/>
      <w:bookmarkEnd w:id="494"/>
      <w:r w:rsidRPr="006436AF">
        <w:t>4.3.11.1</w:t>
      </w:r>
      <w:r w:rsidRPr="006436AF">
        <w:tab/>
        <w:t>General</w:t>
      </w:r>
      <w:bookmarkEnd w:id="495"/>
      <w:bookmarkEnd w:id="496"/>
    </w:p>
    <w:p w14:paraId="181C64D1" w14:textId="6A015A41" w:rsidR="001B7DB7" w:rsidRPr="006436AF" w:rsidRDefault="001B7DB7" w:rsidP="001B7DB7">
      <w:pPr>
        <w:keepNext/>
        <w:keepLines/>
      </w:pPr>
      <w:r>
        <w:t>T</w:t>
      </w:r>
      <w:r w:rsidRPr="006436AF">
        <w:t xml:space="preserve">he 5GMS Application Provider </w:t>
      </w:r>
      <w:r>
        <w:t>shall use the operations specified in clause 5.2.13 of TS 26.510 </w:t>
      </w:r>
      <w:r>
        <w:rPr>
          <w:sz w:val="18"/>
          <w:szCs w:val="18"/>
        </w:rPr>
        <w:t xml:space="preserve">[56] at reference point M1 </w:t>
      </w:r>
      <w:r w:rsidRPr="006436AF">
        <w:t>to configure the collection and processing of UE data related to 5G Media Streaming and to restrict its exposure over reference points R5 and R6 by configuring the Data Collection AF instantiated in the 5GMS AF (as defined in TS 26.531 [46]</w:t>
      </w:r>
      <w:r>
        <w:t xml:space="preserve"> and </w:t>
      </w:r>
      <w:r w:rsidRPr="006436AF">
        <w:t>clause 4.7 of TS 26.501 [2]) with one or more Event Data Processing Configurations and Data Access Profiles for a particular Event ID.</w:t>
      </w:r>
    </w:p>
    <w:p w14:paraId="145453DC" w14:textId="77777777" w:rsidR="001B7DB7" w:rsidRPr="006436AF" w:rsidRDefault="001B7DB7" w:rsidP="001B7DB7">
      <w:pPr>
        <w:keepNext/>
        <w:keepLines/>
      </w:pPr>
      <w:r w:rsidRPr="006436AF">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5GMS event data are the NWDAF, the Event Consumer AF and the NEF.</w:t>
      </w:r>
    </w:p>
    <w:p w14:paraId="688E2DD5" w14:textId="32C4F92F" w:rsidR="001B7DB7" w:rsidRPr="006436AF" w:rsidRDefault="001B7DB7" w:rsidP="001B7DB7">
      <w:pPr>
        <w:pStyle w:val="Heading4"/>
      </w:pPr>
      <w:bookmarkStart w:id="497" w:name="_CR4_3_11_2"/>
      <w:bookmarkStart w:id="498" w:name="_Toc146626881"/>
      <w:bookmarkStart w:id="499" w:name="_Toc194089779"/>
      <w:bookmarkEnd w:id="497"/>
      <w:r w:rsidRPr="006436AF">
        <w:t>4.3.11.2</w:t>
      </w:r>
      <w:r w:rsidRPr="006436AF">
        <w:tab/>
      </w:r>
      <w:bookmarkEnd w:id="498"/>
      <w:r>
        <w:t>Void</w:t>
      </w:r>
      <w:bookmarkEnd w:id="499"/>
    </w:p>
    <w:p w14:paraId="61A7E44E" w14:textId="10E64028" w:rsidR="001B7DB7" w:rsidRPr="006436AF" w:rsidRDefault="001B7DB7" w:rsidP="001B7DB7">
      <w:pPr>
        <w:pStyle w:val="Heading4"/>
      </w:pPr>
      <w:bookmarkStart w:id="500" w:name="_CR4_3_11_3"/>
      <w:bookmarkStart w:id="501" w:name="_Toc146626882"/>
      <w:bookmarkStart w:id="502" w:name="_Toc194089780"/>
      <w:bookmarkEnd w:id="500"/>
      <w:r w:rsidRPr="006436AF">
        <w:t>4.3.11.3</w:t>
      </w:r>
      <w:r w:rsidRPr="006436AF">
        <w:tab/>
      </w:r>
      <w:bookmarkEnd w:id="501"/>
      <w:r>
        <w:t>Void</w:t>
      </w:r>
      <w:bookmarkEnd w:id="502"/>
    </w:p>
    <w:p w14:paraId="79294510" w14:textId="14F746F3" w:rsidR="001B7DB7" w:rsidRDefault="001B7DB7" w:rsidP="001B7DB7">
      <w:pPr>
        <w:pStyle w:val="Heading4"/>
      </w:pPr>
      <w:bookmarkStart w:id="503" w:name="_CR4_3_11_3A"/>
      <w:bookmarkStart w:id="504" w:name="_Toc152685457"/>
      <w:bookmarkStart w:id="505" w:name="_Toc146626883"/>
      <w:bookmarkStart w:id="506" w:name="_Toc194089781"/>
      <w:bookmarkEnd w:id="503"/>
      <w:r>
        <w:t>4.3.11.3A</w:t>
      </w:r>
      <w:r>
        <w:tab/>
      </w:r>
      <w:bookmarkEnd w:id="504"/>
      <w:r>
        <w:t>Void</w:t>
      </w:r>
      <w:bookmarkEnd w:id="506"/>
    </w:p>
    <w:p w14:paraId="0416E4BD" w14:textId="48997C8E" w:rsidR="001B7DB7" w:rsidRPr="006436AF" w:rsidRDefault="001B7DB7" w:rsidP="0080031D">
      <w:pPr>
        <w:pStyle w:val="Heading4"/>
        <w:keepNext w:val="0"/>
      </w:pPr>
      <w:bookmarkStart w:id="507" w:name="_CR4_3_11_4"/>
      <w:bookmarkStart w:id="508" w:name="_Toc194089782"/>
      <w:bookmarkEnd w:id="507"/>
      <w:r w:rsidRPr="006436AF">
        <w:t>4.3.11.4</w:t>
      </w:r>
      <w:r w:rsidRPr="006436AF">
        <w:tab/>
      </w:r>
      <w:bookmarkEnd w:id="505"/>
      <w:r>
        <w:t>Void</w:t>
      </w:r>
      <w:bookmarkEnd w:id="508"/>
    </w:p>
    <w:p w14:paraId="6042913F" w14:textId="305595DA" w:rsidR="00556763" w:rsidRPr="006436AF" w:rsidRDefault="00556763" w:rsidP="00556763">
      <w:pPr>
        <w:pStyle w:val="Heading2"/>
      </w:pPr>
      <w:bookmarkStart w:id="509" w:name="_CR4_4"/>
      <w:bookmarkStart w:id="510" w:name="_Toc194089783"/>
      <w:bookmarkEnd w:id="509"/>
      <w:r w:rsidRPr="006436AF">
        <w:t>4.4</w:t>
      </w:r>
      <w:r w:rsidRPr="006436AF">
        <w:tab/>
        <w:t>Procedures of the M2d (5GMS content ingest) interface</w:t>
      </w:r>
      <w:bookmarkEnd w:id="83"/>
      <w:bookmarkEnd w:id="84"/>
      <w:bookmarkEnd w:id="85"/>
      <w:bookmarkEnd w:id="86"/>
      <w:bookmarkEnd w:id="510"/>
    </w:p>
    <w:p w14:paraId="2E2EB6F6" w14:textId="77777777" w:rsidR="00556763" w:rsidRPr="006436AF" w:rsidRDefault="00556763" w:rsidP="00556763">
      <w:pPr>
        <w:keepNext/>
      </w:pPr>
      <w:r w:rsidRPr="006436AF">
        <w:t>The following 5GMS AS content ingest protocols are specified by the present document at reference point M2d to support downlink media streaming:</w:t>
      </w:r>
    </w:p>
    <w:p w14:paraId="512DCB04" w14:textId="77777777" w:rsidR="00556763" w:rsidRPr="006436AF" w:rsidRDefault="00556763" w:rsidP="00556763">
      <w:pPr>
        <w:pStyle w:val="B1"/>
        <w:keepNext/>
      </w:pPr>
      <w:r w:rsidRPr="006436AF">
        <w:t>-</w:t>
      </w:r>
      <w:r w:rsidRPr="006436AF">
        <w:tab/>
        <w:t xml:space="preserve">An </w:t>
      </w:r>
      <w:r w:rsidRPr="006436AF">
        <w:rPr>
          <w:i/>
          <w:iCs/>
        </w:rPr>
        <w:t>HTTP pull-based content ingest protocol</w:t>
      </w:r>
      <w:r w:rsidRPr="006436AF">
        <w:t xml:space="preserve"> is specified in clause 8.2, including specific handling for HTTP redirects issued to the 5GMS AS by the 5GMS Application Provider's origin server.</w:t>
      </w:r>
    </w:p>
    <w:p w14:paraId="64D23583" w14:textId="77777777" w:rsidR="00556763" w:rsidRPr="006436AF" w:rsidRDefault="00556763" w:rsidP="00556763">
      <w:pPr>
        <w:pStyle w:val="B1"/>
      </w:pPr>
      <w:r w:rsidRPr="006436AF">
        <w:t>-</w:t>
      </w:r>
      <w:r w:rsidRPr="006436AF">
        <w:tab/>
        <w:t xml:space="preserve">A </w:t>
      </w:r>
      <w:r w:rsidRPr="006436AF">
        <w:rPr>
          <w:i/>
          <w:iCs/>
        </w:rPr>
        <w:t>DASH-IF push-based content ingest protocol</w:t>
      </w:r>
      <w:r w:rsidRPr="006436AF">
        <w:t xml:space="preserve"> is specified in clause 8.3.</w:t>
      </w:r>
    </w:p>
    <w:p w14:paraId="6CEBEC0B" w14:textId="18757842" w:rsidR="002711AB" w:rsidRPr="006436AF" w:rsidRDefault="002711AB" w:rsidP="002711AB">
      <w:pPr>
        <w:pStyle w:val="Heading2"/>
        <w:rPr>
          <w:lang w:eastAsia="fr-FR"/>
        </w:rPr>
      </w:pPr>
      <w:bookmarkStart w:id="511" w:name="_CR4_5"/>
      <w:bookmarkStart w:id="512" w:name="_Toc194089784"/>
      <w:bookmarkEnd w:id="511"/>
      <w:r w:rsidRPr="006436AF">
        <w:t>4.</w:t>
      </w:r>
      <w:r w:rsidR="00F341DB" w:rsidRPr="006436AF">
        <w:t>5</w:t>
      </w:r>
      <w:r w:rsidR="00C059CA" w:rsidRPr="006436AF">
        <w:tab/>
      </w:r>
      <w:r w:rsidRPr="006436AF">
        <w:t>Procedures of the M3d interface</w:t>
      </w:r>
      <w:bookmarkEnd w:id="87"/>
      <w:bookmarkEnd w:id="88"/>
      <w:bookmarkEnd w:id="89"/>
      <w:bookmarkEnd w:id="90"/>
      <w:bookmarkEnd w:id="512"/>
    </w:p>
    <w:p w14:paraId="3F24B465" w14:textId="77777777" w:rsidR="0033474B" w:rsidRDefault="0033474B" w:rsidP="0033474B">
      <w:pPr>
        <w:pStyle w:val="Heading3"/>
      </w:pPr>
      <w:bookmarkStart w:id="513" w:name="_CR4_5_1"/>
      <w:bookmarkStart w:id="514" w:name="_MCCTEMPBM_CRPT71130107___5"/>
      <w:bookmarkStart w:id="515" w:name="_Toc68899527"/>
      <w:bookmarkStart w:id="516" w:name="_Toc71214278"/>
      <w:bookmarkStart w:id="517" w:name="_Toc71721952"/>
      <w:bookmarkStart w:id="518" w:name="_Toc74859004"/>
      <w:bookmarkStart w:id="519" w:name="_Toc194089785"/>
      <w:bookmarkEnd w:id="513"/>
      <w:r>
        <w:t>4.5.1</w:t>
      </w:r>
      <w:r>
        <w:tab/>
        <w:t>General</w:t>
      </w:r>
      <w:bookmarkEnd w:id="519"/>
    </w:p>
    <w:p w14:paraId="7E295331" w14:textId="77777777" w:rsidR="0033474B" w:rsidRDefault="0033474B" w:rsidP="0033474B">
      <w:pPr>
        <w:rPr>
          <w:rFonts w:cs="Arial"/>
          <w:color w:val="000000"/>
          <w:szCs w:val="32"/>
        </w:rPr>
      </w:pPr>
      <w:r>
        <w:rPr>
          <w:rFonts w:cs="Arial"/>
          <w:color w:val="000000"/>
          <w:szCs w:val="32"/>
        </w:rPr>
        <w:t>The procedures at reference point M3 defined in the following clauses should be used by the 5GMS AF to configure Server Certificate and Content Preparation Template resources in the 5GMS AS as well as Content Hosting and/or Content Publishing configuration resources that refer to them. The corresponding APIs specified in clause 9 should be used to realise these procedures.</w:t>
      </w:r>
    </w:p>
    <w:p w14:paraId="12696A1A" w14:textId="77777777" w:rsidR="0033474B" w:rsidRDefault="0033474B" w:rsidP="0033474B">
      <w:pPr>
        <w:pStyle w:val="Heading3"/>
      </w:pPr>
      <w:bookmarkStart w:id="520" w:name="_CR4_5_2"/>
      <w:bookmarkStart w:id="521" w:name="_Toc194089786"/>
      <w:bookmarkEnd w:id="520"/>
      <w:r>
        <w:t>4.5.2</w:t>
      </w:r>
      <w:r>
        <w:tab/>
        <w:t>Server Certificate configuration procedures</w:t>
      </w:r>
      <w:bookmarkEnd w:id="521"/>
    </w:p>
    <w:p w14:paraId="71181F1D" w14:textId="77777777" w:rsidR="0033474B" w:rsidRDefault="0033474B" w:rsidP="0033474B">
      <w:pPr>
        <w:pStyle w:val="Heading4"/>
      </w:pPr>
      <w:bookmarkStart w:id="522" w:name="_CR4_5_2_1"/>
      <w:bookmarkStart w:id="523" w:name="_Toc194089787"/>
      <w:bookmarkEnd w:id="522"/>
      <w:r>
        <w:t>4.5.2.1</w:t>
      </w:r>
      <w:r>
        <w:tab/>
        <w:t>General</w:t>
      </w:r>
      <w:bookmarkEnd w:id="523"/>
    </w:p>
    <w:p w14:paraId="456E9A2A" w14:textId="77777777" w:rsidR="0033474B" w:rsidRDefault="0033474B" w:rsidP="0033474B">
      <w:r>
        <w:t>The 5GMS AF configures Server Certificate resources in the 5GMS AS using the procedures defined in this clause such that they remain synchronised with the Server Certificates provisioned at reference point M1 using the procedures defined in clause 4.3.6.</w:t>
      </w:r>
    </w:p>
    <w:p w14:paraId="3F1D1633" w14:textId="77777777" w:rsidR="0033474B" w:rsidRPr="00386DDE" w:rsidRDefault="0033474B" w:rsidP="0033474B">
      <w:r>
        <w:t>Each Server Certificate resource at reference point M3 is represented by a PEM-formatted X.509 certificate bundle.</w:t>
      </w:r>
    </w:p>
    <w:p w14:paraId="59E96D4E" w14:textId="77777777" w:rsidR="0033474B" w:rsidRDefault="0033474B" w:rsidP="0033474B">
      <w:pPr>
        <w:pStyle w:val="Heading4"/>
      </w:pPr>
      <w:bookmarkStart w:id="524" w:name="_CR4_5_2_2"/>
      <w:bookmarkStart w:id="525" w:name="_Toc194089788"/>
      <w:bookmarkEnd w:id="524"/>
      <w:r>
        <w:t>4.5.2.2</w:t>
      </w:r>
      <w:r>
        <w:tab/>
        <w:t>Enumerate Server Certificates collection</w:t>
      </w:r>
      <w:bookmarkEnd w:id="525"/>
    </w:p>
    <w:p w14:paraId="6B132DD0" w14:textId="77777777" w:rsidR="0033474B" w:rsidRDefault="0033474B" w:rsidP="0033474B">
      <w:r>
        <w:t xml:space="preserve">This procedure is used by the 5GMS AF to determine the configuration state of the Server Certificates collection in a running 5GMS AS instance. The HTTP </w:t>
      </w:r>
      <w:r w:rsidRPr="008F3A9E">
        <w:rPr>
          <w:rStyle w:val="HTTPMethod"/>
        </w:rPr>
        <w:t>GET</w:t>
      </w:r>
      <w:r>
        <w:t xml:space="preserve"> method shall be used for this purpose. The request URL shall be that of the Server Certificates collection on the 5GMS AS instance.</w:t>
      </w:r>
    </w:p>
    <w:p w14:paraId="59D174A7" w14:textId="77777777" w:rsidR="0033474B" w:rsidRPr="005E4CAC" w:rsidRDefault="0033474B" w:rsidP="0033474B">
      <w:r>
        <w:t xml:space="preserve">If the operation is successful, the 5GMS AS shall return an HTTP </w:t>
      </w:r>
      <w:r w:rsidRPr="008F3A9E">
        <w:rPr>
          <w:rStyle w:val="HTTPResponse"/>
        </w:rPr>
        <w:t>200 (OK)</w:t>
      </w:r>
      <w:r>
        <w:t xml:space="preserve"> response. The resource body shall be a JSON array of Server Certificate resource identifiers. The array shall be empty if no Server Certificate resources currently exist in the collection.</w:t>
      </w:r>
    </w:p>
    <w:p w14:paraId="537520AE" w14:textId="77777777" w:rsidR="0033474B" w:rsidRDefault="0033474B" w:rsidP="0033474B">
      <w:pPr>
        <w:pStyle w:val="Heading4"/>
      </w:pPr>
      <w:bookmarkStart w:id="526" w:name="_CR4_5_2_3"/>
      <w:bookmarkStart w:id="527" w:name="_Toc194089789"/>
      <w:bookmarkEnd w:id="526"/>
      <w:r>
        <w:t>4.5.2.3</w:t>
      </w:r>
      <w:r>
        <w:tab/>
        <w:t>Create Server Certificate</w:t>
      </w:r>
      <w:bookmarkEnd w:id="527"/>
    </w:p>
    <w:p w14:paraId="4F739045" w14:textId="77777777" w:rsidR="0033474B" w:rsidRDefault="0033474B" w:rsidP="0033474B">
      <w:r>
        <w:t xml:space="preserve">This procedure is used by the 5GMS AF to create a new Server Certificate resource in the target 5GMS AS instance. The HTTP </w:t>
      </w:r>
      <w:r w:rsidRPr="00494B45">
        <w:rPr>
          <w:rStyle w:val="HTTPMethod"/>
        </w:rPr>
        <w:t>POST</w:t>
      </w:r>
      <w:r>
        <w:t xml:space="preserve"> method shall be used for this purpose. The 5GMS AF shall nominate the resource identifier to be used to identify the new resource in the Server Certificates collection as part of the request URL. A representation of the resource, in the form of a PEM-formatted X.509 certificate bundle that includes the private key, shall be provided as the request body.</w:t>
      </w:r>
    </w:p>
    <w:p w14:paraId="1F7297D6" w14:textId="77777777" w:rsidR="0033474B" w:rsidRDefault="0033474B" w:rsidP="0033474B">
      <w:r>
        <w:t xml:space="preserve">If the operation is successful, the 5GMS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 AS instance.</w:t>
      </w:r>
    </w:p>
    <w:p w14:paraId="0A37AE62" w14:textId="77777777" w:rsidR="0033474B" w:rsidRDefault="0033474B" w:rsidP="0033474B">
      <w:r>
        <w:t xml:space="preserve">If a Server Certificate resource already exists at the request URL an HTTP </w:t>
      </w:r>
      <w:r>
        <w:rPr>
          <w:rStyle w:val="HTTPResponse"/>
        </w:rPr>
        <w:t>409 (Conflict)</w:t>
      </w:r>
      <w:r>
        <w:t xml:space="preserve"> error response shall be returned by the 5GMS AS.</w:t>
      </w:r>
      <w:r w:rsidRPr="00C1111B">
        <w:t xml:space="preserve"> </w:t>
      </w:r>
      <w:r>
        <w:t xml:space="preserve">The response body shall be a </w:t>
      </w:r>
      <w:r w:rsidRPr="00CD3FD3">
        <w:rPr>
          <w:rStyle w:val="Codechar0"/>
        </w:rPr>
        <w:t>ProblemDetails</w:t>
      </w:r>
      <w:r>
        <w:t xml:space="preserve"> document as specified in clause 5.2.4.1 of TS 29.571 [12].</w:t>
      </w:r>
    </w:p>
    <w:p w14:paraId="15299D93" w14:textId="77777777" w:rsidR="0033474B" w:rsidRPr="00FB3868" w:rsidRDefault="0033474B" w:rsidP="0033474B">
      <w:r>
        <w:t xml:space="preserve">If a Server Certificate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The response body shall be a </w:t>
      </w:r>
      <w:r w:rsidRPr="00CD3FD3">
        <w:rPr>
          <w:rStyle w:val="Codechar0"/>
        </w:rPr>
        <w:t>ProblemDetails</w:t>
      </w:r>
      <w:r>
        <w:t xml:space="preserve"> document as specified in clause 5.2.4.1 of TS 29.571 [12].</w:t>
      </w:r>
    </w:p>
    <w:p w14:paraId="788EDE2D" w14:textId="77777777" w:rsidR="0033474B" w:rsidRDefault="0033474B" w:rsidP="0033474B">
      <w:pPr>
        <w:pStyle w:val="Heading4"/>
      </w:pPr>
      <w:bookmarkStart w:id="528" w:name="_CR4_5_2_4"/>
      <w:bookmarkStart w:id="529" w:name="_Toc194089790"/>
      <w:bookmarkEnd w:id="528"/>
      <w:r>
        <w:t>4.5.2.4</w:t>
      </w:r>
      <w:r>
        <w:tab/>
        <w:t>Retrieve Server Certificate</w:t>
      </w:r>
      <w:bookmarkEnd w:id="529"/>
    </w:p>
    <w:p w14:paraId="1BEE5305" w14:textId="77777777" w:rsidR="0033474B" w:rsidRPr="005C39B5" w:rsidRDefault="0033474B" w:rsidP="0033474B">
      <w:r w:rsidRPr="005C39B5">
        <w:t xml:space="preserve">Retrieval of individual Server Certificate resources </w:t>
      </w:r>
      <w:r>
        <w:t xml:space="preserve">from the 5GMS AS </w:t>
      </w:r>
      <w:r w:rsidRPr="005C39B5">
        <w:t>is not permitted at reference point M3.</w:t>
      </w:r>
    </w:p>
    <w:p w14:paraId="20F3A53C" w14:textId="77777777" w:rsidR="0033474B" w:rsidRPr="00C13A17" w:rsidRDefault="0033474B" w:rsidP="0033474B">
      <w:pPr>
        <w:pStyle w:val="Heading4"/>
      </w:pPr>
      <w:bookmarkStart w:id="530" w:name="_CR4_5_2_5"/>
      <w:bookmarkStart w:id="531" w:name="_Toc194089791"/>
      <w:bookmarkEnd w:id="530"/>
      <w:r>
        <w:t>4.5.2.5</w:t>
      </w:r>
      <w:r>
        <w:tab/>
        <w:t>Update Server Certificate</w:t>
      </w:r>
      <w:bookmarkEnd w:id="531"/>
    </w:p>
    <w:p w14:paraId="3E16AE09" w14:textId="77777777" w:rsidR="0033474B" w:rsidRDefault="0033474B" w:rsidP="0033474B">
      <w:r>
        <w:t xml:space="preserve">This procedure is used by the 5GMS AF to replace a Server Certificate resource in the target 5GMS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in the form of a PEM-formatted X.509 certificate bundle that includes the private key, shall be provided as the request body.</w:t>
      </w:r>
    </w:p>
    <w:p w14:paraId="071F74CD" w14:textId="77777777" w:rsidR="0033474B" w:rsidRDefault="0033474B" w:rsidP="0033474B">
      <w:r>
        <w:t xml:space="preserve">If the operation is successful, the 5GMS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5CD094AB" w14:textId="77777777" w:rsidR="0033474B" w:rsidRDefault="0033474B" w:rsidP="0033474B">
      <w:r>
        <w:t xml:space="preserve">If the replacement PEM bundle is identical to the current resource representation the 5GMS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48E446CD" w14:textId="77777777" w:rsidR="0033474B" w:rsidRDefault="0033474B" w:rsidP="0033474B">
      <w:r>
        <w:t xml:space="preserve">If a Server Certificate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0"/>
        </w:rPr>
        <w:t>ProblemDetails</w:t>
      </w:r>
      <w:r>
        <w:t xml:space="preserve"> document as specified in clause 5.2.4.1 of TS 29.571 [12].</w:t>
      </w:r>
    </w:p>
    <w:p w14:paraId="787D08C7" w14:textId="77777777" w:rsidR="0033474B" w:rsidRPr="005C39B5" w:rsidRDefault="0033474B" w:rsidP="0033474B">
      <w:pPr>
        <w:pStyle w:val="Heading4"/>
      </w:pPr>
      <w:bookmarkStart w:id="532" w:name="_CR4_5_2_6"/>
      <w:bookmarkStart w:id="533" w:name="_Toc194089792"/>
      <w:bookmarkEnd w:id="532"/>
      <w:r>
        <w:t>4.5.2.6</w:t>
      </w:r>
      <w:r>
        <w:tab/>
        <w:t>Destroy Server Certificate</w:t>
      </w:r>
      <w:bookmarkEnd w:id="533"/>
    </w:p>
    <w:p w14:paraId="6FC6A01E" w14:textId="77777777" w:rsidR="0033474B" w:rsidRDefault="0033474B" w:rsidP="0033474B">
      <w:pPr>
        <w:keepNext/>
      </w:pPr>
      <w:r>
        <w:t xml:space="preserve">This procedure is used by the 5GMS AF to destroy a Server Certificate resource in the target 5GMS AS instance. The HTTP </w:t>
      </w:r>
      <w:r>
        <w:rPr>
          <w:rStyle w:val="HTTPMethod"/>
        </w:rPr>
        <w:t>DELETE</w:t>
      </w:r>
      <w:r>
        <w:t xml:space="preserve"> method shall be used for this purpose. The target resource shall be indicated in the request URL. The request body shall be empty.</w:t>
      </w:r>
    </w:p>
    <w:p w14:paraId="31F99968" w14:textId="77777777" w:rsidR="0033474B" w:rsidRDefault="0033474B" w:rsidP="0033474B">
      <w:r>
        <w:t xml:space="preserve">If the operation is successful, the 5GMS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Server Certificate resource with the same resource identifier shall fail as specified in clause 4.5.2.3.</w:t>
      </w:r>
    </w:p>
    <w:p w14:paraId="4F7F0405" w14:textId="77777777" w:rsidR="0033474B" w:rsidRDefault="0033474B" w:rsidP="0033474B">
      <w:r>
        <w:t xml:space="preserve">If the target Server Certificate resource is still referenced by a Content Hosting Configuration or Content Publishing Configuration, an HTTP </w:t>
      </w:r>
      <w:r w:rsidRPr="007D7A5E">
        <w:rPr>
          <w:rStyle w:val="HTTPResponse"/>
        </w:rPr>
        <w:t>409 (Conflict)</w:t>
      </w:r>
      <w:r>
        <w:t xml:space="preserve"> error response shall be returned by the 5GMS AS. The response body shall be a </w:t>
      </w:r>
      <w:r w:rsidRPr="00CD3FD3">
        <w:rPr>
          <w:rStyle w:val="Codechar0"/>
        </w:rPr>
        <w:t>ProblemDetails</w:t>
      </w:r>
      <w:r>
        <w:t xml:space="preserve"> document as specified in clause 5.2.4.1 of TS 29.571 [12]</w:t>
      </w:r>
    </w:p>
    <w:p w14:paraId="56CA1A78" w14:textId="77777777" w:rsidR="0033474B" w:rsidRDefault="0033474B" w:rsidP="0033474B">
      <w:r>
        <w:t xml:space="preserve">If a Server Certificate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If no server certificate resource has ever existed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0"/>
        </w:rPr>
        <w:t>ProblemDetails</w:t>
      </w:r>
      <w:r>
        <w:t xml:space="preserve"> document as specified in clause 5.2.4.1 of TS 29.571 [12].</w:t>
      </w:r>
    </w:p>
    <w:p w14:paraId="22664197" w14:textId="77777777" w:rsidR="0033474B" w:rsidRDefault="0033474B" w:rsidP="0033474B">
      <w:pPr>
        <w:pStyle w:val="Heading3"/>
      </w:pPr>
      <w:bookmarkStart w:id="534" w:name="_CR4_5_3"/>
      <w:bookmarkStart w:id="535" w:name="_Toc194089793"/>
      <w:bookmarkEnd w:id="534"/>
      <w:r>
        <w:t>4.5.3</w:t>
      </w:r>
      <w:r>
        <w:tab/>
        <w:t>Content Preparation Template configuration procedures</w:t>
      </w:r>
      <w:bookmarkEnd w:id="535"/>
    </w:p>
    <w:p w14:paraId="47EF0915" w14:textId="77777777" w:rsidR="0033474B" w:rsidRDefault="0033474B" w:rsidP="0033474B">
      <w:pPr>
        <w:pStyle w:val="Heading4"/>
      </w:pPr>
      <w:bookmarkStart w:id="536" w:name="_CR4_5_3_1"/>
      <w:bookmarkStart w:id="537" w:name="_Toc194089794"/>
      <w:bookmarkEnd w:id="536"/>
      <w:r>
        <w:t>4.5.3.1</w:t>
      </w:r>
      <w:r>
        <w:tab/>
        <w:t>General</w:t>
      </w:r>
      <w:bookmarkEnd w:id="537"/>
    </w:p>
    <w:p w14:paraId="383C528E" w14:textId="77777777" w:rsidR="0033474B" w:rsidRDefault="0033474B" w:rsidP="0033474B">
      <w:r>
        <w:t>The 5GMS AF shall configure Content Preparation Template resources in the 5GMS AS using the procedures defined in this clause such that they remain synchronised with the Content Preparation Templates provisioned at reference point M1 using the procedures defined in clause 4.3.5.</w:t>
      </w:r>
    </w:p>
    <w:p w14:paraId="7D37E8F3" w14:textId="77777777" w:rsidR="0033474B" w:rsidRDefault="0033474B" w:rsidP="0033474B">
      <w:r>
        <w:t>The format of the Content Preparation Template resource representation is not specified in the present document.</w:t>
      </w:r>
    </w:p>
    <w:p w14:paraId="64F0AA89" w14:textId="77777777" w:rsidR="0033474B" w:rsidRDefault="0033474B" w:rsidP="0033474B">
      <w:pPr>
        <w:pStyle w:val="Heading4"/>
      </w:pPr>
      <w:bookmarkStart w:id="538" w:name="_CR4_5_3_2"/>
      <w:bookmarkStart w:id="539" w:name="_Toc194089795"/>
      <w:bookmarkEnd w:id="538"/>
      <w:r>
        <w:t>4.5.3.2</w:t>
      </w:r>
      <w:r>
        <w:tab/>
        <w:t>Enumerate Content Preparation Templates collection</w:t>
      </w:r>
      <w:bookmarkEnd w:id="539"/>
    </w:p>
    <w:p w14:paraId="7FCB3823" w14:textId="77777777" w:rsidR="0033474B" w:rsidRDefault="0033474B" w:rsidP="0033474B">
      <w:r>
        <w:t xml:space="preserve">This procedure is used by the 5GMS AF to determine the configuration state of the Content Preparation Templates collection in a running 5GMS AS instance. The HTTP </w:t>
      </w:r>
      <w:r w:rsidRPr="008F3A9E">
        <w:rPr>
          <w:rStyle w:val="HTTPMethod"/>
        </w:rPr>
        <w:t>GET</w:t>
      </w:r>
      <w:r>
        <w:t xml:space="preserve"> method shall be used for this purpose. The request URL shall be that of the Content Preparation Templates collection on the 5GMS AS instance.</w:t>
      </w:r>
    </w:p>
    <w:p w14:paraId="323585E9" w14:textId="77777777" w:rsidR="0033474B" w:rsidRPr="005E4CAC" w:rsidRDefault="0033474B" w:rsidP="0033474B">
      <w:r>
        <w:t xml:space="preserve">If the operation is successful, the 5GMS AS shall return an HTTP </w:t>
      </w:r>
      <w:r w:rsidRPr="008F3A9E">
        <w:rPr>
          <w:rStyle w:val="HTTPResponse"/>
        </w:rPr>
        <w:t>200 (OK)</w:t>
      </w:r>
      <w:r>
        <w:t xml:space="preserve"> response. The resource body shall be a JSON array of Content Preparation Template resource identifiers. The array shall be empty if no Content Preparation Template resources currently exist in the collection.</w:t>
      </w:r>
    </w:p>
    <w:p w14:paraId="4A5F0466" w14:textId="77777777" w:rsidR="0033474B" w:rsidRDefault="0033474B" w:rsidP="0033474B">
      <w:pPr>
        <w:pStyle w:val="Heading4"/>
      </w:pPr>
      <w:bookmarkStart w:id="540" w:name="_CR4_5_3_3"/>
      <w:bookmarkStart w:id="541" w:name="_Toc194089796"/>
      <w:bookmarkEnd w:id="540"/>
      <w:r>
        <w:t>4.5.3.3</w:t>
      </w:r>
      <w:r>
        <w:tab/>
        <w:t>Create Content Preparation Template</w:t>
      </w:r>
      <w:bookmarkEnd w:id="541"/>
    </w:p>
    <w:p w14:paraId="3A38A535" w14:textId="77777777" w:rsidR="0033474B" w:rsidRDefault="0033474B" w:rsidP="0033474B">
      <w:r>
        <w:t xml:space="preserve">This procedure is used by the 5GMS AF to create a new Content Preparation Template resource in the target 5GMS AS instance. The HTTP </w:t>
      </w:r>
      <w:r w:rsidRPr="00494B45">
        <w:rPr>
          <w:rStyle w:val="HTTPMethod"/>
        </w:rPr>
        <w:t>POST</w:t>
      </w:r>
      <w:r>
        <w:t xml:space="preserve"> method shall be used for this purpose. The 5GMS AF shall nominate the resource identifier to be used to identify the new resource in the Content Preparation Templates collection as part of the request URL. A representation of the resource shall be provided as the request body.</w:t>
      </w:r>
    </w:p>
    <w:p w14:paraId="2A26A82A" w14:textId="77777777" w:rsidR="0033474B" w:rsidRDefault="0033474B" w:rsidP="0033474B">
      <w:r>
        <w:t xml:space="preserve">If the operation is successful, the 5GMS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 AS instance.</w:t>
      </w:r>
    </w:p>
    <w:p w14:paraId="280E18CB" w14:textId="77777777" w:rsidR="0033474B" w:rsidRDefault="0033474B" w:rsidP="0033474B">
      <w:r>
        <w:t xml:space="preserve">If a Content Preparation Template resource already exists at the request URL an HTTP </w:t>
      </w:r>
      <w:r>
        <w:rPr>
          <w:rStyle w:val="HTTPResponse"/>
        </w:rPr>
        <w:t>409 (Conflict)</w:t>
      </w:r>
      <w:r>
        <w:t xml:space="preserve"> error response shall be returned by the 5GMS AS.</w:t>
      </w:r>
      <w:r w:rsidRPr="00C1111B">
        <w:t xml:space="preserve"> </w:t>
      </w:r>
      <w:r>
        <w:t xml:space="preserve">The response body shall be a </w:t>
      </w:r>
      <w:r w:rsidRPr="00CD3FD3">
        <w:rPr>
          <w:rStyle w:val="Codechar0"/>
        </w:rPr>
        <w:t>ProblemDetails</w:t>
      </w:r>
      <w:r>
        <w:t xml:space="preserve"> document as specified in clause 5.2.4.1 of TS 29.571 [12].</w:t>
      </w:r>
    </w:p>
    <w:p w14:paraId="3FD9ECCD" w14:textId="77777777" w:rsidR="0033474B" w:rsidRPr="00FB3868" w:rsidRDefault="0033474B" w:rsidP="0033474B">
      <w:r>
        <w:t xml:space="preserve">If a Content Preparation Template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The response body shall be a </w:t>
      </w:r>
      <w:r w:rsidRPr="00CD3FD3">
        <w:rPr>
          <w:rStyle w:val="Codechar0"/>
        </w:rPr>
        <w:t>ProblemDetails</w:t>
      </w:r>
      <w:r>
        <w:t xml:space="preserve"> document as specified in clause 5.2.4.1 of TS 29.571 [12].</w:t>
      </w:r>
    </w:p>
    <w:p w14:paraId="265E5223" w14:textId="77777777" w:rsidR="0033474B" w:rsidRDefault="0033474B" w:rsidP="0033474B">
      <w:pPr>
        <w:pStyle w:val="Heading4"/>
      </w:pPr>
      <w:bookmarkStart w:id="542" w:name="_CR4_5_3_4"/>
      <w:bookmarkStart w:id="543" w:name="_Toc194089797"/>
      <w:bookmarkEnd w:id="542"/>
      <w:r>
        <w:t>4.5.3.4</w:t>
      </w:r>
      <w:r>
        <w:tab/>
        <w:t>Retrieve Content Preparation Template</w:t>
      </w:r>
      <w:bookmarkEnd w:id="543"/>
    </w:p>
    <w:p w14:paraId="0B81BE24" w14:textId="77777777" w:rsidR="0033474B" w:rsidRPr="00DD3B97" w:rsidRDefault="0033474B" w:rsidP="0033474B">
      <w:r w:rsidRPr="00DD3B97">
        <w:t>Retrieval of individual Content Preparation Template resources is not permitted at reference point M3.</w:t>
      </w:r>
    </w:p>
    <w:p w14:paraId="0B68321D" w14:textId="77777777" w:rsidR="0033474B" w:rsidRDefault="0033474B" w:rsidP="0033474B">
      <w:pPr>
        <w:pStyle w:val="Heading4"/>
      </w:pPr>
      <w:bookmarkStart w:id="544" w:name="_CR4_5_3_5"/>
      <w:bookmarkStart w:id="545" w:name="_Toc194089798"/>
      <w:bookmarkEnd w:id="544"/>
      <w:r>
        <w:t>4.5.3.5</w:t>
      </w:r>
      <w:r>
        <w:tab/>
        <w:t>Update Content Preparation Template</w:t>
      </w:r>
      <w:bookmarkEnd w:id="545"/>
    </w:p>
    <w:p w14:paraId="37573D81" w14:textId="77777777" w:rsidR="0033474B" w:rsidRDefault="0033474B" w:rsidP="0033474B">
      <w:r>
        <w:t xml:space="preserve">This procedure is used by the 5GMS AF to replace a Content Preparation Template resource in the target 5GMS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28DF55D5" w14:textId="77777777" w:rsidR="0033474B" w:rsidRDefault="0033474B" w:rsidP="0033474B">
      <w:r>
        <w:t xml:space="preserve">If the operation is successful, the 5GMS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1AEC894C" w14:textId="77777777" w:rsidR="0033474B" w:rsidRDefault="0033474B" w:rsidP="0033474B">
      <w:r>
        <w:t xml:space="preserve">If the replacement Content Preparation Template is identical to the current resource representation the 5GMS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7F5BF5EF" w14:textId="77777777" w:rsidR="0033474B" w:rsidRPr="00C442D0" w:rsidRDefault="0033474B" w:rsidP="0033474B">
      <w:pPr>
        <w:pStyle w:val="BodyText"/>
      </w:pPr>
      <w:r w:rsidRPr="00C442D0">
        <w:t>If the Media A</w:t>
      </w:r>
      <w:r>
        <w:t>S</w:t>
      </w:r>
      <w:r w:rsidRPr="00C442D0">
        <w:t xml:space="preserve"> does not support modification of the Content Preparation Template, the update operation shall fail with a </w:t>
      </w:r>
      <w:r w:rsidRPr="00C442D0">
        <w:rPr>
          <w:rStyle w:val="HTTPResponse"/>
        </w:rPr>
        <w:t>403 (Forbidden)</w:t>
      </w:r>
      <w:r w:rsidRPr="00C442D0">
        <w:t xml:space="preserve"> HTTP response that includes </w:t>
      </w:r>
      <w:r w:rsidRPr="00C442D0">
        <w:rPr>
          <w:lang w:eastAsia="zh-CN"/>
        </w:rPr>
        <w:t>a</w:t>
      </w:r>
      <w:r>
        <w:rPr>
          <w:lang w:eastAsia="zh-CN"/>
        </w:rPr>
        <w:t xml:space="preserve"> </w:t>
      </w:r>
      <w:r w:rsidRPr="00CD3FD3">
        <w:rPr>
          <w:rStyle w:val="Codechar0"/>
        </w:rPr>
        <w:t>ProblemDetails</w:t>
      </w:r>
      <w:r w:rsidRPr="00C442D0">
        <w:rPr>
          <w:lang w:eastAsia="zh-CN"/>
        </w:rPr>
        <w:t xml:space="preserve"> error </w:t>
      </w:r>
      <w:r w:rsidRPr="00C442D0">
        <w:t xml:space="preserve">message body </w:t>
      </w:r>
      <w:r>
        <w:t>as specified in clause 5.2.4.1 of TS 29.571 [12]</w:t>
      </w:r>
      <w:r w:rsidRPr="00C442D0">
        <w:t>.</w:t>
      </w:r>
    </w:p>
    <w:p w14:paraId="05F6BD0D" w14:textId="77777777" w:rsidR="0033474B" w:rsidRDefault="0033474B" w:rsidP="0033474B">
      <w:r>
        <w:t xml:space="preserve">If a Content Preparation Template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0"/>
        </w:rPr>
        <w:t>ProblemDetails</w:t>
      </w:r>
      <w:r>
        <w:t xml:space="preserve"> document as specified in clause 5.2.4.1 of TS 29.571 [12].</w:t>
      </w:r>
    </w:p>
    <w:p w14:paraId="65BF4C80" w14:textId="77777777" w:rsidR="0033474B" w:rsidRDefault="0033474B" w:rsidP="0033474B">
      <w:pPr>
        <w:pStyle w:val="Heading4"/>
      </w:pPr>
      <w:bookmarkStart w:id="546" w:name="_CR4_5_3_6"/>
      <w:bookmarkStart w:id="547" w:name="_Toc194089799"/>
      <w:bookmarkEnd w:id="546"/>
      <w:r>
        <w:t>4.5.3.6</w:t>
      </w:r>
      <w:r>
        <w:tab/>
        <w:t>Destroy Content Preparation Template</w:t>
      </w:r>
      <w:bookmarkEnd w:id="547"/>
    </w:p>
    <w:p w14:paraId="76E6ADDA" w14:textId="77777777" w:rsidR="0033474B" w:rsidRDefault="0033474B" w:rsidP="0033474B">
      <w:pPr>
        <w:keepNext/>
      </w:pPr>
      <w:r>
        <w:t xml:space="preserve">This procedure is used by the 5GMS AF to destroy a Content Preparation Template resource in the target 5GMS AS instance. The HTTP </w:t>
      </w:r>
      <w:r>
        <w:rPr>
          <w:rStyle w:val="HTTPMethod"/>
        </w:rPr>
        <w:t>DELETE</w:t>
      </w:r>
      <w:r>
        <w:t xml:space="preserve"> method shall be used for this purpose. The target resource shall be indicated in the request URL. The request body shall be empty.</w:t>
      </w:r>
    </w:p>
    <w:p w14:paraId="0AA87EDB" w14:textId="77777777" w:rsidR="0033474B" w:rsidRDefault="0033474B" w:rsidP="0033474B">
      <w:r>
        <w:t xml:space="preserve">If the operation is successful, the 5GMS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Preparation Template resource with the same resource identifier shall fail as specified in clause 4.5.3.3.</w:t>
      </w:r>
    </w:p>
    <w:p w14:paraId="7D17585E" w14:textId="77777777" w:rsidR="0033474B" w:rsidRDefault="0033474B" w:rsidP="0033474B">
      <w:r>
        <w:t xml:space="preserve">If the target Content Preparation Template resource is still referenced by a Content Hosting Configuration or Content Publishing Configuration, an HTTP </w:t>
      </w:r>
      <w:r w:rsidRPr="007D7A5E">
        <w:rPr>
          <w:rStyle w:val="HTTPResponse"/>
        </w:rPr>
        <w:t>409 (Conflict)</w:t>
      </w:r>
      <w:r>
        <w:t xml:space="preserve"> error response shall be returned by the 5GMS AS. The response body shall be a </w:t>
      </w:r>
      <w:r w:rsidRPr="00CD3FD3">
        <w:rPr>
          <w:rStyle w:val="Codechar0"/>
        </w:rPr>
        <w:t>ProblemDetails</w:t>
      </w:r>
      <w:r>
        <w:t xml:space="preserve"> document as specified in clause 5.2.4.1 of TS 29.571 [12]</w:t>
      </w:r>
    </w:p>
    <w:p w14:paraId="03A612ED" w14:textId="77777777" w:rsidR="0033474B" w:rsidRDefault="0033474B" w:rsidP="0033474B">
      <w:r>
        <w:t xml:space="preserve">If a Content Preparation Template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0"/>
        </w:rPr>
        <w:t>ProblemDetails</w:t>
      </w:r>
      <w:r>
        <w:t xml:space="preserve"> document as specified in clause 5.2.4.1 of TS 29.571 [12].</w:t>
      </w:r>
    </w:p>
    <w:p w14:paraId="1530BC7B" w14:textId="77777777" w:rsidR="0033474B" w:rsidRDefault="0033474B" w:rsidP="0033474B">
      <w:pPr>
        <w:pStyle w:val="Heading3"/>
      </w:pPr>
      <w:bookmarkStart w:id="548" w:name="_CR4_5_4"/>
      <w:bookmarkStart w:id="549" w:name="_Toc194089800"/>
      <w:bookmarkEnd w:id="548"/>
      <w:r>
        <w:t>4.5.4</w:t>
      </w:r>
      <w:r>
        <w:tab/>
        <w:t>Content Hosting Configuration procedures</w:t>
      </w:r>
      <w:bookmarkEnd w:id="549"/>
    </w:p>
    <w:p w14:paraId="09BB7EDF" w14:textId="77777777" w:rsidR="0033474B" w:rsidRDefault="0033474B" w:rsidP="0033474B">
      <w:pPr>
        <w:pStyle w:val="Heading4"/>
      </w:pPr>
      <w:bookmarkStart w:id="550" w:name="_CR4_5_4_1"/>
      <w:bookmarkStart w:id="551" w:name="_Toc194089801"/>
      <w:bookmarkEnd w:id="550"/>
      <w:r>
        <w:t>4.5.4.1</w:t>
      </w:r>
      <w:r>
        <w:tab/>
        <w:t>General</w:t>
      </w:r>
      <w:bookmarkEnd w:id="551"/>
    </w:p>
    <w:p w14:paraId="6E2B868F" w14:textId="77777777" w:rsidR="00377A2B" w:rsidRDefault="00377A2B" w:rsidP="00377A2B">
      <w:r>
        <w:t xml:space="preserve">The 5GMSd AF shall configure Content Hosting Configuration resources of type </w:t>
      </w:r>
      <w:r w:rsidRPr="00EE6FEE">
        <w:rPr>
          <w:rStyle w:val="Codechar0"/>
        </w:rPr>
        <w:t>Application‌Server‌Content‌Hosting‌Configuration</w:t>
      </w:r>
      <w:r>
        <w:t xml:space="preserve"> in the 5GMSd AS using the procedures defined in this clause such that they remain synchronised with the Content Hosting Configurations provisioned at reference point M1 using the procedures defined in clause 4.3.3.</w:t>
      </w:r>
    </w:p>
    <w:p w14:paraId="16D602FA" w14:textId="77777777" w:rsidR="00377A2B" w:rsidRPr="00D52877" w:rsidRDefault="00377A2B" w:rsidP="00A3733E">
      <w:pPr>
        <w:keepNext/>
      </w:pPr>
      <w:r>
        <w:t xml:space="preserve">The format of the Content Hosting Configuration resource representation at reference point M3 is as specified in clause 8.8.3.1 of TS 26.510 [56]. The 5GMS AF shall populate the </w:t>
      </w:r>
      <w:r w:rsidRPr="003B6037">
        <w:rPr>
          <w:rStyle w:val="Codechar0"/>
        </w:rPr>
        <w:t>canonicalDomainName</w:t>
      </w:r>
      <w:r>
        <w:t xml:space="preserve"> and </w:t>
      </w:r>
      <w:r w:rsidRPr="003B6037">
        <w:rPr>
          <w:rStyle w:val="Codechar0"/>
        </w:rPr>
        <w:t>baseURL</w:t>
      </w:r>
      <w:r>
        <w:t xml:space="preserve"> properties of each distribution configuration with the values it has chosen.</w:t>
      </w:r>
    </w:p>
    <w:p w14:paraId="0C2B479F" w14:textId="77777777" w:rsidR="0033474B" w:rsidRDefault="0033474B" w:rsidP="0033474B">
      <w:pPr>
        <w:pStyle w:val="NO"/>
      </w:pPr>
      <w:r>
        <w:t>NOTE:</w:t>
      </w:r>
      <w:r>
        <w:tab/>
        <w:t>The 5GMSd AS implementation converts received Content Hosting Configurations into a format suitable for configuring the HTTP server that realises the content hosting feature.</w:t>
      </w:r>
    </w:p>
    <w:p w14:paraId="73675874" w14:textId="77777777" w:rsidR="0033474B" w:rsidRDefault="0033474B" w:rsidP="0033474B">
      <w:pPr>
        <w:pStyle w:val="Heading4"/>
      </w:pPr>
      <w:bookmarkStart w:id="552" w:name="_CR4_5_4_2"/>
      <w:bookmarkStart w:id="553" w:name="_Toc194089802"/>
      <w:bookmarkEnd w:id="552"/>
      <w:r>
        <w:t>4.5.4.2</w:t>
      </w:r>
      <w:r>
        <w:tab/>
        <w:t>Enumerate Content Hosting Configurations collection</w:t>
      </w:r>
      <w:bookmarkEnd w:id="553"/>
    </w:p>
    <w:p w14:paraId="5EB95519" w14:textId="77777777" w:rsidR="0033474B" w:rsidRDefault="0033474B" w:rsidP="0033474B">
      <w:r>
        <w:t xml:space="preserve">This procedure is used by the 5GMSd AF to determine the configuration state of the Content Hosting Configurations collection in a running 5GMSd AS instance. The HTTP </w:t>
      </w:r>
      <w:r w:rsidRPr="008F3A9E">
        <w:rPr>
          <w:rStyle w:val="HTTPMethod"/>
        </w:rPr>
        <w:t>GET</w:t>
      </w:r>
      <w:r>
        <w:t xml:space="preserve"> method shall be used for this purpose. The request URL shall be that of the Content Hosting Configuration collection on the 5GMSd AS instance.</w:t>
      </w:r>
    </w:p>
    <w:p w14:paraId="07027CC6" w14:textId="77777777" w:rsidR="0033474B" w:rsidRPr="005E4CAC" w:rsidRDefault="0033474B" w:rsidP="0033474B">
      <w:r>
        <w:t xml:space="preserve">If the operation is successful, the 5GMSd AS shall return an HTTP </w:t>
      </w:r>
      <w:r w:rsidRPr="008F3A9E">
        <w:rPr>
          <w:rStyle w:val="HTTPResponse"/>
        </w:rPr>
        <w:t>200 (OK)</w:t>
      </w:r>
      <w:r>
        <w:t xml:space="preserve"> response. The resource body shall be a JSON array of Content Hosting Configuration resource identifiers. The array shall be empty if no Content Hosting Configuration resources currently exist in the collection.</w:t>
      </w:r>
    </w:p>
    <w:p w14:paraId="05795F7F" w14:textId="77777777" w:rsidR="0033474B" w:rsidRDefault="0033474B" w:rsidP="0033474B">
      <w:pPr>
        <w:pStyle w:val="Heading4"/>
      </w:pPr>
      <w:bookmarkStart w:id="554" w:name="_CR4_5_4_3"/>
      <w:bookmarkStart w:id="555" w:name="_Toc194089803"/>
      <w:bookmarkEnd w:id="554"/>
      <w:r>
        <w:t>4.5.4.3</w:t>
      </w:r>
      <w:r>
        <w:tab/>
        <w:t>Create Content Hosting Configuration</w:t>
      </w:r>
      <w:bookmarkEnd w:id="555"/>
    </w:p>
    <w:p w14:paraId="1C513B05" w14:textId="77777777" w:rsidR="0033474B" w:rsidRDefault="0033474B" w:rsidP="0033474B">
      <w:r>
        <w:t xml:space="preserve">This procedure is used by the 5GMSd AF to create a new Content Hosting Configuration resource in the target 5GMSd AS instance. The HTTP </w:t>
      </w:r>
      <w:r w:rsidRPr="00494B45">
        <w:rPr>
          <w:rStyle w:val="HTTPMethod"/>
        </w:rPr>
        <w:t>POST</w:t>
      </w:r>
      <w:r>
        <w:t xml:space="preserve"> method shall be used for this purpose. The 5GMSd AF shall nominate the resource identifier to be used to identify the new resource in the Content Hosting Configurations collection as part of the request URL. A representation of the resource shall be provided as the request body.</w:t>
      </w:r>
    </w:p>
    <w:p w14:paraId="7351E4E9" w14:textId="77777777" w:rsidR="0033474B" w:rsidRDefault="0033474B" w:rsidP="0033474B">
      <w:r>
        <w:t xml:space="preserve">If the operation is successful, the 5GMSd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5GMSd AS instance.</w:t>
      </w:r>
    </w:p>
    <w:p w14:paraId="27C7C465" w14:textId="77777777" w:rsidR="0033474B" w:rsidRDefault="0033474B" w:rsidP="0033474B">
      <w:r>
        <w:t xml:space="preserve">If a Content Hosting Configuration resource already exists at the request URL an HTTP </w:t>
      </w:r>
      <w:r>
        <w:rPr>
          <w:rStyle w:val="HTTPResponse"/>
        </w:rPr>
        <w:t>409 (Conflict)</w:t>
      </w:r>
      <w:r>
        <w:t xml:space="preserve"> error response shall be returned by the 5GMSd AS.</w:t>
      </w:r>
      <w:r w:rsidRPr="00C1111B">
        <w:t xml:space="preserve"> </w:t>
      </w:r>
      <w:r>
        <w:t xml:space="preserve">The response body shall be a </w:t>
      </w:r>
      <w:r w:rsidRPr="00CD3FD3">
        <w:rPr>
          <w:rStyle w:val="Codechar0"/>
        </w:rPr>
        <w:t>ProblemDetails</w:t>
      </w:r>
      <w:r>
        <w:t xml:space="preserve"> document as specified in clause 5.2.4.1 of TS 29.571 [12].</w:t>
      </w:r>
    </w:p>
    <w:p w14:paraId="35C61302" w14:textId="77777777" w:rsidR="0033474B" w:rsidRDefault="0033474B" w:rsidP="0033474B">
      <w:pPr>
        <w:pStyle w:val="BodyText"/>
      </w:pPr>
      <w:r>
        <w:t>If any resources referenced by the supplied Content Hosting Configuration resource representation are invalid</w:t>
      </w:r>
      <w:r w:rsidRPr="006436AF">
        <w:t xml:space="preserve">, the </w:t>
      </w:r>
      <w:r>
        <w:t>create</w:t>
      </w:r>
      <w:r w:rsidRPr="006436AF">
        <w:t xml:space="preserve"> operation shall fail with an HTTP response status code of </w:t>
      </w:r>
      <w:r>
        <w:rPr>
          <w:rStyle w:val="HTTPResponse"/>
        </w:rPr>
        <w:t>400 (Bad Request).</w:t>
      </w:r>
      <w:r>
        <w:t xml:space="preserve"> The response body shall be a </w:t>
      </w:r>
      <w:r w:rsidRPr="00CD3FD3">
        <w:rPr>
          <w:rStyle w:val="Codechar0"/>
        </w:rPr>
        <w:t>ProblemDetails</w:t>
      </w:r>
      <w:r>
        <w:t xml:space="preserve"> document as specified in clause 5.2.4.1 of TS 29.571 [12]. In this case, the Content Hosting Configuration resource shall remain in an uncreated state in the target 5GMSd AS instance</w:t>
      </w:r>
      <w:r w:rsidRPr="006436AF">
        <w:t>.</w:t>
      </w:r>
    </w:p>
    <w:p w14:paraId="0AD41609" w14:textId="77777777" w:rsidR="0033474B" w:rsidRPr="00FB3868"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The response body shall be a </w:t>
      </w:r>
      <w:r w:rsidRPr="00CD3FD3">
        <w:rPr>
          <w:rStyle w:val="Codechar0"/>
        </w:rPr>
        <w:t>ProblemDetails</w:t>
      </w:r>
      <w:r>
        <w:t xml:space="preserve"> document as specified in clause 5.2.4.1 of TS 29.571 [12].</w:t>
      </w:r>
    </w:p>
    <w:p w14:paraId="055E16BD" w14:textId="77777777" w:rsidR="0033474B" w:rsidRDefault="0033474B" w:rsidP="0033474B">
      <w:pPr>
        <w:pStyle w:val="Heading4"/>
      </w:pPr>
      <w:bookmarkStart w:id="556" w:name="_CR4_5_4_4"/>
      <w:bookmarkStart w:id="557" w:name="_Toc194089804"/>
      <w:bookmarkEnd w:id="556"/>
      <w:r>
        <w:t>4.5.4.4</w:t>
      </w:r>
      <w:r>
        <w:tab/>
        <w:t>Retrieve Content Hosting Configuration</w:t>
      </w:r>
      <w:bookmarkEnd w:id="557"/>
    </w:p>
    <w:p w14:paraId="059AFE5F" w14:textId="77777777" w:rsidR="0033474B" w:rsidRPr="00DD3B97" w:rsidRDefault="0033474B" w:rsidP="0033474B">
      <w:r w:rsidRPr="00DD3B97">
        <w:t>Retrieval of individual Content Hosting Configuration resources is not permitted at reference point M3.</w:t>
      </w:r>
    </w:p>
    <w:p w14:paraId="261D2E59" w14:textId="77777777" w:rsidR="0033474B" w:rsidRDefault="0033474B" w:rsidP="0033474B">
      <w:pPr>
        <w:pStyle w:val="Heading4"/>
      </w:pPr>
      <w:bookmarkStart w:id="558" w:name="_CR4_5_4_5"/>
      <w:bookmarkStart w:id="559" w:name="_Toc194089805"/>
      <w:bookmarkEnd w:id="558"/>
      <w:r>
        <w:t>4.5.4.5</w:t>
      </w:r>
      <w:r>
        <w:tab/>
        <w:t>Update Content Hosting Configuration</w:t>
      </w:r>
      <w:bookmarkEnd w:id="559"/>
    </w:p>
    <w:p w14:paraId="4887C9C6" w14:textId="77777777" w:rsidR="0033474B" w:rsidRDefault="0033474B" w:rsidP="0033474B">
      <w:r>
        <w:t xml:space="preserve">This procedure is used by the 5GMSd AF to replace a Content Hosting Configuration resource in the target 5GMSd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1C5488AC" w14:textId="77777777" w:rsidR="0033474B" w:rsidRDefault="0033474B" w:rsidP="0033474B">
      <w:r>
        <w:t xml:space="preserve">If the operation is successful, the 5GMSd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720BFCDB" w14:textId="77777777" w:rsidR="0033474B" w:rsidRDefault="0033474B" w:rsidP="0033474B">
      <w:r>
        <w:t xml:space="preserve">If the replacement Content Hosting Configuration is identical to the current resource representation the 5GMSd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50F05D9C" w14:textId="77777777" w:rsidR="0033474B" w:rsidRDefault="0033474B" w:rsidP="0033474B">
      <w:pPr>
        <w:pStyle w:val="BodyText"/>
      </w:pPr>
      <w:r>
        <w:t>If any resources referenced by the replacement Content Hosting Configuration resource representation are invalid</w:t>
      </w:r>
      <w:r w:rsidRPr="006436AF">
        <w:t xml:space="preserve">, the </w:t>
      </w:r>
      <w:r>
        <w:t>update</w:t>
      </w:r>
      <w:r w:rsidRPr="006436AF">
        <w:t xml:space="preserve"> operation shall fail with an HTTP response status code of </w:t>
      </w:r>
      <w:r>
        <w:t>4</w:t>
      </w:r>
      <w:r>
        <w:rPr>
          <w:rStyle w:val="HTTPResponse"/>
        </w:rPr>
        <w:t>00 (Bad Request).</w:t>
      </w:r>
      <w:r>
        <w:t xml:space="preserve"> The response body shall be a </w:t>
      </w:r>
      <w:r w:rsidRPr="00CD3FD3">
        <w:rPr>
          <w:rStyle w:val="Codechar0"/>
        </w:rPr>
        <w:t>ProblemDetails</w:t>
      </w:r>
      <w:r>
        <w:t xml:space="preserve"> document as specified in clause 5.2.4.1 of TS 29.571 [12]. In this case, the target Content Hosting Configuration resource shall remain in the state immediately prior to the update operation</w:t>
      </w:r>
      <w:r w:rsidRPr="006436AF">
        <w:t>.</w:t>
      </w:r>
    </w:p>
    <w:p w14:paraId="304413D9"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0"/>
        </w:rPr>
        <w:t>ProblemDetails</w:t>
      </w:r>
      <w:r>
        <w:t xml:space="preserve"> document as specified in clause 5.2.4.1 of TS 29.571 [12].</w:t>
      </w:r>
    </w:p>
    <w:p w14:paraId="3EBA2E12" w14:textId="77777777" w:rsidR="0033474B" w:rsidRPr="00DD3B97" w:rsidRDefault="0033474B" w:rsidP="0033474B">
      <w:pPr>
        <w:pStyle w:val="Heading4"/>
      </w:pPr>
      <w:bookmarkStart w:id="560" w:name="_CR4_5_4_6"/>
      <w:bookmarkStart w:id="561" w:name="_Toc194089806"/>
      <w:bookmarkEnd w:id="560"/>
      <w:r>
        <w:t>4.5.4.6</w:t>
      </w:r>
      <w:r>
        <w:tab/>
        <w:t>Destroy Content Hosting Configuration</w:t>
      </w:r>
      <w:bookmarkEnd w:id="561"/>
    </w:p>
    <w:p w14:paraId="078631E6" w14:textId="77777777" w:rsidR="0033474B" w:rsidRDefault="0033474B" w:rsidP="0033474B">
      <w:pPr>
        <w:keepNext/>
      </w:pPr>
      <w:r>
        <w:t xml:space="preserve">This procedure is used by the 5GMSd AF to destroy a Content Hosting Configuration resource in the target 5GMSd AS instance. The HTTP </w:t>
      </w:r>
      <w:r>
        <w:rPr>
          <w:rStyle w:val="HTTPMethod"/>
        </w:rPr>
        <w:t>DELETE</w:t>
      </w:r>
      <w:r>
        <w:t xml:space="preserve"> method shall be used for this purpose. The target resource shall be indicated in the request URL. The request body shall be empty.</w:t>
      </w:r>
    </w:p>
    <w:p w14:paraId="4234F15D" w14:textId="77777777" w:rsidR="0033474B" w:rsidRDefault="0033474B" w:rsidP="0033474B">
      <w:r>
        <w:t xml:space="preserve">If the operation is successful, the 5GMSd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Hosting Configuration resource with the same resource identifier shall fail as specified in clause 4.5.4.3.</w:t>
      </w:r>
    </w:p>
    <w:p w14:paraId="041C4818" w14:textId="77777777" w:rsidR="0033474B" w:rsidRDefault="0033474B" w:rsidP="0033474B">
      <w:r>
        <w:t xml:space="preserve">If a Content Hosting Configuration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0"/>
        </w:rPr>
        <w:t>ProblemDetails</w:t>
      </w:r>
      <w:r>
        <w:t xml:space="preserve"> document as specified in clause 5.2.4.1 of TS 29.571 [12].</w:t>
      </w:r>
    </w:p>
    <w:p w14:paraId="4C0662E3" w14:textId="77777777" w:rsidR="0033474B" w:rsidRPr="00DD3B97" w:rsidRDefault="0033474B" w:rsidP="0033474B">
      <w:pPr>
        <w:pStyle w:val="Heading4"/>
      </w:pPr>
      <w:bookmarkStart w:id="562" w:name="_Toc194089807"/>
      <w:r>
        <w:t>4.5.4.7</w:t>
      </w:r>
      <w:r>
        <w:tab/>
        <w:t>(De)activate Content Hosting Configuration</w:t>
      </w:r>
      <w:bookmarkEnd w:id="562"/>
    </w:p>
    <w:p w14:paraId="2C0C71B6" w14:textId="77777777" w:rsidR="0033474B" w:rsidRDefault="0033474B" w:rsidP="0033474B">
      <w:pPr>
        <w:keepNext/>
      </w:pPr>
      <w:r>
        <w:t xml:space="preserve">This procedure is used by the 5GMSd AF to activate or deactivate a Content Hosting Configuration resource in the target 5GMSd AS instance. The HTTP </w:t>
      </w:r>
      <w:r>
        <w:rPr>
          <w:rStyle w:val="HTTPMethod"/>
        </w:rPr>
        <w:t>POST</w:t>
      </w:r>
      <w:r>
        <w:t xml:space="preserve"> method shall be used for this purpose. The target resource shall be identified in the request URL. The request body shall be a single JSON </w:t>
      </w:r>
      <w:r w:rsidRPr="00E51B34">
        <w:rPr>
          <w:rStyle w:val="Codechar0"/>
        </w:rPr>
        <w:t>boolean</w:t>
      </w:r>
      <w:r>
        <w:t xml:space="preserve"> indicating the desired state of the target resource: </w:t>
      </w:r>
      <w:r w:rsidRPr="00E51B34">
        <w:rPr>
          <w:rStyle w:val="Codechar0"/>
        </w:rPr>
        <w:t>true</w:t>
      </w:r>
      <w:r>
        <w:t xml:space="preserve"> for active and </w:t>
      </w:r>
      <w:r w:rsidRPr="00E51B34">
        <w:rPr>
          <w:rStyle w:val="Codechar0"/>
        </w:rPr>
        <w:t>false</w:t>
      </w:r>
      <w:r>
        <w:t xml:space="preserve"> for inactive.</w:t>
      </w:r>
    </w:p>
    <w:p w14:paraId="74732563" w14:textId="77777777" w:rsidR="0033474B" w:rsidRDefault="0033474B" w:rsidP="0033474B">
      <w:pPr>
        <w:keepNext/>
      </w:pPr>
      <w:r>
        <w:t xml:space="preserve">If the Content Hosting Configuration can be (de)activated immediately by the 5GMSd AS, or if it is already in the desired state indicated in the request, the HTTP </w:t>
      </w:r>
      <w:r w:rsidRPr="00FE4E91">
        <w:rPr>
          <w:rStyle w:val="HTTPResponse"/>
        </w:rPr>
        <w:t>204 (No Content)</w:t>
      </w:r>
      <w:r>
        <w:t xml:space="preserve"> response shall be returned by the 5GMSd AS with an empty response body. If the activation request is otherwise acceptable to the 5GMSd AS, but the Content Hosting Configuration cannot be (de)activated immediately, the HTTP </w:t>
      </w:r>
      <w:r w:rsidRPr="00FE4E91">
        <w:rPr>
          <w:rStyle w:val="HTTPResponse"/>
        </w:rPr>
        <w:t>20</w:t>
      </w:r>
      <w:r>
        <w:rPr>
          <w:rStyle w:val="HTTPResponse"/>
        </w:rPr>
        <w:t>2</w:t>
      </w:r>
      <w:r w:rsidRPr="00FE4E91">
        <w:rPr>
          <w:rStyle w:val="HTTPResponse"/>
        </w:rPr>
        <w:t xml:space="preserve"> (</w:t>
      </w:r>
      <w:r>
        <w:rPr>
          <w:rStyle w:val="HTTPResponse"/>
        </w:rPr>
        <w:t>Accepted</w:t>
      </w:r>
      <w:r w:rsidRPr="00FE4E91">
        <w:rPr>
          <w:rStyle w:val="HTTPResponse"/>
        </w:rPr>
        <w:t>)</w:t>
      </w:r>
      <w:r>
        <w:t xml:space="preserve"> response shall be returned by the 5GMSd AS with an empty response body to indicate that (de)activation is in progress. The state of the Content Hosting Configuration may then be polled using the procedure specified in clause 4.5.4.8.</w:t>
      </w:r>
    </w:p>
    <w:p w14:paraId="006E31BE"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0"/>
        </w:rPr>
        <w:t>ProblemDetails</w:t>
      </w:r>
      <w:r>
        <w:t xml:space="preserve"> document as specified in clause 5.2.4.1 of TS 29.571 [12].</w:t>
      </w:r>
    </w:p>
    <w:p w14:paraId="1E76F35C" w14:textId="77777777" w:rsidR="0033474B" w:rsidRPr="00DD3B97" w:rsidRDefault="0033474B" w:rsidP="0033474B">
      <w:pPr>
        <w:pStyle w:val="Heading4"/>
      </w:pPr>
      <w:bookmarkStart w:id="563" w:name="_Toc194089808"/>
      <w:r>
        <w:t>4.5.4.8</w:t>
      </w:r>
      <w:r>
        <w:tab/>
        <w:t>Interrogate Content Hosting Configuration state</w:t>
      </w:r>
      <w:bookmarkEnd w:id="563"/>
    </w:p>
    <w:p w14:paraId="5462BFC7" w14:textId="77777777" w:rsidR="0033474B" w:rsidRDefault="0033474B" w:rsidP="0033474B">
      <w:pPr>
        <w:keepNext/>
      </w:pPr>
      <w:r>
        <w:t xml:space="preserve">This procedure is used by the 5GMSd AF to interrogate the current state of a Content Hosting Configuration resource in the target 5GMSd AS instance. The HTTP </w:t>
      </w:r>
      <w:r>
        <w:rPr>
          <w:rStyle w:val="HTTPMethod"/>
        </w:rPr>
        <w:t>GET</w:t>
      </w:r>
      <w:r>
        <w:t xml:space="preserve"> method shall be used for this purpose. The target resource shall be indicated in the request URL. The request body shall be empty.</w:t>
      </w:r>
    </w:p>
    <w:p w14:paraId="6B6412D7" w14:textId="77777777" w:rsidR="0033474B" w:rsidRDefault="0033474B" w:rsidP="0033474B">
      <w:pPr>
        <w:keepNext/>
      </w:pPr>
      <w:r>
        <w:t xml:space="preserve">If the Content Hosting Configuration is known to the 5GMSd AS, the HTTP </w:t>
      </w:r>
      <w:r w:rsidRPr="00FE4E91">
        <w:rPr>
          <w:rStyle w:val="HTTPResponse"/>
        </w:rPr>
        <w:t>20</w:t>
      </w:r>
      <w:r>
        <w:rPr>
          <w:rStyle w:val="HTTPResponse"/>
        </w:rPr>
        <w:t>0</w:t>
      </w:r>
      <w:r w:rsidRPr="00FE4E91">
        <w:rPr>
          <w:rStyle w:val="HTTPResponse"/>
        </w:rPr>
        <w:t xml:space="preserve"> (</w:t>
      </w:r>
      <w:r>
        <w:rPr>
          <w:rStyle w:val="HTTPResponse"/>
        </w:rPr>
        <w:t>OK</w:t>
      </w:r>
      <w:r w:rsidRPr="00FE4E91">
        <w:rPr>
          <w:rStyle w:val="HTTPResponse"/>
        </w:rPr>
        <w:t>)</w:t>
      </w:r>
      <w:r>
        <w:t xml:space="preserve"> response shall be returned with an indication of its current state provided in the response body as a JSON object of type </w:t>
      </w:r>
      <w:r>
        <w:rPr>
          <w:rStyle w:val="Codechar0"/>
        </w:rPr>
        <w:t>boolean</w:t>
      </w:r>
      <w:r>
        <w:t xml:space="preserve"> with the value </w:t>
      </w:r>
      <w:r w:rsidRPr="00E51B34">
        <w:rPr>
          <w:rStyle w:val="Codechar0"/>
        </w:rPr>
        <w:t>true</w:t>
      </w:r>
      <w:r>
        <w:t xml:space="preserve"> for active and </w:t>
      </w:r>
      <w:r w:rsidRPr="00E51B34">
        <w:rPr>
          <w:rStyle w:val="Codechar0"/>
        </w:rPr>
        <w:t>false</w:t>
      </w:r>
      <w:r>
        <w:t xml:space="preserve"> for inactive.</w:t>
      </w:r>
    </w:p>
    <w:p w14:paraId="7933A6A8"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0"/>
        </w:rPr>
        <w:t>ProblemDetails</w:t>
      </w:r>
      <w:r>
        <w:t xml:space="preserve"> document as specified in clause 5.2.4.1 of TS 29.571 [12].</w:t>
      </w:r>
    </w:p>
    <w:p w14:paraId="4D8D723E" w14:textId="77777777" w:rsidR="0033474B" w:rsidRPr="00DD3B97" w:rsidRDefault="0033474B" w:rsidP="0033474B">
      <w:pPr>
        <w:pStyle w:val="Heading4"/>
      </w:pPr>
      <w:bookmarkStart w:id="564" w:name="_CR4_5_4_9"/>
      <w:bookmarkStart w:id="565" w:name="_Toc194089809"/>
      <w:bookmarkEnd w:id="564"/>
      <w:r>
        <w:t>4.5.4.9</w:t>
      </w:r>
      <w:r>
        <w:tab/>
        <w:t>Purge Content Hosting cache</w:t>
      </w:r>
      <w:bookmarkEnd w:id="565"/>
    </w:p>
    <w:p w14:paraId="46648E10" w14:textId="77777777" w:rsidR="0033474B" w:rsidRDefault="0033474B" w:rsidP="0033474B">
      <w:pPr>
        <w:keepNext/>
      </w:pPr>
      <w:r>
        <w:t xml:space="preserve">This procedure is used by the 5GMSd AF to purge one or more content items from the 5GMSd AS cache associated with a Content Hosting Configuration resource in the target 5GMSd AS instance. The HTTP </w:t>
      </w:r>
      <w:r>
        <w:rPr>
          <w:rStyle w:val="HTTPMethod"/>
        </w:rPr>
        <w:t>POST</w:t>
      </w:r>
      <w:r>
        <w:t xml:space="preserve"> method shall be used for this purpose. A Content Hosting Configuration resource shall be indicated in the request URL. The request body shall be a single key–value pair encoded per the </w:t>
      </w:r>
      <w:r w:rsidRPr="004865E8">
        <w:rPr>
          <w:rStyle w:val="Codechar0"/>
        </w:rPr>
        <w:t>application/x-www-form-urlencoded</w:t>
      </w:r>
      <w:r>
        <w:rPr>
          <w:rFonts w:ascii="Arial" w:hAnsi="Arial" w:cs="Arial"/>
          <w:i/>
          <w:iCs/>
          <w:sz w:val="18"/>
          <w:szCs w:val="18"/>
        </w:rPr>
        <w:t xml:space="preserve"> </w:t>
      </w:r>
      <w:r>
        <w:t xml:space="preserve">MIME content type. The key shall be the string </w:t>
      </w:r>
      <w:r>
        <w:rPr>
          <w:rFonts w:ascii="Arial" w:hAnsi="Arial" w:cs="Arial"/>
          <w:i/>
          <w:iCs/>
          <w:sz w:val="18"/>
          <w:szCs w:val="18"/>
        </w:rPr>
        <w:t xml:space="preserve">pattern </w:t>
      </w:r>
      <w:r>
        <w:t>and the value shall be a regular expression [5] identifying the media resource URL(s) to be purged from the associated content cache.</w:t>
      </w:r>
    </w:p>
    <w:p w14:paraId="1AAAD7FA" w14:textId="77777777" w:rsidR="0033474B" w:rsidRDefault="0033474B" w:rsidP="0033474B">
      <w:r>
        <w:t xml:space="preserve">If the operation is successful, the 5GMSd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The resource body should indicate the total number of cache entries purged encoded as a positive JSON integer. If the purge request is otherwise acceptable to the 5GMSd AS, but no cache entries were purged because none matched the supplied regular expression, the HTTP </w:t>
      </w:r>
      <w:r w:rsidRPr="00FE4E91">
        <w:rPr>
          <w:rStyle w:val="HTTPResponse"/>
        </w:rPr>
        <w:t>20</w:t>
      </w:r>
      <w:r>
        <w:rPr>
          <w:rStyle w:val="HTTPResponse"/>
        </w:rPr>
        <w:t>4</w:t>
      </w:r>
      <w:r w:rsidRPr="00FE4E91">
        <w:rPr>
          <w:rStyle w:val="HTTPResponse"/>
        </w:rPr>
        <w:t xml:space="preserve"> (</w:t>
      </w:r>
      <w:r>
        <w:rPr>
          <w:rStyle w:val="HTTPResponse"/>
        </w:rPr>
        <w:t>No Content</w:t>
      </w:r>
      <w:r w:rsidRPr="00FE4E91">
        <w:rPr>
          <w:rStyle w:val="HTTPResponse"/>
        </w:rPr>
        <w:t>)</w:t>
      </w:r>
      <w:r>
        <w:t xml:space="preserve"> response shall instead be returned by the 5GMSd AS with an empty response body.</w:t>
      </w:r>
    </w:p>
    <w:p w14:paraId="272C5555" w14:textId="77777777" w:rsidR="0033474B" w:rsidRDefault="0033474B" w:rsidP="0033474B">
      <w:r>
        <w:t xml:space="preserve">If the request message body – or the regular expression contained in it – are found by the 5GMSd AS to be syntactically malformed the HTTP </w:t>
      </w:r>
      <w:r>
        <w:rPr>
          <w:rStyle w:val="HTTPResponse"/>
        </w:rPr>
        <w:t>400 (Bad Request)</w:t>
      </w:r>
      <w:r>
        <w:t xml:space="preserve"> error response shall be returned. The response body shall be a </w:t>
      </w:r>
      <w:r w:rsidRPr="00CD3FD3">
        <w:rPr>
          <w:rStyle w:val="Codechar0"/>
        </w:rPr>
        <w:t>ProblemDetails</w:t>
      </w:r>
      <w:r>
        <w:t xml:space="preserve"> document as specified in clause 5.2.4.1 of TS 29.571 [12].</w:t>
      </w:r>
    </w:p>
    <w:p w14:paraId="6AD26A9A"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0"/>
        </w:rPr>
        <w:t>ProblemDetails</w:t>
      </w:r>
      <w:r>
        <w:t xml:space="preserve"> document as specified in clause 5.2.4.1 of TS 29.571 [12].</w:t>
      </w:r>
    </w:p>
    <w:p w14:paraId="25509626" w14:textId="77777777" w:rsidR="0033474B" w:rsidRDefault="0033474B" w:rsidP="0033474B">
      <w:pPr>
        <w:pStyle w:val="Heading3"/>
      </w:pPr>
      <w:bookmarkStart w:id="566" w:name="_CR4_5_5"/>
      <w:bookmarkStart w:id="567" w:name="_Toc194089810"/>
      <w:bookmarkEnd w:id="566"/>
      <w:r>
        <w:t>4.5.5</w:t>
      </w:r>
      <w:r>
        <w:tab/>
        <w:t>Content Publishing Configuration procedures</w:t>
      </w:r>
      <w:bookmarkEnd w:id="567"/>
    </w:p>
    <w:p w14:paraId="1F9D018E" w14:textId="77777777" w:rsidR="0033474B" w:rsidRDefault="0033474B" w:rsidP="0033474B">
      <w:pPr>
        <w:pStyle w:val="Heading4"/>
      </w:pPr>
      <w:bookmarkStart w:id="568" w:name="_CR4_5_5_1"/>
      <w:bookmarkStart w:id="569" w:name="_Toc194089811"/>
      <w:bookmarkEnd w:id="568"/>
      <w:r>
        <w:t>4.5.5.1</w:t>
      </w:r>
      <w:r>
        <w:tab/>
        <w:t>General</w:t>
      </w:r>
      <w:bookmarkEnd w:id="569"/>
    </w:p>
    <w:p w14:paraId="328527CF" w14:textId="77777777" w:rsidR="00377A2B" w:rsidRDefault="00377A2B" w:rsidP="00377A2B">
      <w:r>
        <w:t xml:space="preserve">The 5GMSu AF shall configure Content Publishing Configuration resources of type </w:t>
      </w:r>
      <w:r w:rsidRPr="00EE6FEE">
        <w:rPr>
          <w:rStyle w:val="Codechar0"/>
        </w:rPr>
        <w:t>Application‌Server‌Content‌</w:t>
      </w:r>
      <w:r>
        <w:rPr>
          <w:rStyle w:val="Codechar0"/>
        </w:rPr>
        <w:t>Publish</w:t>
      </w:r>
      <w:r w:rsidRPr="00EE6FEE">
        <w:rPr>
          <w:rStyle w:val="Codechar0"/>
        </w:rPr>
        <w:t>ing‌Configuration</w:t>
      </w:r>
      <w:r>
        <w:t xml:space="preserve"> in the 5GMSu AS using the procedures defined in this clause such that they remain synchronised with the Content Publishing Configurations provisioned at reference point M1 using the procedures defined in clause 4.3.3.</w:t>
      </w:r>
    </w:p>
    <w:p w14:paraId="3954EBB1" w14:textId="2E6852A1" w:rsidR="00377A2B" w:rsidRPr="00D52877" w:rsidRDefault="00377A2B" w:rsidP="00A3733E">
      <w:pPr>
        <w:keepNext/>
      </w:pPr>
      <w:r>
        <w:t xml:space="preserve">The format of the Content Publishing Configuration resource representation at reference point M3 is as specified in clause 8.9.3.1 of TS 26.510 [56]. The 5GMS AF shall populate the </w:t>
      </w:r>
      <w:r w:rsidRPr="003B6037">
        <w:rPr>
          <w:rStyle w:val="Codechar0"/>
        </w:rPr>
        <w:t>canonicalDomainName</w:t>
      </w:r>
      <w:r>
        <w:t xml:space="preserve"> and </w:t>
      </w:r>
      <w:r w:rsidRPr="003B6037">
        <w:rPr>
          <w:rStyle w:val="Codechar0"/>
        </w:rPr>
        <w:t>baseURL</w:t>
      </w:r>
      <w:r>
        <w:t xml:space="preserve"> properties of each contribution configuration with the values it has chosen.</w:t>
      </w:r>
    </w:p>
    <w:p w14:paraId="6E947DEC" w14:textId="77777777" w:rsidR="0033474B" w:rsidRDefault="0033474B" w:rsidP="0033474B">
      <w:pPr>
        <w:pStyle w:val="NO"/>
      </w:pPr>
      <w:r>
        <w:t>NOTE:</w:t>
      </w:r>
      <w:r>
        <w:tab/>
        <w:t>The 5GMSu AS implementation converts received Content Publishing Configurations into a format suitable for configuring the HTTP server that realises the content publishing feature.</w:t>
      </w:r>
    </w:p>
    <w:p w14:paraId="51AFB58D" w14:textId="77777777" w:rsidR="0033474B" w:rsidRDefault="0033474B" w:rsidP="0033474B">
      <w:pPr>
        <w:pStyle w:val="Heading4"/>
      </w:pPr>
      <w:bookmarkStart w:id="570" w:name="_CR4_5_5_2"/>
      <w:bookmarkStart w:id="571" w:name="_Toc194089812"/>
      <w:bookmarkEnd w:id="570"/>
      <w:r>
        <w:t>4.5.5.2</w:t>
      </w:r>
      <w:r>
        <w:tab/>
        <w:t>Enumerate Content Publishing Configurations collection</w:t>
      </w:r>
      <w:bookmarkEnd w:id="571"/>
    </w:p>
    <w:p w14:paraId="5CD4D4F0" w14:textId="77777777" w:rsidR="0033474B" w:rsidRDefault="0033474B" w:rsidP="0033474B">
      <w:r>
        <w:t xml:space="preserve">This procedure is used by the 5GMSu AF to determine the configuration state of a running 5GMSu AS instance. The HTTP </w:t>
      </w:r>
      <w:r w:rsidRPr="008F3A9E">
        <w:rPr>
          <w:rStyle w:val="HTTPMethod"/>
        </w:rPr>
        <w:t>GET</w:t>
      </w:r>
      <w:r>
        <w:t xml:space="preserve"> method shall be used for this purpose. The request URL shall be that of the Content Publishing Configuration collection on the 5GMSu AS instance.</w:t>
      </w:r>
    </w:p>
    <w:p w14:paraId="6BF9D88C" w14:textId="77777777" w:rsidR="0033474B" w:rsidRPr="005E4CAC" w:rsidRDefault="0033474B" w:rsidP="0033474B">
      <w:r>
        <w:t xml:space="preserve">If the operation is successful, the 5GMSu AS shall return an HTTP </w:t>
      </w:r>
      <w:r w:rsidRPr="008F3A9E">
        <w:rPr>
          <w:rStyle w:val="HTTPResponse"/>
        </w:rPr>
        <w:t>200 (OK)</w:t>
      </w:r>
      <w:r>
        <w:t xml:space="preserve"> response. The resource body shall be a JSON array of Content Publishing Configuration resource identifiers. The array shall be empty if no Content Publishing Configuration resources currently exist in the collection.</w:t>
      </w:r>
    </w:p>
    <w:p w14:paraId="6AF55922" w14:textId="77777777" w:rsidR="0033474B" w:rsidRDefault="0033474B" w:rsidP="0033474B">
      <w:pPr>
        <w:pStyle w:val="Heading4"/>
      </w:pPr>
      <w:bookmarkStart w:id="572" w:name="_CR4_5_5_3"/>
      <w:bookmarkStart w:id="573" w:name="_Toc194089813"/>
      <w:bookmarkEnd w:id="572"/>
      <w:r>
        <w:t>4.5.5.3</w:t>
      </w:r>
      <w:r>
        <w:tab/>
        <w:t>Create Content Publishing Configuration</w:t>
      </w:r>
      <w:bookmarkEnd w:id="573"/>
    </w:p>
    <w:p w14:paraId="61696B4E" w14:textId="77777777" w:rsidR="0033474B" w:rsidRDefault="0033474B" w:rsidP="0033474B">
      <w:r>
        <w:t xml:space="preserve">This procedure is used by the 5GMSu AF to create a new Content Publishing Configuration resource in the target 5GMSu AS instance. The HTTP </w:t>
      </w:r>
      <w:r w:rsidRPr="00494B45">
        <w:rPr>
          <w:rStyle w:val="HTTPMethod"/>
        </w:rPr>
        <w:t>POST</w:t>
      </w:r>
      <w:r>
        <w:t xml:space="preserve"> method shall be used for this purpose. The 5GMSu AF shall nominate the resource identifier to be used to identify the new resource in the Content Publishing Configurations collection as part of the request URL. A representation of the resource shall be provided as the request body.</w:t>
      </w:r>
    </w:p>
    <w:p w14:paraId="24467637" w14:textId="77777777" w:rsidR="0033474B" w:rsidRDefault="0033474B" w:rsidP="0033474B">
      <w:r>
        <w:t xml:space="preserve">If the operation is successful, the 5GMSu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5GMSu AS instance.</w:t>
      </w:r>
    </w:p>
    <w:p w14:paraId="3E31DE84" w14:textId="77777777" w:rsidR="0033474B" w:rsidRDefault="0033474B" w:rsidP="0033474B">
      <w:r>
        <w:t xml:space="preserve">If a Content Publishing Configuration resource already exists at the request URL an HTTP </w:t>
      </w:r>
      <w:r>
        <w:rPr>
          <w:rStyle w:val="HTTPResponse"/>
        </w:rPr>
        <w:t>409 (Conflict)</w:t>
      </w:r>
      <w:r>
        <w:t xml:space="preserve"> error response shall be returned by the 5GMSu AS.</w:t>
      </w:r>
      <w:r w:rsidRPr="00C1111B">
        <w:t xml:space="preserve"> </w:t>
      </w:r>
      <w:r>
        <w:t xml:space="preserve">The response body shall be a </w:t>
      </w:r>
      <w:r w:rsidRPr="00CD3FD3">
        <w:rPr>
          <w:rStyle w:val="Codechar0"/>
        </w:rPr>
        <w:t>ProblemDetails</w:t>
      </w:r>
      <w:r>
        <w:t xml:space="preserve"> document as specified in clause 5.2.4.1 of TS 29.571 [12].</w:t>
      </w:r>
    </w:p>
    <w:p w14:paraId="1A32532F" w14:textId="77777777" w:rsidR="0033474B" w:rsidRDefault="0033474B" w:rsidP="0033474B">
      <w:pPr>
        <w:pStyle w:val="BodyText"/>
      </w:pPr>
      <w:r>
        <w:t>If any resources referenced by the supplied Content Publishing Configuration resource representation are invalid</w:t>
      </w:r>
      <w:r w:rsidRPr="006436AF">
        <w:t xml:space="preserve">, the </w:t>
      </w:r>
      <w:r>
        <w:t>create</w:t>
      </w:r>
      <w:r w:rsidRPr="006436AF">
        <w:t xml:space="preserve"> operation shall fail with an HTTP response status code of </w:t>
      </w:r>
      <w:r>
        <w:rPr>
          <w:rStyle w:val="HTTPResponse"/>
        </w:rPr>
        <w:t>400 (Bad Request).</w:t>
      </w:r>
      <w:r>
        <w:t xml:space="preserve"> The response body shall be a </w:t>
      </w:r>
      <w:r w:rsidRPr="00CD3FD3">
        <w:rPr>
          <w:rStyle w:val="Codechar0"/>
        </w:rPr>
        <w:t>ProblemDetails</w:t>
      </w:r>
      <w:r>
        <w:t xml:space="preserve"> document as specified in clause 5.2.4.1 of TS 29.571 [12]. In this case, the Content Publishing Configuration resource shall remain in an uncreated state in the target 5GMSu AS instance</w:t>
      </w:r>
      <w:r w:rsidRPr="006436AF">
        <w:t>.</w:t>
      </w:r>
    </w:p>
    <w:p w14:paraId="17ADF4C3" w14:textId="77777777" w:rsidR="0033474B" w:rsidRPr="00FB3868"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The response body shall be a </w:t>
      </w:r>
      <w:r w:rsidRPr="00CD3FD3">
        <w:rPr>
          <w:rStyle w:val="Codechar0"/>
        </w:rPr>
        <w:t>ProblemDetails</w:t>
      </w:r>
      <w:r>
        <w:t xml:space="preserve"> document as specified in clause 5.2.4.1 of TS 29.571 [12].</w:t>
      </w:r>
    </w:p>
    <w:p w14:paraId="0793A9A5" w14:textId="77777777" w:rsidR="0033474B" w:rsidRDefault="0033474B" w:rsidP="0033474B">
      <w:pPr>
        <w:pStyle w:val="Heading4"/>
      </w:pPr>
      <w:bookmarkStart w:id="574" w:name="_CR4_5_5_4"/>
      <w:bookmarkStart w:id="575" w:name="_Toc194089814"/>
      <w:bookmarkEnd w:id="574"/>
      <w:r>
        <w:t>4.5.5.4</w:t>
      </w:r>
      <w:r>
        <w:tab/>
        <w:t>Retrieve Content Publishing Configuration</w:t>
      </w:r>
      <w:bookmarkEnd w:id="575"/>
    </w:p>
    <w:p w14:paraId="46DFD963" w14:textId="77777777" w:rsidR="0033474B" w:rsidRPr="00DD3B97" w:rsidRDefault="0033474B" w:rsidP="0033474B">
      <w:r w:rsidRPr="00DD3B97">
        <w:t xml:space="preserve">Retrieval of individual Content </w:t>
      </w:r>
      <w:r>
        <w:t xml:space="preserve">Publishing </w:t>
      </w:r>
      <w:r w:rsidRPr="00DD3B97">
        <w:t>Configuration resources is not permitted at reference point M3.</w:t>
      </w:r>
    </w:p>
    <w:p w14:paraId="14A37885" w14:textId="77777777" w:rsidR="0033474B" w:rsidRDefault="0033474B" w:rsidP="0033474B">
      <w:pPr>
        <w:pStyle w:val="Heading4"/>
      </w:pPr>
      <w:bookmarkStart w:id="576" w:name="_CR4_5_5_5"/>
      <w:bookmarkStart w:id="577" w:name="_Toc194089815"/>
      <w:bookmarkEnd w:id="576"/>
      <w:r>
        <w:t>4.5.5.5</w:t>
      </w:r>
      <w:r>
        <w:tab/>
        <w:t>Update Content Publishing Configuration</w:t>
      </w:r>
      <w:bookmarkEnd w:id="577"/>
    </w:p>
    <w:p w14:paraId="5E5339B7" w14:textId="77777777" w:rsidR="0033474B" w:rsidRDefault="0033474B" w:rsidP="0033474B">
      <w:r>
        <w:t xml:space="preserve">This procedure is used by the 5GMSu AF to replace a Content Publishing Configuration resource in the target 5GMSu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39DA128C" w14:textId="77777777" w:rsidR="0033474B" w:rsidRDefault="0033474B" w:rsidP="0033474B">
      <w:r>
        <w:t xml:space="preserve">If the operation is successful, the 5GMSu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7E06625E" w14:textId="77777777" w:rsidR="0033474B" w:rsidRDefault="0033474B" w:rsidP="0033474B">
      <w:r>
        <w:t xml:space="preserve">If the replacement Content Publishing Configuration is identical to the current resource representation the 5GMSu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55F8A45C" w14:textId="77777777" w:rsidR="0033474B" w:rsidRDefault="0033474B" w:rsidP="0033474B">
      <w:pPr>
        <w:pStyle w:val="BodyText"/>
      </w:pPr>
      <w:r>
        <w:t>If any resources referenced by the replacement Content Publishing Configuration resource representation are invalid</w:t>
      </w:r>
      <w:r w:rsidRPr="006436AF">
        <w:t>, the</w:t>
      </w:r>
      <w:r>
        <w:t xml:space="preserve"> update</w:t>
      </w:r>
      <w:r w:rsidRPr="006436AF">
        <w:t xml:space="preserve"> operation shall fail with an HTTP response status code of </w:t>
      </w:r>
      <w:r>
        <w:t>4</w:t>
      </w:r>
      <w:r>
        <w:rPr>
          <w:rStyle w:val="HTTPResponse"/>
        </w:rPr>
        <w:t>00 (Bad Request).</w:t>
      </w:r>
      <w:r>
        <w:t xml:space="preserve"> The response body shall be a </w:t>
      </w:r>
      <w:r w:rsidRPr="00CD3FD3">
        <w:rPr>
          <w:rStyle w:val="Codechar0"/>
        </w:rPr>
        <w:t>ProblemDetails</w:t>
      </w:r>
      <w:r>
        <w:t xml:space="preserve"> document as specified in clause 5.2.4.1 of TS 29.571 [12]. In this case, the target Content Publishing Configuration resource shall remain in the state immediately prior to the update operation</w:t>
      </w:r>
      <w:r w:rsidRPr="006436AF">
        <w:t>.</w:t>
      </w:r>
    </w:p>
    <w:p w14:paraId="3EC65322"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0"/>
        </w:rPr>
        <w:t>ProblemDetails</w:t>
      </w:r>
      <w:r>
        <w:t xml:space="preserve"> document as specified in clause 5.2.4.1 of TS 29.571 [12].</w:t>
      </w:r>
    </w:p>
    <w:p w14:paraId="597026E7" w14:textId="77777777" w:rsidR="0033474B" w:rsidRDefault="0033474B" w:rsidP="0033474B">
      <w:pPr>
        <w:pStyle w:val="Heading4"/>
      </w:pPr>
      <w:bookmarkStart w:id="578" w:name="_CR4_5_5_6"/>
      <w:bookmarkStart w:id="579" w:name="_Toc194089816"/>
      <w:bookmarkEnd w:id="578"/>
      <w:r>
        <w:t>4.5.5.6</w:t>
      </w:r>
      <w:r>
        <w:tab/>
        <w:t>Destroy Content Publishing Configuration</w:t>
      </w:r>
      <w:bookmarkEnd w:id="579"/>
    </w:p>
    <w:p w14:paraId="3E9146CE" w14:textId="77777777" w:rsidR="0033474B" w:rsidRDefault="0033474B" w:rsidP="0033474B">
      <w:pPr>
        <w:keepNext/>
      </w:pPr>
      <w:r>
        <w:t xml:space="preserve">This procedure is used by the 5GMSu AF to destroy a Content Publishing Configuration resource in the target 5GMSu AS instance. The HTTP </w:t>
      </w:r>
      <w:r>
        <w:rPr>
          <w:rStyle w:val="HTTPMethod"/>
        </w:rPr>
        <w:t>DELETE</w:t>
      </w:r>
      <w:r>
        <w:t xml:space="preserve"> method shall be used for this purpose. The target resource shall be indicated in the request URL. The request body shall be empty.</w:t>
      </w:r>
    </w:p>
    <w:p w14:paraId="66563356" w14:textId="77777777" w:rsidR="0033474B" w:rsidRDefault="0033474B" w:rsidP="0033474B">
      <w:r>
        <w:t xml:space="preserve">If the operation is successful, the 5GMSu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Publishing Configuration resource with the same resource identifier shall fail as specified in clause 4.5.3.3.</w:t>
      </w:r>
    </w:p>
    <w:p w14:paraId="13FC56AB" w14:textId="77777777" w:rsidR="0033474B" w:rsidRDefault="0033474B" w:rsidP="0033474B">
      <w:r>
        <w:t xml:space="preserve">If a Content Publishing Configuration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0"/>
        </w:rPr>
        <w:t>ProblemDetails</w:t>
      </w:r>
      <w:r>
        <w:t xml:space="preserve"> document as specified in clause 5.2.4.1 of TS 29.571 [12].</w:t>
      </w:r>
    </w:p>
    <w:p w14:paraId="52958B3A" w14:textId="77777777" w:rsidR="0033474B" w:rsidRPr="00DD3B97" w:rsidRDefault="0033474B" w:rsidP="0033474B">
      <w:pPr>
        <w:pStyle w:val="Heading4"/>
      </w:pPr>
      <w:bookmarkStart w:id="580" w:name="_CR4_5_4_7"/>
      <w:bookmarkStart w:id="581" w:name="_Toc194089817"/>
      <w:bookmarkEnd w:id="580"/>
      <w:r>
        <w:t>4.5.4.7</w:t>
      </w:r>
      <w:r>
        <w:tab/>
        <w:t>(De)activate Content Publishing Configuration</w:t>
      </w:r>
      <w:bookmarkEnd w:id="581"/>
    </w:p>
    <w:p w14:paraId="4E0B173F" w14:textId="77777777" w:rsidR="0033474B" w:rsidRDefault="0033474B" w:rsidP="0033474B">
      <w:pPr>
        <w:keepNext/>
      </w:pPr>
      <w:r>
        <w:t xml:space="preserve">This procedure is used by the 5GMSu AF to activate or deactivate a Content Publishing Configuration resource in the target 5GMSu AS instance. The HTTP </w:t>
      </w:r>
      <w:r>
        <w:rPr>
          <w:rStyle w:val="HTTPMethod"/>
        </w:rPr>
        <w:t>POST</w:t>
      </w:r>
      <w:r>
        <w:t xml:space="preserve"> method shall be used for this purpose. The target resource shall be identified in the request URL. The request body shall be a single JSON </w:t>
      </w:r>
      <w:r w:rsidRPr="00E51B34">
        <w:rPr>
          <w:rStyle w:val="Codechar0"/>
        </w:rPr>
        <w:t>boolean</w:t>
      </w:r>
      <w:r>
        <w:t xml:space="preserve"> indicating the desired state of the target resource: </w:t>
      </w:r>
      <w:r w:rsidRPr="00E51B34">
        <w:rPr>
          <w:rStyle w:val="Codechar0"/>
        </w:rPr>
        <w:t>true</w:t>
      </w:r>
      <w:r>
        <w:t xml:space="preserve"> for active and </w:t>
      </w:r>
      <w:r w:rsidRPr="00E51B34">
        <w:rPr>
          <w:rStyle w:val="Codechar0"/>
        </w:rPr>
        <w:t>false</w:t>
      </w:r>
      <w:r>
        <w:t xml:space="preserve"> for inactive.</w:t>
      </w:r>
    </w:p>
    <w:p w14:paraId="1A87AA4D" w14:textId="77777777" w:rsidR="0033474B" w:rsidRDefault="0033474B" w:rsidP="0033474B">
      <w:pPr>
        <w:keepNext/>
      </w:pPr>
      <w:r>
        <w:t xml:space="preserve">If the Content Publishing Configuration can be (de)activated immediately by the 5GMSu AS, or if it is already in the desired state indicated in the request, the HTTP </w:t>
      </w:r>
      <w:r w:rsidRPr="00FE4E91">
        <w:rPr>
          <w:rStyle w:val="HTTPResponse"/>
        </w:rPr>
        <w:t>204 (No Content)</w:t>
      </w:r>
      <w:r>
        <w:t xml:space="preserve"> response shall be returned by the 5GMSu AS with an empty response body. If the activation request is otherwise acceptable to the 5GMSu AS, but the Content Publishing Configuration cannot be (de)activated immediately, the HTTP </w:t>
      </w:r>
      <w:r w:rsidRPr="00FE4E91">
        <w:rPr>
          <w:rStyle w:val="HTTPResponse"/>
        </w:rPr>
        <w:t>20</w:t>
      </w:r>
      <w:r>
        <w:rPr>
          <w:rStyle w:val="HTTPResponse"/>
        </w:rPr>
        <w:t>2</w:t>
      </w:r>
      <w:r w:rsidRPr="00FE4E91">
        <w:rPr>
          <w:rStyle w:val="HTTPResponse"/>
        </w:rPr>
        <w:t xml:space="preserve"> (</w:t>
      </w:r>
      <w:r>
        <w:rPr>
          <w:rStyle w:val="HTTPResponse"/>
        </w:rPr>
        <w:t>Accepted</w:t>
      </w:r>
      <w:r w:rsidRPr="00FE4E91">
        <w:rPr>
          <w:rStyle w:val="HTTPResponse"/>
        </w:rPr>
        <w:t>)</w:t>
      </w:r>
      <w:r>
        <w:t xml:space="preserve"> response shall be returned by the 5GMSu AS with an empty response body to indicate that (de)activation is in progress. The state of the Content Publishing Configuration may then be polled using the procedure specified in clause 4.5.4.8.</w:t>
      </w:r>
    </w:p>
    <w:p w14:paraId="619CFA5A"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0"/>
        </w:rPr>
        <w:t>ProblemDetails</w:t>
      </w:r>
      <w:r>
        <w:t xml:space="preserve"> document as specified in clause 5.2.4.1 of TS 29.571 [12].</w:t>
      </w:r>
    </w:p>
    <w:p w14:paraId="5E3D393E" w14:textId="77777777" w:rsidR="0033474B" w:rsidRPr="00DD3B97" w:rsidRDefault="0033474B" w:rsidP="0033474B">
      <w:pPr>
        <w:pStyle w:val="Heading4"/>
      </w:pPr>
      <w:bookmarkStart w:id="582" w:name="_CR4_5_4_8"/>
      <w:bookmarkStart w:id="583" w:name="_Toc194089818"/>
      <w:bookmarkEnd w:id="582"/>
      <w:r>
        <w:t>4.5.4.8</w:t>
      </w:r>
      <w:r>
        <w:tab/>
        <w:t>Interrogate Content Publishing Configuration state</w:t>
      </w:r>
      <w:bookmarkEnd w:id="583"/>
    </w:p>
    <w:p w14:paraId="6DC9E499" w14:textId="77777777" w:rsidR="0033474B" w:rsidRDefault="0033474B" w:rsidP="0033474B">
      <w:pPr>
        <w:keepNext/>
      </w:pPr>
      <w:r>
        <w:t xml:space="preserve">This procedure is used by the 5GMSu AF to interrogate the current state of a Content Publishing Configuration resource in the target 5GMSu AS instance. The HTTP </w:t>
      </w:r>
      <w:r>
        <w:rPr>
          <w:rStyle w:val="HTTPMethod"/>
        </w:rPr>
        <w:t>GET</w:t>
      </w:r>
      <w:r>
        <w:t xml:space="preserve"> method shall be used for this purpose. The target resource shall be indicated in the request URL. The request body shall be empty.</w:t>
      </w:r>
    </w:p>
    <w:p w14:paraId="7553C30E" w14:textId="77777777" w:rsidR="0033474B" w:rsidRDefault="0033474B" w:rsidP="0033474B">
      <w:pPr>
        <w:keepNext/>
      </w:pPr>
      <w:r>
        <w:t xml:space="preserve">If the Content Publishing Configuration is known to the 5GMSu AS, the HTTP </w:t>
      </w:r>
      <w:r w:rsidRPr="00FE4E91">
        <w:rPr>
          <w:rStyle w:val="HTTPResponse"/>
        </w:rPr>
        <w:t>20</w:t>
      </w:r>
      <w:r>
        <w:rPr>
          <w:rStyle w:val="HTTPResponse"/>
        </w:rPr>
        <w:t>0</w:t>
      </w:r>
      <w:r w:rsidRPr="00FE4E91">
        <w:rPr>
          <w:rStyle w:val="HTTPResponse"/>
        </w:rPr>
        <w:t xml:space="preserve"> (</w:t>
      </w:r>
      <w:r>
        <w:rPr>
          <w:rStyle w:val="HTTPResponse"/>
        </w:rPr>
        <w:t>OK</w:t>
      </w:r>
      <w:r w:rsidRPr="00FE4E91">
        <w:rPr>
          <w:rStyle w:val="HTTPResponse"/>
        </w:rPr>
        <w:t>)</w:t>
      </w:r>
      <w:r>
        <w:t xml:space="preserve"> response shall be returned with an indication of its current state provided in the response body as a JSON object of type </w:t>
      </w:r>
      <w:r>
        <w:rPr>
          <w:rStyle w:val="Codechar0"/>
        </w:rPr>
        <w:t>boolean</w:t>
      </w:r>
      <w:r>
        <w:t xml:space="preserve"> with the value </w:t>
      </w:r>
      <w:r w:rsidRPr="00E51B34">
        <w:rPr>
          <w:rStyle w:val="Codechar0"/>
        </w:rPr>
        <w:t>true</w:t>
      </w:r>
      <w:r>
        <w:t xml:space="preserve"> for active and </w:t>
      </w:r>
      <w:r w:rsidRPr="00E51B34">
        <w:rPr>
          <w:rStyle w:val="Codechar0"/>
        </w:rPr>
        <w:t>false</w:t>
      </w:r>
      <w:r>
        <w:t xml:space="preserve"> for inactive.</w:t>
      </w:r>
    </w:p>
    <w:p w14:paraId="296EEB7F"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0"/>
        </w:rPr>
        <w:t>ProblemDetails</w:t>
      </w:r>
      <w:r>
        <w:t xml:space="preserve"> document as specified in clause 5.2.4.1 of TS 29.571 [12].</w:t>
      </w:r>
    </w:p>
    <w:p w14:paraId="1F4D20E9" w14:textId="77777777" w:rsidR="0033474B" w:rsidRPr="002353F9" w:rsidRDefault="0033474B" w:rsidP="0033474B">
      <w:pPr>
        <w:pStyle w:val="Heading4"/>
      </w:pPr>
      <w:bookmarkStart w:id="584" w:name="_CR4_5_5_9"/>
      <w:bookmarkStart w:id="585" w:name="_Toc194089819"/>
      <w:bookmarkEnd w:id="584"/>
      <w:r>
        <w:t>4.5.5.9</w:t>
      </w:r>
      <w:r>
        <w:tab/>
        <w:t>Purge Content Publishing cache</w:t>
      </w:r>
      <w:bookmarkEnd w:id="585"/>
    </w:p>
    <w:bookmarkEnd w:id="514"/>
    <w:p w14:paraId="6CF43FD7" w14:textId="77777777" w:rsidR="0033474B" w:rsidRDefault="0033474B" w:rsidP="0033474B">
      <w:pPr>
        <w:keepNext/>
      </w:pPr>
      <w:r>
        <w:t xml:space="preserve">This procedure is used by the 5GMSu AF to purge one or more content items from the 5GMSu AS cache associated with a Content Publishing Configuration resource in the target 5GMSu AS instance. The HTTP </w:t>
      </w:r>
      <w:r>
        <w:rPr>
          <w:rStyle w:val="HTTPMethod"/>
        </w:rPr>
        <w:t>POST</w:t>
      </w:r>
      <w:r>
        <w:t xml:space="preserve"> method shall be used for this purpose. A Content Publishing Configuration resource shall be indicated in the request URL. The request body shall be a single key–value pair encoded per the </w:t>
      </w:r>
      <w:r w:rsidRPr="004865E8">
        <w:rPr>
          <w:rStyle w:val="Codechar0"/>
        </w:rPr>
        <w:t>application/x-www-form-urlencoded</w:t>
      </w:r>
      <w:r>
        <w:rPr>
          <w:rFonts w:ascii="Arial" w:hAnsi="Arial" w:cs="Arial"/>
          <w:i/>
          <w:iCs/>
          <w:sz w:val="18"/>
          <w:szCs w:val="18"/>
        </w:rPr>
        <w:t xml:space="preserve"> </w:t>
      </w:r>
      <w:r>
        <w:t xml:space="preserve">MIME content type. The key shall be the string </w:t>
      </w:r>
      <w:r>
        <w:rPr>
          <w:rFonts w:ascii="Arial" w:hAnsi="Arial" w:cs="Arial"/>
          <w:i/>
          <w:iCs/>
          <w:sz w:val="18"/>
          <w:szCs w:val="18"/>
        </w:rPr>
        <w:t xml:space="preserve">pattern </w:t>
      </w:r>
      <w:r>
        <w:t>and the value shall be a regular expression [5] identifying the media resource URL(s) to be purged from the associated content cache.</w:t>
      </w:r>
    </w:p>
    <w:p w14:paraId="714219F5" w14:textId="77777777" w:rsidR="0033474B" w:rsidRDefault="0033474B" w:rsidP="0033474B">
      <w:r>
        <w:t xml:space="preserve">If the operation is successful, the 5GMSu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The resource body should indicate the total number of cache entries purged encoded as a positive JSON integer. If the purge request is otherwise acceptable to the 5GMSu AS, but no cache entries were purged because none matched the supplied regular expression, the HTTP </w:t>
      </w:r>
      <w:r w:rsidRPr="00FE4E91">
        <w:rPr>
          <w:rStyle w:val="HTTPResponse"/>
        </w:rPr>
        <w:t>20</w:t>
      </w:r>
      <w:r>
        <w:rPr>
          <w:rStyle w:val="HTTPResponse"/>
        </w:rPr>
        <w:t>4</w:t>
      </w:r>
      <w:r w:rsidRPr="00FE4E91">
        <w:rPr>
          <w:rStyle w:val="HTTPResponse"/>
        </w:rPr>
        <w:t xml:space="preserve"> (</w:t>
      </w:r>
      <w:r>
        <w:rPr>
          <w:rStyle w:val="HTTPResponse"/>
        </w:rPr>
        <w:t>No Content</w:t>
      </w:r>
      <w:r w:rsidRPr="00FE4E91">
        <w:rPr>
          <w:rStyle w:val="HTTPResponse"/>
        </w:rPr>
        <w:t>)</w:t>
      </w:r>
      <w:r>
        <w:t xml:space="preserve"> response shall instead be returned by the 5GMSu AS with an empty response body.</w:t>
      </w:r>
    </w:p>
    <w:p w14:paraId="0FEAB9C7" w14:textId="77777777" w:rsidR="0033474B" w:rsidRDefault="0033474B" w:rsidP="0033474B">
      <w:r>
        <w:t xml:space="preserve">If the request message body – or the regular expression contained in it – are found by the 5GMSu AS to be syntactically malformed the HTTP </w:t>
      </w:r>
      <w:r>
        <w:rPr>
          <w:rStyle w:val="HTTPResponse"/>
        </w:rPr>
        <w:t>400 (Bad Request)</w:t>
      </w:r>
      <w:r>
        <w:t xml:space="preserve"> error response shall be returned. The response body shall be a </w:t>
      </w:r>
      <w:r w:rsidRPr="00CD3FD3">
        <w:rPr>
          <w:rStyle w:val="Codechar0"/>
        </w:rPr>
        <w:t>ProblemDetails</w:t>
      </w:r>
      <w:r>
        <w:t xml:space="preserve"> document as specified in clause 5.2.4.1 of TS 29.571 [12].</w:t>
      </w:r>
    </w:p>
    <w:p w14:paraId="3AE5BED1"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0"/>
        </w:rPr>
        <w:t>ProblemDetails</w:t>
      </w:r>
      <w:r>
        <w:t xml:space="preserve"> document as specified in clause 5.2.4.1 of TS 29.571 [12].</w:t>
      </w:r>
    </w:p>
    <w:p w14:paraId="5E727F17" w14:textId="52BA8F19" w:rsidR="00E8591E" w:rsidRPr="006436AF" w:rsidRDefault="00E8591E" w:rsidP="00450E15">
      <w:pPr>
        <w:pStyle w:val="Heading2"/>
      </w:pPr>
      <w:bookmarkStart w:id="586" w:name="_CR4_6"/>
      <w:bookmarkStart w:id="587" w:name="_Toc194089820"/>
      <w:bookmarkEnd w:id="586"/>
      <w:r w:rsidRPr="006436AF">
        <w:t>4.</w:t>
      </w:r>
      <w:r w:rsidR="00F341DB" w:rsidRPr="006436AF">
        <w:t>6</w:t>
      </w:r>
      <w:r w:rsidR="00C059CA" w:rsidRPr="006436AF">
        <w:tab/>
      </w:r>
      <w:r w:rsidRPr="006436AF">
        <w:t xml:space="preserve">Procedures of the M4d </w:t>
      </w:r>
      <w:r w:rsidR="00305428" w:rsidRPr="006436AF">
        <w:t>(</w:t>
      </w:r>
      <w:r w:rsidR="000C5552" w:rsidRPr="006436AF">
        <w:t>Media S</w:t>
      </w:r>
      <w:r w:rsidR="00305428" w:rsidRPr="006436AF">
        <w:t xml:space="preserve">treaming) </w:t>
      </w:r>
      <w:r w:rsidRPr="006436AF">
        <w:t>interface</w:t>
      </w:r>
      <w:bookmarkEnd w:id="515"/>
      <w:bookmarkEnd w:id="516"/>
      <w:bookmarkEnd w:id="517"/>
      <w:bookmarkEnd w:id="518"/>
      <w:bookmarkEnd w:id="587"/>
    </w:p>
    <w:p w14:paraId="2ACCE741" w14:textId="00A6AB3E" w:rsidR="00483AA6" w:rsidRPr="006436AF" w:rsidRDefault="00483AA6" w:rsidP="00483AA6">
      <w:pPr>
        <w:pStyle w:val="Heading3"/>
      </w:pPr>
      <w:bookmarkStart w:id="588" w:name="_CR4_6_1"/>
      <w:bookmarkStart w:id="589" w:name="_Toc68899528"/>
      <w:bookmarkStart w:id="590" w:name="_Toc71214279"/>
      <w:bookmarkStart w:id="591" w:name="_Toc71721953"/>
      <w:bookmarkStart w:id="592" w:name="_Toc74859005"/>
      <w:bookmarkStart w:id="593" w:name="_Toc194089821"/>
      <w:bookmarkEnd w:id="588"/>
      <w:r w:rsidRPr="006436AF">
        <w:t>4.6.1</w:t>
      </w:r>
      <w:r w:rsidR="00713B67" w:rsidRPr="006436AF">
        <w:tab/>
      </w:r>
      <w:r w:rsidRPr="006436AF">
        <w:t>Procedures for DASH Session</w:t>
      </w:r>
      <w:bookmarkEnd w:id="589"/>
      <w:bookmarkEnd w:id="590"/>
      <w:bookmarkEnd w:id="591"/>
      <w:bookmarkEnd w:id="592"/>
      <w:bookmarkEnd w:id="593"/>
    </w:p>
    <w:p w14:paraId="11D0708C" w14:textId="7D817F40"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DASH session</w:t>
      </w:r>
      <w:r w:rsidRPr="006436AF">
        <w:t xml:space="preserve"> via the </w:t>
      </w:r>
      <w:r w:rsidRPr="006436AF">
        <w:rPr>
          <w:lang w:eastAsia="zh-CN"/>
        </w:rPr>
        <w:t>M4d interface</w:t>
      </w:r>
      <w:r w:rsidRPr="006436AF">
        <w:t>. In order to establish such a session, the 5GMSd AS shall host an MPD as defined in ISO/IEC 23009-1 [</w:t>
      </w:r>
      <w:r w:rsidR="00BB4D9F" w:rsidRPr="006436AF">
        <w:t>32</w:t>
      </w:r>
      <w:r w:rsidRPr="006436AF">
        <w:t xml:space="preserve">] or </w:t>
      </w:r>
      <w:r w:rsidR="003F5C11" w:rsidRPr="006436AF">
        <w:t>TS 26.247</w:t>
      </w:r>
      <w:r w:rsidRPr="006436AF">
        <w:t xml:space="preserve"> [4] and the MPD URL is known to the 5GMSd Client typically using M8d.</w:t>
      </w:r>
    </w:p>
    <w:p w14:paraId="047A6CBA" w14:textId="6BFBB8F4" w:rsidR="00483AA6" w:rsidRPr="006436AF" w:rsidRDefault="00483AA6" w:rsidP="00483AA6">
      <w:bookmarkStart w:id="594" w:name="_MCCTEMPBM_CRPT71130108___7"/>
      <w:r w:rsidRPr="006436AF">
        <w:t xml:space="preserve">The Media Player receives an MPD URL from the 5GMSd-Aware Application through M7d by methods defined in clause 13. The Media Player shall send an HTTP </w:t>
      </w:r>
      <w:r w:rsidRPr="006436AF">
        <w:rPr>
          <w:rStyle w:val="HTTPMethod"/>
        </w:rPr>
        <w:t>GET</w:t>
      </w:r>
      <w:r w:rsidRPr="006436AF">
        <w:t xml:space="preserve"> message to the 5GMSd AS including the URL of the MPD resource. On success, the 5GMSd AS shall respond with a </w:t>
      </w:r>
      <w:r w:rsidRPr="006436AF">
        <w:rPr>
          <w:rStyle w:val="HTTPResponse"/>
          <w:lang w:val="en-GB"/>
        </w:rPr>
        <w:t>200 (OK)</w:t>
      </w:r>
      <w:r w:rsidRPr="006436AF">
        <w:t xml:space="preserve"> message that includes the requested MPD resource.</w:t>
      </w:r>
    </w:p>
    <w:bookmarkEnd w:id="594"/>
    <w:p w14:paraId="67A9C215" w14:textId="0D461CAF" w:rsidR="00483AA6" w:rsidRPr="006436AF" w:rsidRDefault="00483AA6" w:rsidP="00483AA6">
      <w:r w:rsidRPr="006436AF">
        <w:t xml:space="preserve">Additional procedures for reactions to different HTTP status codes are provided in </w:t>
      </w:r>
      <w:r w:rsidR="003F5C11" w:rsidRPr="006436AF">
        <w:t>TS 26.247</w:t>
      </w:r>
      <w:r w:rsidRPr="006436AF">
        <w:t xml:space="preserve"> [4], clause A.7 and ISO/IEC 23009-1</w:t>
      </w:r>
      <w:r w:rsidR="00CB564D" w:rsidRPr="006436AF">
        <w:t> </w:t>
      </w:r>
      <w:r w:rsidRPr="006436AF">
        <w:t>[</w:t>
      </w:r>
      <w:r w:rsidR="008A7425" w:rsidRPr="006436AF">
        <w:t>32</w:t>
      </w:r>
      <w:r w:rsidRPr="006436AF">
        <w:t>] clause A.7.</w:t>
      </w:r>
    </w:p>
    <w:p w14:paraId="76878767" w14:textId="188849CD" w:rsidR="00483AA6" w:rsidRPr="006436AF" w:rsidRDefault="00483AA6" w:rsidP="00483AA6">
      <w:r w:rsidRPr="006436AF">
        <w:t>Additional procedures for handling partial file responses are provided in TS</w:t>
      </w:r>
      <w:r w:rsidR="003F5C11" w:rsidRPr="006436AF">
        <w:t xml:space="preserve"> </w:t>
      </w:r>
      <w:r w:rsidRPr="006436AF">
        <w:t>26.247 [4], clause A.9.</w:t>
      </w:r>
    </w:p>
    <w:p w14:paraId="48EEEBC6" w14:textId="54618B9F" w:rsidR="002D3F42" w:rsidRPr="006436AF" w:rsidRDefault="002D3F42" w:rsidP="002D3F42">
      <w:r w:rsidRPr="006436AF">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6436AF" w:rsidRDefault="002D3F42" w:rsidP="00483AA6">
      <w:r w:rsidRPr="006436AF">
        <w:t xml:space="preserve">The detailed handling of service description information is documented in </w:t>
      </w:r>
      <w:r w:rsidR="0087731D" w:rsidRPr="006436AF">
        <w:t xml:space="preserve">clause </w:t>
      </w:r>
      <w:r w:rsidRPr="006436AF">
        <w:t>13.2</w:t>
      </w:r>
      <w:r w:rsidR="00EE72D4" w:rsidRPr="006436AF">
        <w:t xml:space="preserve"> of the present document</w:t>
      </w:r>
      <w:r w:rsidRPr="006436AF">
        <w:t>.</w:t>
      </w:r>
    </w:p>
    <w:p w14:paraId="48626A36" w14:textId="2DD1BC3F" w:rsidR="00483AA6" w:rsidRPr="006436AF" w:rsidRDefault="00483AA6" w:rsidP="00483AA6">
      <w:pPr>
        <w:pStyle w:val="Heading3"/>
      </w:pPr>
      <w:bookmarkStart w:id="595" w:name="_CR4_6_2"/>
      <w:bookmarkStart w:id="596" w:name="_Toc68899529"/>
      <w:bookmarkStart w:id="597" w:name="_Toc71214280"/>
      <w:bookmarkStart w:id="598" w:name="_Toc71721954"/>
      <w:bookmarkStart w:id="599" w:name="_Toc74859006"/>
      <w:bookmarkStart w:id="600" w:name="_Toc194089822"/>
      <w:bookmarkEnd w:id="595"/>
      <w:r w:rsidRPr="006436AF">
        <w:t>4.6.2</w:t>
      </w:r>
      <w:r w:rsidR="00713B67" w:rsidRPr="006436AF">
        <w:tab/>
      </w:r>
      <w:r w:rsidRPr="006436AF">
        <w:t>Procedures for Progressive Download Session</w:t>
      </w:r>
      <w:bookmarkEnd w:id="596"/>
      <w:bookmarkEnd w:id="597"/>
      <w:bookmarkEnd w:id="598"/>
      <w:bookmarkEnd w:id="599"/>
      <w:bookmarkEnd w:id="600"/>
    </w:p>
    <w:p w14:paraId="029173C3" w14:textId="0ABA6C1C"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 to</w:t>
      </w:r>
      <w:r w:rsidRPr="006436AF">
        <w:rPr>
          <w:rFonts w:hint="eastAsia"/>
          <w:lang w:eastAsia="zh-CN"/>
        </w:rPr>
        <w:t xml:space="preserve"> </w:t>
      </w:r>
      <w:r w:rsidRPr="006436AF">
        <w:rPr>
          <w:lang w:eastAsia="zh-CN"/>
        </w:rPr>
        <w:t>establish a Progressive Download session</w:t>
      </w:r>
      <w:r w:rsidRPr="006436AF">
        <w:t xml:space="preserve"> via the </w:t>
      </w:r>
      <w:r w:rsidRPr="006436AF">
        <w:rPr>
          <w:lang w:eastAsia="zh-CN"/>
        </w:rPr>
        <w:t>M4d interface</w:t>
      </w:r>
      <w:r w:rsidRPr="006436AF">
        <w:t>.</w:t>
      </w:r>
      <w:r w:rsidR="009F0F95" w:rsidRPr="006436AF">
        <w:t xml:space="preserve"> </w:t>
      </w:r>
      <w:r w:rsidRPr="006436AF">
        <w:t xml:space="preserve">In order to establish such a session, the 5GMSd AS shall host an 3GP/MP4 file as defined in </w:t>
      </w:r>
      <w:r w:rsidR="003F5C11" w:rsidRPr="006436AF">
        <w:t>TS 26.247</w:t>
      </w:r>
      <w:r w:rsidR="00CB564D" w:rsidRPr="006436AF">
        <w:t> </w:t>
      </w:r>
      <w:r w:rsidRPr="006436AF">
        <w:t>[4]. The 3GP/MP4 URL is known to the Media Player (in this case a progressive download player), typically by using M8d.</w:t>
      </w:r>
    </w:p>
    <w:p w14:paraId="2112A0A9" w14:textId="32F3487A" w:rsidR="00483AA6" w:rsidRPr="006436AF" w:rsidRDefault="00483AA6" w:rsidP="008A7425">
      <w:bookmarkStart w:id="601" w:name="_MCCTEMPBM_CRPT71130109___7"/>
      <w:r w:rsidRPr="006436AF">
        <w:t>The Media Player receives a URL from the 5GMSd-Aware Application through M7d by methods defined in clause</w:t>
      </w:r>
      <w:r w:rsidR="008A7425" w:rsidRPr="006436AF">
        <w:t> </w:t>
      </w:r>
      <w:r w:rsidRPr="006436AF">
        <w:t xml:space="preserve">13. The Media Player shall send an HTTP </w:t>
      </w:r>
      <w:r w:rsidRPr="006436AF">
        <w:rPr>
          <w:rStyle w:val="HTTPMethod"/>
        </w:rPr>
        <w:t>GET</w:t>
      </w:r>
      <w:r w:rsidRPr="006436AF">
        <w:t xml:space="preserve"> message to the 5GMSd AS including the URL of the 3GP/MP4 resource. On success, the 5GMSd AS shall respond with a </w:t>
      </w:r>
      <w:r w:rsidRPr="006436AF">
        <w:rPr>
          <w:rStyle w:val="HTTPResponse"/>
          <w:lang w:val="en-GB"/>
        </w:rPr>
        <w:t>200 (OK)</w:t>
      </w:r>
      <w:r w:rsidRPr="006436AF">
        <w:t xml:space="preserve"> message that includes the requested 3GP/MP4 resource.</w:t>
      </w:r>
    </w:p>
    <w:bookmarkEnd w:id="601"/>
    <w:p w14:paraId="39085B6E" w14:textId="36C2CFCE" w:rsidR="003B212C" w:rsidRPr="006436AF" w:rsidRDefault="00483AA6" w:rsidP="003B212C">
      <w:r w:rsidRPr="006436AF">
        <w:t xml:space="preserve">Additional procedures for reactions to different HTTP status codes are provided in </w:t>
      </w:r>
      <w:r w:rsidR="003F5C11" w:rsidRPr="006436AF">
        <w:t>TS 26.247</w:t>
      </w:r>
      <w:r w:rsidRPr="006436AF">
        <w:t xml:space="preserve"> [4].</w:t>
      </w:r>
    </w:p>
    <w:p w14:paraId="4C43FF16" w14:textId="4B863FE4" w:rsidR="00E8591E" w:rsidRPr="006436AF" w:rsidRDefault="00E8591E" w:rsidP="00450E15">
      <w:pPr>
        <w:pStyle w:val="Heading2"/>
      </w:pPr>
      <w:bookmarkStart w:id="602" w:name="_CR4_7"/>
      <w:bookmarkStart w:id="603" w:name="_Toc68899530"/>
      <w:bookmarkStart w:id="604" w:name="_Toc71214281"/>
      <w:bookmarkStart w:id="605" w:name="_Toc71721955"/>
      <w:bookmarkStart w:id="606" w:name="_Toc74859007"/>
      <w:bookmarkStart w:id="607" w:name="_Toc194089823"/>
      <w:bookmarkEnd w:id="602"/>
      <w:r w:rsidRPr="006436AF">
        <w:t>4.</w:t>
      </w:r>
      <w:r w:rsidR="00F341DB" w:rsidRPr="006436AF">
        <w:t>7</w:t>
      </w:r>
      <w:r w:rsidR="00C059CA" w:rsidRPr="006436AF">
        <w:tab/>
      </w:r>
      <w:r w:rsidRPr="006436AF">
        <w:t xml:space="preserve">Procedures of the M5 </w:t>
      </w:r>
      <w:r w:rsidR="00305428" w:rsidRPr="006436AF">
        <w:t>(</w:t>
      </w:r>
      <w:r w:rsidR="000C5552" w:rsidRPr="006436AF">
        <w:t>Media</w:t>
      </w:r>
      <w:r w:rsidR="00305428" w:rsidRPr="006436AF">
        <w:t xml:space="preserve"> Session Handling) </w:t>
      </w:r>
      <w:r w:rsidRPr="006436AF">
        <w:t>interface</w:t>
      </w:r>
      <w:bookmarkEnd w:id="603"/>
      <w:bookmarkEnd w:id="604"/>
      <w:bookmarkEnd w:id="605"/>
      <w:bookmarkEnd w:id="606"/>
      <w:bookmarkEnd w:id="607"/>
    </w:p>
    <w:p w14:paraId="781D3B6C" w14:textId="77777777" w:rsidR="001B7DB7" w:rsidRPr="006436AF" w:rsidRDefault="001B7DB7" w:rsidP="001B7DB7">
      <w:pPr>
        <w:pStyle w:val="Heading3"/>
      </w:pPr>
      <w:bookmarkStart w:id="608" w:name="_CR4_7_1"/>
      <w:bookmarkStart w:id="609" w:name="_Toc68899531"/>
      <w:bookmarkStart w:id="610" w:name="_Toc71214282"/>
      <w:bookmarkStart w:id="611" w:name="_Toc71721956"/>
      <w:bookmarkStart w:id="612" w:name="_Toc74859008"/>
      <w:bookmarkStart w:id="613" w:name="_Toc146626890"/>
      <w:bookmarkStart w:id="614" w:name="_MCCTEMPBM_CRPT71130122___7"/>
      <w:bookmarkStart w:id="615" w:name="_Toc194089824"/>
      <w:bookmarkEnd w:id="608"/>
      <w:r w:rsidRPr="006436AF">
        <w:t>4.7.1</w:t>
      </w:r>
      <w:r w:rsidRPr="006436AF">
        <w:tab/>
        <w:t>Introduction</w:t>
      </w:r>
      <w:bookmarkEnd w:id="609"/>
      <w:bookmarkEnd w:id="610"/>
      <w:bookmarkEnd w:id="611"/>
      <w:bookmarkEnd w:id="612"/>
      <w:bookmarkEnd w:id="613"/>
      <w:bookmarkEnd w:id="615"/>
    </w:p>
    <w:p w14:paraId="147D8D5B" w14:textId="1B56C37C" w:rsidR="001B7DB7" w:rsidRPr="006436AF" w:rsidRDefault="001B7DB7" w:rsidP="001B7DB7">
      <w:pPr>
        <w:keepNext/>
      </w:pPr>
      <w:r w:rsidRPr="006436AF">
        <w:t xml:space="preserve">The </w:t>
      </w:r>
      <w:r>
        <w:t xml:space="preserve">procedures at reference point </w:t>
      </w:r>
      <w:r w:rsidRPr="006436AF">
        <w:t xml:space="preserve">M5 are used </w:t>
      </w:r>
      <w:r w:rsidRPr="006436AF">
        <w:rPr>
          <w:rFonts w:hint="eastAsia"/>
          <w:lang w:eastAsia="zh-CN"/>
        </w:rPr>
        <w:t>by a</w:t>
      </w:r>
      <w:r w:rsidRPr="006436AF">
        <w:rPr>
          <w:lang w:eastAsia="zh-CN"/>
        </w:rPr>
        <w:t xml:space="preserve"> Media Session Handler within a 5GMS Client to invoke services relating to downlink or uplink media streaming </w:t>
      </w:r>
      <w:r>
        <w:rPr>
          <w:lang w:eastAsia="zh-CN"/>
        </w:rPr>
        <w:t>on</w:t>
      </w:r>
      <w:r w:rsidRPr="006436AF">
        <w:rPr>
          <w:lang w:eastAsia="zh-CN"/>
        </w:rPr>
        <w:t xml:space="preserve"> the 5GMS</w:t>
      </w:r>
      <w:r>
        <w:rPr>
          <w:lang w:eastAsia="zh-CN"/>
        </w:rPr>
        <w:t> </w:t>
      </w:r>
      <w:r w:rsidRPr="006436AF">
        <w:rPr>
          <w:lang w:eastAsia="zh-CN"/>
        </w:rPr>
        <w:t>AF.</w:t>
      </w:r>
    </w:p>
    <w:p w14:paraId="2FA49DEC" w14:textId="77777777" w:rsidR="001B7DB7" w:rsidRPr="006436AF" w:rsidRDefault="001B7DB7" w:rsidP="001B7DB7">
      <w:pPr>
        <w:pStyle w:val="Heading3"/>
      </w:pPr>
      <w:bookmarkStart w:id="616" w:name="_CR4_7_2"/>
      <w:bookmarkStart w:id="617" w:name="_Toc68899532"/>
      <w:bookmarkStart w:id="618" w:name="_Toc71214283"/>
      <w:bookmarkStart w:id="619" w:name="_Toc71721957"/>
      <w:bookmarkStart w:id="620" w:name="_Toc74859009"/>
      <w:bookmarkStart w:id="621" w:name="_Toc146626891"/>
      <w:bookmarkStart w:id="622" w:name="_Toc194089825"/>
      <w:bookmarkEnd w:id="616"/>
      <w:r w:rsidRPr="006436AF">
        <w:t>4.7.2</w:t>
      </w:r>
      <w:r w:rsidRPr="006436AF">
        <w:tab/>
        <w:t>Procedures for Service Access Information</w:t>
      </w:r>
      <w:bookmarkEnd w:id="617"/>
      <w:bookmarkEnd w:id="618"/>
      <w:bookmarkEnd w:id="619"/>
      <w:bookmarkEnd w:id="620"/>
      <w:bookmarkEnd w:id="621"/>
      <w:bookmarkEnd w:id="622"/>
    </w:p>
    <w:p w14:paraId="594B339C" w14:textId="77777777" w:rsidR="001B7DB7" w:rsidRPr="006436AF" w:rsidRDefault="001B7DB7" w:rsidP="001B7DB7">
      <w:pPr>
        <w:pStyle w:val="Heading4"/>
      </w:pPr>
      <w:bookmarkStart w:id="623" w:name="_CR4_7_2_1"/>
      <w:bookmarkStart w:id="624" w:name="_Toc68899533"/>
      <w:bookmarkStart w:id="625" w:name="_Toc71214284"/>
      <w:bookmarkStart w:id="626" w:name="_Toc71721958"/>
      <w:bookmarkStart w:id="627" w:name="_Toc74859010"/>
      <w:bookmarkStart w:id="628" w:name="_Toc146626892"/>
      <w:bookmarkStart w:id="629" w:name="_Toc194089826"/>
      <w:bookmarkEnd w:id="623"/>
      <w:r w:rsidRPr="006436AF">
        <w:t>4.7.2.1</w:t>
      </w:r>
      <w:r w:rsidRPr="006436AF">
        <w:tab/>
        <w:t>General</w:t>
      </w:r>
      <w:bookmarkEnd w:id="624"/>
      <w:bookmarkEnd w:id="625"/>
      <w:bookmarkEnd w:id="626"/>
      <w:bookmarkEnd w:id="627"/>
      <w:bookmarkEnd w:id="628"/>
      <w:bookmarkEnd w:id="629"/>
    </w:p>
    <w:p w14:paraId="3507CF73" w14:textId="6DE24ED3" w:rsidR="001B7DB7" w:rsidRPr="006436AF" w:rsidRDefault="001B7DB7" w:rsidP="001B7DB7">
      <w:pPr>
        <w:keepLines/>
      </w:pPr>
      <w:bookmarkStart w:id="630" w:name="_MCCTEMPBM_CRPT71130110___7"/>
      <w:r w:rsidRPr="006436AF">
        <w:t>Service Access Information is the set of parameters and addresses needed by the 5GMSd Client to activate reception of a downlink media streaming session or by a 5GMSu Client to activate an uplink media streaming session for contribution.  Service Access Information additionally includes configuration information to allow the Media Session Handler to invoke procedures for dynamic policy (see clause 4.7.3), consumption reporting (clause 4.7.4), metrics reporting (clause 4.7.5) and network assistance (clause 4.7.6).</w:t>
      </w:r>
    </w:p>
    <w:bookmarkEnd w:id="630"/>
    <w:p w14:paraId="07AE3836" w14:textId="3AB8CF16" w:rsidR="001B7DB7" w:rsidRPr="006436AF" w:rsidRDefault="001B7DB7" w:rsidP="001B7DB7">
      <w:pPr>
        <w:keepLines/>
      </w:pPr>
      <w:r>
        <w:t>T</w:t>
      </w:r>
      <w:r w:rsidRPr="006436AF">
        <w:t xml:space="preserve">he Media Session Handler may obtain Service Access Information from either the 5GMS-Aware Application (via </w:t>
      </w:r>
      <w:r>
        <w:t xml:space="preserve">reference point </w:t>
      </w:r>
      <w:r w:rsidRPr="006436AF">
        <w:t xml:space="preserve">M6) or </w:t>
      </w:r>
      <w:r>
        <w:t xml:space="preserve">from </w:t>
      </w:r>
      <w:r w:rsidRPr="006436AF">
        <w:t xml:space="preserve">the 5GMS AF (via </w:t>
      </w:r>
      <w:r>
        <w:t xml:space="preserve">reference point </w:t>
      </w:r>
      <w:r w:rsidRPr="006436AF">
        <w:t xml:space="preserve">M5). In the former case, the Service Access Information is initially acquired by the 5GMS-Aware Application from the 5GMS Application Provider via </w:t>
      </w:r>
      <w:r>
        <w:t xml:space="preserve">reference point </w:t>
      </w:r>
      <w:r w:rsidRPr="006436AF">
        <w:t xml:space="preserve">M8. In the latter case, </w:t>
      </w:r>
      <w:r>
        <w:t xml:space="preserve">the Media Session Handler shall use the operations specified in clause 5.3.2 of TS 26.510 [56] at reference point M5 to acquire Service Access Information from the 5GMS AF, citing an external service identifier and </w:t>
      </w:r>
      <w:r w:rsidRPr="006436AF">
        <w:t xml:space="preserve">the Service Access Information is derived by the 5GMS AF from the Provisioning Session established </w:t>
      </w:r>
      <w:r>
        <w:t>at reference point</w:t>
      </w:r>
      <w:r w:rsidRPr="006436AF">
        <w:t xml:space="preserve"> M1</w:t>
      </w:r>
      <w:r>
        <w:t xml:space="preserve"> (see clause 4.3.2) that is tagged with the same external service identifier</w:t>
      </w:r>
      <w:r w:rsidRPr="006436AF">
        <w:t>.</w:t>
      </w:r>
    </w:p>
    <w:p w14:paraId="41AF2365" w14:textId="3EA7A44D" w:rsidR="001B7DB7" w:rsidRPr="006436AF" w:rsidRDefault="001B7DB7" w:rsidP="001B7DB7">
      <w:pPr>
        <w:keepLines/>
      </w:pPr>
      <w:r w:rsidRPr="006436AF">
        <w:t xml:space="preserve">Typically, the Service Access Information for media streaming includes a </w:t>
      </w:r>
      <w:r>
        <w:t>set of M</w:t>
      </w:r>
      <w:r w:rsidRPr="006436AF">
        <w:t xml:space="preserve">edia </w:t>
      </w:r>
      <w:r>
        <w:t>E</w:t>
      </w:r>
      <w:r w:rsidRPr="006436AF">
        <w:t xml:space="preserve">ntry </w:t>
      </w:r>
      <w:r>
        <w:t>P</w:t>
      </w:r>
      <w:r w:rsidRPr="006436AF">
        <w:t>oint</w:t>
      </w:r>
      <w:r>
        <w:t>s</w:t>
      </w:r>
      <w:r w:rsidRPr="006436AF">
        <w:t xml:space="preserve"> (e.g. a URL to a DASH MPD or a URL to a progressive download file) that can be consumed by the </w:t>
      </w:r>
      <w:r>
        <w:t>Media Stream Handler (</w:t>
      </w:r>
      <w:r w:rsidRPr="006436AF">
        <w:t>Media Player</w:t>
      </w:r>
      <w:r>
        <w:t xml:space="preserve"> or Media Streamer).</w:t>
      </w:r>
      <w:r w:rsidRPr="006436AF">
        <w:t xml:space="preserve"> </w:t>
      </w:r>
      <w:r>
        <w:t xml:space="preserve">One of these is selected by the Media Session Handler or by the 5GMS-Aware Application </w:t>
      </w:r>
      <w:r w:rsidRPr="006436AF">
        <w:t xml:space="preserve">and is handed to the Media Player </w:t>
      </w:r>
      <w:r>
        <w:t>via reference point M11 or</w:t>
      </w:r>
      <w:r w:rsidRPr="006436AF">
        <w:t xml:space="preserve"> M7</w:t>
      </w:r>
      <w:r>
        <w:t xml:space="preserve"> respectively</w:t>
      </w:r>
      <w:r w:rsidRPr="006436AF">
        <w:t>.</w:t>
      </w:r>
    </w:p>
    <w:p w14:paraId="0BFCEBF5" w14:textId="77777777" w:rsidR="001B7DB7" w:rsidRPr="006436AF" w:rsidRDefault="001B7DB7" w:rsidP="001B7DB7">
      <w:pPr>
        <w:keepLines/>
      </w:pPr>
      <w:r w:rsidRPr="006436AF">
        <w:t>For downlink media streaming exclusively via eMBMS and for hybrid 5GMSd/eMBMS services as defined in clauses 5.10.2 and 5.10.5 respectively of TS 26.501 [2], the Service Access Information indicates that the 5GMSd Client acts as an MBMS-Aware Application.</w:t>
      </w:r>
    </w:p>
    <w:p w14:paraId="00F4DAA4" w14:textId="77777777" w:rsidR="001B7DB7" w:rsidRDefault="001B7DB7" w:rsidP="001B7DB7">
      <w:pPr>
        <w:keepLines/>
      </w:pPr>
      <w:r w:rsidRPr="006436AF">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428BC7EB" w14:textId="77777777" w:rsidR="008C550F" w:rsidRPr="007B0B31" w:rsidRDefault="008C550F" w:rsidP="008C550F">
      <w:pPr>
        <w:keepLines/>
      </w:pPr>
      <w:r w:rsidRPr="007B0B31">
        <w:t>For downlink media streaming exclusively via MBS and for hybrid 5GMSd/MBS services as defined in clauses 5.12.2 and 5.12.4 respectively of TS 26.501 [2], the Service Access Information indicates that the 5GMSd Client acts as an MBS-Aware Application.</w:t>
      </w:r>
    </w:p>
    <w:p w14:paraId="6ACA4283" w14:textId="3F2B92A0" w:rsidR="008C550F" w:rsidRPr="006436AF" w:rsidRDefault="008C550F" w:rsidP="001B7DB7">
      <w:pPr>
        <w:keepLines/>
      </w:pPr>
      <w:r w:rsidRPr="007B0B31">
        <w:t xml:space="preserve">For dynamically provisioned downlink media streaming via MBS as defined in clause 5.12.4 of TS 26.501 [2], the 5GMSd AS creates </w:t>
      </w:r>
      <w:r w:rsidRPr="00F05C26">
        <w:t>or hosts</w:t>
      </w:r>
      <w:r w:rsidRPr="007B0B31">
        <w:t xml:space="preserve"> a presentation manifest that is regularly polled by the Media Player for a potential update. When an MBS User Service carrying the 5GMSd content is dynamically provisioned or removed by the 5GMSd AF, the 5GMSd AS shall update the presentation manifest with the resource locations where the updated manifest and the media segments are now available, for example to additionally or alternatively point to the Media Server in the MBSTF Client.</w:t>
      </w:r>
    </w:p>
    <w:p w14:paraId="2D88466A" w14:textId="77777777" w:rsidR="001B7DB7" w:rsidRPr="006436AF" w:rsidRDefault="001B7DB7" w:rsidP="001B7DB7">
      <w:pPr>
        <w:keepLines/>
      </w:pPr>
      <w:r w:rsidRPr="006436AF">
        <w:t>If an Edge Resources Configuration with client-driven management</w:t>
      </w:r>
      <w:r>
        <w:t xml:space="preserve"> i</w:t>
      </w:r>
      <w:r w:rsidRPr="006436AF">
        <w:t xml:space="preserve">s provisioned, </w:t>
      </w:r>
      <w:r>
        <w:t xml:space="preserve">a Client Edge Resources Configuration is included in </w:t>
      </w:r>
      <w:r w:rsidRPr="006436AF">
        <w:t xml:space="preserve">the </w:t>
      </w:r>
      <w:r>
        <w:t xml:space="preserve">corresponding </w:t>
      </w:r>
      <w:r w:rsidRPr="006436AF">
        <w:t>Service Access Information.</w:t>
      </w:r>
    </w:p>
    <w:p w14:paraId="49B5BCD4" w14:textId="5871A4A8" w:rsidR="001B7DB7" w:rsidRPr="006436AF" w:rsidRDefault="001B7DB7" w:rsidP="001B7DB7">
      <w:pPr>
        <w:pStyle w:val="Heading4"/>
      </w:pPr>
      <w:bookmarkStart w:id="631" w:name="_CR4_7_2_2"/>
      <w:bookmarkStart w:id="632" w:name="_Toc68899534"/>
      <w:bookmarkStart w:id="633" w:name="_Toc71214285"/>
      <w:bookmarkStart w:id="634" w:name="_Toc71721959"/>
      <w:bookmarkStart w:id="635" w:name="_Toc74859011"/>
      <w:bookmarkStart w:id="636" w:name="_Toc146626893"/>
      <w:bookmarkStart w:id="637" w:name="_Toc194089827"/>
      <w:bookmarkEnd w:id="631"/>
      <w:r w:rsidRPr="006436AF">
        <w:t>4.7.2.2</w:t>
      </w:r>
      <w:r w:rsidRPr="006436AF">
        <w:tab/>
      </w:r>
      <w:bookmarkEnd w:id="632"/>
      <w:bookmarkEnd w:id="633"/>
      <w:bookmarkEnd w:id="634"/>
      <w:bookmarkEnd w:id="635"/>
      <w:bookmarkEnd w:id="636"/>
      <w:r>
        <w:t>Void</w:t>
      </w:r>
      <w:bookmarkEnd w:id="637"/>
    </w:p>
    <w:p w14:paraId="6A8177A6" w14:textId="53C5256D" w:rsidR="001B7DB7" w:rsidRPr="006436AF" w:rsidRDefault="001B7DB7" w:rsidP="001B7DB7">
      <w:pPr>
        <w:pStyle w:val="Heading4"/>
      </w:pPr>
      <w:bookmarkStart w:id="638" w:name="_CR4_7_2_3"/>
      <w:bookmarkStart w:id="639" w:name="_Toc68899535"/>
      <w:bookmarkStart w:id="640" w:name="_Toc71214286"/>
      <w:bookmarkStart w:id="641" w:name="_Toc71721960"/>
      <w:bookmarkStart w:id="642" w:name="_Toc74859012"/>
      <w:bookmarkStart w:id="643" w:name="_Toc146626894"/>
      <w:bookmarkStart w:id="644" w:name="_Toc194089828"/>
      <w:bookmarkEnd w:id="638"/>
      <w:r w:rsidRPr="006436AF">
        <w:t>4.7.2.3</w:t>
      </w:r>
      <w:r w:rsidRPr="006436AF">
        <w:tab/>
      </w:r>
      <w:bookmarkEnd w:id="639"/>
      <w:bookmarkEnd w:id="640"/>
      <w:bookmarkEnd w:id="641"/>
      <w:bookmarkEnd w:id="642"/>
      <w:bookmarkEnd w:id="643"/>
      <w:r>
        <w:t>Void</w:t>
      </w:r>
      <w:bookmarkEnd w:id="644"/>
    </w:p>
    <w:p w14:paraId="61BD80ED" w14:textId="183F31D7" w:rsidR="001B7DB7" w:rsidRPr="006436AF" w:rsidRDefault="001B7DB7" w:rsidP="001B7DB7">
      <w:pPr>
        <w:pStyle w:val="Heading4"/>
      </w:pPr>
      <w:bookmarkStart w:id="645" w:name="_CR4_7_2_4"/>
      <w:bookmarkStart w:id="646" w:name="_Toc68899536"/>
      <w:bookmarkStart w:id="647" w:name="_Toc71214287"/>
      <w:bookmarkStart w:id="648" w:name="_Toc71721961"/>
      <w:bookmarkStart w:id="649" w:name="_Toc74859013"/>
      <w:bookmarkStart w:id="650" w:name="_Toc146626895"/>
      <w:bookmarkStart w:id="651" w:name="_Toc194089829"/>
      <w:bookmarkEnd w:id="645"/>
      <w:r w:rsidRPr="006436AF">
        <w:t>4.7.2.4</w:t>
      </w:r>
      <w:r w:rsidRPr="006436AF">
        <w:tab/>
      </w:r>
      <w:bookmarkEnd w:id="646"/>
      <w:bookmarkEnd w:id="647"/>
      <w:bookmarkEnd w:id="648"/>
      <w:bookmarkEnd w:id="649"/>
      <w:bookmarkEnd w:id="650"/>
      <w:r>
        <w:t>Void</w:t>
      </w:r>
      <w:bookmarkEnd w:id="651"/>
    </w:p>
    <w:p w14:paraId="504A014E" w14:textId="69346EDA" w:rsidR="001B7DB7" w:rsidRPr="006436AF" w:rsidRDefault="001B7DB7" w:rsidP="0080031D">
      <w:pPr>
        <w:pStyle w:val="Heading4"/>
        <w:keepNext w:val="0"/>
      </w:pPr>
      <w:bookmarkStart w:id="652" w:name="_CR4_7_2_5"/>
      <w:bookmarkStart w:id="653" w:name="_Toc68899537"/>
      <w:bookmarkStart w:id="654" w:name="_Toc71214288"/>
      <w:bookmarkStart w:id="655" w:name="_Toc71721962"/>
      <w:bookmarkStart w:id="656" w:name="_Toc74859014"/>
      <w:bookmarkStart w:id="657" w:name="_Toc146626896"/>
      <w:bookmarkStart w:id="658" w:name="_Toc194089830"/>
      <w:bookmarkEnd w:id="652"/>
      <w:r w:rsidRPr="006436AF">
        <w:t>4.7.2.5</w:t>
      </w:r>
      <w:r w:rsidRPr="006436AF">
        <w:tab/>
      </w:r>
      <w:bookmarkEnd w:id="653"/>
      <w:bookmarkEnd w:id="654"/>
      <w:bookmarkEnd w:id="655"/>
      <w:bookmarkEnd w:id="656"/>
      <w:bookmarkEnd w:id="657"/>
      <w:r>
        <w:t>Void</w:t>
      </w:r>
      <w:bookmarkEnd w:id="658"/>
    </w:p>
    <w:p w14:paraId="04B02B3F" w14:textId="77777777" w:rsidR="001B7DB7" w:rsidRPr="006436AF" w:rsidRDefault="001B7DB7" w:rsidP="001B7DB7">
      <w:pPr>
        <w:pStyle w:val="Heading3"/>
      </w:pPr>
      <w:bookmarkStart w:id="659" w:name="_CR4_7_3"/>
      <w:bookmarkStart w:id="660" w:name="_Toc68899538"/>
      <w:bookmarkStart w:id="661" w:name="_Toc71214289"/>
      <w:bookmarkStart w:id="662" w:name="_Toc71721963"/>
      <w:bookmarkStart w:id="663" w:name="_Toc74859015"/>
      <w:bookmarkStart w:id="664" w:name="_Toc146626897"/>
      <w:bookmarkStart w:id="665" w:name="_Toc194089831"/>
      <w:bookmarkEnd w:id="659"/>
      <w:r w:rsidRPr="006436AF">
        <w:t>4.7.3</w:t>
      </w:r>
      <w:r w:rsidRPr="006436AF">
        <w:tab/>
        <w:t>Procedures for dynamic policy invocation</w:t>
      </w:r>
      <w:bookmarkEnd w:id="660"/>
      <w:bookmarkEnd w:id="661"/>
      <w:bookmarkEnd w:id="662"/>
      <w:bookmarkEnd w:id="663"/>
      <w:bookmarkEnd w:id="664"/>
      <w:bookmarkEnd w:id="665"/>
    </w:p>
    <w:p w14:paraId="7577BEDD" w14:textId="7930BDDF" w:rsidR="001B7DB7" w:rsidRPr="00005CA8" w:rsidRDefault="001B7DB7" w:rsidP="001B7DB7">
      <w:r w:rsidRPr="006436AF">
        <w:t>Th</w:t>
      </w:r>
      <w:r>
        <w:t>ese</w:t>
      </w:r>
      <w:r w:rsidRPr="006436AF">
        <w:t xml:space="preserve"> </w:t>
      </w:r>
      <w:r w:rsidRPr="006436AF">
        <w:rPr>
          <w:rFonts w:hint="eastAsia"/>
          <w:lang w:eastAsia="zh-CN"/>
        </w:rPr>
        <w:t>procedure</w:t>
      </w:r>
      <w:r>
        <w:rPr>
          <w:lang w:eastAsia="zh-CN"/>
        </w:rPr>
        <w:t>s</w:t>
      </w:r>
      <w:r w:rsidRPr="006436AF">
        <w:rPr>
          <w:rFonts w:hint="eastAsia"/>
          <w:lang w:eastAsia="zh-CN"/>
        </w:rPr>
        <w:t xml:space="preserve"> </w:t>
      </w:r>
      <w:r>
        <w:rPr>
          <w:lang w:eastAsia="zh-CN"/>
        </w:rPr>
        <w:t>are</w:t>
      </w:r>
      <w:r w:rsidRPr="006436AF">
        <w:rPr>
          <w:lang w:eastAsia="zh-CN"/>
        </w:rPr>
        <w:t xml:space="preserve"> </w:t>
      </w:r>
      <w:r w:rsidRPr="006436AF">
        <w:rPr>
          <w:rFonts w:hint="eastAsia"/>
          <w:lang w:eastAsia="zh-CN"/>
        </w:rPr>
        <w:t xml:space="preserve">used by a </w:t>
      </w:r>
      <w:r w:rsidRPr="006436AF">
        <w:rPr>
          <w:lang w:eastAsia="zh-CN"/>
        </w:rPr>
        <w:t>Media Session Handler</w:t>
      </w:r>
      <w:r w:rsidRPr="006436AF">
        <w:rPr>
          <w:rFonts w:hint="eastAsia"/>
          <w:lang w:eastAsia="zh-CN"/>
        </w:rPr>
        <w:t xml:space="preserve"> to </w:t>
      </w:r>
      <w:r w:rsidRPr="006436AF">
        <w:t xml:space="preserve">manage Dynamic Policy Instance resources </w:t>
      </w:r>
      <w:r>
        <w:t>in the 5GMS AF</w:t>
      </w:r>
      <w:r w:rsidRPr="006436AF">
        <w:t xml:space="preserve">. </w:t>
      </w:r>
      <w:r>
        <w:t>To do this, the Media Session Handler shall use the operations specified in clause 5.3.3 of TS 26.510 [56] at reference point M5 to instantiate Policy Templates in the 5GMS AF that are described in the Dynamic Policy Configuration provided in the Service Access Information (see clause 4.7.2).</w:t>
      </w:r>
    </w:p>
    <w:p w14:paraId="73F25E7B" w14:textId="08D4F3DC" w:rsidR="001B7DB7" w:rsidRPr="006436AF" w:rsidRDefault="001B7DB7" w:rsidP="001B7DB7">
      <w:pPr>
        <w:pStyle w:val="Heading3"/>
      </w:pPr>
      <w:bookmarkStart w:id="666" w:name="_CR4_7_4"/>
      <w:bookmarkStart w:id="667" w:name="_Toc68899539"/>
      <w:bookmarkStart w:id="668" w:name="_Toc71214290"/>
      <w:bookmarkStart w:id="669" w:name="_Toc71721964"/>
      <w:bookmarkStart w:id="670" w:name="_Toc74859016"/>
      <w:bookmarkStart w:id="671" w:name="_Toc146626898"/>
      <w:bookmarkStart w:id="672" w:name="_Toc194089832"/>
      <w:bookmarkEnd w:id="666"/>
      <w:r w:rsidRPr="006436AF">
        <w:t>4.7.4</w:t>
      </w:r>
      <w:r w:rsidRPr="006436AF">
        <w:tab/>
        <w:t>Procedures for consumption reporting</w:t>
      </w:r>
      <w:bookmarkEnd w:id="667"/>
      <w:bookmarkEnd w:id="668"/>
      <w:bookmarkEnd w:id="669"/>
      <w:bookmarkEnd w:id="670"/>
      <w:bookmarkEnd w:id="671"/>
      <w:bookmarkEnd w:id="672"/>
    </w:p>
    <w:p w14:paraId="341F8214" w14:textId="7B832138" w:rsidR="001B7DB7" w:rsidRPr="006436AF" w:rsidRDefault="001B7DB7" w:rsidP="001B7DB7">
      <w:r w:rsidRPr="006436AF">
        <w:t xml:space="preserve">These procedures are used by the Media Session Handler and the Consumption Reporting function of the 5GMSd Client to submit a consumption report </w:t>
      </w:r>
      <w:r>
        <w:t xml:space="preserve">to the 5GMSd AF </w:t>
      </w:r>
      <w:r w:rsidRPr="006436AF">
        <w:t xml:space="preserve">via </w:t>
      </w:r>
      <w:r>
        <w:t>reference point</w:t>
      </w:r>
      <w:r w:rsidRPr="006436AF">
        <w:t xml:space="preserve"> M5d if </w:t>
      </w:r>
      <w:r>
        <w:t>c</w:t>
      </w:r>
      <w:r w:rsidRPr="006436AF">
        <w:t xml:space="preserve">onsumption </w:t>
      </w:r>
      <w:r>
        <w:t>r</w:t>
      </w:r>
      <w:r w:rsidRPr="006436AF">
        <w:t xml:space="preserve">eporting is applied for a downlink </w:t>
      </w:r>
      <w:r>
        <w:t xml:space="preserve">media </w:t>
      </w:r>
      <w:r w:rsidRPr="006436AF">
        <w:t>streaming session.</w:t>
      </w:r>
      <w:r>
        <w:t xml:space="preserve"> This is indicated by the presence of a Client Consumption Reporting Configuration in the Service Access Information. To determine whether and how to send consumption reports to the 5GMSd AF at reference point M5, the Media Session Handler shall use the procedures and operations specified in clause 5.3.6 of TS 26.510 [56].</w:t>
      </w:r>
    </w:p>
    <w:p w14:paraId="4E908B54" w14:textId="77777777" w:rsidR="001B7DB7" w:rsidRPr="006436AF" w:rsidRDefault="001B7DB7" w:rsidP="001B7DB7">
      <w:pPr>
        <w:pStyle w:val="Heading3"/>
      </w:pPr>
      <w:bookmarkStart w:id="673" w:name="_CR4_7_5"/>
      <w:bookmarkStart w:id="674" w:name="_Toc68899540"/>
      <w:bookmarkStart w:id="675" w:name="_Toc71214291"/>
      <w:bookmarkStart w:id="676" w:name="_Toc71721965"/>
      <w:bookmarkStart w:id="677" w:name="_Toc74859017"/>
      <w:bookmarkStart w:id="678" w:name="_Toc146626899"/>
      <w:bookmarkStart w:id="679" w:name="_Toc194089833"/>
      <w:bookmarkEnd w:id="673"/>
      <w:r w:rsidRPr="006436AF">
        <w:t>4.7.5</w:t>
      </w:r>
      <w:r w:rsidRPr="006436AF">
        <w:tab/>
        <w:t>Procedures for metrics reporting</w:t>
      </w:r>
      <w:bookmarkEnd w:id="674"/>
      <w:bookmarkEnd w:id="675"/>
      <w:bookmarkEnd w:id="676"/>
      <w:bookmarkEnd w:id="677"/>
      <w:bookmarkEnd w:id="678"/>
      <w:bookmarkEnd w:id="679"/>
    </w:p>
    <w:p w14:paraId="1A3E03AA" w14:textId="77777777" w:rsidR="001B7DB7" w:rsidRPr="006436AF" w:rsidRDefault="001B7DB7" w:rsidP="001B7DB7">
      <w:bookmarkStart w:id="680" w:name="_MCCTEMPBM_CRPT71130121___2"/>
      <w:r w:rsidRPr="006436AF">
        <w:t xml:space="preserve">These procedures are used by the Media Session Handler and the </w:t>
      </w:r>
      <w:r>
        <w:t>Metrics</w:t>
      </w:r>
      <w:r w:rsidRPr="006436AF">
        <w:t xml:space="preserve"> Reporting function of the 5GMS Client to submit a </w:t>
      </w:r>
      <w:r>
        <w:t>QoE metrics</w:t>
      </w:r>
      <w:r w:rsidRPr="006436AF">
        <w:t xml:space="preserve"> report </w:t>
      </w:r>
      <w:r>
        <w:t xml:space="preserve">to the 5GMS AF </w:t>
      </w:r>
      <w:r w:rsidRPr="006436AF">
        <w:t xml:space="preserve">via </w:t>
      </w:r>
      <w:r>
        <w:t>reference point</w:t>
      </w:r>
      <w:r w:rsidRPr="006436AF">
        <w:t xml:space="preserve"> M5 if </w:t>
      </w:r>
      <w:r>
        <w:t>metrics r</w:t>
      </w:r>
      <w:r w:rsidRPr="006436AF">
        <w:t xml:space="preserve">eporting is applied for a </w:t>
      </w:r>
      <w:r>
        <w:t xml:space="preserve">media </w:t>
      </w:r>
      <w:r w:rsidRPr="006436AF">
        <w:t>streaming session.</w:t>
      </w:r>
      <w:r>
        <w:t xml:space="preserve"> To determine whether and how to send metrics reports the 5GMSd AF at reference point M5, the Media Session Handler shall use the procedures and operations specified in clause 5.3.5 of TS 26.510 [56].</w:t>
      </w:r>
    </w:p>
    <w:p w14:paraId="429AC2B1" w14:textId="2D2AADE5" w:rsidR="001B7DB7" w:rsidRPr="006436AF" w:rsidRDefault="001B7DB7" w:rsidP="0080031D">
      <w:pPr>
        <w:pStyle w:val="EditorsNote"/>
        <w:keepNext/>
        <w:ind w:left="0" w:firstLine="0"/>
        <w:rPr>
          <w:color w:val="auto"/>
        </w:rPr>
      </w:pPr>
      <w:r w:rsidRPr="006436AF">
        <w:rPr>
          <w:color w:val="auto"/>
        </w:rPr>
        <w:t xml:space="preserve">When the metrics collection and reporting feature is </w:t>
      </w:r>
      <w:r>
        <w:rPr>
          <w:color w:val="auto"/>
        </w:rPr>
        <w:t>provisioned</w:t>
      </w:r>
      <w:r w:rsidRPr="006436AF">
        <w:rPr>
          <w:color w:val="auto"/>
        </w:rPr>
        <w:t xml:space="preserve"> for a  media streaming </w:t>
      </w:r>
      <w:r>
        <w:rPr>
          <w:color w:val="auto"/>
        </w:rPr>
        <w:t>Provisioning Session</w:t>
      </w:r>
      <w:r w:rsidRPr="006436AF">
        <w:rPr>
          <w:color w:val="auto"/>
        </w:rPr>
        <w:t xml:space="preserve">, one or more </w:t>
      </w:r>
      <w:r>
        <w:rPr>
          <w:color w:val="auto"/>
        </w:rPr>
        <w:t>Client M</w:t>
      </w:r>
      <w:r w:rsidRPr="006436AF">
        <w:rPr>
          <w:color w:val="auto"/>
        </w:rPr>
        <w:t xml:space="preserve">etrics </w:t>
      </w:r>
      <w:r>
        <w:rPr>
          <w:color w:val="auto"/>
        </w:rPr>
        <w:t>Reporting C</w:t>
      </w:r>
      <w:r w:rsidRPr="006436AF">
        <w:rPr>
          <w:color w:val="auto"/>
        </w:rPr>
        <w:t>onfiguration</w:t>
      </w:r>
      <w:r>
        <w:rPr>
          <w:color w:val="auto"/>
        </w:rPr>
        <w:t>s</w:t>
      </w:r>
      <w:r w:rsidRPr="006436AF">
        <w:rPr>
          <w:color w:val="auto"/>
        </w:rPr>
        <w:t xml:space="preserve">, each associated with a metrics scheme, </w:t>
      </w:r>
      <w:r>
        <w:rPr>
          <w:color w:val="auto"/>
        </w:rPr>
        <w:t>are</w:t>
      </w:r>
      <w:r w:rsidRPr="006436AF">
        <w:rPr>
          <w:color w:val="auto"/>
        </w:rPr>
        <w:t xml:space="preserve"> provided to the 5GMS Client</w:t>
      </w:r>
      <w:r>
        <w:rPr>
          <w:color w:val="auto"/>
        </w:rPr>
        <w:t xml:space="preserve"> in the Service Access Information (see clause 4.7.2)</w:t>
      </w:r>
      <w:r w:rsidRPr="006436AF">
        <w:rPr>
          <w:color w:val="auto"/>
        </w:rPr>
        <w:t>.</w:t>
      </w:r>
    </w:p>
    <w:p w14:paraId="462BE754" w14:textId="5C70B2CB" w:rsidR="001B7DB7" w:rsidRDefault="002923FE" w:rsidP="002923FE">
      <w:pPr>
        <w:pStyle w:val="B1"/>
      </w:pPr>
      <w:r>
        <w:t>-</w:t>
      </w:r>
      <w:r>
        <w:tab/>
      </w:r>
      <w:r w:rsidR="001B7DB7" w:rsidRPr="006436AF">
        <w:t xml:space="preserve">For progressive download and DASH streaming services, the listed metrics in a given </w:t>
      </w:r>
      <w:r w:rsidR="001B7DB7">
        <w:t>Client M</w:t>
      </w:r>
      <w:r w:rsidR="001B7DB7" w:rsidRPr="006436AF">
        <w:t xml:space="preserve">etrics </w:t>
      </w:r>
      <w:r w:rsidR="001B7DB7">
        <w:t>Reporting C</w:t>
      </w:r>
      <w:r w:rsidR="001B7DB7" w:rsidRPr="006436AF">
        <w:t>onfiguration are associated with the 3GPP metrics scheme and shall correspond to one or more of the metrics as specified in clauses</w:t>
      </w:r>
      <w:r w:rsidR="001B7DB7">
        <w:t> </w:t>
      </w:r>
      <w:r w:rsidR="001B7DB7" w:rsidRPr="006436AF">
        <w:t>10.3 and</w:t>
      </w:r>
      <w:r w:rsidR="001B7DB7">
        <w:t> </w:t>
      </w:r>
      <w:r w:rsidR="001B7DB7" w:rsidRPr="006436AF">
        <w:t>10.4, respectively, of TS</w:t>
      </w:r>
      <w:r w:rsidR="001B7DB7">
        <w:t> </w:t>
      </w:r>
      <w:r w:rsidR="001B7DB7" w:rsidRPr="006436AF">
        <w:t>26.247</w:t>
      </w:r>
      <w:r w:rsidR="001B7DB7">
        <w:t> </w:t>
      </w:r>
      <w:r w:rsidR="001B7DB7" w:rsidRPr="006436AF">
        <w:t>[4].</w:t>
      </w:r>
    </w:p>
    <w:p w14:paraId="1D5651FE" w14:textId="22969730" w:rsidR="001B7DB7" w:rsidRDefault="002923FE" w:rsidP="002923FE">
      <w:pPr>
        <w:pStyle w:val="B1"/>
      </w:pPr>
      <w:r>
        <w:t>-</w:t>
      </w:r>
      <w:r>
        <w:tab/>
      </w:r>
      <w:r w:rsidR="001B7DB7" w:rsidRPr="006436AF">
        <w:t xml:space="preserve">Metrics related to </w:t>
      </w:r>
      <w:r w:rsidR="001B7DB7">
        <w:t>V</w:t>
      </w:r>
      <w:r w:rsidR="001B7DB7" w:rsidRPr="006436AF">
        <w:t xml:space="preserve">irtual </w:t>
      </w:r>
      <w:r w:rsidR="001B7DB7">
        <w:t>R</w:t>
      </w:r>
      <w:r w:rsidR="001B7DB7" w:rsidRPr="006436AF">
        <w:t>eality media, as specified in clause 9.3 of TS</w:t>
      </w:r>
      <w:r w:rsidR="001B7DB7">
        <w:t> </w:t>
      </w:r>
      <w:r w:rsidR="001B7DB7" w:rsidRPr="006436AF">
        <w:t>26.118</w:t>
      </w:r>
      <w:r w:rsidR="001B7DB7">
        <w:t> </w:t>
      </w:r>
      <w:r w:rsidR="001B7DB7" w:rsidRPr="006436AF">
        <w:t xml:space="preserve">[42], may be listed in </w:t>
      </w:r>
      <w:r w:rsidR="001B7DB7">
        <w:t>a</w:t>
      </w:r>
      <w:r w:rsidR="001B7DB7" w:rsidRPr="006436AF">
        <w:t xml:space="preserve"> </w:t>
      </w:r>
      <w:r w:rsidR="001B7DB7">
        <w:t>Client M</w:t>
      </w:r>
      <w:r w:rsidR="001B7DB7" w:rsidRPr="006436AF">
        <w:t xml:space="preserve">etrics </w:t>
      </w:r>
      <w:r w:rsidR="001B7DB7">
        <w:t>Reporting C</w:t>
      </w:r>
      <w:r w:rsidR="001B7DB7" w:rsidRPr="006436AF">
        <w:t>onfiguration.</w:t>
      </w:r>
    </w:p>
    <w:p w14:paraId="139433E6" w14:textId="710AB3DE" w:rsidR="001B7DB7" w:rsidRPr="006436AF" w:rsidRDefault="002923FE" w:rsidP="002923FE">
      <w:pPr>
        <w:pStyle w:val="B1"/>
      </w:pPr>
      <w:r>
        <w:t>-</w:t>
      </w:r>
      <w:r>
        <w:tab/>
      </w:r>
      <w:r w:rsidR="001B7DB7" w:rsidRPr="006436AF">
        <w:t xml:space="preserve">Metrics related to eMBMS delivery, as specified in clause 9.4.6 of TS 26.346 [51], may be listed in </w:t>
      </w:r>
      <w:r w:rsidR="001B7DB7">
        <w:t>a</w:t>
      </w:r>
      <w:r w:rsidR="001B7DB7" w:rsidRPr="006436AF">
        <w:t xml:space="preserve"> </w:t>
      </w:r>
      <w:r w:rsidR="001B7DB7">
        <w:t>M</w:t>
      </w:r>
      <w:r w:rsidR="001B7DB7" w:rsidRPr="006436AF">
        <w:t xml:space="preserve">etrics </w:t>
      </w:r>
      <w:r w:rsidR="001B7DB7">
        <w:t>Reporting C</w:t>
      </w:r>
      <w:r w:rsidR="001B7DB7" w:rsidRPr="006436AF">
        <w:t>onfiguration.</w:t>
      </w:r>
      <w:bookmarkStart w:id="681" w:name="_Toc68899541"/>
      <w:bookmarkStart w:id="682" w:name="_Toc71214292"/>
      <w:bookmarkStart w:id="683" w:name="_Toc71721966"/>
      <w:bookmarkStart w:id="684" w:name="_Toc74859018"/>
      <w:bookmarkEnd w:id="680"/>
    </w:p>
    <w:p w14:paraId="56782E56" w14:textId="19457E8E" w:rsidR="00A250AB" w:rsidRPr="00F05C26" w:rsidRDefault="00A250AB" w:rsidP="00A250AB">
      <w:pPr>
        <w:pStyle w:val="NO"/>
      </w:pPr>
      <w:bookmarkStart w:id="685" w:name="_Toc146626900"/>
      <w:r>
        <w:t>NOTE</w:t>
      </w:r>
      <w:r w:rsidRPr="00F05C26">
        <w:t>:</w:t>
      </w:r>
      <w:r>
        <w:tab/>
      </w:r>
      <w:r w:rsidRPr="00F05C26">
        <w:t xml:space="preserve">Metrics reporting </w:t>
      </w:r>
      <w:r>
        <w:t>for</w:t>
      </w:r>
      <w:r w:rsidRPr="00F05C26">
        <w:t xml:space="preserve"> MBS </w:t>
      </w:r>
      <w:r>
        <w:t>is not specified by TS 26.517 [64] in this release.</w:t>
      </w:r>
    </w:p>
    <w:p w14:paraId="020F517D" w14:textId="77777777" w:rsidR="001B7DB7" w:rsidRPr="006436AF" w:rsidRDefault="001B7DB7" w:rsidP="001B7DB7">
      <w:pPr>
        <w:pStyle w:val="Heading3"/>
      </w:pPr>
      <w:bookmarkStart w:id="686" w:name="_CR4_7_6"/>
      <w:bookmarkStart w:id="687" w:name="_Toc194089834"/>
      <w:bookmarkEnd w:id="686"/>
      <w:r w:rsidRPr="006436AF">
        <w:t>4.7.6</w:t>
      </w:r>
      <w:r w:rsidRPr="006436AF">
        <w:tab/>
        <w:t>Procedures for network assistance</w:t>
      </w:r>
      <w:bookmarkEnd w:id="681"/>
      <w:bookmarkEnd w:id="682"/>
      <w:bookmarkEnd w:id="683"/>
      <w:bookmarkEnd w:id="684"/>
      <w:bookmarkEnd w:id="685"/>
      <w:bookmarkEnd w:id="687"/>
    </w:p>
    <w:p w14:paraId="20B5CBEE" w14:textId="0E18AB56" w:rsidR="001B7DB7" w:rsidRPr="006436AF" w:rsidRDefault="001B7DB7" w:rsidP="001B7DB7">
      <w:bookmarkStart w:id="688" w:name="_Toc68899542"/>
      <w:bookmarkStart w:id="689" w:name="_Toc71214293"/>
      <w:bookmarkStart w:id="690" w:name="_Toc71721967"/>
      <w:bookmarkStart w:id="691" w:name="_Toc74859019"/>
      <w:r w:rsidRPr="006436AF">
        <w:t xml:space="preserve">These procedures are used by the 5GMS Client to request Network Assistance from one of the 5GMS AF instances listed in the </w:t>
      </w:r>
      <w:r>
        <w:t>Network Assistance Configuration</w:t>
      </w:r>
      <w:r w:rsidRPr="006436AF">
        <w:t xml:space="preserve"> of the Service Access Information.</w:t>
      </w:r>
      <w:r>
        <w:t xml:space="preserve"> To do this, the Media Session Handler shall use the procedures and operations specified in clause 5.3.4 of TS 26.510 [56] at reference point M5.</w:t>
      </w:r>
    </w:p>
    <w:p w14:paraId="6C235F55" w14:textId="77777777" w:rsidR="001B7DB7" w:rsidRPr="006436AF" w:rsidRDefault="001B7DB7" w:rsidP="001B7DB7">
      <w:pPr>
        <w:pStyle w:val="Heading2"/>
      </w:pPr>
      <w:bookmarkStart w:id="692" w:name="_CR4_8"/>
      <w:bookmarkStart w:id="693" w:name="_Toc146626901"/>
      <w:bookmarkStart w:id="694" w:name="_Toc194089835"/>
      <w:bookmarkEnd w:id="692"/>
      <w:r w:rsidRPr="006436AF">
        <w:t>4.8</w:t>
      </w:r>
      <w:r w:rsidRPr="006436AF">
        <w:tab/>
        <w:t>Procedures of the M6d (UE Media Session Handling) interface</w:t>
      </w:r>
      <w:bookmarkEnd w:id="688"/>
      <w:bookmarkEnd w:id="689"/>
      <w:bookmarkEnd w:id="690"/>
      <w:bookmarkEnd w:id="691"/>
      <w:bookmarkEnd w:id="693"/>
      <w:bookmarkEnd w:id="694"/>
    </w:p>
    <w:p w14:paraId="240D32E5" w14:textId="77777777" w:rsidR="001B7DB7" w:rsidRPr="006436AF" w:rsidRDefault="001B7DB7" w:rsidP="001B7DB7">
      <w:pPr>
        <w:pStyle w:val="Heading3"/>
      </w:pPr>
      <w:bookmarkStart w:id="695" w:name="_CR4_8_1"/>
      <w:bookmarkStart w:id="696" w:name="_Toc68899543"/>
      <w:bookmarkStart w:id="697" w:name="_Toc71214294"/>
      <w:bookmarkStart w:id="698" w:name="_Toc71721968"/>
      <w:bookmarkStart w:id="699" w:name="_Toc74859020"/>
      <w:bookmarkStart w:id="700" w:name="_Toc146626902"/>
      <w:bookmarkStart w:id="701" w:name="_Toc194089836"/>
      <w:bookmarkEnd w:id="695"/>
      <w:r w:rsidRPr="006436AF">
        <w:t>4.8.1</w:t>
      </w:r>
      <w:r w:rsidRPr="006436AF">
        <w:tab/>
        <w:t>General</w:t>
      </w:r>
      <w:bookmarkEnd w:id="696"/>
      <w:bookmarkEnd w:id="697"/>
      <w:bookmarkEnd w:id="698"/>
      <w:bookmarkEnd w:id="699"/>
      <w:bookmarkEnd w:id="700"/>
      <w:bookmarkEnd w:id="701"/>
    </w:p>
    <w:p w14:paraId="29664E24" w14:textId="77777777" w:rsidR="001B7DB7" w:rsidRPr="006436AF" w:rsidRDefault="001B7DB7" w:rsidP="001B7DB7">
      <w:pPr>
        <w:keepNext/>
      </w:pPr>
      <w:r w:rsidRPr="006436AF">
        <w:t>This clause contains the procedures for the interaction between the 5GMSd-Aware application or the Media Player and the Media Session Handler through the M6d API. Details are provided in clause 12.</w:t>
      </w:r>
    </w:p>
    <w:p w14:paraId="54D0717A" w14:textId="77777777" w:rsidR="001B7DB7" w:rsidRPr="006436AF" w:rsidRDefault="001B7DB7" w:rsidP="001B7DB7">
      <w:pPr>
        <w:pStyle w:val="Heading3"/>
      </w:pPr>
      <w:bookmarkStart w:id="702" w:name="_CR4_8_2"/>
      <w:bookmarkStart w:id="703" w:name="_Toc68899544"/>
      <w:bookmarkStart w:id="704" w:name="_Toc71214295"/>
      <w:bookmarkStart w:id="705" w:name="_Toc71721969"/>
      <w:bookmarkStart w:id="706" w:name="_Toc74859021"/>
      <w:bookmarkStart w:id="707" w:name="_Toc146626903"/>
      <w:bookmarkStart w:id="708" w:name="_Toc194089837"/>
      <w:bookmarkEnd w:id="702"/>
      <w:r w:rsidRPr="006436AF">
        <w:t>4.8.2</w:t>
      </w:r>
      <w:r w:rsidRPr="006436AF">
        <w:tab/>
        <w:t>Consumption reporting procedures</w:t>
      </w:r>
      <w:bookmarkEnd w:id="703"/>
      <w:bookmarkEnd w:id="704"/>
      <w:bookmarkEnd w:id="705"/>
      <w:bookmarkEnd w:id="706"/>
      <w:bookmarkEnd w:id="707"/>
      <w:bookmarkEnd w:id="708"/>
    </w:p>
    <w:p w14:paraId="5B9E2A36" w14:textId="77777777" w:rsidR="001B7DB7" w:rsidRDefault="001B7DB7" w:rsidP="001B7DB7">
      <w:r w:rsidRPr="001C50C8">
        <w:t xml:space="preserve">When consumption reporting for this session is active for a given media delivery session, the Media Session Handler </w:t>
      </w:r>
      <w:r>
        <w:t xml:space="preserve">and Media Streamer (downlink Media Player or uplink Media Streamer) </w:t>
      </w:r>
      <w:r w:rsidRPr="001C50C8">
        <w:t xml:space="preserve">shall </w:t>
      </w:r>
      <w:r>
        <w:t>follow the procedures specified in clause 5.4.6 of TS 26.510 [56] to support consumption reporting.</w:t>
      </w:r>
    </w:p>
    <w:p w14:paraId="5DB335CE" w14:textId="77777777" w:rsidR="001B7DB7" w:rsidRDefault="001B7DB7" w:rsidP="001B7DB7">
      <w:pPr>
        <w:pStyle w:val="Heading3"/>
      </w:pPr>
      <w:bookmarkStart w:id="709" w:name="_CR4_8_3"/>
      <w:bookmarkStart w:id="710" w:name="_Toc194089838"/>
      <w:bookmarkEnd w:id="709"/>
      <w:r>
        <w:t>4.8.3</w:t>
      </w:r>
      <w:r>
        <w:tab/>
        <w:t>3GPP Service URL handling procedures</w:t>
      </w:r>
      <w:bookmarkEnd w:id="710"/>
    </w:p>
    <w:p w14:paraId="3F2414F3" w14:textId="68BE0E60" w:rsidR="001B7DB7" w:rsidRPr="005F3D86" w:rsidRDefault="001B7DB7" w:rsidP="001B7DB7">
      <w:pPr>
        <w:pStyle w:val="Heading4"/>
      </w:pPr>
      <w:bookmarkStart w:id="711" w:name="_CR4_8_3_1"/>
      <w:bookmarkStart w:id="712" w:name="_Toc194089839"/>
      <w:bookmarkEnd w:id="711"/>
      <w:r>
        <w:t>4.8.3.1</w:t>
      </w:r>
      <w:r>
        <w:tab/>
      </w:r>
      <w:r w:rsidRPr="00827704">
        <w:t xml:space="preserve">Launch of 5G Media Streaming </w:t>
      </w:r>
      <w:r>
        <w:t>session</w:t>
      </w:r>
      <w:bookmarkEnd w:id="712"/>
    </w:p>
    <w:p w14:paraId="73CD9B58" w14:textId="77777777" w:rsidR="00D06084" w:rsidRDefault="00D06084" w:rsidP="00D06084">
      <w:pPr>
        <w:keepLines/>
      </w:pPr>
      <w:bookmarkStart w:id="713" w:name="_CR4_8_3_2"/>
      <w:bookmarkEnd w:id="713"/>
      <w:r>
        <w:t xml:space="preserve">The Media Session Handler shall play the role of 3GPP Service Handler for Service URLs as defined in clause 6 of TS 26.510 [56] by registering itself as the URL handler for the domain name </w:t>
      </w:r>
      <w:r>
        <w:rPr>
          <w:rStyle w:val="Codechar0"/>
          <w:rFonts w:eastAsia="SimSun"/>
        </w:rPr>
        <w:t>launch.3gppservices.org</w:t>
      </w:r>
      <w:r>
        <w:rPr>
          <w:rFonts w:eastAsia="SimSun"/>
        </w:rPr>
        <w:t xml:space="preserve"> and the initial path element </w:t>
      </w:r>
      <w:r>
        <w:rPr>
          <w:rStyle w:val="Codechar0"/>
          <w:rFonts w:eastAsia="SimSun"/>
        </w:rPr>
        <w:t>/ms</w:t>
      </w:r>
      <w:r>
        <w:t xml:space="preserve"> (e.g., by declaring an intent filter in the application manifest). Hence, the Media Session Handler is launched when a 5GMS-Aware Application requests a 5GMS Service URL (e.g., by means of an intent filter).</w:t>
      </w:r>
    </w:p>
    <w:p w14:paraId="31CD864A" w14:textId="77777777" w:rsidR="00D06084" w:rsidRDefault="00D06084" w:rsidP="00D06084">
      <w:r>
        <w:t>As a result of being invoked in this way, the Media Session Handler shall initiate a new media delivery session according to clause 5.4.2.2 of TS 26.510 [56].</w:t>
      </w:r>
    </w:p>
    <w:p w14:paraId="19617CF1" w14:textId="77777777" w:rsidR="00D06084" w:rsidRDefault="00D06084" w:rsidP="00D06084">
      <w:pPr>
        <w:pStyle w:val="Heading4"/>
      </w:pPr>
      <w:bookmarkStart w:id="714" w:name="_Toc194089840"/>
      <w:r>
        <w:t>4.8.3.2</w:t>
      </w:r>
      <w:r>
        <w:tab/>
        <w:t>Retrieval of Service Access Information from 5GMS AF</w:t>
      </w:r>
      <w:bookmarkEnd w:id="714"/>
    </w:p>
    <w:p w14:paraId="4C02D7C8" w14:textId="77777777" w:rsidR="00D06084" w:rsidRDefault="00D06084" w:rsidP="00D06084">
      <w:pPr>
        <w:keepLines/>
      </w:pPr>
      <w:r>
        <w:t>If it needs to retrieve whole Service Access Information from the 5GMS AF (because a full set of Service Access Information has not been supplied as additional parameters of the 3GPP Service URL) the Media Session Handler shall decompose the 3GPP Service URL into the prefix and suffix, and shall form the M5 request URL for Service Access Information as specified in clause 9.2.2 of TS 26.510 [56].</w:t>
      </w:r>
    </w:p>
    <w:p w14:paraId="241CF045" w14:textId="77777777" w:rsidR="00D06084" w:rsidRDefault="00D06084" w:rsidP="00D06084">
      <w:pPr>
        <w:pStyle w:val="B1"/>
        <w:keepNext/>
      </w:pPr>
      <w:r>
        <w:t>1.</w:t>
      </w:r>
      <w:r>
        <w:tab/>
        <w:t xml:space="preserve">If the 3GPP Service URL carries one or more </w:t>
      </w:r>
      <w:r>
        <w:rPr>
          <w:rStyle w:val="Codechar0"/>
          <w:rFonts w:eastAsia="SimSun"/>
        </w:rPr>
        <w:t>af-host-address</w:t>
      </w:r>
      <w:r>
        <w:t xml:space="preserve"> query parameters, the Media Session Handler shall choose one to substitute into </w:t>
      </w:r>
      <w:r>
        <w:rPr>
          <w:rStyle w:val="Codechar0"/>
          <w:rFonts w:eastAsia="SimSun"/>
        </w:rPr>
        <w:t>{apiRoot}</w:t>
      </w:r>
      <w:r>
        <w:t xml:space="preserve"> in the above request URL. If the port number is omitted from any </w:t>
      </w:r>
      <w:r>
        <w:rPr>
          <w:rStyle w:val="Codechar0"/>
          <w:rFonts w:eastAsia="SimSun"/>
        </w:rPr>
        <w:t>af-host-address</w:t>
      </w:r>
      <w:r>
        <w:t>, port 80 (for HTTP) or 443 (for HTTPS) shall be assumed.</w:t>
      </w:r>
    </w:p>
    <w:p w14:paraId="053A4E07" w14:textId="77777777" w:rsidR="00D06084" w:rsidRDefault="00D06084" w:rsidP="003D109C">
      <w:pPr>
        <w:pStyle w:val="NO"/>
      </w:pPr>
      <w:r>
        <w:t>NOTE 1:</w:t>
      </w:r>
      <w:r>
        <w:tab/>
        <w:t>This corresponds to collaboration scenarios where the 5GMS AF is deployed in the External DN.</w:t>
      </w:r>
    </w:p>
    <w:p w14:paraId="2595325D" w14:textId="77777777" w:rsidR="001B7DB7" w:rsidRDefault="001B7DB7" w:rsidP="001B7DB7">
      <w:pPr>
        <w:pStyle w:val="B1"/>
      </w:pPr>
      <w:r>
        <w:tab/>
        <w:t>The party operating the 5GMS AF is responsible for ensuring that the hostname(s) resolve to the correct IP address(es) in the External DN.</w:t>
      </w:r>
    </w:p>
    <w:p w14:paraId="67B9EB9B" w14:textId="77777777" w:rsidR="001B7DB7" w:rsidRDefault="001B7DB7" w:rsidP="001B7DB7">
      <w:pPr>
        <w:pStyle w:val="B1"/>
      </w:pPr>
      <w:r>
        <w:tab/>
      </w:r>
      <w:r w:rsidDel="007357C2">
        <w:t xml:space="preserve">If more than one </w:t>
      </w:r>
      <w:r w:rsidRPr="00592E44" w:rsidDel="007357C2">
        <w:rPr>
          <w:rStyle w:val="Codechar0"/>
          <w:rFonts w:eastAsia="SimSun"/>
        </w:rPr>
        <w:t>af</w:t>
      </w:r>
      <w:r w:rsidDel="007357C2">
        <w:rPr>
          <w:rStyle w:val="Codechar0"/>
          <w:rFonts w:eastAsia="SimSun"/>
        </w:rPr>
        <w:t>-h</w:t>
      </w:r>
      <w:r w:rsidRPr="00592E44" w:rsidDel="007357C2">
        <w:rPr>
          <w:rStyle w:val="Codechar0"/>
          <w:rFonts w:eastAsia="SimSun"/>
        </w:rPr>
        <w:t>ost</w:t>
      </w:r>
      <w:r w:rsidDel="007357C2">
        <w:rPr>
          <w:rStyle w:val="Codechar0"/>
          <w:rFonts w:eastAsia="SimSun"/>
        </w:rPr>
        <w:t>-address</w:t>
      </w:r>
      <w:r w:rsidDel="007357C2">
        <w:t xml:space="preserve"> query parameter is supplied in the </w:t>
      </w:r>
      <w:r>
        <w:t xml:space="preserve">3GPP </w:t>
      </w:r>
      <w:r w:rsidDel="007357C2">
        <w:t>Service URL, the Media Session Handler may use an alternative host endpoint address at reference point M5 if the one it is using fails to respond after some implementation-specific number of retries.</w:t>
      </w:r>
    </w:p>
    <w:p w14:paraId="629080A2" w14:textId="77777777" w:rsidR="001B7DB7" w:rsidRDefault="001B7DB7" w:rsidP="001B7DB7">
      <w:pPr>
        <w:pStyle w:val="B1"/>
        <w:keepNext/>
      </w:pPr>
      <w:r>
        <w:t>2.</w:t>
      </w:r>
      <w:r>
        <w:tab/>
        <w:t xml:space="preserve">If the </w:t>
      </w:r>
      <w:r w:rsidRPr="00592E44">
        <w:rPr>
          <w:rStyle w:val="Codechar0"/>
          <w:rFonts w:eastAsia="SimSun"/>
        </w:rPr>
        <w:t>af</w:t>
      </w:r>
      <w:r>
        <w:rPr>
          <w:rStyle w:val="Codechar0"/>
          <w:rFonts w:eastAsia="SimSun"/>
        </w:rPr>
        <w:t>-host-address</w:t>
      </w:r>
      <w:r>
        <w:t xml:space="preserve"> query parameter is omitted from the 3GPP Service URL, the default host name </w:t>
      </w:r>
      <w:r>
        <w:rPr>
          <w:rStyle w:val="Codechar0"/>
          <w:rFonts w:eastAsia="SimSun"/>
        </w:rPr>
        <w:t>ms.a</w:t>
      </w:r>
      <w:r w:rsidRPr="00592E44">
        <w:rPr>
          <w:rStyle w:val="Codechar0"/>
          <w:rFonts w:eastAsia="SimSun"/>
        </w:rPr>
        <w:t>f.3gppservices.org</w:t>
      </w:r>
      <w:r>
        <w:t xml:space="preserve"> and port number 80 (HTTP) or 443 (HTTPS) shall be used instead.</w:t>
      </w:r>
    </w:p>
    <w:p w14:paraId="5CA3B332" w14:textId="77777777" w:rsidR="001B7DB7" w:rsidRDefault="001B7DB7" w:rsidP="001B7DB7">
      <w:pPr>
        <w:pStyle w:val="NO"/>
      </w:pPr>
      <w:r>
        <w:t>NOTE 2</w:t>
      </w:r>
      <w:r>
        <w:tab/>
        <w:t>This corresponds to collaboration scenarios where the 5GMS AF is deployed in the Trusted DN.</w:t>
      </w:r>
    </w:p>
    <w:p w14:paraId="0F1E7808" w14:textId="77777777" w:rsidR="001B7DB7" w:rsidRDefault="001B7DB7" w:rsidP="001B7DB7">
      <w:pPr>
        <w:pStyle w:val="B1"/>
      </w:pPr>
      <w:r>
        <w:tab/>
        <w:t>The 5G System operator is responsible for supporting resolution of this well-known host name to the correct IP address(es) in the Trusted DN, e.g., by managing appropriate DNS records.</w:t>
      </w:r>
    </w:p>
    <w:p w14:paraId="1EEF8FD8" w14:textId="77777777" w:rsidR="001B7DB7" w:rsidRDefault="001B7DB7" w:rsidP="001B7DB7">
      <w:pPr>
        <w:pStyle w:val="B1"/>
      </w:pPr>
      <w:r>
        <w:tab/>
        <w:t>The 5G System operator is responsible for ensuring that a resilient service is available at this host endpoint address. If the hostname resolves to multiple IP addresses, the Media Session Handler may use a different one at reference point M5 if the one it is using fails to respond after some implementation-specific number of retries.</w:t>
      </w:r>
    </w:p>
    <w:p w14:paraId="676E0923" w14:textId="77777777" w:rsidR="001B7DB7" w:rsidRDefault="001B7DB7" w:rsidP="001B7DB7">
      <w:pPr>
        <w:pStyle w:val="NO"/>
      </w:pPr>
      <w:r>
        <w:t>NOTE 3</w:t>
      </w:r>
      <w:r>
        <w:tab/>
        <w:t>It is recognised that correct resolution of the hostname may be hampered if the end user configures an alternative DNS resolution service. Unless the Media Session Handler is able to override this and use the 5G System DNS resolution service, this is considered a failure case for 5G Media Streaming session initiation that is reportable to the end user.</w:t>
      </w:r>
    </w:p>
    <w:p w14:paraId="1956AF06" w14:textId="77777777" w:rsidR="00D06084" w:rsidRDefault="00D06084" w:rsidP="00D06084">
      <w:pPr>
        <w:pStyle w:val="Heading4"/>
      </w:pPr>
      <w:bookmarkStart w:id="715" w:name="_CR4_9"/>
      <w:bookmarkStart w:id="716" w:name="_Toc68899545"/>
      <w:bookmarkStart w:id="717" w:name="_Toc71214296"/>
      <w:bookmarkStart w:id="718" w:name="_Toc71721970"/>
      <w:bookmarkStart w:id="719" w:name="_Toc74859022"/>
      <w:bookmarkStart w:id="720" w:name="_Toc194089841"/>
      <w:bookmarkEnd w:id="614"/>
      <w:bookmarkEnd w:id="715"/>
      <w:r>
        <w:t>4.8.3.3</w:t>
      </w:r>
      <w:r>
        <w:tab/>
        <w:t>Processing of 5GMS-specific parameters in 3GPP Service URL</w:t>
      </w:r>
      <w:bookmarkEnd w:id="720"/>
    </w:p>
    <w:p w14:paraId="2D852C0F" w14:textId="77777777" w:rsidR="00D06084" w:rsidRDefault="00D06084" w:rsidP="00D06084">
      <w:r>
        <w:t>Once the Media Session Handler is in possession of whole Service Access Information, it shall process the 5GMS-specific parameters present in the 3GPP Service URL as follows. URL query parameters not specified in clause 12.4 may be ignored by the Media Session Handler.</w:t>
      </w:r>
    </w:p>
    <w:p w14:paraId="68F7FBBC" w14:textId="17FEA283" w:rsidR="00D06084" w:rsidRDefault="00D06084" w:rsidP="00D06084">
      <w:pPr>
        <w:pStyle w:val="B1"/>
      </w:pPr>
      <w:r>
        <w:t>1.</w:t>
      </w:r>
      <w:r>
        <w:tab/>
        <w:t xml:space="preserve">If the 3GPP Service URL includes the optional </w:t>
      </w:r>
      <w:r>
        <w:rPr>
          <w:rStyle w:val="Codechar0"/>
          <w:rFonts w:eastAsia="SimSun"/>
        </w:rPr>
        <w:t>media-entry-point</w:t>
      </w:r>
      <w:r>
        <w:t xml:space="preserve"> query parameter, the Media Session Handler shall invoke the Media Stream Handler with the URL of the Media Entry Point conveyed in the value of this parameter.</w:t>
      </w:r>
    </w:p>
    <w:p w14:paraId="0C8155A9" w14:textId="77777777" w:rsidR="00D06084" w:rsidRDefault="00D06084" w:rsidP="00D06084">
      <w:pPr>
        <w:pStyle w:val="B1"/>
        <w:keepLines/>
      </w:pPr>
      <w:r>
        <w:t>2.</w:t>
      </w:r>
      <w:r>
        <w:tab/>
        <w:t xml:space="preserve">Otherwise, if the 3GPP Service URL omits the optional </w:t>
      </w:r>
      <w:r>
        <w:rPr>
          <w:rStyle w:val="Codechar0"/>
          <w:rFonts w:eastAsia="SimSun"/>
        </w:rPr>
        <w:t>media-entry-point</w:t>
      </w:r>
      <w:r>
        <w:t xml:space="preserve"> query parameter, the Media Session Handler shall instead select one of the Media Entry Points listed in the </w:t>
      </w:r>
      <w:r w:rsidRPr="004C4EBD">
        <w:rPr>
          <w:rStyle w:val="Codechar0"/>
        </w:rPr>
        <w:t>streamingAccess.‌entryPoints</w:t>
      </w:r>
      <w:r>
        <w:t xml:space="preserve"> array of the Service Access Information (see clause 9.2.3.1 of TS 26.510 [56]). In making its selection, the Media Session Handler can take into account the capabilities of available Media Stream Handler(s) as well as the requesting application’s preferences for particular content type(s) and/or media profile(s) expressed respectively in (possibly multiple instances of) the </w:t>
      </w:r>
      <w:r>
        <w:rPr>
          <w:rStyle w:val="Codechar0"/>
        </w:rPr>
        <w:t>content</w:t>
      </w:r>
      <w:r w:rsidRPr="004C4EBD">
        <w:rPr>
          <w:rStyle w:val="Codechar0"/>
        </w:rPr>
        <w:t>-type</w:t>
      </w:r>
      <w:r>
        <w:t xml:space="preserve"> and </w:t>
      </w:r>
      <w:r w:rsidRPr="004C4EBD">
        <w:rPr>
          <w:rStyle w:val="Codechar0"/>
        </w:rPr>
        <w:t>profile</w:t>
      </w:r>
      <w:r>
        <w:t xml:space="preserve"> query parameters if they are present in the 3GPP Service URL.</w:t>
      </w:r>
    </w:p>
    <w:p w14:paraId="58BFD942" w14:textId="77777777" w:rsidR="00D06084" w:rsidRDefault="00D06084" w:rsidP="00D06084">
      <w:pPr>
        <w:pStyle w:val="B1"/>
      </w:pPr>
      <w:r>
        <w:t>3.</w:t>
      </w:r>
      <w:r>
        <w:tab/>
        <w:t xml:space="preserve">If the 3GPP Service URL includes the optional </w:t>
      </w:r>
      <w:r w:rsidRPr="18C587C0">
        <w:rPr>
          <w:rStyle w:val="Codechar0"/>
        </w:rPr>
        <w:t>service-operation-point</w:t>
      </w:r>
      <w:r>
        <w:t xml:space="preserve"> query parameter, the Media Session Handler shall, before instantiating a Media Stream Handler, attempt to instantiate a Dynamic Policy for the Policy Template binding listed in the whole Service Access Information that carries an </w:t>
      </w:r>
      <w:r w:rsidRPr="18C587C0">
        <w:rPr>
          <w:rStyle w:val="Codechar0"/>
        </w:rPr>
        <w:t>external‌Reference</w:t>
      </w:r>
      <w:r>
        <w:t xml:space="preserve"> with the same value as this query parameter (see </w:t>
      </w:r>
      <w:r w:rsidRPr="18C587C0">
        <w:rPr>
          <w:rStyle w:val="Codechar0"/>
        </w:rPr>
        <w:t>policy‌Template‌Binding</w:t>
      </w:r>
      <w:r>
        <w:rPr>
          <w:rStyle w:val="Codechar0"/>
        </w:rPr>
        <w:t>s</w:t>
      </w:r>
      <w:r>
        <w:t xml:space="preserve"> property in clause 9.2.3.1 of TS 26.510 [56]) using the procedures specified in clause 4.7.3. If no matching Policy Template binding can be identified by the Media Session Handler no Media Stream Handler shall be instantiated.</w:t>
      </w:r>
    </w:p>
    <w:p w14:paraId="52FEA0E7" w14:textId="77777777" w:rsidR="00D06084" w:rsidRDefault="00D06084" w:rsidP="00D06084">
      <w:pPr>
        <w:pStyle w:val="B1"/>
      </w:pPr>
      <w:r>
        <w:t>3.</w:t>
      </w:r>
      <w:r>
        <w:tab/>
        <w:t xml:space="preserve">If the 3GPP Service URL includes the optional </w:t>
      </w:r>
      <w:r w:rsidRPr="18C587C0">
        <w:rPr>
          <w:rStyle w:val="Codechar0"/>
        </w:rPr>
        <w:t>estimated-volume</w:t>
      </w:r>
      <w:r>
        <w:t xml:space="preserve"> query parameter, the </w:t>
      </w:r>
      <w:r w:rsidRPr="18C587C0">
        <w:rPr>
          <w:rStyle w:val="Codechar0"/>
        </w:rPr>
        <w:t>service-operation-point</w:t>
      </w:r>
      <w:r>
        <w:t xml:space="preserve"> query parameter shall also be present. The Media Session Handler shall, before instantiating a Media Stream Handler, attempt to instantiate a Dynamic Policy for the Policy Template binding listed in the whole Service Access Information that carries an </w:t>
      </w:r>
      <w:r w:rsidRPr="18C587C0">
        <w:rPr>
          <w:rStyle w:val="Codechar0"/>
        </w:rPr>
        <w:t>external‌Reference</w:t>
      </w:r>
      <w:r>
        <w:t xml:space="preserve"> with the same value as the </w:t>
      </w:r>
      <w:r w:rsidRPr="18C587C0">
        <w:rPr>
          <w:rStyle w:val="Codechar0"/>
        </w:rPr>
        <w:t>service-operation-point</w:t>
      </w:r>
      <w:r>
        <w:t xml:space="preserve"> query parameter (see </w:t>
      </w:r>
      <w:r w:rsidRPr="18C587C0">
        <w:rPr>
          <w:rStyle w:val="Codechar0"/>
        </w:rPr>
        <w:t>policy‌Template‌Binding</w:t>
      </w:r>
      <w:r>
        <w:rPr>
          <w:rStyle w:val="Codechar0"/>
        </w:rPr>
        <w:t>s</w:t>
      </w:r>
      <w:r>
        <w:t xml:space="preserve"> property in clause 9.2.3.1 of TS 26.510 [56]) using the procedures specified in clause 4.7.3. If no matching Policy Template binding can be identified by the Media Session Handler, or if the matching Policy Template binding does not advertise any upcoming Background Data Transfer windows in its </w:t>
      </w:r>
      <w:r w:rsidRPr="18C587C0">
        <w:rPr>
          <w:rStyle w:val="Codechar0"/>
        </w:rPr>
        <w:t>bdtWindows</w:t>
      </w:r>
      <w:r>
        <w:t xml:space="preserve"> array no Media Stream Handler shall be instantiated.</w:t>
      </w:r>
    </w:p>
    <w:p w14:paraId="0D6F954A" w14:textId="77777777" w:rsidR="00D06084" w:rsidRDefault="00D06084" w:rsidP="00D06084">
      <w:pPr>
        <w:pStyle w:val="Heading4"/>
      </w:pPr>
      <w:bookmarkStart w:id="721" w:name="_Toc194089842"/>
      <w:r>
        <w:t>4.8.3.4</w:t>
      </w:r>
      <w:r>
        <w:tab/>
        <w:t>Responding to the requesting application</w:t>
      </w:r>
      <w:bookmarkEnd w:id="721"/>
    </w:p>
    <w:p w14:paraId="0CBEE36B" w14:textId="214BF8FC" w:rsidR="00D06084" w:rsidRDefault="00D06084" w:rsidP="00D06084">
      <w:r>
        <w:t>Depending on the success (or otherwise) of retrieving the Service Access Information (and optionally chaining the Media Stream Handler with the Media Entry Point), the Media Session Handler should return an appropriate HTTP status code to the application that requested the 3GPP Service URL.</w:t>
      </w:r>
    </w:p>
    <w:p w14:paraId="429FAE00" w14:textId="3CDDD1DD" w:rsidR="00F23D6E" w:rsidRPr="006436AF" w:rsidRDefault="00F23D6E" w:rsidP="00F10B8F">
      <w:pPr>
        <w:pStyle w:val="Heading2"/>
      </w:pPr>
      <w:bookmarkStart w:id="722" w:name="_Toc194089843"/>
      <w:r w:rsidRPr="006436AF">
        <w:t>4.</w:t>
      </w:r>
      <w:r w:rsidR="00F341DB" w:rsidRPr="006436AF">
        <w:t>9</w:t>
      </w:r>
      <w:r w:rsidR="00C059CA" w:rsidRPr="006436AF">
        <w:tab/>
      </w:r>
      <w:r w:rsidRPr="006436AF">
        <w:t>Procedures of the M7d (UE Media Player) interface</w:t>
      </w:r>
      <w:bookmarkEnd w:id="716"/>
      <w:bookmarkEnd w:id="717"/>
      <w:bookmarkEnd w:id="718"/>
      <w:bookmarkEnd w:id="719"/>
      <w:bookmarkEnd w:id="722"/>
    </w:p>
    <w:p w14:paraId="59205C97" w14:textId="5F5DECCE" w:rsidR="00DC0F04" w:rsidRPr="006436AF" w:rsidRDefault="00DC0F04" w:rsidP="0068732E">
      <w:pPr>
        <w:pStyle w:val="Heading3"/>
      </w:pPr>
      <w:bookmarkStart w:id="723" w:name="_CR4_9_1"/>
      <w:bookmarkStart w:id="724" w:name="_Toc68899546"/>
      <w:bookmarkStart w:id="725" w:name="_Toc71214297"/>
      <w:bookmarkStart w:id="726" w:name="_Toc71721971"/>
      <w:bookmarkStart w:id="727" w:name="_Toc74859023"/>
      <w:bookmarkStart w:id="728" w:name="_Toc194089844"/>
      <w:bookmarkEnd w:id="723"/>
      <w:r w:rsidRPr="006436AF">
        <w:t>4.</w:t>
      </w:r>
      <w:r w:rsidR="00F341DB" w:rsidRPr="006436AF">
        <w:t>9</w:t>
      </w:r>
      <w:r w:rsidRPr="006436AF">
        <w:t>.1</w:t>
      </w:r>
      <w:r w:rsidRPr="006436AF">
        <w:tab/>
        <w:t>General</w:t>
      </w:r>
      <w:bookmarkEnd w:id="724"/>
      <w:bookmarkEnd w:id="725"/>
      <w:bookmarkEnd w:id="726"/>
      <w:bookmarkEnd w:id="727"/>
      <w:bookmarkEnd w:id="728"/>
    </w:p>
    <w:p w14:paraId="498CF695" w14:textId="22A1E330" w:rsidR="006F05F5" w:rsidRPr="006436AF" w:rsidRDefault="006F05F5" w:rsidP="006F05F5">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2B2041" w:rsidRPr="006436AF">
        <w:t>-</w:t>
      </w:r>
      <w:r w:rsidRPr="006436AF">
        <w:t xml:space="preserve">Aware </w:t>
      </w:r>
      <w:r w:rsidR="002B2041" w:rsidRPr="006436AF">
        <w:t>A</w:t>
      </w:r>
      <w:r w:rsidRPr="006436AF">
        <w:t xml:space="preserve">pplication </w:t>
      </w:r>
      <w:r w:rsidR="002B3153" w:rsidRPr="006436AF">
        <w:t xml:space="preserve">or the Media Session Handler </w:t>
      </w:r>
      <w:r w:rsidRPr="006436AF">
        <w:t xml:space="preserve">and the Media Player through </w:t>
      </w:r>
      <w:r w:rsidR="002B3153" w:rsidRPr="006436AF">
        <w:t xml:space="preserve">the </w:t>
      </w:r>
      <w:r w:rsidRPr="006436AF">
        <w:t xml:space="preserve">M7d </w:t>
      </w:r>
      <w:r w:rsidR="002B3153" w:rsidRPr="006436AF">
        <w:t>API</w:t>
      </w:r>
      <w:r w:rsidRPr="006436AF">
        <w:t>. Details are provided in clause</w:t>
      </w:r>
      <w:r w:rsidR="00A67699" w:rsidRPr="006436AF">
        <w:t> </w:t>
      </w:r>
      <w:r w:rsidRPr="006436AF">
        <w:t>13.</w:t>
      </w:r>
    </w:p>
    <w:p w14:paraId="0A5741C1" w14:textId="57702034" w:rsidR="00DC0F04" w:rsidRPr="006436AF" w:rsidRDefault="00DC0F04" w:rsidP="0068732E">
      <w:pPr>
        <w:pStyle w:val="Heading3"/>
      </w:pPr>
      <w:bookmarkStart w:id="729" w:name="_CR4_9_2"/>
      <w:bookmarkStart w:id="730" w:name="_Toc68899547"/>
      <w:bookmarkStart w:id="731" w:name="_Toc71214298"/>
      <w:bookmarkStart w:id="732" w:name="_Toc71721972"/>
      <w:bookmarkStart w:id="733" w:name="_Toc74859024"/>
      <w:bookmarkStart w:id="734" w:name="_Toc194089845"/>
      <w:bookmarkEnd w:id="729"/>
      <w:r w:rsidRPr="006436AF">
        <w:t>4.</w:t>
      </w:r>
      <w:r w:rsidR="00F341DB" w:rsidRPr="006436AF">
        <w:t>9</w:t>
      </w:r>
      <w:r w:rsidRPr="006436AF">
        <w:t>.2</w:t>
      </w:r>
      <w:r w:rsidRPr="006436AF">
        <w:tab/>
      </w:r>
      <w:r w:rsidR="001A377B" w:rsidRPr="006436AF">
        <w:t>M</w:t>
      </w:r>
      <w:r w:rsidRPr="006436AF">
        <w:t>etrics reporting</w:t>
      </w:r>
      <w:r w:rsidR="001A377B" w:rsidRPr="006436AF">
        <w:t xml:space="preserve"> procedures</w:t>
      </w:r>
      <w:bookmarkEnd w:id="730"/>
      <w:bookmarkEnd w:id="731"/>
      <w:bookmarkEnd w:id="732"/>
      <w:bookmarkEnd w:id="733"/>
      <w:bookmarkEnd w:id="734"/>
    </w:p>
    <w:p w14:paraId="5082347F" w14:textId="77777777" w:rsidR="00DC0F04" w:rsidRPr="006436AF" w:rsidRDefault="00DC0F04" w:rsidP="00E70BC1">
      <w:r w:rsidRPr="006436AF">
        <w:t>These procedures shall be used by the Media Session Handler function to control metrics reporting when such reporting is configured via metadata sent in-band via the media manifest.</w:t>
      </w:r>
    </w:p>
    <w:p w14:paraId="2E24CC7F" w14:textId="5E906800" w:rsidR="00DC0F04" w:rsidRPr="006436AF" w:rsidRDefault="00DC0F04" w:rsidP="00E70BC1">
      <w:r w:rsidRPr="006436AF">
        <w:t>When a streaming session is started, the Media Session Handler shall check if the manifest contains any metrics configuration, as specified in TS</w:t>
      </w:r>
      <w:r w:rsidR="007A09C7" w:rsidRPr="006436AF">
        <w:t> </w:t>
      </w:r>
      <w:r w:rsidRPr="006436AF">
        <w:t>26.247 clauses</w:t>
      </w:r>
      <w:r w:rsidR="0069312D" w:rsidRPr="006436AF">
        <w:t> </w:t>
      </w:r>
      <w:r w:rsidRPr="006436AF">
        <w:t>10.4 and</w:t>
      </w:r>
      <w:r w:rsidR="0069312D" w:rsidRPr="006436AF">
        <w:t> </w:t>
      </w:r>
      <w:r w:rsidRPr="006436AF">
        <w:t>10.5</w:t>
      </w:r>
      <w:r w:rsidR="009D5856" w:rsidRPr="006436AF">
        <w:t>, or TS</w:t>
      </w:r>
      <w:r w:rsidR="00A67699" w:rsidRPr="006436AF">
        <w:t> </w:t>
      </w:r>
      <w:r w:rsidR="009D5856" w:rsidRPr="006436AF">
        <w:t>26.118 [42] clause</w:t>
      </w:r>
      <w:r w:rsidR="00A67699" w:rsidRPr="006436AF">
        <w:t> </w:t>
      </w:r>
      <w:r w:rsidR="009D5856" w:rsidRPr="006436AF">
        <w:t>9.3</w:t>
      </w:r>
      <w:r w:rsidRPr="006436AF">
        <w:t>. If such a configuration is found, the Media Session Handler shall use it for the current streaming session.</w:t>
      </w:r>
    </w:p>
    <w:p w14:paraId="54C5EE3D" w14:textId="059DCB01" w:rsidR="00DC0F04" w:rsidRPr="006436AF" w:rsidRDefault="00DC0F04" w:rsidP="00E70BC1">
      <w:bookmarkStart w:id="735" w:name="_MCCTEMPBM_CRPT71130123___7"/>
      <w:r w:rsidRPr="006436AF">
        <w:t xml:space="preserve">The Media Session Handler shall first </w:t>
      </w:r>
      <w:r w:rsidR="009C4F59" w:rsidRPr="006436AF">
        <w:t>determine whether</w:t>
      </w:r>
      <w:r w:rsidRPr="006436AF">
        <w:t xml:space="preserve"> metrics from this session shall be reported. The </w:t>
      </w:r>
      <w:r w:rsidR="009C4F59" w:rsidRPr="006436AF">
        <w:t>determin</w:t>
      </w:r>
      <w:r w:rsidRPr="006436AF">
        <w:t xml:space="preserve">ation shall be based on the </w:t>
      </w:r>
      <w:r w:rsidRPr="006436AF">
        <w:rPr>
          <w:rStyle w:val="Code"/>
        </w:rPr>
        <w:t>sample</w:t>
      </w:r>
      <w:r w:rsidR="00C65017" w:rsidRPr="006436AF">
        <w:rPr>
          <w:rStyle w:val="Code"/>
        </w:rPr>
        <w:t>P</w:t>
      </w:r>
      <w:r w:rsidRPr="006436AF">
        <w:rPr>
          <w:rStyle w:val="Code"/>
        </w:rPr>
        <w:t>ercentage</w:t>
      </w:r>
      <w:r w:rsidRPr="006436AF">
        <w:t xml:space="preserve"> attribute specified in the metrics configuration, according to TS</w:t>
      </w:r>
      <w:r w:rsidR="007A09C7" w:rsidRPr="006436AF">
        <w:t> </w:t>
      </w:r>
      <w:r w:rsidRPr="006436AF">
        <w:t>26.247 clause</w:t>
      </w:r>
      <w:r w:rsidR="0069312D" w:rsidRPr="006436AF">
        <w:t> </w:t>
      </w:r>
      <w:r w:rsidRPr="006436AF">
        <w:t>10.5.</w:t>
      </w:r>
    </w:p>
    <w:bookmarkEnd w:id="735"/>
    <w:p w14:paraId="48518CA7" w14:textId="77777777" w:rsidR="00DC0F04" w:rsidRPr="006436AF" w:rsidRDefault="00DC0F04" w:rsidP="00E70BC1">
      <w:r w:rsidRPr="006436AF">
        <w:t xml:space="preserve">If metrics </w:t>
      </w:r>
      <w:r w:rsidR="00C46D77" w:rsidRPr="006436AF">
        <w:t>are</w:t>
      </w:r>
      <w:r w:rsidRPr="006436AF">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8984710" w:rsidR="00DC0F04" w:rsidRPr="006436AF" w:rsidRDefault="00DC0F04" w:rsidP="00E70BC1">
      <w:bookmarkStart w:id="736" w:name="_MCCTEMPBM_CRPT71130124___7"/>
      <w:r w:rsidRPr="006436AF">
        <w:t>The Media Session Handler shall configure the metrics collector job with the</w:t>
      </w:r>
      <w:r w:rsidR="009C4F59" w:rsidRPr="006436AF">
        <w:t xml:space="preserve"> set of</w:t>
      </w:r>
      <w:r w:rsidRPr="006436AF">
        <w:t xml:space="preserve"> metrics which shall be collected during the session. The format of the configuration shall be according to TS</w:t>
      </w:r>
      <w:r w:rsidR="007A09C7" w:rsidRPr="006436AF">
        <w:t> </w:t>
      </w:r>
      <w:r w:rsidRPr="006436AF">
        <w:t xml:space="preserve">26.247 </w:t>
      </w:r>
      <w:r w:rsidR="005927F5">
        <w:t>clause</w:t>
      </w:r>
      <w:r w:rsidR="007A09C7" w:rsidRPr="006436AF">
        <w:t> </w:t>
      </w:r>
      <w:r w:rsidRPr="006436AF">
        <w:t xml:space="preserve">L.2, but note that only the </w:t>
      </w:r>
      <w:r w:rsidRPr="006436AF">
        <w:rPr>
          <w:rStyle w:val="Code"/>
        </w:rPr>
        <w:t>metrics</w:t>
      </w:r>
      <w:r w:rsidRPr="006436AF">
        <w:t xml:space="preserve"> attribute in the configuration shall be used</w:t>
      </w:r>
      <w:r w:rsidR="009C4F59" w:rsidRPr="006436AF">
        <w:t xml:space="preserve"> for this purpose</w:t>
      </w:r>
      <w:r w:rsidRPr="006436AF">
        <w:t>.</w:t>
      </w:r>
    </w:p>
    <w:p w14:paraId="04EAB6E8" w14:textId="34B12DF3" w:rsidR="00DC0F04" w:rsidRPr="006436AF" w:rsidRDefault="00DC0F04" w:rsidP="00E70BC1">
      <w:r w:rsidRPr="006436AF">
        <w:t xml:space="preserve">The Media Session Handler shall regularly request the collected metrics from the Media Player according to the </w:t>
      </w:r>
      <w:r w:rsidRPr="006436AF">
        <w:rPr>
          <w:rStyle w:val="Code"/>
        </w:rPr>
        <w:t>reporting</w:t>
      </w:r>
      <w:r w:rsidR="00C65017" w:rsidRPr="006436AF">
        <w:rPr>
          <w:rStyle w:val="Code"/>
        </w:rPr>
        <w:t>I</w:t>
      </w:r>
      <w:r w:rsidRPr="006436AF">
        <w:rPr>
          <w:rStyle w:val="Code"/>
        </w:rPr>
        <w:t>nterval</w:t>
      </w:r>
      <w:r w:rsidRPr="006436AF">
        <w:t xml:space="preserve"> specified in the metrics configuration. The metrics returned by the Media Player shall use the format as described in TS</w:t>
      </w:r>
      <w:r w:rsidR="007A09C7" w:rsidRPr="006436AF">
        <w:t> </w:t>
      </w:r>
      <w:r w:rsidRPr="006436AF">
        <w:t>26.247 clause</w:t>
      </w:r>
      <w:r w:rsidR="007A09C7" w:rsidRPr="006436AF">
        <w:t> </w:t>
      </w:r>
      <w:r w:rsidRPr="006436AF">
        <w:t>10.6</w:t>
      </w:r>
      <w:r w:rsidR="009D5856" w:rsidRPr="006436AF">
        <w:t>, and (for virtual reality media) in TS 26.118 [42] clause 9.4</w:t>
      </w:r>
      <w:r w:rsidRPr="006436AF">
        <w:t xml:space="preserve"> and the Media Session Handler shall forward these to the server address</w:t>
      </w:r>
      <w:r w:rsidR="00C65017" w:rsidRPr="006436AF">
        <w:rPr>
          <w:iCs/>
        </w:rPr>
        <w:t>(es)</w:t>
      </w:r>
      <w:r w:rsidR="0080416A" w:rsidRPr="006436AF">
        <w:rPr>
          <w:iCs/>
        </w:rPr>
        <w:t xml:space="preserve"> specified in the metrics configuration</w:t>
      </w:r>
      <w:r w:rsidRPr="006436AF">
        <w:t xml:space="preserve"> using the specified </w:t>
      </w:r>
      <w:r w:rsidRPr="006436AF">
        <w:rPr>
          <w:rStyle w:val="Code"/>
        </w:rPr>
        <w:t>DNN</w:t>
      </w:r>
      <w:r w:rsidRPr="006436AF">
        <w:t xml:space="preserve"> according to the procedures described in TS</w:t>
      </w:r>
      <w:r w:rsidR="007A09C7" w:rsidRPr="006436AF">
        <w:t> </w:t>
      </w:r>
      <w:r w:rsidRPr="006436AF">
        <w:t>26.247 clause</w:t>
      </w:r>
      <w:r w:rsidR="0069312D" w:rsidRPr="006436AF">
        <w:t> </w:t>
      </w:r>
      <w:r w:rsidRPr="006436AF">
        <w:t>10.6.</w:t>
      </w:r>
    </w:p>
    <w:bookmarkEnd w:id="736"/>
    <w:p w14:paraId="3B779276" w14:textId="77777777" w:rsidR="00DC0F04" w:rsidRPr="006436AF" w:rsidRDefault="00DC0F04" w:rsidP="00E70BC1">
      <w:r w:rsidRPr="006436AF">
        <w:t>When the session is finished the Media Session Handler shall delete the metrics collection job.</w:t>
      </w:r>
    </w:p>
    <w:p w14:paraId="459AFB9D" w14:textId="5E3C2613" w:rsidR="00F23D6E" w:rsidRPr="006436AF" w:rsidRDefault="00F23D6E" w:rsidP="009914F0">
      <w:pPr>
        <w:pStyle w:val="Heading2"/>
      </w:pPr>
      <w:bookmarkStart w:id="737" w:name="_CR4_10"/>
      <w:bookmarkStart w:id="738" w:name="_Toc68899548"/>
      <w:bookmarkStart w:id="739" w:name="_Toc71214299"/>
      <w:bookmarkStart w:id="740" w:name="_Toc71721973"/>
      <w:bookmarkStart w:id="741" w:name="_Toc74859025"/>
      <w:bookmarkStart w:id="742" w:name="_Toc194089846"/>
      <w:bookmarkEnd w:id="737"/>
      <w:r w:rsidRPr="006436AF">
        <w:t>4.</w:t>
      </w:r>
      <w:r w:rsidR="00F341DB" w:rsidRPr="006436AF">
        <w:t>10</w:t>
      </w:r>
      <w:r w:rsidR="00E1132C" w:rsidRPr="006436AF">
        <w:tab/>
      </w:r>
      <w:r w:rsidRPr="006436AF">
        <w:rPr>
          <w:szCs w:val="32"/>
        </w:rPr>
        <w:t>Procedures</w:t>
      </w:r>
      <w:r w:rsidRPr="006436AF">
        <w:t xml:space="preserve"> of the M8d interface</w:t>
      </w:r>
      <w:bookmarkEnd w:id="738"/>
      <w:bookmarkEnd w:id="739"/>
      <w:bookmarkEnd w:id="740"/>
      <w:bookmarkEnd w:id="741"/>
      <w:bookmarkEnd w:id="742"/>
    </w:p>
    <w:p w14:paraId="65B391AC" w14:textId="77777777" w:rsidR="006F05F5" w:rsidRPr="006436AF" w:rsidRDefault="006F05F5" w:rsidP="006F05F5">
      <w:r w:rsidRPr="006436AF">
        <w:t>This clause defines basic procedures for M8d.</w:t>
      </w:r>
    </w:p>
    <w:p w14:paraId="50EACB11" w14:textId="77777777" w:rsidR="00EB6454" w:rsidRPr="00A20361" w:rsidRDefault="00EB6454" w:rsidP="00EB6454">
      <w:r w:rsidRPr="00586B6B">
        <w:t>No specific procedures are defined but it is expected that the 5GMSd Application Provider can provide media session entry points to a 5GMSd</w:t>
      </w:r>
      <w:r>
        <w:t>-A</w:t>
      </w:r>
      <w:r w:rsidRPr="00586B6B">
        <w:t xml:space="preserve">ware </w:t>
      </w:r>
      <w:r>
        <w:t>A</w:t>
      </w:r>
      <w:r w:rsidRPr="00586B6B">
        <w:t>pplication through M8d. The 5GMSd-</w:t>
      </w:r>
      <w:r>
        <w:t>A</w:t>
      </w:r>
      <w:r w:rsidRPr="00586B6B">
        <w:t xml:space="preserve">ware </w:t>
      </w:r>
      <w:r>
        <w:t>A</w:t>
      </w:r>
      <w:r w:rsidRPr="00586B6B">
        <w:t xml:space="preserve">pplication would then initiate the media session by providing such an entry point to the 5GMSd </w:t>
      </w:r>
      <w:r>
        <w:t>C</w:t>
      </w:r>
      <w:r w:rsidRPr="00586B6B">
        <w:t>lient through M7d.</w:t>
      </w:r>
      <w:r>
        <w:t xml:space="preserve"> Multiple alternative entry points of the same media streaming service may be provided.</w:t>
      </w:r>
    </w:p>
    <w:p w14:paraId="198F509A" w14:textId="77777777" w:rsidR="00C32324" w:rsidRPr="006436AF" w:rsidRDefault="00C32324" w:rsidP="00C32324">
      <w:pPr>
        <w:pStyle w:val="Heading2"/>
      </w:pPr>
      <w:bookmarkStart w:id="743" w:name="_CR4_11"/>
      <w:bookmarkStart w:id="744" w:name="_Toc194089847"/>
      <w:bookmarkEnd w:id="743"/>
      <w:r w:rsidRPr="006436AF">
        <w:t>4.11</w:t>
      </w:r>
      <w:r w:rsidRPr="006436AF">
        <w:tab/>
        <w:t>Data collection and reporting procedures at reference point R4</w:t>
      </w:r>
      <w:bookmarkEnd w:id="744"/>
    </w:p>
    <w:p w14:paraId="2A13E91B" w14:textId="77777777" w:rsidR="00C32324" w:rsidRPr="006436AF" w:rsidRDefault="00C32324" w:rsidP="00C32324">
      <w:pPr>
        <w:pStyle w:val="Heading3"/>
      </w:pPr>
      <w:bookmarkStart w:id="745" w:name="_CR4_11_1"/>
      <w:bookmarkStart w:id="746" w:name="_Toc194089848"/>
      <w:bookmarkEnd w:id="745"/>
      <w:r w:rsidRPr="006436AF">
        <w:t>4.11.1</w:t>
      </w:r>
      <w:r w:rsidRPr="006436AF">
        <w:tab/>
        <w:t>General</w:t>
      </w:r>
      <w:bookmarkEnd w:id="746"/>
    </w:p>
    <w:p w14:paraId="58E27D62" w14:textId="6BD21212" w:rsidR="00C32324" w:rsidRPr="006436AF" w:rsidRDefault="00C32324" w:rsidP="00C32324">
      <w:bookmarkStart w:id="747" w:name="_MCCTEMPBM_CRPT71130125___7"/>
      <w:r w:rsidRPr="006436AF">
        <w:t xml:space="preserve">These procedures are used by the 5GMS AS, as a type of data collection client, to acquire its data collection and reporting client configuration from, and subsequently report media streaming access activity to, the Data Collection AF instantiated in the 5GMS AF. It does so by invoking the </w:t>
      </w:r>
      <w:r w:rsidRPr="006436AF">
        <w:rPr>
          <w:rFonts w:ascii="Arial" w:hAnsi="Arial" w:cs="Arial"/>
          <w:i/>
          <w:iCs/>
          <w:sz w:val="18"/>
          <w:szCs w:val="18"/>
        </w:rPr>
        <w:t>Ndcaf_DataReporting</w:t>
      </w:r>
      <w:r w:rsidRPr="006436AF">
        <w:t xml:space="preserve"> service offered by the Data Collection AF at reference point R4, as specified in clause 7 of TS 26.532 [4</w:t>
      </w:r>
      <w:r w:rsidR="00C363EB" w:rsidRPr="006436AF">
        <w:t>9</w:t>
      </w:r>
      <w:r w:rsidRPr="006436AF">
        <w:t>].</w:t>
      </w:r>
    </w:p>
    <w:p w14:paraId="03F10ADF" w14:textId="77777777" w:rsidR="00C32324" w:rsidRPr="006436AF" w:rsidRDefault="00C32324" w:rsidP="00C32324">
      <w:pPr>
        <w:pStyle w:val="Heading3"/>
      </w:pPr>
      <w:bookmarkStart w:id="748" w:name="_CR4_11_2"/>
      <w:bookmarkStart w:id="749" w:name="_Toc194089849"/>
      <w:bookmarkEnd w:id="747"/>
      <w:bookmarkEnd w:id="748"/>
      <w:r w:rsidRPr="006436AF">
        <w:t>4.11.2</w:t>
      </w:r>
      <w:r w:rsidRPr="006436AF">
        <w:tab/>
        <w:t>5GMS AS data collection and reporting client configuration</w:t>
      </w:r>
      <w:bookmarkEnd w:id="749"/>
    </w:p>
    <w:p w14:paraId="513AC090" w14:textId="1A02A36D" w:rsidR="00C32324" w:rsidRPr="006436AF" w:rsidRDefault="00C32324" w:rsidP="00C32324">
      <w:r w:rsidRPr="006436AF">
        <w:t>The 5GMS AS shall use the service operations and procedures specified in TS 26.532 [4</w:t>
      </w:r>
      <w:r w:rsidR="00C363EB" w:rsidRPr="006436AF">
        <w:t>9</w:t>
      </w:r>
      <w:r w:rsidRPr="006436AF">
        <w:t>] to obtain its data collection and reporting client configuration from the Data Collection AF instantiated in the 5GMS AF at reference point R4:</w:t>
      </w:r>
    </w:p>
    <w:p w14:paraId="55FA2CF4" w14:textId="47416C10" w:rsidR="00C32324" w:rsidRPr="006436AF" w:rsidRDefault="00C32324" w:rsidP="00C32324">
      <w:pPr>
        <w:pStyle w:val="B1"/>
      </w:pPr>
      <w:bookmarkStart w:id="750" w:name="_MCCTEMPBM_CRPT71130126___7"/>
      <w:r w:rsidRPr="006436AF">
        <w:t>-</w:t>
      </w:r>
      <w:r w:rsidRPr="006436AF">
        <w:tab/>
        <w:t xml:space="preserve">In the case where both the 5GMS AS and the 5GMS AF reside in the trusted domain, the 5GMS AS shall obtain its data collection client configuration directly from the Data Collection AF by invoking appropriate </w:t>
      </w:r>
      <w:r w:rsidRPr="006436AF">
        <w:rPr>
          <w:rStyle w:val="Code"/>
        </w:rPr>
        <w:t>Ndcaf_DataReporting</w:t>
      </w:r>
      <w:r w:rsidRPr="006436AF">
        <w:t xml:space="preserve"> service operations as specified in clause 7.2 of [4</w:t>
      </w:r>
      <w:r w:rsidR="00C363EB" w:rsidRPr="006436AF">
        <w:t>9]</w:t>
      </w:r>
      <w:r w:rsidRPr="006436AF">
        <w:t xml:space="preserve"> according to the procedures specified in clauses 4.2.5 of [</w:t>
      </w:r>
      <w:r w:rsidR="00C363EB" w:rsidRPr="006436AF">
        <w:t>49</w:t>
      </w:r>
      <w:r w:rsidRPr="006436AF">
        <w:t>].</w:t>
      </w:r>
    </w:p>
    <w:p w14:paraId="799B61E8" w14:textId="12FD9B67" w:rsidR="00C32324" w:rsidRPr="006436AF" w:rsidRDefault="00C32324" w:rsidP="00C32324">
      <w:pPr>
        <w:pStyle w:val="B1"/>
      </w:pPr>
      <w:r w:rsidRPr="006436AF">
        <w:t>-</w:t>
      </w:r>
      <w:r w:rsidRPr="006436AF">
        <w:tab/>
        <w:t xml:space="preserve">Should the 5GMS AS and the 5GMS AF reside in different trust domains, the 5GMS AS shall instead obtain its configuration from the Data Collection AF indirectly via the NEF by invoking the equivalent operations on the </w:t>
      </w:r>
      <w:r w:rsidRPr="006436AF">
        <w:rPr>
          <w:rStyle w:val="Code"/>
        </w:rPr>
        <w:t>Nnef_DataReporting</w:t>
      </w:r>
      <w:r w:rsidRPr="006436AF">
        <w:t xml:space="preserve"> service as defined in TS 26.531 [4</w:t>
      </w:r>
      <w:r w:rsidR="00C363EB" w:rsidRPr="006436AF">
        <w:t>8</w:t>
      </w:r>
      <w:r w:rsidRPr="006436AF">
        <w:t>].</w:t>
      </w:r>
    </w:p>
    <w:p w14:paraId="0D5D5E70" w14:textId="77777777" w:rsidR="003A17D6" w:rsidRPr="006436AF" w:rsidRDefault="003A17D6" w:rsidP="003A17D6">
      <w:bookmarkStart w:id="751" w:name="_MCCTEMPBM_CRPT71130127___7"/>
      <w:bookmarkEnd w:id="750"/>
      <w:r w:rsidRPr="006436AF">
        <w:t xml:space="preserve">In both cases, the 5GMS AS shall declare that it supports the </w:t>
      </w:r>
      <w:r w:rsidRPr="006436AF">
        <w:rPr>
          <w:rStyle w:val="Code"/>
        </w:rPr>
        <w:t>MS_ACCESS_ACTIVITY</w:t>
      </w:r>
      <w:r w:rsidRPr="006436AF">
        <w:t xml:space="preserve"> data reporting domain in </w:t>
      </w:r>
      <w:r w:rsidRPr="006436AF">
        <w:rPr>
          <w:rStyle w:val="Code"/>
        </w:rPr>
        <w:t>Data‌Reporting‌Session.‌supportedDomains</w:t>
      </w:r>
      <w:r w:rsidRPr="006436AF">
        <w:t xml:space="preserve"> (see clauses 7.2.3.2.1 and 7.2.3.3.1 of TS 26.532 [49]) and the Data Collection AF instantiated in the 5GMS AF shall request reporting for this domain by including the same value as a key to the </w:t>
      </w:r>
      <w:r w:rsidRPr="006436AF">
        <w:rPr>
          <w:rStyle w:val="Code"/>
        </w:rPr>
        <w:t>Data‌Reporting‌Session.‌reportingConditions</w:t>
      </w:r>
      <w:r w:rsidRPr="006436AF">
        <w:t xml:space="preserve"> dictionary. The value of the </w:t>
      </w:r>
      <w:r w:rsidRPr="006436AF">
        <w:rPr>
          <w:rStyle w:val="Code"/>
        </w:rPr>
        <w:t>ReportingCondition.type</w:t>
      </w:r>
      <w:r w:rsidRPr="006436AF">
        <w:t xml:space="preserve"> property at this key shall be </w:t>
      </w:r>
      <w:r w:rsidRPr="006436AF">
        <w:rPr>
          <w:rStyle w:val="Code"/>
        </w:rPr>
        <w:t>INTERVAL</w:t>
      </w:r>
      <w:r w:rsidRPr="006436AF">
        <w:t xml:space="preserve">, </w:t>
      </w:r>
      <w:r w:rsidRPr="006436AF">
        <w:rPr>
          <w:rStyle w:val="Code"/>
        </w:rPr>
        <w:t>THRESHOLD</w:t>
      </w:r>
      <w:r w:rsidRPr="006436AF">
        <w:t xml:space="preserve"> or </w:t>
      </w:r>
      <w:r w:rsidRPr="006436AF">
        <w:rPr>
          <w:rStyle w:val="Code"/>
        </w:rPr>
        <w:t>OFF</w:t>
      </w:r>
      <w:r w:rsidRPr="006436AF">
        <w:t>.</w:t>
      </w:r>
    </w:p>
    <w:bookmarkEnd w:id="751"/>
    <w:p w14:paraId="51FCA5E9" w14:textId="77777777" w:rsidR="003A17D6" w:rsidRDefault="003A17D6" w:rsidP="003A17D6">
      <w:pPr>
        <w:keepNext/>
      </w:pPr>
      <w:r>
        <w:t>No data packaging strategies are specified in this release for the data reporting domains associated with the 5GMS AS at reference point R4.</w:t>
      </w:r>
    </w:p>
    <w:p w14:paraId="6475B076" w14:textId="77777777" w:rsidR="003A17D6" w:rsidRPr="00704F77" w:rsidRDefault="003A17D6" w:rsidP="003A17D6">
      <w:r>
        <w:t>Default data packaging strategies for the data reporting domains associated with the 5GMS AS at reference point R4 are not specified in this release.</w:t>
      </w:r>
    </w:p>
    <w:p w14:paraId="11FF9063" w14:textId="77777777" w:rsidR="003A17D6" w:rsidRPr="006436AF" w:rsidRDefault="003A17D6" w:rsidP="003A17D6">
      <w:r w:rsidRPr="006436AF">
        <w:t>The 5GMS AS shall refresh its data collection and reporting client configuration according to the procedures specified in clause 4.2.5.3 of TS 26.532 [49].</w:t>
      </w:r>
    </w:p>
    <w:p w14:paraId="107B1782" w14:textId="77777777" w:rsidR="00C32324" w:rsidRPr="006436AF" w:rsidRDefault="00C32324" w:rsidP="00C32324">
      <w:pPr>
        <w:pStyle w:val="Heading3"/>
      </w:pPr>
      <w:bookmarkStart w:id="752" w:name="_CR4_11_3"/>
      <w:bookmarkStart w:id="753" w:name="_Toc194089850"/>
      <w:bookmarkEnd w:id="752"/>
      <w:r w:rsidRPr="006436AF">
        <w:t>4.11.3</w:t>
      </w:r>
      <w:r w:rsidRPr="006436AF">
        <w:tab/>
        <w:t>5GMS AS data reporting</w:t>
      </w:r>
      <w:bookmarkEnd w:id="753"/>
    </w:p>
    <w:p w14:paraId="5D418E7F" w14:textId="5D0CA4AE" w:rsidR="00C32324" w:rsidRPr="006436AF" w:rsidRDefault="00C32324" w:rsidP="00D133D3">
      <w:pPr>
        <w:keepNext/>
      </w:pPr>
      <w:r w:rsidRPr="006436AF">
        <w:t>The 5GMS AS shall use the service operations and procedures specified in TS 26.532 [4</w:t>
      </w:r>
      <w:r w:rsidR="00C363EB" w:rsidRPr="006436AF">
        <w:t>9</w:t>
      </w:r>
      <w:r w:rsidRPr="006436AF">
        <w:t>] to report media streaming access activity to the Data Collection AF instantiated in the 5GMS AF at reference point R4:</w:t>
      </w:r>
    </w:p>
    <w:p w14:paraId="370487C9" w14:textId="616B5E91" w:rsidR="00C32324" w:rsidRPr="006436AF" w:rsidRDefault="00C32324" w:rsidP="00D133D3">
      <w:pPr>
        <w:pStyle w:val="B1"/>
        <w:keepNext/>
        <w:keepLines/>
      </w:pPr>
      <w:bookmarkStart w:id="754" w:name="_MCCTEMPBM_CRPT71130128___7"/>
      <w:r w:rsidRPr="006436AF">
        <w:t>-</w:t>
      </w:r>
      <w:r w:rsidRPr="006436AF">
        <w:tab/>
        <w:t xml:space="preserve">In the case where both the 5GMS AS and the 5GMS AF reside in the trusted domain, the 5GMS AS shall submit media streaming access activity reports directly to the Data Collection AF by invoking appropriate </w:t>
      </w:r>
      <w:r w:rsidRPr="006436AF">
        <w:rPr>
          <w:rStyle w:val="Code"/>
        </w:rPr>
        <w:t>Ndcaf_DataReporting</w:t>
      </w:r>
      <w:r w:rsidRPr="006436AF">
        <w:t xml:space="preserve"> service operations as specified in clause 7.3 of [4</w:t>
      </w:r>
      <w:r w:rsidR="00C363EB" w:rsidRPr="006436AF">
        <w:t>9</w:t>
      </w:r>
      <w:r w:rsidRPr="006436AF">
        <w:t>] according to the procedures specified in clauses 4.2.7 of [4</w:t>
      </w:r>
      <w:r w:rsidR="00C363EB" w:rsidRPr="006436AF">
        <w:t>9</w:t>
      </w:r>
      <w:r w:rsidRPr="006436AF">
        <w:t>].</w:t>
      </w:r>
    </w:p>
    <w:p w14:paraId="43DA0834" w14:textId="6EAF1DE9" w:rsidR="00C32324" w:rsidRPr="006436AF" w:rsidRDefault="00C32324" w:rsidP="00C32324">
      <w:pPr>
        <w:pStyle w:val="B1"/>
      </w:pPr>
      <w:r w:rsidRPr="006436AF">
        <w:t>-</w:t>
      </w:r>
      <w:r w:rsidRPr="006436AF">
        <w:tab/>
        <w:t xml:space="preserve">Should the 5GMS AS and the 5GMS AF reside in different trust domains, the 5GMS AS shall instead submit media streaming access activity reports indirectly to the 5GMS AF via the NEF by invoking the equivalent operations on the </w:t>
      </w:r>
      <w:r w:rsidRPr="006436AF">
        <w:rPr>
          <w:rStyle w:val="Code"/>
        </w:rPr>
        <w:t>Nnef_DataReporting</w:t>
      </w:r>
      <w:r w:rsidRPr="006436AF">
        <w:t xml:space="preserve"> service as defined in TS 26.531 [4</w:t>
      </w:r>
      <w:r w:rsidR="00C363EB" w:rsidRPr="006436AF">
        <w:t>8</w:t>
      </w:r>
      <w:r w:rsidRPr="006436AF">
        <w:t>].</w:t>
      </w:r>
    </w:p>
    <w:bookmarkEnd w:id="754"/>
    <w:p w14:paraId="1E799918" w14:textId="77777777" w:rsidR="00C32324" w:rsidRPr="006436AF" w:rsidRDefault="00C32324" w:rsidP="00C32324">
      <w:r w:rsidRPr="006436AF">
        <w:t>In both cases, the conditions for sending a downlink media streaming access activity report by the 5GMSd AS and the parameters of such report are signalled in the data collection and reporting client configuration obtained using the procedure specified in clause 4.11.2.</w:t>
      </w:r>
    </w:p>
    <w:p w14:paraId="39F2FE44" w14:textId="4574626F" w:rsidR="00C32324" w:rsidRPr="006436AF" w:rsidRDefault="00C32324" w:rsidP="00C32324">
      <w:bookmarkStart w:id="755" w:name="_MCCTEMPBM_CRPT71130129___7"/>
      <w:r w:rsidRPr="006436AF">
        <w:t xml:space="preserve">In order to submit a media streaming access activity report, the 5GMS AS shall send an HTTP </w:t>
      </w:r>
      <w:r w:rsidRPr="006436AF">
        <w:rPr>
          <w:rStyle w:val="HTTPMethod"/>
        </w:rPr>
        <w:t>POST</w:t>
      </w:r>
      <w:r w:rsidRPr="006436AF">
        <w:t xml:space="preserve"> message to the Data Collection AF instantiated in the 5GMS AF. The request body shall be a JSON document of type </w:t>
      </w:r>
      <w:r w:rsidRPr="006436AF">
        <w:rPr>
          <w:rStyle w:val="Code"/>
        </w:rPr>
        <w:t>DataReport</w:t>
      </w:r>
      <w:r w:rsidRPr="006436AF">
        <w:t xml:space="preserve"> (as defined in clause 7.3.3.2.1 of TS 26.532 [4</w:t>
      </w:r>
      <w:r w:rsidR="00C363EB" w:rsidRPr="006436AF">
        <w:t>9</w:t>
      </w:r>
      <w:r w:rsidRPr="006436AF">
        <w:t>]) containing one or more</w:t>
      </w:r>
      <w:r w:rsidRPr="006436AF">
        <w:rPr>
          <w:rStyle w:val="Code"/>
        </w:rPr>
        <w:t xml:space="preserve"> MediaStreaming‌AccessRecord</w:t>
      </w:r>
      <w:r w:rsidRPr="006436AF">
        <w:t xml:space="preserve"> structures, as specified in clauses 17.2 and C.5.1 of the present document.</w:t>
      </w:r>
    </w:p>
    <w:p w14:paraId="1B6791E6" w14:textId="769105F1" w:rsidR="00C32324" w:rsidRPr="006436AF" w:rsidRDefault="00C32324" w:rsidP="00C32324">
      <w:r w:rsidRPr="006436AF">
        <w:t xml:space="preserve">The Data Collection AF shall respond with a </w:t>
      </w:r>
      <w:r w:rsidRPr="006436AF">
        <w:rPr>
          <w:rStyle w:val="HTTPResponse"/>
        </w:rPr>
        <w:t>200 (OK)</w:t>
      </w:r>
      <w:r w:rsidRPr="006436AF">
        <w:t xml:space="preserve"> message to acknowledge successful processing of the media streaming access activity report.</w:t>
      </w:r>
    </w:p>
    <w:p w14:paraId="093278A7" w14:textId="77777777" w:rsidR="00D7167D" w:rsidRDefault="00D7167D" w:rsidP="00D7167D">
      <w:pPr>
        <w:pStyle w:val="Heading2"/>
      </w:pPr>
      <w:bookmarkStart w:id="756" w:name="_CR4_11A"/>
      <w:bookmarkStart w:id="757" w:name="_Toc123800745"/>
      <w:bookmarkStart w:id="758" w:name="_Toc123800944"/>
      <w:bookmarkStart w:id="759" w:name="_Toc194089851"/>
      <w:bookmarkEnd w:id="755"/>
      <w:bookmarkEnd w:id="756"/>
      <w:r>
        <w:t>4.11A</w:t>
      </w:r>
      <w:r>
        <w:tab/>
        <w:t>Data collection and reporting procedures at reference point R2</w:t>
      </w:r>
      <w:bookmarkEnd w:id="757"/>
      <w:bookmarkEnd w:id="759"/>
    </w:p>
    <w:p w14:paraId="704B55AA" w14:textId="77777777" w:rsidR="00D7167D" w:rsidRDefault="00D7167D" w:rsidP="00D7167D">
      <w:pPr>
        <w:pStyle w:val="Heading3"/>
      </w:pPr>
      <w:bookmarkStart w:id="760" w:name="_CR4_11A_1"/>
      <w:bookmarkStart w:id="761" w:name="_Toc123800746"/>
      <w:bookmarkStart w:id="762" w:name="_Toc194089852"/>
      <w:bookmarkEnd w:id="760"/>
      <w:r>
        <w:t>4.11A.1</w:t>
      </w:r>
      <w:r>
        <w:tab/>
        <w:t>General</w:t>
      </w:r>
      <w:bookmarkEnd w:id="761"/>
      <w:bookmarkEnd w:id="762"/>
    </w:p>
    <w:p w14:paraId="15225808" w14:textId="77777777" w:rsidR="00D7167D" w:rsidRPr="000F732B" w:rsidRDefault="00D7167D" w:rsidP="00D7167D">
      <w:r>
        <w:t>These</w:t>
      </w:r>
      <w:r w:rsidRPr="00586B6B">
        <w:t xml:space="preserve"> procedures</w:t>
      </w:r>
      <w:r>
        <w:t xml:space="preserve"> are</w:t>
      </w:r>
      <w:r w:rsidRPr="00586B6B">
        <w:t xml:space="preserve"> </w:t>
      </w:r>
      <w:r>
        <w:t xml:space="preserve">used by the Direct Data Collection Client instantiated in the Media Session Handler to acquire its data collection and reporting client configuration from, and subsequently report media streaming access activity to, the Data Collection AF instantiated in the 5GMS AF. It does so by invoking the </w:t>
      </w:r>
      <w:r w:rsidRPr="00C358D9">
        <w:rPr>
          <w:rFonts w:ascii="Arial" w:hAnsi="Arial" w:cs="Arial"/>
          <w:i/>
          <w:iCs/>
          <w:sz w:val="18"/>
          <w:szCs w:val="18"/>
        </w:rPr>
        <w:t>Ndcaf_DataReporting</w:t>
      </w:r>
      <w:r>
        <w:t xml:space="preserve"> service offered by the Data Collection AF at reference point R2, as specified in clause 7 of TS 26.532 [49]</w:t>
      </w:r>
      <w:r w:rsidRPr="00586B6B">
        <w:t>.</w:t>
      </w:r>
    </w:p>
    <w:p w14:paraId="6197EA38" w14:textId="77777777" w:rsidR="00D7167D" w:rsidRDefault="00D7167D" w:rsidP="00D7167D">
      <w:pPr>
        <w:pStyle w:val="Heading3"/>
      </w:pPr>
      <w:bookmarkStart w:id="763" w:name="_CR4_11A_2"/>
      <w:bookmarkStart w:id="764" w:name="_Toc123800747"/>
      <w:bookmarkStart w:id="765" w:name="_Toc194089853"/>
      <w:bookmarkEnd w:id="763"/>
      <w:r>
        <w:t>4.11A.2</w:t>
      </w:r>
      <w:r>
        <w:tab/>
        <w:t>Data collection and reporting client configuration</w:t>
      </w:r>
      <w:bookmarkEnd w:id="764"/>
      <w:bookmarkEnd w:id="765"/>
    </w:p>
    <w:p w14:paraId="61A08A11" w14:textId="77777777" w:rsidR="003A17D6" w:rsidRDefault="003A17D6" w:rsidP="003A17D6">
      <w:r>
        <w:t xml:space="preserve">The Direct Data Collection Client instantiated in the Media Session Handler shall use the service operations and procedures specified in TS 26.532 [49] to obtain its data collection and reporting client configuration from the Data Collection AF instantiated in the 5GMS AF at reference point R2 by invoking appropriate </w:t>
      </w:r>
      <w:r w:rsidRPr="00057D2F">
        <w:rPr>
          <w:rStyle w:val="Code"/>
        </w:rPr>
        <w:t>Ndcaf_DataReporting</w:t>
      </w:r>
      <w:r w:rsidRPr="00057D2F">
        <w:t xml:space="preserve"> service</w:t>
      </w:r>
      <w:r>
        <w:t xml:space="preserve"> operations as specified in clause 7.2 of [49] according to the procedures specified in clauses 4.3.2 of [49].</w:t>
      </w:r>
    </w:p>
    <w:p w14:paraId="66DD8A69" w14:textId="77777777" w:rsidR="003A17D6" w:rsidRDefault="003A17D6" w:rsidP="003A17D6">
      <w:r>
        <w:t xml:space="preserve">The Direct Data Collection Client instantiated in the Media Session Handler shall declare that it supports the </w:t>
      </w:r>
      <w:r w:rsidRPr="0048548B">
        <w:rPr>
          <w:rStyle w:val="Code"/>
        </w:rPr>
        <w:t>MS_</w:t>
      </w:r>
      <w:r>
        <w:rPr>
          <w:rStyle w:val="Code"/>
        </w:rPr>
        <w:t>ANBR_NETWORK_ASSISTANCE</w:t>
      </w:r>
      <w:r>
        <w:t xml:space="preserve"> data reporting domain in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w:t>
      </w:r>
      <w:r w:rsidRPr="00EE721A">
        <w:rPr>
          <w:rStyle w:val="Code"/>
        </w:rPr>
        <w:t>supportedDomains</w:t>
      </w:r>
      <w:r>
        <w:t xml:space="preserve"> (see clauses 7.3.2.1 and 7.3.3.1 of TS 26.532 [49]) and the Data Collection AF instantiated in the 5GMS AF shall request reporting for this domain by including the same value as a key to the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‌reportingConditions</w:t>
      </w:r>
      <w:r>
        <w:t xml:space="preserve"> dictionary. The value of the </w:t>
      </w:r>
      <w:r w:rsidRPr="009B076B">
        <w:rPr>
          <w:rStyle w:val="Code"/>
        </w:rPr>
        <w:t>ReportingCondition.type</w:t>
      </w:r>
      <w:r>
        <w:t xml:space="preserve"> property at this key shall be </w:t>
      </w:r>
      <w:r>
        <w:rPr>
          <w:rStyle w:val="Code"/>
        </w:rPr>
        <w:t>EVENT</w:t>
      </w:r>
      <w:r>
        <w:t xml:space="preserve"> or </w:t>
      </w:r>
      <w:r w:rsidRPr="00196581">
        <w:rPr>
          <w:rStyle w:val="Code"/>
        </w:rPr>
        <w:t>OFF</w:t>
      </w:r>
      <w:r>
        <w:t>.</w:t>
      </w:r>
    </w:p>
    <w:p w14:paraId="5C13CEFC" w14:textId="77777777" w:rsidR="003A17D6" w:rsidRDefault="003A17D6" w:rsidP="003A17D6">
      <w:pPr>
        <w:keepNext/>
      </w:pPr>
      <w:r>
        <w:t>No data packaging strategies are specified in this release for the data reporting domains associated with the Direct Data Collection Client instantiated in the Media Session Handler at reference point R2.</w:t>
      </w:r>
    </w:p>
    <w:p w14:paraId="7EF88883" w14:textId="77777777" w:rsidR="003A17D6" w:rsidRPr="00704F77" w:rsidRDefault="003A17D6" w:rsidP="003A17D6">
      <w:r>
        <w:t>Default data packaging strategies for the data reporting domains associated with the Direct Data Collection Client instantiated in the Media Session Handler at reference point R2 are not specified in this release.</w:t>
      </w:r>
    </w:p>
    <w:p w14:paraId="1F9A0A2B" w14:textId="77777777" w:rsidR="003A17D6" w:rsidRDefault="003A17D6" w:rsidP="003A17D6">
      <w:r>
        <w:t>The Direct Data Collection Client instantiated in the Media Session Handler shall refresh its data collection and reporting client configuration according to the procedures specified in clause 4.3.2.3 of TS 26.532 [49].</w:t>
      </w:r>
    </w:p>
    <w:p w14:paraId="2C4F3729" w14:textId="77777777" w:rsidR="00D7167D" w:rsidRDefault="00D7167D" w:rsidP="00D7167D">
      <w:pPr>
        <w:pStyle w:val="Heading3"/>
      </w:pPr>
      <w:bookmarkStart w:id="766" w:name="_CR4_11A_3"/>
      <w:bookmarkStart w:id="767" w:name="_Toc194089854"/>
      <w:bookmarkEnd w:id="766"/>
      <w:r>
        <w:t>4.11A.3</w:t>
      </w:r>
      <w:r>
        <w:tab/>
        <w:t>ANBR-based Network Assistance invocation reporting</w:t>
      </w:r>
      <w:bookmarkEnd w:id="767"/>
    </w:p>
    <w:p w14:paraId="7603D8B0" w14:textId="77777777" w:rsidR="00D7167D" w:rsidRDefault="00D7167D" w:rsidP="00D7167D">
      <w:pPr>
        <w:keepNext/>
      </w:pPr>
      <w:r>
        <w:t xml:space="preserve">The Direct Data Collection Client instantiated in the Media Session Handler shall use the service operations and procedures specified in TS 26.532 [49] to report ANBR-based Network Assistance invocations to the Data Collection AF instantiated in the 5GMS AF at reference point R2 by invoking appropriate </w:t>
      </w:r>
      <w:r w:rsidRPr="00057D2F">
        <w:rPr>
          <w:rStyle w:val="Code"/>
        </w:rPr>
        <w:t>Ndcaf_DataReporting</w:t>
      </w:r>
      <w:r w:rsidRPr="00057D2F">
        <w:t xml:space="preserve"> service</w:t>
      </w:r>
      <w:r>
        <w:t xml:space="preserve"> operations as specified in clause 7.3 of [49]</w:t>
      </w:r>
      <w:r w:rsidRPr="00567A87">
        <w:t xml:space="preserve"> </w:t>
      </w:r>
      <w:r>
        <w:t>according to the procedures specified in clauses 4.3.3 of [49].</w:t>
      </w:r>
    </w:p>
    <w:p w14:paraId="0C9CCC01" w14:textId="77777777" w:rsidR="00D7167D" w:rsidRDefault="00D7167D" w:rsidP="00D7167D">
      <w:r>
        <w:t xml:space="preserve">The conditions for sending an ANBR-based Network Assistance invocation report and the parameters of such report are signalled in the </w:t>
      </w:r>
      <w:r w:rsidRPr="0098798F">
        <w:t xml:space="preserve">data collection </w:t>
      </w:r>
      <w:r>
        <w:t xml:space="preserve">and reporting </w:t>
      </w:r>
      <w:r w:rsidRPr="0098798F">
        <w:t>client</w:t>
      </w:r>
      <w:r>
        <w:t xml:space="preserve"> configuration obtained using the procedure specified in clause 4.11A.2.</w:t>
      </w:r>
    </w:p>
    <w:p w14:paraId="764B03C6" w14:textId="2D7373C5" w:rsidR="00D7167D" w:rsidRDefault="00D7167D" w:rsidP="00D7167D">
      <w:r w:rsidRPr="00586B6B">
        <w:t>In order to submit a</w:t>
      </w:r>
      <w:r>
        <w:t>n ANBR-based Network Assistance invocation report</w:t>
      </w:r>
      <w:r w:rsidRPr="00586B6B">
        <w:t xml:space="preserve">, the </w:t>
      </w:r>
      <w:r>
        <w:t>Direct Data Collection Client instantiated in the Media Session Handler</w:t>
      </w:r>
      <w:r w:rsidRPr="00586B6B">
        <w:t xml:space="preserve"> shall send an HTTP </w:t>
      </w:r>
      <w:r w:rsidRPr="00586B6B">
        <w:rPr>
          <w:rStyle w:val="HTTPMethod"/>
        </w:rPr>
        <w:t>POST</w:t>
      </w:r>
      <w:r w:rsidRPr="00586B6B">
        <w:t xml:space="preserve"> message to the </w:t>
      </w:r>
      <w:r>
        <w:t xml:space="preserve">Data Collection AF instantiated in the </w:t>
      </w:r>
      <w:r w:rsidRPr="00586B6B">
        <w:t>5GMS AF</w:t>
      </w:r>
      <w:r>
        <w:t xml:space="preserve">. </w:t>
      </w:r>
      <w:r w:rsidRPr="00586B6B">
        <w:t xml:space="preserve">The request body shall be a </w:t>
      </w:r>
      <w:r>
        <w:t xml:space="preserve">JSON document of type </w:t>
      </w:r>
      <w:r w:rsidRPr="00745D94">
        <w:rPr>
          <w:rStyle w:val="Code"/>
        </w:rPr>
        <w:t>DataReport</w:t>
      </w:r>
      <w:r>
        <w:t xml:space="preserve"> (as defined in clause 7.3 of TS 26.532 [49]) containing a</w:t>
      </w:r>
      <w:r>
        <w:rPr>
          <w:rStyle w:val="Code"/>
        </w:rPr>
        <w:t xml:space="preserve"> ANBRNetworkAssistanceInvocationRecord</w:t>
      </w:r>
      <w:r w:rsidRPr="00586B6B">
        <w:t xml:space="preserve"> structure, as specified in clause</w:t>
      </w:r>
      <w:r>
        <w:t>s</w:t>
      </w:r>
      <w:r w:rsidRPr="00586B6B">
        <w:t> </w:t>
      </w:r>
      <w:r>
        <w:t>17A.2 and C.5.2 of the present document</w:t>
      </w:r>
      <w:r w:rsidRPr="00586B6B">
        <w:t>.</w:t>
      </w:r>
    </w:p>
    <w:p w14:paraId="36DCB2B9" w14:textId="77777777" w:rsidR="00D7167D" w:rsidRDefault="00D7167D" w:rsidP="00D7167D">
      <w:r w:rsidRPr="00586B6B">
        <w:t xml:space="preserve">The </w:t>
      </w:r>
      <w:r>
        <w:t>Data Collection AF</w:t>
      </w:r>
      <w:r w:rsidRPr="00586B6B">
        <w:t xml:space="preserve"> shall respond with a </w:t>
      </w:r>
      <w:r w:rsidRPr="00586B6B">
        <w:rPr>
          <w:rStyle w:val="HTTPResponse"/>
        </w:rPr>
        <w:t>200 (OK)</w:t>
      </w:r>
      <w:r w:rsidRPr="00586B6B">
        <w:t xml:space="preserve"> message to acknowledge successful processing of the </w:t>
      </w:r>
      <w:r>
        <w:t>ANBR-based Network Assistance invocation report</w:t>
      </w:r>
      <w:r w:rsidRPr="00586B6B">
        <w:t>.</w:t>
      </w:r>
    </w:p>
    <w:p w14:paraId="513885AE" w14:textId="77777777" w:rsidR="00C32324" w:rsidRPr="006436AF" w:rsidRDefault="00C32324" w:rsidP="00C32324">
      <w:pPr>
        <w:pStyle w:val="Heading2"/>
      </w:pPr>
      <w:bookmarkStart w:id="768" w:name="_CR4_12"/>
      <w:bookmarkStart w:id="769" w:name="_Toc194089855"/>
      <w:bookmarkEnd w:id="758"/>
      <w:bookmarkEnd w:id="768"/>
      <w:r w:rsidRPr="006436AF">
        <w:t>4.12</w:t>
      </w:r>
      <w:r w:rsidRPr="006436AF">
        <w:tab/>
        <w:t>Event Exposure procedures at reference points R5 and R6</w:t>
      </w:r>
      <w:bookmarkEnd w:id="769"/>
    </w:p>
    <w:p w14:paraId="006D4087" w14:textId="77777777" w:rsidR="00C32324" w:rsidRPr="006436AF" w:rsidRDefault="00C32324" w:rsidP="00C32324">
      <w:pPr>
        <w:pStyle w:val="Heading3"/>
      </w:pPr>
      <w:bookmarkStart w:id="770" w:name="_CR4_12_1"/>
      <w:bookmarkStart w:id="771" w:name="_Toc194089856"/>
      <w:bookmarkEnd w:id="770"/>
      <w:r w:rsidRPr="006436AF">
        <w:t>4.12.1</w:t>
      </w:r>
      <w:r w:rsidRPr="006436AF">
        <w:tab/>
        <w:t>General</w:t>
      </w:r>
      <w:bookmarkEnd w:id="771"/>
    </w:p>
    <w:p w14:paraId="7A512620" w14:textId="77777777" w:rsidR="00C32324" w:rsidRPr="006436AF" w:rsidRDefault="00C32324" w:rsidP="00C32324">
      <w:pPr>
        <w:keepNext/>
      </w:pPr>
      <w:r w:rsidRPr="006436AF">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Pr="006436AF" w:rsidRDefault="00C32324" w:rsidP="00C32324">
      <w:pPr>
        <w:keepNext/>
      </w:pPr>
      <w:bookmarkStart w:id="772" w:name="_MCCTEMPBM_CRPT71130130___7"/>
      <w:r w:rsidRPr="006436AF">
        <w:t xml:space="preserve">The following </w:t>
      </w:r>
      <w:r w:rsidRPr="006436AF">
        <w:rPr>
          <w:rFonts w:ascii="Arial" w:hAnsi="Arial" w:cs="Arial"/>
          <w:i/>
          <w:iCs/>
          <w:sz w:val="18"/>
          <w:szCs w:val="18"/>
        </w:rPr>
        <w:t>Naf_EventExposure</w:t>
      </w:r>
      <w:r w:rsidRPr="006436AF">
        <w:t xml:space="preserve"> service operations as defined in TS 23.502 [</w:t>
      </w:r>
      <w:r w:rsidR="00155CE5" w:rsidRPr="006436AF">
        <w:t>45</w:t>
      </w:r>
      <w:r w:rsidRPr="006436AF">
        <w:t>] apply for such interactions between the Data Collection AF and consumer entities:</w:t>
      </w:r>
    </w:p>
    <w:p w14:paraId="5E56FC15" w14:textId="47F210E1" w:rsidR="00C32324" w:rsidRPr="006436AF" w:rsidRDefault="006641D5" w:rsidP="006641D5">
      <w:pPr>
        <w:pStyle w:val="B1"/>
      </w:pPr>
      <w:bookmarkStart w:id="773" w:name="_MCCTEMPBM_CRPT71130131___1"/>
      <w:bookmarkEnd w:id="772"/>
      <w:r w:rsidRPr="006436AF">
        <w:t>-</w:t>
      </w:r>
      <w:r w:rsidRPr="006436AF">
        <w:tab/>
      </w:r>
      <w:r w:rsidR="00C32324" w:rsidRPr="006436AF">
        <w:t>Naf_EventExposure_Subscribe,</w:t>
      </w:r>
    </w:p>
    <w:p w14:paraId="4A11A192" w14:textId="6B194736" w:rsidR="00C32324" w:rsidRPr="006436AF" w:rsidRDefault="006641D5" w:rsidP="006641D5">
      <w:pPr>
        <w:pStyle w:val="B1"/>
      </w:pPr>
      <w:r w:rsidRPr="006436AF">
        <w:t>-</w:t>
      </w:r>
      <w:r w:rsidRPr="006436AF">
        <w:tab/>
      </w:r>
      <w:r w:rsidR="00C32324" w:rsidRPr="006436AF">
        <w:t>Naf_EventExposure_Unsubscribe, and</w:t>
      </w:r>
    </w:p>
    <w:p w14:paraId="2170461E" w14:textId="4BFF29FC" w:rsidR="00C32324" w:rsidRPr="006436AF" w:rsidRDefault="006641D5" w:rsidP="006641D5">
      <w:pPr>
        <w:pStyle w:val="B1"/>
      </w:pPr>
      <w:r w:rsidRPr="006436AF">
        <w:t>-</w:t>
      </w:r>
      <w:r w:rsidRPr="006436AF">
        <w:tab/>
      </w:r>
      <w:r w:rsidR="00C32324" w:rsidRPr="006436AF">
        <w:t>Naf_EventExposure Notify.</w:t>
      </w:r>
    </w:p>
    <w:bookmarkEnd w:id="773"/>
    <w:p w14:paraId="6B3EABD6" w14:textId="77777777" w:rsidR="00C32324" w:rsidRPr="006436AF" w:rsidRDefault="00C32324" w:rsidP="00C32324">
      <w:r w:rsidRPr="006436AF">
        <w:t>In this release, eligible Event service consumers of 5GMS Event services are the NWDAF and NEF as NFs, and the Event Consumer AF of the 5GMS Application Provider.</w:t>
      </w:r>
    </w:p>
    <w:p w14:paraId="5E5320C2" w14:textId="77777777" w:rsidR="00C32324" w:rsidRPr="006436AF" w:rsidRDefault="00C32324" w:rsidP="00C32324">
      <w:pPr>
        <w:pStyle w:val="Heading3"/>
      </w:pPr>
      <w:bookmarkStart w:id="774" w:name="_CR4_12_2"/>
      <w:bookmarkStart w:id="775" w:name="_Toc194089857"/>
      <w:bookmarkEnd w:id="774"/>
      <w:r w:rsidRPr="006436AF">
        <w:t>4.12.2</w:t>
      </w:r>
      <w:r w:rsidRPr="006436AF">
        <w:tab/>
        <w:t>Event Exposure subscription procedure</w:t>
      </w:r>
      <w:bookmarkEnd w:id="775"/>
    </w:p>
    <w:p w14:paraId="361CA199" w14:textId="16744F1C" w:rsidR="00C32324" w:rsidRPr="006436AF" w:rsidRDefault="00C32324" w:rsidP="00C32324">
      <w:bookmarkStart w:id="776" w:name="_MCCTEMPBM_CRPT71130132___7"/>
      <w:r w:rsidRPr="006436AF">
        <w:t xml:space="preserve">The definition of input and output parameters of the </w:t>
      </w:r>
      <w:r w:rsidRPr="006436AF">
        <w:rPr>
          <w:rStyle w:val="Code"/>
        </w:rPr>
        <w:t>Naf_EventExposure_Subscribe</w:t>
      </w:r>
      <w:r w:rsidRPr="006436AF">
        <w:t xml:space="preserve"> service operation is identical to that specified in clause 5.2.19.2.2 of TS 23.502 [</w:t>
      </w:r>
      <w:r w:rsidR="00155CE5" w:rsidRPr="006436AF">
        <w:t>45</w:t>
      </w:r>
      <w:r w:rsidRPr="006436AF">
        <w:t>], except that "AF" is replaced by "Data Collection AF" and "consumer NF" (or "NF consumer") is replaced by "Event service consumer".</w:t>
      </w:r>
    </w:p>
    <w:p w14:paraId="03702C60" w14:textId="77777777" w:rsidR="00C32324" w:rsidRPr="006436AF" w:rsidRDefault="00C32324" w:rsidP="00C32324">
      <w:pPr>
        <w:pStyle w:val="Heading3"/>
      </w:pPr>
      <w:bookmarkStart w:id="777" w:name="_CR4_12_3"/>
      <w:bookmarkStart w:id="778" w:name="_Toc194089858"/>
      <w:bookmarkEnd w:id="776"/>
      <w:bookmarkEnd w:id="777"/>
      <w:r w:rsidRPr="006436AF">
        <w:t>4.12.3</w:t>
      </w:r>
      <w:r w:rsidRPr="006436AF">
        <w:tab/>
        <w:t>Event Exposure unsubscription procedure</w:t>
      </w:r>
      <w:bookmarkEnd w:id="778"/>
    </w:p>
    <w:p w14:paraId="0162FE6D" w14:textId="229366E1" w:rsidR="00C32324" w:rsidRPr="006436AF" w:rsidRDefault="00C32324" w:rsidP="00C32324">
      <w:bookmarkStart w:id="779" w:name="_MCCTEMPBM_CRPT71130133___7"/>
      <w:r w:rsidRPr="006436AF">
        <w:t xml:space="preserve">The definition of input and output parameters of the </w:t>
      </w:r>
      <w:r w:rsidRPr="006436AF">
        <w:rPr>
          <w:rStyle w:val="Code"/>
        </w:rPr>
        <w:t>Naf_EventExposure_Unsubscribe</w:t>
      </w:r>
      <w:r w:rsidRPr="006436AF">
        <w:t xml:space="preserve"> service operation is identical to that specified in clause 5.2.19.2.3 of TS 23.502 [</w:t>
      </w:r>
      <w:r w:rsidR="00155CE5" w:rsidRPr="006436AF">
        <w:t>45</w:t>
      </w:r>
      <w:r w:rsidRPr="006436AF">
        <w:t>], except that "AF" is replaced by "Data Collection AF" and "consumer NF" (or "NF consumer") is replaced by "Event service consumer".</w:t>
      </w:r>
    </w:p>
    <w:p w14:paraId="4DC73AC4" w14:textId="77777777" w:rsidR="00C32324" w:rsidRPr="006436AF" w:rsidRDefault="00C32324" w:rsidP="00C32324">
      <w:pPr>
        <w:pStyle w:val="Heading3"/>
      </w:pPr>
      <w:bookmarkStart w:id="780" w:name="_CR4_12_4"/>
      <w:bookmarkStart w:id="781" w:name="_Toc194089859"/>
      <w:bookmarkEnd w:id="779"/>
      <w:bookmarkEnd w:id="780"/>
      <w:r w:rsidRPr="006436AF">
        <w:t>4.12.4</w:t>
      </w:r>
      <w:r w:rsidRPr="006436AF">
        <w:tab/>
        <w:t>Event Exposure notification procedure</w:t>
      </w:r>
      <w:bookmarkEnd w:id="781"/>
    </w:p>
    <w:p w14:paraId="349DD56E" w14:textId="56A0EA05" w:rsidR="00C32324" w:rsidRPr="006436AF" w:rsidRDefault="00C32324" w:rsidP="00C32324">
      <w:bookmarkStart w:id="782" w:name="_MCCTEMPBM_CRPT71130134___7"/>
      <w:r w:rsidRPr="006436AF">
        <w:t xml:space="preserve">The definition of input and output parameters of the </w:t>
      </w:r>
      <w:r w:rsidRPr="006436AF">
        <w:rPr>
          <w:rStyle w:val="Code"/>
        </w:rPr>
        <w:t>Naf_EventExposure_Notify</w:t>
      </w:r>
      <w:r w:rsidRPr="006436AF">
        <w:t xml:space="preserve"> service operation is identical to that specified in clause 5.2.19.2.4 of TS 23.502 [</w:t>
      </w:r>
      <w:r w:rsidR="00155CE5" w:rsidRPr="006436AF">
        <w:t>45</w:t>
      </w:r>
      <w:r w:rsidRPr="006436AF">
        <w:t>], except that "AF" is replaced by "Data Collection AF" and "consumer NF" (or "NF consumer") is replaced by "Event service consumer".</w:t>
      </w:r>
    </w:p>
    <w:p w14:paraId="358B4698" w14:textId="65702137" w:rsidR="00156C06" w:rsidRPr="006436AF" w:rsidRDefault="00156C06" w:rsidP="00156C06">
      <w:pPr>
        <w:pStyle w:val="Heading2"/>
      </w:pPr>
      <w:bookmarkStart w:id="783" w:name="_CR4_13"/>
      <w:bookmarkStart w:id="784" w:name="_Toc194089860"/>
      <w:bookmarkEnd w:id="782"/>
      <w:bookmarkEnd w:id="783"/>
      <w:r w:rsidRPr="006436AF">
        <w:t>4.13</w:t>
      </w:r>
      <w:r w:rsidRPr="006436AF">
        <w:tab/>
        <w:t>Procedures for downlink media streaming via eMBMS</w:t>
      </w:r>
      <w:bookmarkEnd w:id="784"/>
    </w:p>
    <w:p w14:paraId="3B201221" w14:textId="77777777" w:rsidR="00156C06" w:rsidRPr="006436AF" w:rsidRDefault="00156C06" w:rsidP="00156C06">
      <w:pPr>
        <w:keepNext/>
        <w:rPr>
          <w:lang w:eastAsia="zh-CN"/>
        </w:rPr>
      </w:pPr>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5GMSd session either completely, or at least partially, through eMBMS.</w:t>
      </w:r>
    </w:p>
    <w:p w14:paraId="58645ED1" w14:textId="77777777" w:rsidR="00156C06" w:rsidRPr="006436AF" w:rsidRDefault="00156C06" w:rsidP="00156C06">
      <w:pPr>
        <w:pStyle w:val="B1"/>
        <w:keepNext/>
        <w:keepLines/>
      </w:pPr>
      <w:r w:rsidRPr="006436AF">
        <w:t>-</w:t>
      </w:r>
      <w:r w:rsidRPr="006436AF">
        <w:tab/>
        <w:t>For downlink media streaming exclusively via eMBMS and for hybrid 5GMSd/eMBMS services, as defined in clauses 5.10.2 and 5.10.5 respectively of TS 26.501 [2]:</w:t>
      </w:r>
    </w:p>
    <w:p w14:paraId="1D96682C" w14:textId="77777777" w:rsidR="00156C06" w:rsidRPr="006436AF" w:rsidRDefault="00156C06" w:rsidP="00156C06">
      <w:pPr>
        <w:pStyle w:val="B2"/>
        <w:keepNext/>
      </w:pPr>
      <w:bookmarkStart w:id="785" w:name="_MCCTEMPBM_CRPT71130135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either </w:t>
      </w:r>
      <w:r w:rsidRPr="006436AF">
        <w:rPr>
          <w:rStyle w:val="Code"/>
        </w:rPr>
        <w:t xml:space="preserve">MODE_EXCLUSIVE </w:t>
      </w:r>
      <w:r w:rsidRPr="006436AF">
        <w:t xml:space="preserve">or </w:t>
      </w:r>
      <w:r w:rsidRPr="006436AF">
        <w:rPr>
          <w:rStyle w:val="Code"/>
        </w:rPr>
        <w:t>MODE_HYBRID</w:t>
      </w:r>
      <w:r w:rsidRPr="006436AF">
        <w:t xml:space="preserve"> (as appropriate).</w:t>
      </w:r>
    </w:p>
    <w:bookmarkEnd w:id="785"/>
    <w:p w14:paraId="2E271735" w14:textId="77777777" w:rsidR="00156C06" w:rsidRPr="006436AF" w:rsidRDefault="00156C06" w:rsidP="00156C06">
      <w:pPr>
        <w:pStyle w:val="B2"/>
      </w:pPr>
      <w:r w:rsidRPr="006436AF">
        <w:t>-</w:t>
      </w:r>
      <w:r w:rsidRPr="006436AF">
        <w:tab/>
        <w:t>The 5GMSd Application Provider may additionally provision access reporting in the Consumption Reporting Configuration at M1d, as specified in clause 7.7.3.1.</w:t>
      </w:r>
    </w:p>
    <w:p w14:paraId="2CB22113" w14:textId="77777777" w:rsidR="00156C06" w:rsidRPr="006436AF" w:rsidRDefault="00156C06" w:rsidP="00156C06">
      <w:pPr>
        <w:pStyle w:val="B2"/>
        <w:keepNext/>
      </w:pPr>
      <w:r w:rsidRPr="006436AF">
        <w:t>-</w:t>
      </w:r>
      <w:r w:rsidRPr="006436AF">
        <w:tab/>
        <w:t>The MBMS Client shall host an MPD as defined in ISO/IEC 23009</w:t>
      </w:r>
      <w:r w:rsidRPr="006436AF">
        <w:noBreakHyphen/>
        <w:t>1 [32] or in TS 26.247 [4], or any other presentation manifest as the 5GMSd Media Entry Point such as an HLS Master Playlist.</w:t>
      </w:r>
    </w:p>
    <w:p w14:paraId="48ABA10E"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w:t>
      </w:r>
    </w:p>
    <w:p w14:paraId="7B4E770A" w14:textId="0A8F3F15" w:rsidR="00156C06" w:rsidRPr="006436AF" w:rsidRDefault="00156C06" w:rsidP="00156C06">
      <w:pPr>
        <w:pStyle w:val="B2"/>
      </w:pPr>
      <w:r w:rsidRPr="006436AF">
        <w:t>-</w:t>
      </w:r>
      <w:r w:rsidRPr="006436AF">
        <w:tab/>
        <w:t>The MBMS Client shall be invoked by the Media Session Handler via reference point MBMS-API-C using the procedures defined in TS 26.347 [</w:t>
      </w:r>
      <w:r w:rsidR="00580CB5" w:rsidRPr="006436AF">
        <w:t>52</w:t>
      </w:r>
      <w:r w:rsidRPr="006436AF">
        <w:t>].</w:t>
      </w:r>
    </w:p>
    <w:p w14:paraId="0C39BC7D" w14:textId="77777777" w:rsidR="00156C06" w:rsidRPr="006436AF" w:rsidRDefault="00156C06" w:rsidP="00156C06">
      <w:pPr>
        <w:pStyle w:val="B1"/>
        <w:keepNext/>
        <w:keepLines/>
      </w:pPr>
      <w:r w:rsidRPr="006436AF">
        <w:t>-</w:t>
      </w:r>
      <w:r w:rsidRPr="006436AF">
        <w:tab/>
        <w:t>For dynamically provisioned downlink media streaming via eMBMS as defined in clause 5.10.6 TS 26.501 [2]:</w:t>
      </w:r>
    </w:p>
    <w:p w14:paraId="1E00B2A5" w14:textId="77777777" w:rsidR="00156C06" w:rsidRPr="006436AF" w:rsidRDefault="00156C06" w:rsidP="00156C06">
      <w:pPr>
        <w:pStyle w:val="B2"/>
        <w:keepNext/>
      </w:pPr>
      <w:bookmarkStart w:id="786" w:name="_MCCTEMPBM_CRPT71130136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w:t>
      </w:r>
      <w:r w:rsidRPr="006436AF">
        <w:rPr>
          <w:rStyle w:val="Code"/>
        </w:rPr>
        <w:t>MODE_DYNAMIC</w:t>
      </w:r>
      <w:r w:rsidRPr="006436AF">
        <w:t>.</w:t>
      </w:r>
    </w:p>
    <w:bookmarkEnd w:id="786"/>
    <w:p w14:paraId="1BD2365D" w14:textId="77777777" w:rsidR="00156C06" w:rsidRPr="006436AF" w:rsidRDefault="00156C06" w:rsidP="00156C06">
      <w:pPr>
        <w:pStyle w:val="B2"/>
      </w:pPr>
      <w:r w:rsidRPr="006436AF">
        <w:t>-</w:t>
      </w:r>
      <w:r w:rsidRPr="006436AF">
        <w:tab/>
        <w:t>The 5GMSd Application Provider shall additionally provision access reporting in the Consumption Reporting Configuration at M1d, as specified in clause 7.7.3.1.</w:t>
      </w:r>
    </w:p>
    <w:p w14:paraId="6A7C6021" w14:textId="77777777" w:rsidR="00156C06" w:rsidRPr="006436AF" w:rsidRDefault="00156C06" w:rsidP="00156C06">
      <w:pPr>
        <w:pStyle w:val="B2"/>
        <w:keepNext/>
      </w:pPr>
      <w:r w:rsidRPr="006436AF">
        <w:t>-</w:t>
      </w:r>
      <w:r w:rsidRPr="006436AF">
        <w:tab/>
        <w:t>The 5GMSd AS shall host an MPD as defined in ISO/IEC 23009</w:t>
      </w:r>
      <w:r w:rsidRPr="006436AF">
        <w:noBreakHyphen/>
        <w:t>1 [32] or in TS 26.247 [4], or any other presentation manifest as the 5GMSd Media Entry Point.</w:t>
      </w:r>
    </w:p>
    <w:p w14:paraId="4080C3BB"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Pr="006436AF" w:rsidRDefault="00156C06" w:rsidP="00156C06">
      <w:pPr>
        <w:pStyle w:val="NO"/>
      </w:pPr>
      <w:r w:rsidRPr="006436AF">
        <w:t>NOTE:</w:t>
      </w:r>
      <w:r w:rsidRPr="006436AF">
        <w:tab/>
        <w:t xml:space="preserve">The detailed execution of dynamically handling this decision is left to implementation. </w:t>
      </w:r>
    </w:p>
    <w:p w14:paraId="3AA0ED73" w14:textId="2246BE2B" w:rsidR="00156C06" w:rsidRPr="006436AF" w:rsidRDefault="00156C06" w:rsidP="00156C06">
      <w:pPr>
        <w:pStyle w:val="B2"/>
      </w:pPr>
      <w:r w:rsidRPr="006436AF">
        <w:t>-</w:t>
      </w:r>
      <w:r w:rsidRPr="006436AF">
        <w:tab/>
        <w:t>The MBMS Client shall be invoked dynamically, paused or destroyed by the Media Session Handler via reference point MBMS-API-C using the procedures defined in TS 26.347 [</w:t>
      </w:r>
      <w:r w:rsidR="00580CB5" w:rsidRPr="006436AF">
        <w:t>52</w:t>
      </w:r>
      <w:r w:rsidRPr="006436AF">
        <w:t>].</w:t>
      </w:r>
    </w:p>
    <w:p w14:paraId="4AC2276C" w14:textId="77777777" w:rsidR="00156C06" w:rsidRPr="006436AF" w:rsidRDefault="00156C06" w:rsidP="00156C06">
      <w:r w:rsidRPr="006436AF">
        <w:t>Additional procedures for reactions to different HTTP status codes are provided in clause A.7 of TS 26.247 [4] and clause A.7 of ISO/IEC 23009</w:t>
      </w:r>
      <w:r w:rsidRPr="006436AF">
        <w:noBreakHyphen/>
        <w:t>1 [32].</w:t>
      </w:r>
    </w:p>
    <w:p w14:paraId="763EA95D" w14:textId="156F417D" w:rsidR="00156C06" w:rsidRDefault="00156C06" w:rsidP="00156C06">
      <w:r w:rsidRPr="006436AF">
        <w:t>Additional procedures for handling partial file responses are provided in clause A.9 of TS 26.247 [4].</w:t>
      </w:r>
    </w:p>
    <w:p w14:paraId="74BE9DD5" w14:textId="77777777" w:rsidR="0041694B" w:rsidRPr="00586B6B" w:rsidRDefault="0041694B" w:rsidP="0041694B">
      <w:pPr>
        <w:pStyle w:val="Heading2"/>
      </w:pPr>
      <w:bookmarkStart w:id="787" w:name="_CR4_14"/>
      <w:bookmarkStart w:id="788" w:name="_Toc123800754"/>
      <w:bookmarkStart w:id="789" w:name="_Toc194089861"/>
      <w:bookmarkEnd w:id="787"/>
      <w:r w:rsidRPr="00586B6B">
        <w:t>4.</w:t>
      </w:r>
      <w:r>
        <w:t>14</w:t>
      </w:r>
      <w:r w:rsidRPr="00586B6B">
        <w:tab/>
        <w:t xml:space="preserve">Procedures for </w:t>
      </w:r>
      <w:r>
        <w:t>downlink media streaming via</w:t>
      </w:r>
      <w:r w:rsidRPr="00586B6B">
        <w:t xml:space="preserve"> </w:t>
      </w:r>
      <w:bookmarkEnd w:id="788"/>
      <w:r>
        <w:t>MBS</w:t>
      </w:r>
      <w:bookmarkEnd w:id="789"/>
    </w:p>
    <w:p w14:paraId="4FB9E3CC" w14:textId="77777777" w:rsidR="0041694B" w:rsidRDefault="0041694B" w:rsidP="0041694B">
      <w:pPr>
        <w:keepNext/>
        <w:rPr>
          <w:lang w:eastAsia="zh-CN"/>
        </w:rPr>
      </w:pPr>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w:t>
      </w:r>
      <w:r>
        <w:rPr>
          <w:lang w:eastAsia="zh-CN"/>
        </w:rPr>
        <w:t> </w:t>
      </w:r>
      <w:r w:rsidRPr="00586B6B">
        <w:rPr>
          <w:lang w:eastAsia="zh-CN"/>
        </w:rPr>
        <w:t>Client</w:t>
      </w:r>
      <w:r w:rsidRPr="00586B6B">
        <w:rPr>
          <w:rFonts w:hint="eastAsia"/>
          <w:lang w:eastAsia="zh-CN"/>
        </w:rPr>
        <w:t xml:space="preserve"> </w:t>
      </w:r>
      <w:r w:rsidRPr="00586B6B">
        <w:rPr>
          <w:lang w:eastAsia="zh-CN"/>
        </w:rPr>
        <w:t xml:space="preserve">to establish a </w:t>
      </w:r>
      <w:r>
        <w:rPr>
          <w:lang w:eastAsia="zh-CN"/>
        </w:rPr>
        <w:t>downlink media streaming session</w:t>
      </w:r>
      <w:r w:rsidRPr="00586B6B">
        <w:rPr>
          <w:lang w:eastAsia="zh-CN"/>
        </w:rPr>
        <w:t xml:space="preserve"> </w:t>
      </w:r>
      <w:r>
        <w:rPr>
          <w:lang w:eastAsia="zh-CN"/>
        </w:rPr>
        <w:t>either completely, or at least partially, through MBS.</w:t>
      </w:r>
    </w:p>
    <w:p w14:paraId="2964E6D9" w14:textId="77777777" w:rsidR="0041694B" w:rsidRDefault="0041694B" w:rsidP="0041694B">
      <w:pPr>
        <w:pStyle w:val="B1"/>
        <w:keepNext/>
        <w:keepLines/>
      </w:pPr>
      <w:r>
        <w:t>-</w:t>
      </w:r>
      <w:r>
        <w:tab/>
        <w:t>For downlink media streaming exclusively via MBS and for hybrid 5GMSd/MBS services, as defined in clauses 5.12.2 and 5.12.4 respectively of TS 26.501 [2]:</w:t>
      </w:r>
    </w:p>
    <w:p w14:paraId="1EF8CF3A" w14:textId="77777777" w:rsidR="0041694B" w:rsidRDefault="0041694B" w:rsidP="0041694B">
      <w:pPr>
        <w:pStyle w:val="B2"/>
        <w:keepNext/>
      </w:pPr>
      <w:r>
        <w:t>-</w:t>
      </w:r>
      <w:r>
        <w:tab/>
        <w:t xml:space="preserve">The 5GMSd Application Provider shall provision a supplementary distribution network of type </w:t>
      </w:r>
      <w:r>
        <w:rPr>
          <w:rStyle w:val="Code"/>
        </w:rPr>
        <w:t>DISTRIBUTION_‌NETWORK_MBS</w:t>
      </w:r>
      <w:r>
        <w:t xml:space="preserve"> in the Content Hosting Configuration at reference point M1d, as specified in clause 8.8.3.1 of TS 26.510 [56], with either </w:t>
      </w:r>
      <w:r>
        <w:rPr>
          <w:rStyle w:val="Code"/>
        </w:rPr>
        <w:t xml:space="preserve">MODE_EXCLUSIVE </w:t>
      </w:r>
      <w:r>
        <w:t xml:space="preserve">or </w:t>
      </w:r>
      <w:r>
        <w:rPr>
          <w:rStyle w:val="Code"/>
        </w:rPr>
        <w:t>MODE_HYBRID</w:t>
      </w:r>
      <w:r>
        <w:t xml:space="preserve"> (as appropriate).</w:t>
      </w:r>
    </w:p>
    <w:p w14:paraId="4A32A6FB" w14:textId="77777777" w:rsidR="0041694B" w:rsidRDefault="0041694B" w:rsidP="0041694B">
      <w:pPr>
        <w:pStyle w:val="B2"/>
      </w:pPr>
      <w:r>
        <w:t>-</w:t>
      </w:r>
      <w:r>
        <w:tab/>
        <w:t>T</w:t>
      </w:r>
      <w:r w:rsidRPr="00A2634E">
        <w:t xml:space="preserve">he 5GMSd Application Provider may </w:t>
      </w:r>
      <w:r>
        <w:t xml:space="preserve">additionally </w:t>
      </w:r>
      <w:r w:rsidRPr="00A2634E">
        <w:t xml:space="preserve">provision access reporting in the Consumption Reporting Configuration </w:t>
      </w:r>
      <w:r>
        <w:t xml:space="preserve">at M1d, as </w:t>
      </w:r>
      <w:r w:rsidRPr="00A2634E">
        <w:t>specified in clause</w:t>
      </w:r>
      <w:r>
        <w:t> 8.12</w:t>
      </w:r>
      <w:r w:rsidRPr="00A2634E">
        <w:t>.3.1</w:t>
      </w:r>
      <w:r>
        <w:t xml:space="preserve"> of TS 26.510 [56]</w:t>
      </w:r>
      <w:r w:rsidRPr="00A2634E">
        <w:t>.</w:t>
      </w:r>
    </w:p>
    <w:p w14:paraId="143CCCE5" w14:textId="77777777" w:rsidR="0041694B" w:rsidRDefault="0041694B" w:rsidP="0041694B">
      <w:pPr>
        <w:pStyle w:val="B2"/>
        <w:keepNext/>
      </w:pPr>
      <w:r>
        <w:t>-</w:t>
      </w:r>
      <w:r>
        <w:tab/>
        <w:t>The MBSTF Client</w:t>
      </w:r>
      <w:r w:rsidRPr="00586B6B">
        <w:t xml:space="preserve"> shall host an </w:t>
      </w:r>
      <w:r>
        <w:t xml:space="preserve">MPD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 26.247</w:t>
      </w:r>
      <w:r>
        <w:t> </w:t>
      </w:r>
      <w:r w:rsidRPr="00586B6B">
        <w:t>[4]</w:t>
      </w:r>
      <w:r>
        <w:t>,</w:t>
      </w:r>
      <w:r w:rsidRPr="00586B6B">
        <w:t xml:space="preserve"> </w:t>
      </w:r>
      <w:r>
        <w:t>or any other presentation manifest such as an HLS Variant Playlist, as the 5GMSd Media Entry Point.</w:t>
      </w:r>
    </w:p>
    <w:p w14:paraId="7B8D1B45" w14:textId="77777777" w:rsidR="0041694B" w:rsidRDefault="0041694B" w:rsidP="0041694B">
      <w:pPr>
        <w:pStyle w:val="B2"/>
        <w:keepNext/>
      </w:pPr>
      <w:r>
        <w:t>-</w:t>
      </w:r>
      <w:r>
        <w:tab/>
        <w:t>T</w:t>
      </w:r>
      <w:r w:rsidRPr="00586B6B">
        <w:t xml:space="preserve">he URL </w:t>
      </w:r>
      <w:r>
        <w:t>of this presentation manifest shall be signalled</w:t>
      </w:r>
      <w:r w:rsidRPr="00586B6B">
        <w:t xml:space="preserve"> to the 5GMSd</w:t>
      </w:r>
      <w:r>
        <w:t> </w:t>
      </w:r>
      <w:r w:rsidRPr="00586B6B">
        <w:t>Client</w:t>
      </w:r>
      <w:r>
        <w:t xml:space="preserve"> through the 5GMSd session establishment procedure.</w:t>
      </w:r>
    </w:p>
    <w:p w14:paraId="6F5C1B1A" w14:textId="3ED2C434" w:rsidR="0041694B" w:rsidRPr="00586B6B" w:rsidRDefault="0041694B" w:rsidP="0041694B">
      <w:pPr>
        <w:pStyle w:val="B2"/>
      </w:pPr>
      <w:r>
        <w:t>-</w:t>
      </w:r>
      <w:r>
        <w:tab/>
        <w:t>T</w:t>
      </w:r>
      <w:r w:rsidRPr="002A3425">
        <w:t xml:space="preserve">he </w:t>
      </w:r>
      <w:r>
        <w:t>MBSTF </w:t>
      </w:r>
      <w:r w:rsidRPr="002A3425">
        <w:t xml:space="preserve">Client </w:t>
      </w:r>
      <w:r>
        <w:t>shall be</w:t>
      </w:r>
      <w:r w:rsidRPr="002A3425">
        <w:t xml:space="preserve"> invoked by the Media Session Handler </w:t>
      </w:r>
      <w:r>
        <w:t>via reference point</w:t>
      </w:r>
      <w:r w:rsidRPr="002A3425">
        <w:t xml:space="preserve"> </w:t>
      </w:r>
      <w:r>
        <w:t>MBS-7</w:t>
      </w:r>
      <w:r w:rsidRPr="002A3425">
        <w:t xml:space="preserve"> </w:t>
      </w:r>
      <w:r>
        <w:t>using</w:t>
      </w:r>
      <w:r w:rsidRPr="002A3425">
        <w:t xml:space="preserve"> the procedures defined in TS</w:t>
      </w:r>
      <w:r>
        <w:t> </w:t>
      </w:r>
      <w:r w:rsidRPr="002A3425">
        <w:t>26.</w:t>
      </w:r>
      <w:r>
        <w:t>517 [64]</w:t>
      </w:r>
      <w:r w:rsidRPr="002A3425">
        <w:t>.</w:t>
      </w:r>
    </w:p>
    <w:p w14:paraId="3B88AA29" w14:textId="77777777" w:rsidR="0041694B" w:rsidRDefault="0041694B" w:rsidP="0041694B">
      <w:pPr>
        <w:pStyle w:val="B1"/>
        <w:keepNext/>
        <w:keepLines/>
      </w:pPr>
      <w:r>
        <w:t>-</w:t>
      </w:r>
      <w:r>
        <w:tab/>
        <w:t>For dynamically provisioned downlink media streaming via MBS as defined in clause 5.12.5 TS 26.501 [2]:</w:t>
      </w:r>
    </w:p>
    <w:p w14:paraId="04F4A829" w14:textId="77777777" w:rsidR="0041694B" w:rsidRDefault="0041694B" w:rsidP="0041694B">
      <w:pPr>
        <w:pStyle w:val="B2"/>
        <w:keepNext/>
      </w:pPr>
      <w:r>
        <w:t>-</w:t>
      </w:r>
      <w:r>
        <w:tab/>
        <w:t xml:space="preserve">The 5GMSd Application Provider shall provision a supplementary distribution network of type </w:t>
      </w:r>
      <w:r>
        <w:rPr>
          <w:rStyle w:val="Code"/>
        </w:rPr>
        <w:t>DISTRIBUTION_‌NETWORK_MBS</w:t>
      </w:r>
      <w:r>
        <w:t xml:space="preserve"> in the Content Hosting configuration at reference point M1d, as specified in clause 8.8.3.1 of TS 26.510 [56], with </w:t>
      </w:r>
      <w:r>
        <w:rPr>
          <w:rStyle w:val="Code"/>
        </w:rPr>
        <w:t>MODE_DYNAMIC</w:t>
      </w:r>
      <w:r>
        <w:t>.</w:t>
      </w:r>
    </w:p>
    <w:p w14:paraId="38E3E863" w14:textId="77777777" w:rsidR="0041694B" w:rsidRDefault="0041694B" w:rsidP="0041694B">
      <w:pPr>
        <w:pStyle w:val="B2"/>
      </w:pPr>
      <w:r>
        <w:t>-</w:t>
      </w:r>
      <w:r>
        <w:tab/>
        <w:t>T</w:t>
      </w:r>
      <w:r w:rsidRPr="00A2634E">
        <w:t xml:space="preserve">he 5GMSd Application Provider </w:t>
      </w:r>
      <w:r>
        <w:t>shall</w:t>
      </w:r>
      <w:r w:rsidRPr="00A2634E">
        <w:t xml:space="preserve"> </w:t>
      </w:r>
      <w:r>
        <w:t xml:space="preserve">additionally </w:t>
      </w:r>
      <w:r w:rsidRPr="00A2634E">
        <w:t xml:space="preserve">provision access reporting in the Consumption Reporting Configuration </w:t>
      </w:r>
      <w:r>
        <w:t xml:space="preserve">at M1d, as </w:t>
      </w:r>
      <w:r w:rsidRPr="00A2634E">
        <w:t>specified in clause</w:t>
      </w:r>
      <w:r>
        <w:t> 8.12</w:t>
      </w:r>
      <w:r w:rsidRPr="00A2634E">
        <w:t>.3.1</w:t>
      </w:r>
      <w:r>
        <w:t xml:space="preserve"> of TS 26.510 [56]</w:t>
      </w:r>
      <w:r w:rsidRPr="00A2634E">
        <w:t>.</w:t>
      </w:r>
    </w:p>
    <w:p w14:paraId="1A570059" w14:textId="77777777" w:rsidR="0041694B" w:rsidRDefault="0041694B" w:rsidP="0041694B">
      <w:pPr>
        <w:pStyle w:val="B2"/>
        <w:keepNext/>
      </w:pPr>
      <w:r>
        <w:t>-</w:t>
      </w:r>
      <w:r>
        <w:tab/>
        <w:t xml:space="preserve">The 5GMSd AS </w:t>
      </w:r>
      <w:r w:rsidRPr="00586B6B">
        <w:t>shall host an MPD</w:t>
      </w:r>
      <w:r>
        <w:t xml:space="preserve">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w:t>
      </w:r>
      <w:r>
        <w:t> </w:t>
      </w:r>
      <w:r w:rsidRPr="00586B6B">
        <w:t>26.247</w:t>
      </w:r>
      <w:r>
        <w:t> </w:t>
      </w:r>
      <w:r w:rsidRPr="00586B6B">
        <w:t>[4]</w:t>
      </w:r>
      <w:r>
        <w:t>,</w:t>
      </w:r>
      <w:r w:rsidRPr="00586B6B">
        <w:t xml:space="preserve"> </w:t>
      </w:r>
      <w:r>
        <w:t>or any other presentation manifest such as an HLS Variant Playlist as the 5GMSd Media Entry Point.</w:t>
      </w:r>
    </w:p>
    <w:p w14:paraId="16B51CC4" w14:textId="77777777" w:rsidR="0041694B" w:rsidRDefault="0041694B" w:rsidP="0041694B">
      <w:pPr>
        <w:pStyle w:val="B2"/>
        <w:keepNext/>
      </w:pPr>
      <w:r>
        <w:t>-</w:t>
      </w:r>
      <w:r>
        <w:tab/>
        <w:t>T</w:t>
      </w:r>
      <w:r w:rsidRPr="00586B6B">
        <w:t>he URL</w:t>
      </w:r>
      <w:r>
        <w:t xml:space="preserve"> of this presentation manifest</w:t>
      </w:r>
      <w:r w:rsidRPr="00586B6B">
        <w:t xml:space="preserve"> </w:t>
      </w:r>
      <w:r>
        <w:t>shall be signalled</w:t>
      </w:r>
      <w:r w:rsidRPr="00586B6B">
        <w:t xml:space="preserve"> to the 5GMSd</w:t>
      </w:r>
      <w:r>
        <w:t> </w:t>
      </w:r>
      <w:r w:rsidRPr="00586B6B">
        <w:t>Client</w:t>
      </w:r>
      <w:r>
        <w:t xml:space="preserve"> through the 5GMSd session establishment procedure. If the 5GMSd service is currently available as an MBS User Service, the 5GMSd Client forwards the manifest request to the Media Server in the MBSTF Client via reference point</w:t>
      </w:r>
      <w:r w:rsidRPr="004D3393">
        <w:t xml:space="preserve"> </w:t>
      </w:r>
      <w:r>
        <w:t>MBS-7; otherwise, it forwards the request to the 5GMSd AS via reference point M4d.</w:t>
      </w:r>
    </w:p>
    <w:p w14:paraId="3D1D5B27" w14:textId="77777777" w:rsidR="0041694B" w:rsidRDefault="0041694B" w:rsidP="0041694B">
      <w:pPr>
        <w:pStyle w:val="NO"/>
      </w:pPr>
      <w:r>
        <w:t>NOTE:</w:t>
      </w:r>
      <w:r>
        <w:tab/>
        <w:t>The detailed execution of dynamically handling this decision is left to implementation.</w:t>
      </w:r>
    </w:p>
    <w:p w14:paraId="2A3EB9BE" w14:textId="2B729824" w:rsidR="0041694B" w:rsidRDefault="0041694B" w:rsidP="0041694B">
      <w:pPr>
        <w:pStyle w:val="B2"/>
      </w:pPr>
      <w:r>
        <w:t>-</w:t>
      </w:r>
      <w:r>
        <w:tab/>
        <w:t>T</w:t>
      </w:r>
      <w:r w:rsidRPr="004D3393">
        <w:t xml:space="preserve">he </w:t>
      </w:r>
      <w:r>
        <w:t>MBS</w:t>
      </w:r>
      <w:r w:rsidRPr="004D3393">
        <w:t xml:space="preserve"> Client </w:t>
      </w:r>
      <w:r>
        <w:t>shall be invoked</w:t>
      </w:r>
      <w:r w:rsidRPr="004D3393">
        <w:t xml:space="preserve"> dynamically, paused or destroyed by the Media Session Handler </w:t>
      </w:r>
      <w:r>
        <w:t>via reference point</w:t>
      </w:r>
      <w:r w:rsidRPr="004D3393">
        <w:t xml:space="preserve"> </w:t>
      </w:r>
      <w:r>
        <w:t>MBS-7</w:t>
      </w:r>
      <w:r w:rsidRPr="004D3393">
        <w:t xml:space="preserve"> </w:t>
      </w:r>
      <w:r>
        <w:t>using</w:t>
      </w:r>
      <w:r w:rsidRPr="004D3393">
        <w:t xml:space="preserve"> the procedures defined in TS</w:t>
      </w:r>
      <w:r>
        <w:t> </w:t>
      </w:r>
      <w:r w:rsidRPr="004D3393">
        <w:t>26.</w:t>
      </w:r>
      <w:r>
        <w:t>517 [64]</w:t>
      </w:r>
      <w:r w:rsidRPr="004D3393">
        <w:t>.</w:t>
      </w:r>
    </w:p>
    <w:p w14:paraId="436867F1" w14:textId="77777777" w:rsidR="0041694B" w:rsidRPr="00586B6B" w:rsidRDefault="0041694B" w:rsidP="0041694B">
      <w:r w:rsidRPr="00586B6B">
        <w:t>Additional procedures for reactions to different HTTP status codes are provided in clause</w:t>
      </w:r>
      <w:r>
        <w:t> </w:t>
      </w:r>
      <w:r w:rsidRPr="00586B6B">
        <w:t xml:space="preserve">A.7 </w:t>
      </w:r>
      <w:r>
        <w:t xml:space="preserve">of </w:t>
      </w:r>
      <w:r w:rsidRPr="00586B6B">
        <w:t>TS</w:t>
      </w:r>
      <w:r>
        <w:t> </w:t>
      </w:r>
      <w:r w:rsidRPr="00586B6B">
        <w:t>26.247</w:t>
      </w:r>
      <w:r>
        <w:t> </w:t>
      </w:r>
      <w:r w:rsidRPr="00586B6B">
        <w:t>[4] and clause</w:t>
      </w:r>
      <w:r>
        <w:t> </w:t>
      </w:r>
      <w:r w:rsidRPr="00586B6B">
        <w:t>A.7</w:t>
      </w:r>
      <w:r>
        <w:t xml:space="preserve"> of </w:t>
      </w:r>
      <w:r w:rsidRPr="00586B6B">
        <w:t>ISO/IEC</w:t>
      </w:r>
      <w:r>
        <w:t> </w:t>
      </w:r>
      <w:r w:rsidRPr="00586B6B">
        <w:t>23009</w:t>
      </w:r>
      <w:r>
        <w:noBreakHyphen/>
      </w:r>
      <w:r w:rsidRPr="00586B6B">
        <w:t>1 [32].</w:t>
      </w:r>
    </w:p>
    <w:p w14:paraId="4DB26D3C" w14:textId="0900C629" w:rsidR="0041694B" w:rsidRPr="006436AF" w:rsidRDefault="0041694B" w:rsidP="00156C06">
      <w:r w:rsidRPr="00586B6B">
        <w:t>Additional procedures for handling partial file responses are provided in clause</w:t>
      </w:r>
      <w:r>
        <w:t> </w:t>
      </w:r>
      <w:r w:rsidRPr="00586B6B">
        <w:t xml:space="preserve">A.9 </w:t>
      </w:r>
      <w:r>
        <w:t xml:space="preserve">of </w:t>
      </w:r>
      <w:r w:rsidRPr="00586B6B">
        <w:t>TS</w:t>
      </w:r>
      <w:r>
        <w:t> </w:t>
      </w:r>
      <w:r w:rsidRPr="00586B6B">
        <w:t>26.247</w:t>
      </w:r>
      <w:r>
        <w:t> </w:t>
      </w:r>
      <w:r w:rsidRPr="00586B6B">
        <w:t>[4].</w:t>
      </w:r>
    </w:p>
    <w:p w14:paraId="7FDD8FD7" w14:textId="1EA04306" w:rsidR="009B6154" w:rsidRPr="006436AF" w:rsidRDefault="009B6154" w:rsidP="009B6154">
      <w:pPr>
        <w:pStyle w:val="Heading1"/>
      </w:pPr>
      <w:bookmarkStart w:id="790" w:name="_CR5"/>
      <w:bookmarkStart w:id="791" w:name="_Toc68899549"/>
      <w:bookmarkStart w:id="792" w:name="_Toc71214300"/>
      <w:bookmarkStart w:id="793" w:name="_Toc71721974"/>
      <w:bookmarkStart w:id="794" w:name="_Toc74859026"/>
      <w:bookmarkStart w:id="795" w:name="_Toc194089862"/>
      <w:bookmarkEnd w:id="790"/>
      <w:r w:rsidRPr="006436AF">
        <w:t>5</w:t>
      </w:r>
      <w:r w:rsidRPr="006436AF">
        <w:tab/>
        <w:t xml:space="preserve">Procedures for </w:t>
      </w:r>
      <w:r w:rsidR="00A8001A" w:rsidRPr="006436AF">
        <w:t xml:space="preserve">Uplink </w:t>
      </w:r>
      <w:r w:rsidR="00322275" w:rsidRPr="006436AF">
        <w:t>M</w:t>
      </w:r>
      <w:r w:rsidR="00A8001A" w:rsidRPr="006436AF">
        <w:t>edia streaming</w:t>
      </w:r>
      <w:bookmarkEnd w:id="791"/>
      <w:bookmarkEnd w:id="792"/>
      <w:bookmarkEnd w:id="793"/>
      <w:bookmarkEnd w:id="794"/>
      <w:bookmarkEnd w:id="795"/>
    </w:p>
    <w:p w14:paraId="71E4156D" w14:textId="2C192F4A" w:rsidR="009B6154" w:rsidRPr="006436AF" w:rsidRDefault="009B6154" w:rsidP="009B6154">
      <w:pPr>
        <w:pStyle w:val="Heading2"/>
      </w:pPr>
      <w:bookmarkStart w:id="796" w:name="_CR5_1"/>
      <w:bookmarkStart w:id="797" w:name="_Toc68899550"/>
      <w:bookmarkStart w:id="798" w:name="_Toc71214301"/>
      <w:bookmarkStart w:id="799" w:name="_Toc71721975"/>
      <w:bookmarkStart w:id="800" w:name="_Toc74859027"/>
      <w:bookmarkStart w:id="801" w:name="_Toc194089863"/>
      <w:bookmarkEnd w:id="796"/>
      <w:r w:rsidRPr="006436AF">
        <w:t>5.1</w:t>
      </w:r>
      <w:r w:rsidRPr="006436AF">
        <w:tab/>
        <w:t>General</w:t>
      </w:r>
      <w:bookmarkEnd w:id="797"/>
      <w:bookmarkEnd w:id="798"/>
      <w:bookmarkEnd w:id="799"/>
      <w:bookmarkEnd w:id="800"/>
      <w:bookmarkEnd w:id="801"/>
    </w:p>
    <w:p w14:paraId="19CEADCB" w14:textId="77777777" w:rsidR="0033474B" w:rsidRDefault="0033474B" w:rsidP="0033474B">
      <w:pPr>
        <w:keepLines/>
      </w:pPr>
      <w:r>
        <w:t>Uplink media streaming functional entities in the 5GMS System include the 5GMSu Application Provider, 5GMSu AF, 5GMSu AS and the UE. To make use of these other entities, the UE includes a 5GMSu-Aware Application that is provided by the 5GMSu Application Provider and a 5GMSu Client comprising the Media Session Handler and the Media Streamer.</w:t>
      </w:r>
    </w:p>
    <w:p w14:paraId="28EE0124" w14:textId="7BC257BC" w:rsidR="0033474B" w:rsidRDefault="0033474B" w:rsidP="0033474B">
      <w:r>
        <w:t>The M1 Provisioning API enables the 5GMSu Application Provider to establish and manage the uplink media session handling and streaming options of the 5GMSu System.</w:t>
      </w:r>
    </w:p>
    <w:p w14:paraId="4DAE84FD" w14:textId="002D015F" w:rsidR="0033474B" w:rsidRDefault="0033474B" w:rsidP="0033474B">
      <w:bookmarkStart w:id="802" w:name="_MCCTEMPBM_CRPT71130137___7"/>
      <w:r>
        <w:t xml:space="preserve">The content egest interface at reference point M2u enables uplink media streaming content that has been sent by the 5GMSu Client to the 5GMSu AS at reference point M4u to be subsequently delivered to the 5GMSu Application Provider. Uplink media streaming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5GMSu Application Provider's target endpoint for push-based streaming content delivery at reference point M2u is provided to the 5GMSu AF as part of the M1 Provisioning Session and this is passed to the 5GMSu AS as part of the M3u configuration procedures.</w:t>
      </w:r>
    </w:p>
    <w:p w14:paraId="51F50A1D" w14:textId="4DA6E30B" w:rsidR="0033474B" w:rsidRDefault="0033474B" w:rsidP="0033474B">
      <w:bookmarkStart w:id="803" w:name="_Hlk170379231"/>
      <w:bookmarkEnd w:id="802"/>
      <w:r>
        <w:t>The 5GMSu AF, having been successfully provisioned at reference point M1u</w:t>
      </w:r>
      <w:bookmarkEnd w:id="803"/>
      <w:r>
        <w:t xml:space="preserve">, sets up corresponding resources at </w:t>
      </w:r>
      <w:r w:rsidR="004B2461">
        <w:t xml:space="preserve">a </w:t>
      </w:r>
      <w:r>
        <w:t>reference point M5u</w:t>
      </w:r>
      <w:r w:rsidR="001B7DB7" w:rsidRPr="006436AF">
        <w:t xml:space="preserve"> </w:t>
      </w:r>
      <w:r w:rsidR="001B7DB7">
        <w:t xml:space="preserve">endpoint from which Service Access Information </w:t>
      </w:r>
      <w:r w:rsidR="001B7DB7" w:rsidRPr="006436AF">
        <w:t xml:space="preserve">for </w:t>
      </w:r>
      <w:r w:rsidR="001B7DB7">
        <w:t>u</w:t>
      </w:r>
      <w:r w:rsidR="001B7DB7" w:rsidRPr="006436AF">
        <w:t>plink media streaming session management, metrics reporting, network assistance and request for policy and/or charging treatment</w:t>
      </w:r>
      <w:r w:rsidR="001B7DB7">
        <w:t xml:space="preserve"> may be retrieved using its provisioned external application identifier</w:t>
      </w:r>
      <w:r w:rsidR="001B7DB7" w:rsidRPr="006436AF">
        <w:t xml:space="preserve">. Certain types of configuration and policy information accessed over </w:t>
      </w:r>
      <w:r>
        <w:t>reference point M5u by the Media Session Handler, such as uplink metrics reporting, QoS policy, or support for AF-based network assistance are further passed to the Media Streamer via the M7u API.</w:t>
      </w:r>
    </w:p>
    <w:p w14:paraId="485DA3FB" w14:textId="4091DCCE" w:rsidR="001B7DB7" w:rsidRPr="006436AF" w:rsidRDefault="001B7DB7" w:rsidP="001B7DB7">
      <w:r>
        <w:t>The 5GMSu-Aware Application initiates a new uplink media streaming session by launching the Media Stream Handler at reference point M6u using a 3GPP Service URL for 5GMS (see clause 4.8.3). The 3GPP Service URL indicates the external application identifier. This may be used to retrieve Service Access Information from the 5GMSu AF at reference point M5. Alternatively, if the 5GMSu-Aware Application has already acquired all necessary Service Access Information via private means at reference point M8, this may be supplied directly to the Media Session Handler at reference point M6u as additional parameters.</w:t>
      </w:r>
    </w:p>
    <w:p w14:paraId="2CC6DF5E" w14:textId="3C1C4803" w:rsidR="0033474B" w:rsidRDefault="0033474B" w:rsidP="0033474B">
      <w:bookmarkStart w:id="804" w:name="_Toc68899551"/>
      <w:bookmarkStart w:id="805" w:name="_Toc71214302"/>
      <w:bookmarkStart w:id="806" w:name="_Toc71721976"/>
      <w:bookmarkStart w:id="807" w:name="_Toc74859028"/>
      <w:r>
        <w:t>Based on a request from the 5GMSu-Aware Application or from the Media Streamer received over the M6u API, and based on the Service Access Information acquired from the 5GMSu AF via reference point M5u, the Media Session Handler sets up an uplink media streaming session with a unique media delivery session identifier. Upon successful session establishment, the Media Session Handler triggers the Media Streamer to begin uplink media streaming of media content to the 5GMSu AS over reference point M4u.</w:t>
      </w:r>
    </w:p>
    <w:p w14:paraId="6473F515" w14:textId="3176397B" w:rsidR="0033474B" w:rsidRDefault="0033474B" w:rsidP="0033474B">
      <w:r>
        <w:t>Subscription to status and other event notification services is offered by the Media Session Handler to the 5GMSu-Aware Application and to the Media Streamer via the UE media session handling APIs exposed by the Media Session Handler at reference point M6u.</w:t>
      </w:r>
    </w:p>
    <w:p w14:paraId="4F8E21F6" w14:textId="3F550C82" w:rsidR="0033474B" w:rsidRPr="00586B6B" w:rsidRDefault="0033474B" w:rsidP="0033474B">
      <w:r w:rsidRPr="00E3470E">
        <w:t xml:space="preserve">Subscription to status and other event notification services </w:t>
      </w:r>
      <w:r>
        <w:t>is</w:t>
      </w:r>
      <w:r w:rsidRPr="00E3470E">
        <w:t xml:space="preserve"> also offered by the Media Streamer to the 5GMSu-Aware Application and to the Media Session Handler via </w:t>
      </w:r>
      <w:r w:rsidRPr="00A51476">
        <w:t xml:space="preserve">the </w:t>
      </w:r>
      <w:r>
        <w:t>UE media stream handling</w:t>
      </w:r>
      <w:r w:rsidRPr="00A51476">
        <w:t xml:space="preserve"> APIs exposed by the Media Player</w:t>
      </w:r>
      <w:r>
        <w:t xml:space="preserve"> at reference point M11u</w:t>
      </w:r>
      <w:r w:rsidRPr="00A51476">
        <w:t>.</w:t>
      </w:r>
    </w:p>
    <w:p w14:paraId="4896F8C6" w14:textId="7C7AAAC8" w:rsidR="009B6154" w:rsidRPr="006436AF" w:rsidRDefault="009B6154" w:rsidP="009B6154">
      <w:pPr>
        <w:pStyle w:val="Heading2"/>
      </w:pPr>
      <w:bookmarkStart w:id="808" w:name="_CR5_2"/>
      <w:bookmarkStart w:id="809" w:name="_Toc194089864"/>
      <w:bookmarkEnd w:id="808"/>
      <w:r w:rsidRPr="006436AF">
        <w:t>5.2</w:t>
      </w:r>
      <w:r w:rsidRPr="006436AF">
        <w:tab/>
      </w:r>
      <w:r w:rsidR="006A2A50" w:rsidRPr="006436AF">
        <w:t xml:space="preserve">APIs relevant to Uplink </w:t>
      </w:r>
      <w:r w:rsidR="0058270C" w:rsidRPr="006436AF">
        <w:t xml:space="preserve">Media </w:t>
      </w:r>
      <w:r w:rsidR="006A2A50" w:rsidRPr="006436AF">
        <w:t>Streaming</w:t>
      </w:r>
      <w:bookmarkEnd w:id="804"/>
      <w:bookmarkEnd w:id="805"/>
      <w:bookmarkEnd w:id="806"/>
      <w:bookmarkEnd w:id="807"/>
      <w:bookmarkEnd w:id="809"/>
    </w:p>
    <w:p w14:paraId="58D0CE33" w14:textId="6A28B51A" w:rsidR="00CA1DED" w:rsidRPr="006436AF" w:rsidRDefault="00CA1DED" w:rsidP="00CA1DED">
      <w:pPr>
        <w:keepNext/>
      </w:pPr>
      <w:r w:rsidRPr="006436AF">
        <w:t>Table 5.2</w:t>
      </w:r>
      <w:r w:rsidRPr="006436AF">
        <w:noBreakHyphen/>
        <w:t xml:space="preserve">1 summarises the APIs used to provision and use the various uplink </w:t>
      </w:r>
      <w:r w:rsidR="001F04E9" w:rsidRPr="006436AF">
        <w:t xml:space="preserve">media </w:t>
      </w:r>
      <w:r w:rsidRPr="006436AF">
        <w:t>streaming features specified in TS 26.501 [2].</w:t>
      </w:r>
    </w:p>
    <w:p w14:paraId="56E1FEE6" w14:textId="51483FBE" w:rsidR="0033474B" w:rsidRPr="002B3153" w:rsidRDefault="00CA1DED" w:rsidP="0033474B">
      <w:pPr>
        <w:pStyle w:val="TH"/>
      </w:pPr>
      <w:r w:rsidRPr="006436AF">
        <w:t>T</w:t>
      </w:r>
      <w:bookmarkStart w:id="810" w:name="_Toc68899552"/>
      <w:bookmarkStart w:id="811" w:name="_Toc71214303"/>
      <w:bookmarkStart w:id="812" w:name="_Toc71721977"/>
      <w:bookmarkStart w:id="813" w:name="_Toc74859029"/>
      <w:r w:rsidR="0033474B" w:rsidRPr="0033474B">
        <w:t xml:space="preserve"> </w:t>
      </w:r>
      <w:bookmarkStart w:id="814" w:name="_CRTTable5_21"/>
      <w:r w:rsidR="0033474B" w:rsidRPr="002B3153">
        <w:t xml:space="preserve">Table </w:t>
      </w:r>
      <w:bookmarkEnd w:id="814"/>
      <w:r w:rsidR="0033474B" w:rsidRPr="002B3153">
        <w:t>5.2</w:t>
      </w:r>
      <w:r w:rsidR="0033474B" w:rsidRPr="002B3153">
        <w:noBreakHyphen/>
        <w:t xml:space="preserve">1: Summary of APIs relevant to uplink </w:t>
      </w:r>
      <w:r w:rsidR="0033474B">
        <w:t xml:space="preserve">media </w:t>
      </w:r>
      <w:r w:rsidR="0033474B" w:rsidRPr="002B3153">
        <w:t>streaming features</w:t>
      </w:r>
    </w:p>
    <w:tbl>
      <w:tblPr>
        <w:tblStyle w:val="ETSItablestyle"/>
        <w:tblW w:w="9634" w:type="dxa"/>
        <w:tblLook w:val="04A0" w:firstRow="1" w:lastRow="0" w:firstColumn="1" w:lastColumn="0" w:noHBand="0" w:noVBand="1"/>
      </w:tblPr>
      <w:tblGrid>
        <w:gridCol w:w="1127"/>
        <w:gridCol w:w="2677"/>
        <w:gridCol w:w="967"/>
        <w:gridCol w:w="3934"/>
        <w:gridCol w:w="929"/>
      </w:tblGrid>
      <w:tr w:rsidR="0033474B" w:rsidRPr="00586B6B" w14:paraId="1EBA6E70" w14:textId="77777777" w:rsidTr="002E2BF2">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36FC93A6" w14:textId="77777777" w:rsidR="0033474B" w:rsidRPr="00586B6B" w:rsidRDefault="0033474B" w:rsidP="002E2BF2">
            <w:pPr>
              <w:pStyle w:val="TAH"/>
            </w:pPr>
            <w:r w:rsidRPr="00586B6B">
              <w:t>5GMS</w:t>
            </w:r>
            <w:r>
              <w:t>u</w:t>
            </w:r>
            <w:r w:rsidRPr="00586B6B">
              <w:t xml:space="preserve"> feature</w:t>
            </w:r>
          </w:p>
        </w:tc>
        <w:tc>
          <w:tcPr>
            <w:tcW w:w="2677" w:type="dxa"/>
            <w:vMerge w:val="restart"/>
          </w:tcPr>
          <w:p w14:paraId="12B915D5" w14:textId="77777777" w:rsidR="0033474B" w:rsidRPr="00586B6B" w:rsidRDefault="0033474B" w:rsidP="002E2BF2">
            <w:pPr>
              <w:pStyle w:val="TAH"/>
            </w:pPr>
            <w:r w:rsidRPr="00586B6B">
              <w:t>Abstract</w:t>
            </w:r>
          </w:p>
        </w:tc>
        <w:tc>
          <w:tcPr>
            <w:tcW w:w="5830" w:type="dxa"/>
            <w:gridSpan w:val="3"/>
          </w:tcPr>
          <w:p w14:paraId="61874DA4" w14:textId="77777777" w:rsidR="0033474B" w:rsidRPr="00586B6B" w:rsidRDefault="0033474B" w:rsidP="002E2BF2">
            <w:pPr>
              <w:pStyle w:val="TAH"/>
            </w:pPr>
            <w:r w:rsidRPr="00586B6B">
              <w:t>Relevant APIs</w:t>
            </w:r>
          </w:p>
        </w:tc>
      </w:tr>
      <w:tr w:rsidR="0033474B" w:rsidRPr="00586B6B" w14:paraId="0A81493A" w14:textId="77777777" w:rsidTr="002E2BF2">
        <w:tc>
          <w:tcPr>
            <w:tcW w:w="1127" w:type="dxa"/>
            <w:vMerge/>
          </w:tcPr>
          <w:p w14:paraId="712B7AB4" w14:textId="77777777" w:rsidR="0033474B" w:rsidRPr="00586B6B" w:rsidRDefault="0033474B" w:rsidP="002E2BF2">
            <w:pPr>
              <w:pStyle w:val="TAH"/>
            </w:pPr>
          </w:p>
        </w:tc>
        <w:tc>
          <w:tcPr>
            <w:tcW w:w="2677" w:type="dxa"/>
            <w:vMerge/>
          </w:tcPr>
          <w:p w14:paraId="2C0F3830" w14:textId="77777777" w:rsidR="0033474B" w:rsidRPr="00586B6B" w:rsidRDefault="0033474B" w:rsidP="002E2BF2">
            <w:pPr>
              <w:pStyle w:val="TAH"/>
            </w:pPr>
          </w:p>
        </w:tc>
        <w:tc>
          <w:tcPr>
            <w:tcW w:w="967" w:type="dxa"/>
            <w:shd w:val="clear" w:color="auto" w:fill="BFBFBF" w:themeFill="background1" w:themeFillShade="BF"/>
          </w:tcPr>
          <w:p w14:paraId="5EEB5962" w14:textId="77777777" w:rsidR="0033474B" w:rsidRPr="00586B6B" w:rsidRDefault="0033474B" w:rsidP="002E2BF2">
            <w:pPr>
              <w:pStyle w:val="TAH"/>
            </w:pPr>
            <w:r w:rsidRPr="00586B6B">
              <w:t>Interface</w:t>
            </w:r>
          </w:p>
        </w:tc>
        <w:tc>
          <w:tcPr>
            <w:tcW w:w="3934" w:type="dxa"/>
            <w:shd w:val="clear" w:color="auto" w:fill="BFBFBF" w:themeFill="background1" w:themeFillShade="BF"/>
          </w:tcPr>
          <w:p w14:paraId="05D0FD8A" w14:textId="77777777" w:rsidR="0033474B" w:rsidRPr="00586B6B" w:rsidRDefault="0033474B" w:rsidP="002E2BF2">
            <w:pPr>
              <w:pStyle w:val="TAH"/>
            </w:pPr>
            <w:r w:rsidRPr="00586B6B">
              <w:t>API name</w:t>
            </w:r>
          </w:p>
        </w:tc>
        <w:tc>
          <w:tcPr>
            <w:tcW w:w="929" w:type="dxa"/>
            <w:shd w:val="clear" w:color="auto" w:fill="BFBFBF" w:themeFill="background1" w:themeFillShade="BF"/>
          </w:tcPr>
          <w:p w14:paraId="3D9B510E" w14:textId="77777777" w:rsidR="0033474B" w:rsidRPr="00586B6B" w:rsidRDefault="0033474B" w:rsidP="002E2BF2">
            <w:pPr>
              <w:pStyle w:val="TAH"/>
            </w:pPr>
            <w:r w:rsidRPr="00586B6B">
              <w:t>Clause</w:t>
            </w:r>
          </w:p>
        </w:tc>
      </w:tr>
      <w:tr w:rsidR="0033474B" w:rsidRPr="00586B6B" w14:paraId="54F78797" w14:textId="77777777" w:rsidTr="002E2BF2">
        <w:tc>
          <w:tcPr>
            <w:tcW w:w="1127" w:type="dxa"/>
          </w:tcPr>
          <w:p w14:paraId="1CE2DFF5" w14:textId="77777777" w:rsidR="0033474B" w:rsidRDefault="0033474B" w:rsidP="002E2BF2">
            <w:pPr>
              <w:pStyle w:val="TAL"/>
            </w:pPr>
            <w:r>
              <w:t>Content protocols discovery</w:t>
            </w:r>
          </w:p>
        </w:tc>
        <w:tc>
          <w:tcPr>
            <w:tcW w:w="2677" w:type="dxa"/>
          </w:tcPr>
          <w:p w14:paraId="46B68216" w14:textId="77777777" w:rsidR="0033474B" w:rsidRPr="00586B6B" w:rsidRDefault="0033474B" w:rsidP="002E2BF2">
            <w:pPr>
              <w:pStyle w:val="TAL"/>
            </w:pPr>
            <w:r>
              <w:t>Used by the 5GMSu Application Provider to query which content egest protocols are supported by 5GMSu AS(s).</w:t>
            </w:r>
          </w:p>
        </w:tc>
        <w:tc>
          <w:tcPr>
            <w:tcW w:w="967" w:type="dxa"/>
          </w:tcPr>
          <w:p w14:paraId="62A955CA" w14:textId="77777777" w:rsidR="0033474B" w:rsidRDefault="0033474B" w:rsidP="002E2BF2">
            <w:pPr>
              <w:pStyle w:val="TAL"/>
              <w:jc w:val="center"/>
            </w:pPr>
            <w:bookmarkStart w:id="815" w:name="_MCCTEMPBM_CRPT71130138___4"/>
            <w:r>
              <w:t>M1u</w:t>
            </w:r>
            <w:bookmarkEnd w:id="815"/>
          </w:p>
        </w:tc>
        <w:tc>
          <w:tcPr>
            <w:tcW w:w="3934" w:type="dxa"/>
          </w:tcPr>
          <w:p w14:paraId="154D1162" w14:textId="77777777" w:rsidR="0033474B" w:rsidRPr="00586B6B" w:rsidRDefault="0033474B" w:rsidP="002E2BF2">
            <w:pPr>
              <w:pStyle w:val="TAL"/>
            </w:pPr>
            <w:r w:rsidRPr="00CE71D9">
              <w:rPr>
                <w:bCs/>
              </w:rPr>
              <w:t>Content Protocols Discovery API</w:t>
            </w:r>
          </w:p>
        </w:tc>
        <w:tc>
          <w:tcPr>
            <w:tcW w:w="929" w:type="dxa"/>
          </w:tcPr>
          <w:p w14:paraId="48A09EC3" w14:textId="77777777" w:rsidR="0033474B" w:rsidRDefault="0033474B" w:rsidP="002E2BF2">
            <w:pPr>
              <w:pStyle w:val="TAL"/>
              <w:jc w:val="center"/>
            </w:pPr>
            <w:bookmarkStart w:id="816" w:name="_MCCTEMPBM_CRPT71130139___4"/>
            <w:r w:rsidRPr="00CE71D9">
              <w:rPr>
                <w:bCs/>
              </w:rPr>
              <w:t>7.5</w:t>
            </w:r>
            <w:bookmarkEnd w:id="816"/>
          </w:p>
        </w:tc>
      </w:tr>
      <w:tr w:rsidR="0033474B" w:rsidRPr="00586B6B" w14:paraId="4A2A8F51" w14:textId="77777777" w:rsidTr="002E2BF2">
        <w:tc>
          <w:tcPr>
            <w:tcW w:w="1127" w:type="dxa"/>
            <w:vMerge w:val="restart"/>
          </w:tcPr>
          <w:p w14:paraId="3EAD113F" w14:textId="77777777" w:rsidR="0033474B" w:rsidRPr="00586B6B" w:rsidRDefault="0033474B" w:rsidP="002E2BF2">
            <w:pPr>
              <w:pStyle w:val="TAL"/>
            </w:pPr>
            <w:r w:rsidRPr="00586B6B">
              <w:t xml:space="preserve">Content </w:t>
            </w:r>
            <w:r>
              <w:t>publishing</w:t>
            </w:r>
          </w:p>
        </w:tc>
        <w:tc>
          <w:tcPr>
            <w:tcW w:w="2677" w:type="dxa"/>
            <w:vMerge w:val="restart"/>
          </w:tcPr>
          <w:p w14:paraId="107B8584" w14:textId="77777777" w:rsidR="0033474B" w:rsidRPr="00586B6B" w:rsidRDefault="0033474B" w:rsidP="002E2BF2">
            <w:pPr>
              <w:pStyle w:val="TAL"/>
            </w:pPr>
            <w:r>
              <w:t>Content is contributed to the 5GMSu AS and published to 5GMSu Application Providers according to a Content Publishing Configuration associated with a Provisioning Session.</w:t>
            </w:r>
          </w:p>
        </w:tc>
        <w:tc>
          <w:tcPr>
            <w:tcW w:w="967" w:type="dxa"/>
            <w:vMerge w:val="restart"/>
          </w:tcPr>
          <w:p w14:paraId="6DBDD472" w14:textId="77777777" w:rsidR="0033474B" w:rsidRPr="00586B6B" w:rsidRDefault="0033474B" w:rsidP="002E2BF2">
            <w:pPr>
              <w:pStyle w:val="TAL"/>
              <w:jc w:val="center"/>
            </w:pPr>
            <w:r w:rsidRPr="00586B6B">
              <w:t>M1</w:t>
            </w:r>
            <w:r>
              <w:t>u</w:t>
            </w:r>
          </w:p>
        </w:tc>
        <w:tc>
          <w:tcPr>
            <w:tcW w:w="3934" w:type="dxa"/>
          </w:tcPr>
          <w:p w14:paraId="268BFBCC" w14:textId="77777777" w:rsidR="0033474B" w:rsidRPr="00586B6B" w:rsidRDefault="0033474B" w:rsidP="002E2BF2">
            <w:pPr>
              <w:pStyle w:val="TAL"/>
            </w:pPr>
            <w:r w:rsidRPr="00586B6B">
              <w:t>Provisioning Sessions API</w:t>
            </w:r>
          </w:p>
        </w:tc>
        <w:tc>
          <w:tcPr>
            <w:tcW w:w="929" w:type="dxa"/>
          </w:tcPr>
          <w:p w14:paraId="6347879D" w14:textId="77777777" w:rsidR="0033474B" w:rsidRPr="00586B6B" w:rsidRDefault="0033474B" w:rsidP="002E2BF2">
            <w:pPr>
              <w:pStyle w:val="TAL"/>
              <w:jc w:val="center"/>
            </w:pPr>
            <w:r w:rsidRPr="00586B6B">
              <w:t>7.2</w:t>
            </w:r>
          </w:p>
        </w:tc>
      </w:tr>
      <w:tr w:rsidR="0033474B" w:rsidRPr="00586B6B" w14:paraId="449DE3F1" w14:textId="77777777" w:rsidTr="002E2BF2">
        <w:tc>
          <w:tcPr>
            <w:tcW w:w="1127" w:type="dxa"/>
            <w:vMerge/>
          </w:tcPr>
          <w:p w14:paraId="5DC8E4E0" w14:textId="77777777" w:rsidR="0033474B" w:rsidRPr="00586B6B" w:rsidRDefault="0033474B" w:rsidP="002E2BF2">
            <w:pPr>
              <w:pStyle w:val="TAL"/>
            </w:pPr>
          </w:p>
        </w:tc>
        <w:tc>
          <w:tcPr>
            <w:tcW w:w="2677" w:type="dxa"/>
            <w:vMerge/>
          </w:tcPr>
          <w:p w14:paraId="7F014607" w14:textId="77777777" w:rsidR="0033474B" w:rsidRPr="00586B6B" w:rsidDel="001C22FB" w:rsidRDefault="0033474B" w:rsidP="002E2BF2">
            <w:pPr>
              <w:pStyle w:val="TAL"/>
            </w:pPr>
          </w:p>
        </w:tc>
        <w:tc>
          <w:tcPr>
            <w:tcW w:w="967" w:type="dxa"/>
            <w:vMerge/>
          </w:tcPr>
          <w:p w14:paraId="6EE886E2" w14:textId="77777777" w:rsidR="0033474B" w:rsidRPr="00586B6B" w:rsidRDefault="0033474B" w:rsidP="002E2BF2">
            <w:pPr>
              <w:pStyle w:val="TAL"/>
              <w:jc w:val="center"/>
            </w:pPr>
          </w:p>
        </w:tc>
        <w:tc>
          <w:tcPr>
            <w:tcW w:w="3934" w:type="dxa"/>
          </w:tcPr>
          <w:p w14:paraId="698B6E2E" w14:textId="77777777" w:rsidR="0033474B" w:rsidRPr="00586B6B" w:rsidRDefault="0033474B" w:rsidP="002E2BF2">
            <w:pPr>
              <w:pStyle w:val="TAL"/>
            </w:pPr>
            <w:r w:rsidRPr="00586B6B">
              <w:t>Server Certificates Provisioning API</w:t>
            </w:r>
          </w:p>
        </w:tc>
        <w:tc>
          <w:tcPr>
            <w:tcW w:w="929" w:type="dxa"/>
          </w:tcPr>
          <w:p w14:paraId="250ED213" w14:textId="77777777" w:rsidR="0033474B" w:rsidRPr="00586B6B" w:rsidRDefault="0033474B" w:rsidP="002E2BF2">
            <w:pPr>
              <w:pStyle w:val="TAL"/>
              <w:jc w:val="center"/>
            </w:pPr>
            <w:r w:rsidRPr="00586B6B">
              <w:t>7.3</w:t>
            </w:r>
          </w:p>
        </w:tc>
      </w:tr>
      <w:tr w:rsidR="0033474B" w:rsidRPr="00586B6B" w14:paraId="56154428" w14:textId="77777777" w:rsidTr="002E2BF2">
        <w:tc>
          <w:tcPr>
            <w:tcW w:w="1127" w:type="dxa"/>
            <w:vMerge/>
          </w:tcPr>
          <w:p w14:paraId="783E6180" w14:textId="77777777" w:rsidR="0033474B" w:rsidRPr="00586B6B" w:rsidRDefault="0033474B" w:rsidP="002E2BF2">
            <w:pPr>
              <w:pStyle w:val="TAL"/>
            </w:pPr>
          </w:p>
        </w:tc>
        <w:tc>
          <w:tcPr>
            <w:tcW w:w="2677" w:type="dxa"/>
            <w:vMerge/>
          </w:tcPr>
          <w:p w14:paraId="0C2F5A3F" w14:textId="77777777" w:rsidR="0033474B" w:rsidRPr="00586B6B" w:rsidDel="001C22FB" w:rsidRDefault="0033474B" w:rsidP="002E2BF2">
            <w:pPr>
              <w:pStyle w:val="TAL"/>
            </w:pPr>
          </w:p>
        </w:tc>
        <w:tc>
          <w:tcPr>
            <w:tcW w:w="967" w:type="dxa"/>
            <w:vMerge/>
          </w:tcPr>
          <w:p w14:paraId="0FA5E859" w14:textId="77777777" w:rsidR="0033474B" w:rsidRPr="00586B6B" w:rsidRDefault="0033474B" w:rsidP="002E2BF2">
            <w:pPr>
              <w:pStyle w:val="TAL"/>
              <w:jc w:val="center"/>
            </w:pPr>
          </w:p>
        </w:tc>
        <w:tc>
          <w:tcPr>
            <w:tcW w:w="3934" w:type="dxa"/>
          </w:tcPr>
          <w:p w14:paraId="6ACF606B" w14:textId="77777777" w:rsidR="0033474B" w:rsidRPr="00586B6B" w:rsidRDefault="0033474B" w:rsidP="002E2BF2">
            <w:pPr>
              <w:pStyle w:val="TAL"/>
            </w:pPr>
            <w:r w:rsidRPr="00586B6B">
              <w:t>Content Preparation Templates Provisioning API</w:t>
            </w:r>
          </w:p>
        </w:tc>
        <w:tc>
          <w:tcPr>
            <w:tcW w:w="929" w:type="dxa"/>
          </w:tcPr>
          <w:p w14:paraId="30B2CAA7" w14:textId="77777777" w:rsidR="0033474B" w:rsidRPr="00586B6B" w:rsidRDefault="0033474B" w:rsidP="002E2BF2">
            <w:pPr>
              <w:pStyle w:val="TAL"/>
              <w:jc w:val="center"/>
            </w:pPr>
            <w:r w:rsidRPr="00586B6B">
              <w:t>7.4</w:t>
            </w:r>
          </w:p>
        </w:tc>
      </w:tr>
      <w:tr w:rsidR="0033474B" w:rsidRPr="00586B6B" w14:paraId="1342AA58" w14:textId="77777777" w:rsidTr="002E2BF2">
        <w:tc>
          <w:tcPr>
            <w:tcW w:w="1127" w:type="dxa"/>
            <w:vMerge/>
          </w:tcPr>
          <w:p w14:paraId="08E4840F" w14:textId="77777777" w:rsidR="0033474B" w:rsidRPr="00586B6B" w:rsidRDefault="0033474B" w:rsidP="002E2BF2">
            <w:pPr>
              <w:pStyle w:val="TAL"/>
            </w:pPr>
          </w:p>
        </w:tc>
        <w:tc>
          <w:tcPr>
            <w:tcW w:w="2677" w:type="dxa"/>
            <w:vMerge/>
          </w:tcPr>
          <w:p w14:paraId="41AAD88A" w14:textId="77777777" w:rsidR="0033474B" w:rsidRPr="00586B6B" w:rsidDel="001C22FB" w:rsidRDefault="0033474B" w:rsidP="002E2BF2">
            <w:pPr>
              <w:pStyle w:val="TAL"/>
            </w:pPr>
          </w:p>
        </w:tc>
        <w:tc>
          <w:tcPr>
            <w:tcW w:w="967" w:type="dxa"/>
            <w:vMerge/>
          </w:tcPr>
          <w:p w14:paraId="5241FC99" w14:textId="77777777" w:rsidR="0033474B" w:rsidRPr="00586B6B" w:rsidRDefault="0033474B" w:rsidP="002E2BF2">
            <w:pPr>
              <w:pStyle w:val="TAL"/>
              <w:jc w:val="center"/>
            </w:pPr>
          </w:p>
        </w:tc>
        <w:tc>
          <w:tcPr>
            <w:tcW w:w="3934" w:type="dxa"/>
          </w:tcPr>
          <w:p w14:paraId="48846AF3" w14:textId="77777777" w:rsidR="0033474B" w:rsidRPr="00586B6B" w:rsidRDefault="0033474B" w:rsidP="002E2BF2">
            <w:pPr>
              <w:pStyle w:val="TAL"/>
            </w:pPr>
            <w:r w:rsidRPr="00586B6B">
              <w:t xml:space="preserve">Content </w:t>
            </w:r>
            <w:r>
              <w:t>Publication</w:t>
            </w:r>
            <w:r w:rsidRPr="00586B6B">
              <w:t xml:space="preserve"> Provisioning API</w:t>
            </w:r>
          </w:p>
        </w:tc>
        <w:tc>
          <w:tcPr>
            <w:tcW w:w="929" w:type="dxa"/>
          </w:tcPr>
          <w:p w14:paraId="1B07BF4D" w14:textId="77777777" w:rsidR="0033474B" w:rsidRPr="00586B6B" w:rsidRDefault="0033474B" w:rsidP="002E2BF2">
            <w:pPr>
              <w:pStyle w:val="TAL"/>
              <w:jc w:val="center"/>
            </w:pPr>
            <w:r w:rsidRPr="00B170CC">
              <w:t>7.12</w:t>
            </w:r>
          </w:p>
        </w:tc>
      </w:tr>
      <w:tr w:rsidR="0033474B" w:rsidRPr="00586B6B" w14:paraId="17B6F1F6" w14:textId="77777777" w:rsidTr="002E2BF2">
        <w:tc>
          <w:tcPr>
            <w:tcW w:w="1127" w:type="dxa"/>
            <w:vMerge/>
          </w:tcPr>
          <w:p w14:paraId="7F8D9C60" w14:textId="77777777" w:rsidR="0033474B" w:rsidRPr="00586B6B" w:rsidRDefault="0033474B" w:rsidP="002E2BF2">
            <w:pPr>
              <w:pStyle w:val="TAL"/>
            </w:pPr>
          </w:p>
        </w:tc>
        <w:tc>
          <w:tcPr>
            <w:tcW w:w="2677" w:type="dxa"/>
            <w:vMerge/>
          </w:tcPr>
          <w:p w14:paraId="76B507BB" w14:textId="77777777" w:rsidR="0033474B" w:rsidRPr="00586B6B" w:rsidDel="001C22FB" w:rsidRDefault="0033474B" w:rsidP="002E2BF2">
            <w:pPr>
              <w:pStyle w:val="TAL"/>
            </w:pPr>
          </w:p>
        </w:tc>
        <w:tc>
          <w:tcPr>
            <w:tcW w:w="967" w:type="dxa"/>
            <w:vMerge w:val="restart"/>
          </w:tcPr>
          <w:p w14:paraId="19F690B0" w14:textId="77777777" w:rsidR="0033474B" w:rsidRPr="00586B6B" w:rsidRDefault="0033474B" w:rsidP="002E2BF2">
            <w:pPr>
              <w:pStyle w:val="TAL"/>
              <w:jc w:val="center"/>
            </w:pPr>
            <w:r w:rsidRPr="00586B6B">
              <w:t>M2</w:t>
            </w:r>
            <w:r>
              <w:t>u</w:t>
            </w:r>
          </w:p>
        </w:tc>
        <w:tc>
          <w:tcPr>
            <w:tcW w:w="3934" w:type="dxa"/>
          </w:tcPr>
          <w:p w14:paraId="23197E3D" w14:textId="77777777" w:rsidR="0033474B" w:rsidRPr="00586B6B" w:rsidRDefault="0033474B" w:rsidP="002E2BF2">
            <w:pPr>
              <w:pStyle w:val="TAL"/>
            </w:pPr>
            <w:r w:rsidRPr="00586B6B">
              <w:t>HTTP</w:t>
            </w:r>
            <w:r>
              <w:t xml:space="preserve"> </w:t>
            </w:r>
            <w:r w:rsidRPr="00586B6B">
              <w:t>pull</w:t>
            </w:r>
            <w:r>
              <w:t>-</w:t>
            </w:r>
            <w:r w:rsidRPr="00586B6B">
              <w:t xml:space="preserve">based content </w:t>
            </w:r>
            <w:r>
              <w:t>e</w:t>
            </w:r>
            <w:r w:rsidRPr="00586B6B">
              <w:t>gest protocol</w:t>
            </w:r>
          </w:p>
        </w:tc>
        <w:tc>
          <w:tcPr>
            <w:tcW w:w="929" w:type="dxa"/>
          </w:tcPr>
          <w:p w14:paraId="240CBCE2" w14:textId="77777777" w:rsidR="0033474B" w:rsidRPr="00910B9E" w:rsidRDefault="0033474B" w:rsidP="002E2BF2">
            <w:pPr>
              <w:pStyle w:val="TAL"/>
              <w:jc w:val="center"/>
            </w:pPr>
            <w:r>
              <w:t>8.5</w:t>
            </w:r>
          </w:p>
        </w:tc>
      </w:tr>
      <w:tr w:rsidR="0033474B" w:rsidRPr="00586B6B" w14:paraId="64A715DC" w14:textId="77777777" w:rsidTr="002E2BF2">
        <w:tc>
          <w:tcPr>
            <w:tcW w:w="1127" w:type="dxa"/>
            <w:vMerge/>
          </w:tcPr>
          <w:p w14:paraId="606D2542" w14:textId="77777777" w:rsidR="0033474B" w:rsidRPr="00586B6B" w:rsidRDefault="0033474B" w:rsidP="002E2BF2">
            <w:pPr>
              <w:pStyle w:val="TAL"/>
            </w:pPr>
          </w:p>
        </w:tc>
        <w:tc>
          <w:tcPr>
            <w:tcW w:w="2677" w:type="dxa"/>
            <w:vMerge/>
          </w:tcPr>
          <w:p w14:paraId="563B4C56" w14:textId="77777777" w:rsidR="0033474B" w:rsidRPr="00586B6B" w:rsidDel="001C22FB" w:rsidRDefault="0033474B" w:rsidP="002E2BF2">
            <w:pPr>
              <w:pStyle w:val="TAL"/>
            </w:pPr>
          </w:p>
        </w:tc>
        <w:tc>
          <w:tcPr>
            <w:tcW w:w="967" w:type="dxa"/>
            <w:vMerge/>
          </w:tcPr>
          <w:p w14:paraId="3BEC66A5" w14:textId="77777777" w:rsidR="0033474B" w:rsidRPr="00586B6B" w:rsidRDefault="0033474B" w:rsidP="002E2BF2">
            <w:pPr>
              <w:pStyle w:val="TAL"/>
              <w:jc w:val="center"/>
            </w:pPr>
          </w:p>
        </w:tc>
        <w:tc>
          <w:tcPr>
            <w:tcW w:w="3934" w:type="dxa"/>
          </w:tcPr>
          <w:p w14:paraId="772A94E4" w14:textId="77777777" w:rsidR="0033474B" w:rsidRPr="00586B6B" w:rsidRDefault="0033474B" w:rsidP="002E2BF2">
            <w:pPr>
              <w:pStyle w:val="TAL"/>
            </w:pPr>
            <w:r w:rsidRPr="00586B6B">
              <w:t>DASH-IF push</w:t>
            </w:r>
            <w:r>
              <w:t>-</w:t>
            </w:r>
            <w:r w:rsidRPr="00586B6B">
              <w:t xml:space="preserve">based content </w:t>
            </w:r>
            <w:r>
              <w:t>e</w:t>
            </w:r>
            <w:r w:rsidRPr="00586B6B">
              <w:t>gest protocol</w:t>
            </w:r>
          </w:p>
        </w:tc>
        <w:tc>
          <w:tcPr>
            <w:tcW w:w="929" w:type="dxa"/>
          </w:tcPr>
          <w:p w14:paraId="379EDD93" w14:textId="77777777" w:rsidR="0033474B" w:rsidRPr="00910B9E" w:rsidRDefault="0033474B" w:rsidP="002E2BF2">
            <w:pPr>
              <w:pStyle w:val="TAL"/>
              <w:jc w:val="center"/>
            </w:pPr>
            <w:r w:rsidRPr="00910B9E">
              <w:t>8.</w:t>
            </w:r>
            <w:r>
              <w:t>6</w:t>
            </w:r>
          </w:p>
        </w:tc>
      </w:tr>
      <w:tr w:rsidR="0033474B" w:rsidRPr="00586B6B" w14:paraId="69EEAE7D" w14:textId="77777777" w:rsidTr="002E2BF2">
        <w:tc>
          <w:tcPr>
            <w:tcW w:w="1127" w:type="dxa"/>
            <w:vMerge/>
          </w:tcPr>
          <w:p w14:paraId="78FE815E" w14:textId="77777777" w:rsidR="0033474B" w:rsidRPr="00586B6B" w:rsidRDefault="0033474B" w:rsidP="002E2BF2">
            <w:pPr>
              <w:pStyle w:val="TAL"/>
            </w:pPr>
          </w:p>
        </w:tc>
        <w:tc>
          <w:tcPr>
            <w:tcW w:w="2677" w:type="dxa"/>
            <w:vMerge/>
          </w:tcPr>
          <w:p w14:paraId="56B5FB4B" w14:textId="77777777" w:rsidR="0033474B" w:rsidRPr="00586B6B" w:rsidDel="001C22FB" w:rsidRDefault="0033474B" w:rsidP="002E2BF2">
            <w:pPr>
              <w:pStyle w:val="TAL"/>
            </w:pPr>
          </w:p>
        </w:tc>
        <w:tc>
          <w:tcPr>
            <w:tcW w:w="967" w:type="dxa"/>
            <w:vMerge/>
          </w:tcPr>
          <w:p w14:paraId="1E7647BC" w14:textId="77777777" w:rsidR="0033474B" w:rsidRPr="00586B6B" w:rsidRDefault="0033474B" w:rsidP="002E2BF2">
            <w:pPr>
              <w:pStyle w:val="TAL"/>
              <w:jc w:val="center"/>
            </w:pPr>
          </w:p>
        </w:tc>
        <w:tc>
          <w:tcPr>
            <w:tcW w:w="3934" w:type="dxa"/>
          </w:tcPr>
          <w:p w14:paraId="3AAAC8D2" w14:textId="77777777" w:rsidR="0033474B" w:rsidRPr="00586B6B" w:rsidRDefault="0033474B" w:rsidP="002E2BF2">
            <w:pPr>
              <w:pStyle w:val="TAL"/>
            </w:pPr>
            <w:r w:rsidRPr="00586B6B">
              <w:t xml:space="preserve">HTTP </w:t>
            </w:r>
            <w:r>
              <w:t xml:space="preserve">low-latency </w:t>
            </w:r>
            <w:r w:rsidRPr="00586B6B">
              <w:t xml:space="preserve">pull-based content </w:t>
            </w:r>
            <w:r>
              <w:t>e</w:t>
            </w:r>
            <w:r w:rsidRPr="00586B6B">
              <w:t>gest protocol</w:t>
            </w:r>
          </w:p>
        </w:tc>
        <w:tc>
          <w:tcPr>
            <w:tcW w:w="929" w:type="dxa"/>
          </w:tcPr>
          <w:p w14:paraId="44E6EBBE" w14:textId="77777777" w:rsidR="0033474B" w:rsidRPr="00910B9E" w:rsidRDefault="0033474B" w:rsidP="002E2BF2">
            <w:pPr>
              <w:pStyle w:val="TAL"/>
              <w:jc w:val="center"/>
            </w:pPr>
            <w:r w:rsidRPr="00910B9E">
              <w:t>8.7</w:t>
            </w:r>
          </w:p>
        </w:tc>
      </w:tr>
      <w:tr w:rsidR="0033474B" w:rsidRPr="0050324D" w14:paraId="55D12FE0" w14:textId="77777777" w:rsidTr="002E2BF2">
        <w:tc>
          <w:tcPr>
            <w:tcW w:w="1127" w:type="dxa"/>
            <w:vMerge/>
          </w:tcPr>
          <w:p w14:paraId="04A8E2C8" w14:textId="77777777" w:rsidR="0033474B" w:rsidRPr="00586B6B" w:rsidRDefault="0033474B" w:rsidP="002E2BF2">
            <w:pPr>
              <w:pStyle w:val="TAL"/>
            </w:pPr>
          </w:p>
        </w:tc>
        <w:tc>
          <w:tcPr>
            <w:tcW w:w="2677" w:type="dxa"/>
            <w:vMerge/>
          </w:tcPr>
          <w:p w14:paraId="5E10BF50" w14:textId="77777777" w:rsidR="0033474B" w:rsidRPr="00586B6B" w:rsidDel="001C22FB" w:rsidRDefault="0033474B" w:rsidP="002E2BF2">
            <w:pPr>
              <w:pStyle w:val="TAL"/>
            </w:pPr>
          </w:p>
        </w:tc>
        <w:tc>
          <w:tcPr>
            <w:tcW w:w="967" w:type="dxa"/>
            <w:vMerge w:val="restart"/>
          </w:tcPr>
          <w:p w14:paraId="438843CB" w14:textId="77777777" w:rsidR="0033474B" w:rsidRPr="00586B6B" w:rsidRDefault="0033474B" w:rsidP="002E2BF2">
            <w:pPr>
              <w:pStyle w:val="TAL"/>
              <w:jc w:val="center"/>
            </w:pPr>
            <w:r>
              <w:t>M3u</w:t>
            </w:r>
          </w:p>
        </w:tc>
        <w:tc>
          <w:tcPr>
            <w:tcW w:w="3934" w:type="dxa"/>
          </w:tcPr>
          <w:p w14:paraId="5D9D9384" w14:textId="77777777" w:rsidR="0033474B" w:rsidRPr="0050324D" w:rsidRDefault="0033474B" w:rsidP="002E2BF2">
            <w:pPr>
              <w:pStyle w:val="TAL"/>
            </w:pPr>
            <w:r w:rsidRPr="0050324D">
              <w:t>Server Certificates configuration API</w:t>
            </w:r>
          </w:p>
        </w:tc>
        <w:tc>
          <w:tcPr>
            <w:tcW w:w="929" w:type="dxa"/>
          </w:tcPr>
          <w:p w14:paraId="013127D1" w14:textId="77777777" w:rsidR="0033474B" w:rsidRPr="0050324D" w:rsidRDefault="0033474B" w:rsidP="002E2BF2">
            <w:pPr>
              <w:pStyle w:val="TAL"/>
              <w:jc w:val="center"/>
            </w:pPr>
            <w:r w:rsidRPr="0050324D">
              <w:t>9.</w:t>
            </w:r>
            <w:r>
              <w:t>2</w:t>
            </w:r>
          </w:p>
        </w:tc>
      </w:tr>
      <w:tr w:rsidR="0033474B" w:rsidRPr="0050324D" w14:paraId="56A6E8AE" w14:textId="77777777" w:rsidTr="002E2BF2">
        <w:tc>
          <w:tcPr>
            <w:tcW w:w="1127" w:type="dxa"/>
            <w:vMerge/>
          </w:tcPr>
          <w:p w14:paraId="552691FF" w14:textId="77777777" w:rsidR="0033474B" w:rsidRPr="00586B6B" w:rsidRDefault="0033474B" w:rsidP="002E2BF2">
            <w:pPr>
              <w:pStyle w:val="TAL"/>
            </w:pPr>
          </w:p>
        </w:tc>
        <w:tc>
          <w:tcPr>
            <w:tcW w:w="2677" w:type="dxa"/>
            <w:vMerge/>
          </w:tcPr>
          <w:p w14:paraId="43BBBEF9" w14:textId="77777777" w:rsidR="0033474B" w:rsidRPr="00586B6B" w:rsidDel="001C22FB" w:rsidRDefault="0033474B" w:rsidP="002E2BF2">
            <w:pPr>
              <w:pStyle w:val="TAL"/>
            </w:pPr>
          </w:p>
        </w:tc>
        <w:tc>
          <w:tcPr>
            <w:tcW w:w="967" w:type="dxa"/>
            <w:vMerge/>
          </w:tcPr>
          <w:p w14:paraId="149A4069" w14:textId="77777777" w:rsidR="0033474B" w:rsidRDefault="0033474B" w:rsidP="002E2BF2">
            <w:pPr>
              <w:pStyle w:val="TAL"/>
              <w:jc w:val="center"/>
            </w:pPr>
          </w:p>
        </w:tc>
        <w:tc>
          <w:tcPr>
            <w:tcW w:w="3934" w:type="dxa"/>
          </w:tcPr>
          <w:p w14:paraId="7CA5A979" w14:textId="77777777" w:rsidR="0033474B" w:rsidRPr="0050324D" w:rsidRDefault="0033474B" w:rsidP="002E2BF2">
            <w:pPr>
              <w:pStyle w:val="TAL"/>
            </w:pPr>
            <w:r w:rsidRPr="0050324D">
              <w:t>Content Preparation Templates configuration API</w:t>
            </w:r>
          </w:p>
        </w:tc>
        <w:tc>
          <w:tcPr>
            <w:tcW w:w="929" w:type="dxa"/>
          </w:tcPr>
          <w:p w14:paraId="7A638309" w14:textId="77777777" w:rsidR="0033474B" w:rsidRPr="0050324D" w:rsidRDefault="0033474B" w:rsidP="002E2BF2">
            <w:pPr>
              <w:pStyle w:val="TAL"/>
              <w:jc w:val="center"/>
            </w:pPr>
            <w:r w:rsidRPr="0050324D">
              <w:t>9.</w:t>
            </w:r>
            <w:r>
              <w:t>3</w:t>
            </w:r>
          </w:p>
        </w:tc>
      </w:tr>
      <w:tr w:rsidR="0033474B" w:rsidRPr="0050324D" w14:paraId="685806FA" w14:textId="77777777" w:rsidTr="002E2BF2">
        <w:tc>
          <w:tcPr>
            <w:tcW w:w="1127" w:type="dxa"/>
            <w:vMerge/>
          </w:tcPr>
          <w:p w14:paraId="5C393127" w14:textId="77777777" w:rsidR="0033474B" w:rsidRPr="00586B6B" w:rsidRDefault="0033474B" w:rsidP="002E2BF2">
            <w:pPr>
              <w:pStyle w:val="TAL"/>
            </w:pPr>
          </w:p>
        </w:tc>
        <w:tc>
          <w:tcPr>
            <w:tcW w:w="2677" w:type="dxa"/>
            <w:vMerge/>
          </w:tcPr>
          <w:p w14:paraId="191F8C1F" w14:textId="77777777" w:rsidR="0033474B" w:rsidRPr="00586B6B" w:rsidDel="001C22FB" w:rsidRDefault="0033474B" w:rsidP="002E2BF2">
            <w:pPr>
              <w:pStyle w:val="TAL"/>
            </w:pPr>
          </w:p>
        </w:tc>
        <w:tc>
          <w:tcPr>
            <w:tcW w:w="967" w:type="dxa"/>
            <w:vMerge/>
          </w:tcPr>
          <w:p w14:paraId="6A4F4AC4" w14:textId="77777777" w:rsidR="0033474B" w:rsidRDefault="0033474B" w:rsidP="002E2BF2">
            <w:pPr>
              <w:pStyle w:val="TAL"/>
              <w:jc w:val="center"/>
            </w:pPr>
          </w:p>
        </w:tc>
        <w:tc>
          <w:tcPr>
            <w:tcW w:w="3934" w:type="dxa"/>
          </w:tcPr>
          <w:p w14:paraId="7EF4224F" w14:textId="77777777" w:rsidR="0033474B" w:rsidRPr="0050324D" w:rsidRDefault="0033474B" w:rsidP="002E2BF2">
            <w:pPr>
              <w:pStyle w:val="TAL"/>
            </w:pPr>
            <w:r w:rsidRPr="0050324D">
              <w:t>Content Publication configuration API</w:t>
            </w:r>
          </w:p>
        </w:tc>
        <w:tc>
          <w:tcPr>
            <w:tcW w:w="929" w:type="dxa"/>
          </w:tcPr>
          <w:p w14:paraId="76D51A1F" w14:textId="77777777" w:rsidR="0033474B" w:rsidRPr="0050324D" w:rsidRDefault="0033474B" w:rsidP="002E2BF2">
            <w:pPr>
              <w:pStyle w:val="TAL"/>
              <w:jc w:val="center"/>
            </w:pPr>
            <w:r w:rsidRPr="0050324D">
              <w:t>9.</w:t>
            </w:r>
            <w:r>
              <w:t>5</w:t>
            </w:r>
          </w:p>
        </w:tc>
      </w:tr>
      <w:tr w:rsidR="0033474B" w:rsidRPr="00586B6B" w14:paraId="76E223CA" w14:textId="77777777" w:rsidTr="002E2BF2">
        <w:tc>
          <w:tcPr>
            <w:tcW w:w="1127" w:type="dxa"/>
            <w:vMerge/>
          </w:tcPr>
          <w:p w14:paraId="14109E6F" w14:textId="77777777" w:rsidR="0033474B" w:rsidRPr="00586B6B" w:rsidRDefault="0033474B" w:rsidP="002E2BF2">
            <w:pPr>
              <w:pStyle w:val="TAL"/>
            </w:pPr>
          </w:p>
        </w:tc>
        <w:tc>
          <w:tcPr>
            <w:tcW w:w="2677" w:type="dxa"/>
            <w:vMerge/>
          </w:tcPr>
          <w:p w14:paraId="5C9AB43B" w14:textId="77777777" w:rsidR="0033474B" w:rsidRPr="00586B6B" w:rsidDel="001C22FB" w:rsidRDefault="0033474B" w:rsidP="002E2BF2">
            <w:pPr>
              <w:pStyle w:val="TAL"/>
            </w:pPr>
          </w:p>
        </w:tc>
        <w:tc>
          <w:tcPr>
            <w:tcW w:w="967" w:type="dxa"/>
          </w:tcPr>
          <w:p w14:paraId="36012635" w14:textId="77777777" w:rsidR="0033474B" w:rsidRPr="00586B6B" w:rsidRDefault="0033474B" w:rsidP="002E2BF2">
            <w:pPr>
              <w:pStyle w:val="TAL"/>
              <w:jc w:val="center"/>
            </w:pPr>
            <w:r w:rsidRPr="00586B6B">
              <w:t>M4</w:t>
            </w:r>
            <w:r>
              <w:t>u</w:t>
            </w:r>
          </w:p>
        </w:tc>
        <w:tc>
          <w:tcPr>
            <w:tcW w:w="3934" w:type="dxa"/>
          </w:tcPr>
          <w:p w14:paraId="652392DF" w14:textId="77777777" w:rsidR="0033474B" w:rsidRPr="00586B6B" w:rsidRDefault="0033474B" w:rsidP="002E2BF2">
            <w:pPr>
              <w:pStyle w:val="TAL"/>
            </w:pPr>
            <w:r>
              <w:t>MPEG</w:t>
            </w:r>
            <w:r>
              <w:noBreakHyphen/>
              <w:t>D</w:t>
            </w:r>
            <w:r w:rsidRPr="00586B6B">
              <w:t>ASH</w:t>
            </w:r>
            <w:r>
              <w:t> [4]</w:t>
            </w:r>
            <w:r w:rsidRPr="00586B6B">
              <w:t xml:space="preserve"> or 3GP</w:t>
            </w:r>
            <w:r>
              <w:noBreakHyphen/>
              <w:t>DASH [37]</w:t>
            </w:r>
          </w:p>
        </w:tc>
        <w:tc>
          <w:tcPr>
            <w:tcW w:w="929" w:type="dxa"/>
          </w:tcPr>
          <w:p w14:paraId="20C66A20" w14:textId="77777777" w:rsidR="0033474B" w:rsidRPr="00586B6B" w:rsidRDefault="0033474B" w:rsidP="002E2BF2">
            <w:pPr>
              <w:pStyle w:val="TAL"/>
              <w:jc w:val="center"/>
            </w:pPr>
            <w:r w:rsidRPr="00586B6B">
              <w:t>10</w:t>
            </w:r>
          </w:p>
        </w:tc>
      </w:tr>
      <w:tr w:rsidR="0033474B" w:rsidRPr="00586B6B" w14:paraId="5474A2AB" w14:textId="77777777" w:rsidTr="002E2BF2">
        <w:tc>
          <w:tcPr>
            <w:tcW w:w="1127" w:type="dxa"/>
            <w:vMerge/>
          </w:tcPr>
          <w:p w14:paraId="5C83F83D" w14:textId="77777777" w:rsidR="0033474B" w:rsidRPr="00586B6B" w:rsidRDefault="0033474B" w:rsidP="002E2BF2">
            <w:pPr>
              <w:pStyle w:val="TAL"/>
            </w:pPr>
          </w:p>
        </w:tc>
        <w:tc>
          <w:tcPr>
            <w:tcW w:w="2677" w:type="dxa"/>
            <w:vMerge/>
          </w:tcPr>
          <w:p w14:paraId="4DD71FBD" w14:textId="77777777" w:rsidR="0033474B" w:rsidRPr="00586B6B" w:rsidDel="001C22FB" w:rsidRDefault="0033474B" w:rsidP="002E2BF2">
            <w:pPr>
              <w:pStyle w:val="TAL"/>
            </w:pPr>
          </w:p>
        </w:tc>
        <w:tc>
          <w:tcPr>
            <w:tcW w:w="967" w:type="dxa"/>
          </w:tcPr>
          <w:p w14:paraId="50E97EDC" w14:textId="77777777" w:rsidR="0033474B" w:rsidRPr="00586B6B" w:rsidRDefault="0033474B" w:rsidP="002E2BF2">
            <w:pPr>
              <w:pStyle w:val="TAL"/>
              <w:jc w:val="center"/>
            </w:pPr>
            <w:r w:rsidRPr="00586B6B">
              <w:t>M5</w:t>
            </w:r>
            <w:r>
              <w:t>u</w:t>
            </w:r>
          </w:p>
        </w:tc>
        <w:tc>
          <w:tcPr>
            <w:tcW w:w="3934" w:type="dxa"/>
          </w:tcPr>
          <w:p w14:paraId="28B498A9" w14:textId="77777777" w:rsidR="0033474B" w:rsidRPr="00586B6B" w:rsidRDefault="0033474B" w:rsidP="002E2BF2">
            <w:pPr>
              <w:pStyle w:val="TAL"/>
            </w:pPr>
            <w:r w:rsidRPr="00586B6B">
              <w:t>Service Access Information API</w:t>
            </w:r>
          </w:p>
        </w:tc>
        <w:tc>
          <w:tcPr>
            <w:tcW w:w="929" w:type="dxa"/>
          </w:tcPr>
          <w:p w14:paraId="335163F6" w14:textId="77777777" w:rsidR="0033474B" w:rsidRPr="00586B6B" w:rsidRDefault="0033474B" w:rsidP="002E2BF2">
            <w:pPr>
              <w:pStyle w:val="TAL"/>
              <w:jc w:val="center"/>
            </w:pPr>
            <w:r w:rsidRPr="00586B6B">
              <w:t>11.2</w:t>
            </w:r>
          </w:p>
        </w:tc>
      </w:tr>
      <w:tr w:rsidR="0033474B" w:rsidRPr="00586B6B" w14:paraId="485D576B" w14:textId="77777777" w:rsidTr="002E2BF2">
        <w:tc>
          <w:tcPr>
            <w:tcW w:w="1127" w:type="dxa"/>
            <w:vMerge w:val="restart"/>
          </w:tcPr>
          <w:p w14:paraId="19914CD8" w14:textId="77777777" w:rsidR="0033474B" w:rsidRPr="00586B6B" w:rsidRDefault="0033474B" w:rsidP="002E2BF2">
            <w:pPr>
              <w:pStyle w:val="TAL"/>
            </w:pPr>
            <w:r>
              <w:t>Metrics reporting</w:t>
            </w:r>
          </w:p>
        </w:tc>
        <w:tc>
          <w:tcPr>
            <w:tcW w:w="2677" w:type="dxa"/>
            <w:vMerge w:val="restart"/>
          </w:tcPr>
          <w:p w14:paraId="763DC252" w14:textId="77777777" w:rsidR="0033474B" w:rsidRPr="00586B6B" w:rsidRDefault="0033474B" w:rsidP="002E2BF2">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3A54CB69" w14:textId="77777777" w:rsidR="0033474B" w:rsidRPr="00586B6B" w:rsidRDefault="0033474B" w:rsidP="002E2BF2">
            <w:pPr>
              <w:pStyle w:val="TAL"/>
              <w:jc w:val="center"/>
            </w:pPr>
            <w:bookmarkStart w:id="817" w:name="_MCCTEMPBM_CRPT71130142___4"/>
            <w:r>
              <w:t>M1u</w:t>
            </w:r>
            <w:bookmarkEnd w:id="817"/>
          </w:p>
        </w:tc>
        <w:tc>
          <w:tcPr>
            <w:tcW w:w="3934" w:type="dxa"/>
          </w:tcPr>
          <w:p w14:paraId="620C4C4A" w14:textId="77777777" w:rsidR="0033474B" w:rsidRPr="00586B6B" w:rsidRDefault="0033474B" w:rsidP="002E2BF2">
            <w:pPr>
              <w:pStyle w:val="TAL"/>
            </w:pPr>
            <w:r w:rsidRPr="00586B6B">
              <w:t>Provisioning Sessions API</w:t>
            </w:r>
          </w:p>
        </w:tc>
        <w:tc>
          <w:tcPr>
            <w:tcW w:w="929" w:type="dxa"/>
          </w:tcPr>
          <w:p w14:paraId="0CD7A839" w14:textId="77777777" w:rsidR="0033474B" w:rsidRPr="00586B6B" w:rsidRDefault="0033474B" w:rsidP="002E2BF2">
            <w:pPr>
              <w:pStyle w:val="TAL"/>
              <w:jc w:val="center"/>
            </w:pPr>
            <w:bookmarkStart w:id="818" w:name="_MCCTEMPBM_CRPT71130143___4"/>
            <w:r>
              <w:t>7.2</w:t>
            </w:r>
            <w:bookmarkEnd w:id="818"/>
          </w:p>
        </w:tc>
      </w:tr>
      <w:tr w:rsidR="0033474B" w:rsidRPr="00586B6B" w14:paraId="0504B65D" w14:textId="77777777" w:rsidTr="002E2BF2">
        <w:tc>
          <w:tcPr>
            <w:tcW w:w="1127" w:type="dxa"/>
            <w:vMerge/>
          </w:tcPr>
          <w:p w14:paraId="3FEF6D00" w14:textId="77777777" w:rsidR="0033474B" w:rsidRPr="00586B6B" w:rsidRDefault="0033474B" w:rsidP="002E2BF2">
            <w:pPr>
              <w:pStyle w:val="TAL"/>
            </w:pPr>
          </w:p>
        </w:tc>
        <w:tc>
          <w:tcPr>
            <w:tcW w:w="2677" w:type="dxa"/>
            <w:vMerge/>
          </w:tcPr>
          <w:p w14:paraId="5F357DA1" w14:textId="77777777" w:rsidR="0033474B" w:rsidRPr="00586B6B" w:rsidRDefault="0033474B" w:rsidP="002E2BF2">
            <w:pPr>
              <w:pStyle w:val="TAL"/>
            </w:pPr>
          </w:p>
        </w:tc>
        <w:tc>
          <w:tcPr>
            <w:tcW w:w="967" w:type="dxa"/>
            <w:vMerge/>
          </w:tcPr>
          <w:p w14:paraId="22216128" w14:textId="77777777" w:rsidR="0033474B" w:rsidRPr="00586B6B" w:rsidRDefault="0033474B" w:rsidP="002E2BF2">
            <w:pPr>
              <w:pStyle w:val="TAL"/>
              <w:jc w:val="center"/>
            </w:pPr>
          </w:p>
        </w:tc>
        <w:tc>
          <w:tcPr>
            <w:tcW w:w="3934" w:type="dxa"/>
          </w:tcPr>
          <w:p w14:paraId="759902EF" w14:textId="77777777" w:rsidR="0033474B" w:rsidRPr="00586B6B" w:rsidRDefault="0033474B" w:rsidP="002E2BF2">
            <w:pPr>
              <w:pStyle w:val="TAL"/>
            </w:pPr>
            <w:r w:rsidRPr="00586B6B">
              <w:t xml:space="preserve">Metrics Reporting </w:t>
            </w:r>
            <w:r>
              <w:t>Provisioning</w:t>
            </w:r>
            <w:r w:rsidRPr="00586B6B">
              <w:t xml:space="preserve"> API</w:t>
            </w:r>
          </w:p>
        </w:tc>
        <w:tc>
          <w:tcPr>
            <w:tcW w:w="929" w:type="dxa"/>
          </w:tcPr>
          <w:p w14:paraId="0A128F00" w14:textId="77777777" w:rsidR="0033474B" w:rsidRPr="00586B6B" w:rsidRDefault="0033474B" w:rsidP="002E2BF2">
            <w:pPr>
              <w:pStyle w:val="TAL"/>
              <w:jc w:val="center"/>
            </w:pPr>
            <w:bookmarkStart w:id="819" w:name="_MCCTEMPBM_CRPT71130144___4"/>
            <w:r>
              <w:t>7.8</w:t>
            </w:r>
            <w:bookmarkEnd w:id="819"/>
          </w:p>
        </w:tc>
      </w:tr>
      <w:tr w:rsidR="0033474B" w:rsidRPr="00586B6B" w14:paraId="131B8AE8" w14:textId="77777777" w:rsidTr="002E2BF2">
        <w:tc>
          <w:tcPr>
            <w:tcW w:w="1127" w:type="dxa"/>
            <w:vMerge/>
          </w:tcPr>
          <w:p w14:paraId="20D4CC94" w14:textId="77777777" w:rsidR="0033474B" w:rsidRPr="00586B6B" w:rsidRDefault="0033474B" w:rsidP="002E2BF2">
            <w:pPr>
              <w:pStyle w:val="TAL"/>
            </w:pPr>
          </w:p>
        </w:tc>
        <w:tc>
          <w:tcPr>
            <w:tcW w:w="2677" w:type="dxa"/>
            <w:vMerge/>
          </w:tcPr>
          <w:p w14:paraId="1EB9057C" w14:textId="77777777" w:rsidR="0033474B" w:rsidRPr="00586B6B" w:rsidRDefault="0033474B" w:rsidP="002E2BF2">
            <w:pPr>
              <w:pStyle w:val="TAL"/>
            </w:pPr>
          </w:p>
        </w:tc>
        <w:tc>
          <w:tcPr>
            <w:tcW w:w="967" w:type="dxa"/>
            <w:vMerge w:val="restart"/>
          </w:tcPr>
          <w:p w14:paraId="3B1436F8" w14:textId="77777777" w:rsidR="0033474B" w:rsidRPr="00586B6B" w:rsidRDefault="0033474B" w:rsidP="002E2BF2">
            <w:pPr>
              <w:pStyle w:val="TAL"/>
              <w:jc w:val="center"/>
            </w:pPr>
            <w:bookmarkStart w:id="820" w:name="_MCCTEMPBM_CRPT71130145___4"/>
            <w:r>
              <w:t>M5u</w:t>
            </w:r>
            <w:bookmarkEnd w:id="820"/>
          </w:p>
        </w:tc>
        <w:tc>
          <w:tcPr>
            <w:tcW w:w="3934" w:type="dxa"/>
          </w:tcPr>
          <w:p w14:paraId="118DA888" w14:textId="77777777" w:rsidR="0033474B" w:rsidRPr="00586B6B" w:rsidRDefault="0033474B" w:rsidP="002E2BF2">
            <w:pPr>
              <w:pStyle w:val="TAL"/>
            </w:pPr>
            <w:r w:rsidRPr="00586B6B">
              <w:t>Service Access Information API</w:t>
            </w:r>
          </w:p>
        </w:tc>
        <w:tc>
          <w:tcPr>
            <w:tcW w:w="929" w:type="dxa"/>
          </w:tcPr>
          <w:p w14:paraId="0287141F" w14:textId="77777777" w:rsidR="0033474B" w:rsidRPr="00586B6B" w:rsidRDefault="0033474B" w:rsidP="002E2BF2">
            <w:pPr>
              <w:pStyle w:val="TAL"/>
              <w:jc w:val="center"/>
            </w:pPr>
            <w:bookmarkStart w:id="821" w:name="_MCCTEMPBM_CRPT71130146___4"/>
            <w:r>
              <w:t>11.2</w:t>
            </w:r>
            <w:bookmarkEnd w:id="821"/>
          </w:p>
        </w:tc>
      </w:tr>
      <w:tr w:rsidR="0033474B" w:rsidRPr="00586B6B" w14:paraId="08A7883A" w14:textId="77777777" w:rsidTr="002E2BF2">
        <w:tc>
          <w:tcPr>
            <w:tcW w:w="1127" w:type="dxa"/>
            <w:vMerge/>
          </w:tcPr>
          <w:p w14:paraId="22ACAF1E" w14:textId="77777777" w:rsidR="0033474B" w:rsidRPr="00586B6B" w:rsidRDefault="0033474B" w:rsidP="002E2BF2">
            <w:pPr>
              <w:pStyle w:val="TAL"/>
            </w:pPr>
          </w:p>
        </w:tc>
        <w:tc>
          <w:tcPr>
            <w:tcW w:w="2677" w:type="dxa"/>
            <w:vMerge/>
          </w:tcPr>
          <w:p w14:paraId="55C6CB4B" w14:textId="77777777" w:rsidR="0033474B" w:rsidRPr="00586B6B" w:rsidRDefault="0033474B" w:rsidP="002E2BF2">
            <w:pPr>
              <w:pStyle w:val="TAL"/>
            </w:pPr>
          </w:p>
        </w:tc>
        <w:tc>
          <w:tcPr>
            <w:tcW w:w="967" w:type="dxa"/>
            <w:vMerge/>
          </w:tcPr>
          <w:p w14:paraId="4671DB54" w14:textId="77777777" w:rsidR="0033474B" w:rsidRPr="00586B6B" w:rsidRDefault="0033474B" w:rsidP="002E2BF2">
            <w:pPr>
              <w:pStyle w:val="TAL"/>
              <w:jc w:val="center"/>
            </w:pPr>
          </w:p>
        </w:tc>
        <w:tc>
          <w:tcPr>
            <w:tcW w:w="3934" w:type="dxa"/>
          </w:tcPr>
          <w:p w14:paraId="18F8129D" w14:textId="77777777" w:rsidR="0033474B" w:rsidRPr="00586B6B" w:rsidRDefault="0033474B" w:rsidP="002E2BF2">
            <w:pPr>
              <w:pStyle w:val="TAL"/>
            </w:pPr>
            <w:r w:rsidRPr="00586B6B">
              <w:t>Metrics Reporting API</w:t>
            </w:r>
          </w:p>
        </w:tc>
        <w:tc>
          <w:tcPr>
            <w:tcW w:w="929" w:type="dxa"/>
          </w:tcPr>
          <w:p w14:paraId="7FEED67D" w14:textId="77777777" w:rsidR="0033474B" w:rsidRPr="00586B6B" w:rsidRDefault="0033474B" w:rsidP="002E2BF2">
            <w:pPr>
              <w:pStyle w:val="TAL"/>
              <w:jc w:val="center"/>
            </w:pPr>
            <w:bookmarkStart w:id="822" w:name="_MCCTEMPBM_CRPT71130147___4"/>
            <w:r>
              <w:t>11.4</w:t>
            </w:r>
            <w:bookmarkEnd w:id="822"/>
          </w:p>
        </w:tc>
      </w:tr>
      <w:tr w:rsidR="0033474B" w:rsidRPr="00586B6B" w14:paraId="33295C83" w14:textId="77777777" w:rsidTr="002E2BF2">
        <w:tc>
          <w:tcPr>
            <w:tcW w:w="1127" w:type="dxa"/>
            <w:vMerge w:val="restart"/>
          </w:tcPr>
          <w:p w14:paraId="1E21D4A4" w14:textId="77777777" w:rsidR="0033474B" w:rsidRPr="00586B6B" w:rsidRDefault="0033474B" w:rsidP="002E2BF2">
            <w:pPr>
              <w:pStyle w:val="TAL"/>
            </w:pPr>
            <w:r w:rsidRPr="00586B6B">
              <w:t>Dynamic Policy invocation</w:t>
            </w:r>
          </w:p>
        </w:tc>
        <w:tc>
          <w:tcPr>
            <w:tcW w:w="2677" w:type="dxa"/>
            <w:vMerge w:val="restart"/>
          </w:tcPr>
          <w:p w14:paraId="12E75A91" w14:textId="77777777" w:rsidR="0033474B" w:rsidRPr="00586B6B" w:rsidRDefault="0033474B" w:rsidP="002E2BF2">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508A2EFD" w14:textId="77777777" w:rsidR="0033474B" w:rsidRPr="00586B6B" w:rsidRDefault="0033474B" w:rsidP="002E2BF2">
            <w:pPr>
              <w:pStyle w:val="TAL"/>
              <w:jc w:val="center"/>
            </w:pPr>
            <w:bookmarkStart w:id="823" w:name="_MCCTEMPBM_CRPT71130148___4"/>
            <w:r w:rsidRPr="00586B6B">
              <w:t>M1</w:t>
            </w:r>
            <w:r>
              <w:t>u</w:t>
            </w:r>
            <w:bookmarkEnd w:id="823"/>
          </w:p>
        </w:tc>
        <w:tc>
          <w:tcPr>
            <w:tcW w:w="3934" w:type="dxa"/>
          </w:tcPr>
          <w:p w14:paraId="6039703B" w14:textId="77777777" w:rsidR="0033474B" w:rsidRPr="00586B6B" w:rsidRDefault="0033474B" w:rsidP="002E2BF2">
            <w:pPr>
              <w:pStyle w:val="TAL"/>
            </w:pPr>
            <w:r w:rsidRPr="00586B6B">
              <w:t>Provisioning Sessions API</w:t>
            </w:r>
          </w:p>
        </w:tc>
        <w:tc>
          <w:tcPr>
            <w:tcW w:w="929" w:type="dxa"/>
          </w:tcPr>
          <w:p w14:paraId="16937CD9" w14:textId="77777777" w:rsidR="0033474B" w:rsidRPr="00586B6B" w:rsidRDefault="0033474B" w:rsidP="002E2BF2">
            <w:pPr>
              <w:pStyle w:val="TAL"/>
              <w:jc w:val="center"/>
            </w:pPr>
            <w:bookmarkStart w:id="824" w:name="_MCCTEMPBM_CRPT71130149___4"/>
            <w:r w:rsidRPr="00586B6B">
              <w:t>7.2</w:t>
            </w:r>
            <w:bookmarkEnd w:id="824"/>
          </w:p>
        </w:tc>
      </w:tr>
      <w:tr w:rsidR="0033474B" w:rsidRPr="00586B6B" w14:paraId="6E9455EC" w14:textId="77777777" w:rsidTr="002E2BF2">
        <w:tc>
          <w:tcPr>
            <w:tcW w:w="1127" w:type="dxa"/>
            <w:vMerge/>
          </w:tcPr>
          <w:p w14:paraId="54CED299" w14:textId="77777777" w:rsidR="0033474B" w:rsidRPr="00586B6B" w:rsidRDefault="0033474B" w:rsidP="002E2BF2">
            <w:pPr>
              <w:pStyle w:val="TAL"/>
            </w:pPr>
          </w:p>
        </w:tc>
        <w:tc>
          <w:tcPr>
            <w:tcW w:w="2677" w:type="dxa"/>
            <w:vMerge/>
          </w:tcPr>
          <w:p w14:paraId="1D721C96" w14:textId="77777777" w:rsidR="0033474B" w:rsidRPr="00586B6B" w:rsidRDefault="0033474B" w:rsidP="002E2BF2">
            <w:pPr>
              <w:pStyle w:val="TAL"/>
            </w:pPr>
          </w:p>
        </w:tc>
        <w:tc>
          <w:tcPr>
            <w:tcW w:w="967" w:type="dxa"/>
            <w:vMerge/>
          </w:tcPr>
          <w:p w14:paraId="3DBF7AA3" w14:textId="77777777" w:rsidR="0033474B" w:rsidRPr="00586B6B" w:rsidRDefault="0033474B" w:rsidP="002E2BF2">
            <w:pPr>
              <w:pStyle w:val="TAL"/>
              <w:jc w:val="center"/>
            </w:pPr>
          </w:p>
        </w:tc>
        <w:tc>
          <w:tcPr>
            <w:tcW w:w="3934" w:type="dxa"/>
          </w:tcPr>
          <w:p w14:paraId="75D09860" w14:textId="77777777" w:rsidR="0033474B" w:rsidRPr="00586B6B" w:rsidRDefault="0033474B" w:rsidP="002E2BF2">
            <w:pPr>
              <w:pStyle w:val="TAL"/>
            </w:pPr>
            <w:r w:rsidRPr="00586B6B">
              <w:t>Policy Templates Provisioning API</w:t>
            </w:r>
          </w:p>
        </w:tc>
        <w:tc>
          <w:tcPr>
            <w:tcW w:w="929" w:type="dxa"/>
          </w:tcPr>
          <w:p w14:paraId="5E72A0EC" w14:textId="77777777" w:rsidR="0033474B" w:rsidRPr="00586B6B" w:rsidRDefault="0033474B" w:rsidP="002E2BF2">
            <w:pPr>
              <w:pStyle w:val="TAL"/>
              <w:jc w:val="center"/>
            </w:pPr>
            <w:bookmarkStart w:id="825" w:name="_MCCTEMPBM_CRPT71130150___4"/>
            <w:r w:rsidRPr="00586B6B">
              <w:t>7.9</w:t>
            </w:r>
            <w:bookmarkEnd w:id="825"/>
          </w:p>
        </w:tc>
      </w:tr>
      <w:tr w:rsidR="0033474B" w:rsidRPr="00586B6B" w14:paraId="0F0D8235" w14:textId="77777777" w:rsidTr="002E2BF2">
        <w:tc>
          <w:tcPr>
            <w:tcW w:w="1127" w:type="dxa"/>
            <w:vMerge/>
          </w:tcPr>
          <w:p w14:paraId="4BB136EB" w14:textId="77777777" w:rsidR="0033474B" w:rsidRPr="00586B6B" w:rsidRDefault="0033474B" w:rsidP="002E2BF2">
            <w:pPr>
              <w:pStyle w:val="TAL"/>
            </w:pPr>
          </w:p>
        </w:tc>
        <w:tc>
          <w:tcPr>
            <w:tcW w:w="2677" w:type="dxa"/>
            <w:vMerge/>
          </w:tcPr>
          <w:p w14:paraId="6894BCB2" w14:textId="77777777" w:rsidR="0033474B" w:rsidRPr="00586B6B" w:rsidRDefault="0033474B" w:rsidP="002E2BF2">
            <w:pPr>
              <w:pStyle w:val="TAL"/>
            </w:pPr>
          </w:p>
        </w:tc>
        <w:tc>
          <w:tcPr>
            <w:tcW w:w="967" w:type="dxa"/>
            <w:vMerge w:val="restart"/>
          </w:tcPr>
          <w:p w14:paraId="2D17E503" w14:textId="77777777" w:rsidR="0033474B" w:rsidRPr="00586B6B" w:rsidRDefault="0033474B" w:rsidP="002E2BF2">
            <w:pPr>
              <w:pStyle w:val="TAL"/>
              <w:jc w:val="center"/>
            </w:pPr>
            <w:bookmarkStart w:id="826" w:name="_MCCTEMPBM_CRPT71130151___4"/>
            <w:r w:rsidRPr="00586B6B">
              <w:t>M5</w:t>
            </w:r>
            <w:r>
              <w:t>u</w:t>
            </w:r>
            <w:bookmarkEnd w:id="826"/>
          </w:p>
        </w:tc>
        <w:tc>
          <w:tcPr>
            <w:tcW w:w="3934" w:type="dxa"/>
          </w:tcPr>
          <w:p w14:paraId="08B97098" w14:textId="77777777" w:rsidR="0033474B" w:rsidRPr="00586B6B" w:rsidRDefault="0033474B" w:rsidP="002E2BF2">
            <w:pPr>
              <w:pStyle w:val="TAL"/>
            </w:pPr>
            <w:r w:rsidRPr="00586B6B">
              <w:t>Service Access Information API</w:t>
            </w:r>
          </w:p>
        </w:tc>
        <w:tc>
          <w:tcPr>
            <w:tcW w:w="929" w:type="dxa"/>
          </w:tcPr>
          <w:p w14:paraId="4D213C27" w14:textId="77777777" w:rsidR="0033474B" w:rsidRPr="00586B6B" w:rsidRDefault="0033474B" w:rsidP="002E2BF2">
            <w:pPr>
              <w:pStyle w:val="TAL"/>
              <w:jc w:val="center"/>
            </w:pPr>
            <w:bookmarkStart w:id="827" w:name="_MCCTEMPBM_CRPT71130152___4"/>
            <w:r w:rsidRPr="00586B6B">
              <w:t>11.2</w:t>
            </w:r>
            <w:bookmarkEnd w:id="827"/>
          </w:p>
        </w:tc>
      </w:tr>
      <w:tr w:rsidR="0033474B" w:rsidRPr="00586B6B" w14:paraId="1619FF18" w14:textId="77777777" w:rsidTr="002E2BF2">
        <w:tc>
          <w:tcPr>
            <w:tcW w:w="1127" w:type="dxa"/>
            <w:vMerge/>
          </w:tcPr>
          <w:p w14:paraId="1448DD29" w14:textId="77777777" w:rsidR="0033474B" w:rsidRPr="00586B6B" w:rsidRDefault="0033474B" w:rsidP="002E2BF2">
            <w:pPr>
              <w:pStyle w:val="TAL"/>
            </w:pPr>
          </w:p>
        </w:tc>
        <w:tc>
          <w:tcPr>
            <w:tcW w:w="2677" w:type="dxa"/>
            <w:vMerge/>
          </w:tcPr>
          <w:p w14:paraId="4A592052" w14:textId="77777777" w:rsidR="0033474B" w:rsidRPr="00586B6B" w:rsidRDefault="0033474B" w:rsidP="002E2BF2">
            <w:pPr>
              <w:pStyle w:val="TAL"/>
            </w:pPr>
          </w:p>
        </w:tc>
        <w:tc>
          <w:tcPr>
            <w:tcW w:w="967" w:type="dxa"/>
            <w:vMerge/>
          </w:tcPr>
          <w:p w14:paraId="5839CCFE" w14:textId="77777777" w:rsidR="0033474B" w:rsidRPr="00586B6B" w:rsidRDefault="0033474B" w:rsidP="002E2BF2">
            <w:pPr>
              <w:pStyle w:val="TAL"/>
              <w:jc w:val="center"/>
            </w:pPr>
          </w:p>
        </w:tc>
        <w:tc>
          <w:tcPr>
            <w:tcW w:w="3934" w:type="dxa"/>
          </w:tcPr>
          <w:p w14:paraId="3C7A18FF" w14:textId="77777777" w:rsidR="0033474B" w:rsidRPr="00586B6B" w:rsidRDefault="0033474B" w:rsidP="002E2BF2">
            <w:pPr>
              <w:pStyle w:val="TAL"/>
            </w:pPr>
            <w:r w:rsidRPr="00586B6B">
              <w:t>Dynamic Policies API</w:t>
            </w:r>
          </w:p>
        </w:tc>
        <w:tc>
          <w:tcPr>
            <w:tcW w:w="929" w:type="dxa"/>
          </w:tcPr>
          <w:p w14:paraId="331DB79E" w14:textId="77777777" w:rsidR="0033474B" w:rsidRPr="00586B6B" w:rsidRDefault="0033474B" w:rsidP="002E2BF2">
            <w:pPr>
              <w:pStyle w:val="TAL"/>
              <w:jc w:val="center"/>
            </w:pPr>
            <w:bookmarkStart w:id="828" w:name="_MCCTEMPBM_CRPT71130153___4"/>
            <w:r w:rsidRPr="00586B6B">
              <w:t>11.5</w:t>
            </w:r>
            <w:bookmarkEnd w:id="828"/>
          </w:p>
        </w:tc>
      </w:tr>
      <w:tr w:rsidR="0033474B" w:rsidRPr="00586B6B" w14:paraId="0DC499EC" w14:textId="77777777" w:rsidTr="002E2BF2">
        <w:tc>
          <w:tcPr>
            <w:tcW w:w="1127" w:type="dxa"/>
            <w:vMerge w:val="restart"/>
          </w:tcPr>
          <w:p w14:paraId="7E5BF543" w14:textId="77777777" w:rsidR="0033474B" w:rsidRPr="00586B6B" w:rsidRDefault="0033474B" w:rsidP="002E2BF2">
            <w:pPr>
              <w:pStyle w:val="TAL"/>
            </w:pPr>
            <w:r w:rsidRPr="00586B6B">
              <w:t>Network Assistance</w:t>
            </w:r>
          </w:p>
        </w:tc>
        <w:tc>
          <w:tcPr>
            <w:tcW w:w="2677" w:type="dxa"/>
            <w:vMerge w:val="restart"/>
          </w:tcPr>
          <w:p w14:paraId="28DCF85D" w14:textId="77777777" w:rsidR="0033474B" w:rsidRPr="00586B6B" w:rsidRDefault="0033474B" w:rsidP="002E2BF2">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4030C65A" w14:textId="77777777" w:rsidR="0033474B" w:rsidRPr="00586B6B" w:rsidRDefault="0033474B" w:rsidP="002E2BF2">
            <w:pPr>
              <w:pStyle w:val="TAL"/>
              <w:jc w:val="center"/>
            </w:pPr>
            <w:bookmarkStart w:id="829" w:name="_MCCTEMPBM_CRPT71130154___4"/>
            <w:r>
              <w:t>M5u</w:t>
            </w:r>
            <w:bookmarkEnd w:id="829"/>
          </w:p>
        </w:tc>
        <w:tc>
          <w:tcPr>
            <w:tcW w:w="3934" w:type="dxa"/>
          </w:tcPr>
          <w:p w14:paraId="2A3637E0" w14:textId="77777777" w:rsidR="0033474B" w:rsidRPr="00586B6B" w:rsidRDefault="0033474B" w:rsidP="002E2BF2">
            <w:pPr>
              <w:pStyle w:val="TAL"/>
            </w:pPr>
            <w:r w:rsidRPr="00586B6B">
              <w:t>Service Access Information API</w:t>
            </w:r>
          </w:p>
        </w:tc>
        <w:tc>
          <w:tcPr>
            <w:tcW w:w="929" w:type="dxa"/>
          </w:tcPr>
          <w:p w14:paraId="7D0A434B" w14:textId="77777777" w:rsidR="0033474B" w:rsidRPr="00586B6B" w:rsidRDefault="0033474B" w:rsidP="002E2BF2">
            <w:pPr>
              <w:pStyle w:val="TAL"/>
              <w:jc w:val="center"/>
            </w:pPr>
            <w:bookmarkStart w:id="830" w:name="_MCCTEMPBM_CRPT71130155___4"/>
            <w:r>
              <w:t>11.2</w:t>
            </w:r>
            <w:bookmarkEnd w:id="830"/>
          </w:p>
        </w:tc>
      </w:tr>
      <w:tr w:rsidR="0033474B" w:rsidRPr="00586B6B" w14:paraId="194CC2C1" w14:textId="77777777" w:rsidTr="002E2BF2">
        <w:tc>
          <w:tcPr>
            <w:tcW w:w="1127" w:type="dxa"/>
            <w:vMerge/>
          </w:tcPr>
          <w:p w14:paraId="4A51A802" w14:textId="77777777" w:rsidR="0033474B" w:rsidRPr="00586B6B" w:rsidRDefault="0033474B" w:rsidP="002E2BF2">
            <w:pPr>
              <w:pStyle w:val="TAL"/>
            </w:pPr>
          </w:p>
        </w:tc>
        <w:tc>
          <w:tcPr>
            <w:tcW w:w="2677" w:type="dxa"/>
            <w:vMerge/>
          </w:tcPr>
          <w:p w14:paraId="39A73430" w14:textId="77777777" w:rsidR="0033474B" w:rsidRPr="00586B6B" w:rsidRDefault="0033474B" w:rsidP="002E2BF2">
            <w:pPr>
              <w:pStyle w:val="TAL"/>
            </w:pPr>
          </w:p>
        </w:tc>
        <w:tc>
          <w:tcPr>
            <w:tcW w:w="967" w:type="dxa"/>
            <w:vMerge/>
          </w:tcPr>
          <w:p w14:paraId="5E89D8A6" w14:textId="77777777" w:rsidR="0033474B" w:rsidRPr="00586B6B" w:rsidRDefault="0033474B" w:rsidP="002E2BF2">
            <w:pPr>
              <w:pStyle w:val="TAL"/>
              <w:jc w:val="center"/>
            </w:pPr>
          </w:p>
        </w:tc>
        <w:tc>
          <w:tcPr>
            <w:tcW w:w="3934" w:type="dxa"/>
          </w:tcPr>
          <w:p w14:paraId="69492F85" w14:textId="77777777" w:rsidR="0033474B" w:rsidRPr="00586B6B" w:rsidRDefault="0033474B" w:rsidP="002E2BF2">
            <w:pPr>
              <w:pStyle w:val="TAL"/>
            </w:pPr>
            <w:r w:rsidRPr="00586B6B">
              <w:t>Network Assistance API</w:t>
            </w:r>
          </w:p>
        </w:tc>
        <w:tc>
          <w:tcPr>
            <w:tcW w:w="929" w:type="dxa"/>
          </w:tcPr>
          <w:p w14:paraId="37B0EBA4" w14:textId="77777777" w:rsidR="0033474B" w:rsidRPr="00586B6B" w:rsidRDefault="0033474B" w:rsidP="002E2BF2">
            <w:pPr>
              <w:pStyle w:val="TAL"/>
              <w:jc w:val="center"/>
            </w:pPr>
            <w:bookmarkStart w:id="831" w:name="_MCCTEMPBM_CRPT71130156___4"/>
            <w:r>
              <w:t>11.6</w:t>
            </w:r>
            <w:bookmarkEnd w:id="831"/>
          </w:p>
        </w:tc>
      </w:tr>
      <w:tr w:rsidR="0033474B" w:rsidRPr="00586B6B" w14:paraId="6AD284A8" w14:textId="77777777" w:rsidTr="002E2BF2">
        <w:tc>
          <w:tcPr>
            <w:tcW w:w="1127" w:type="dxa"/>
            <w:vMerge w:val="restart"/>
          </w:tcPr>
          <w:p w14:paraId="30D8273A" w14:textId="77777777" w:rsidR="0033474B" w:rsidRPr="00586B6B" w:rsidRDefault="0033474B" w:rsidP="002E2BF2">
            <w:pPr>
              <w:pStyle w:val="TAL"/>
            </w:pPr>
            <w:r>
              <w:t>Edge content processing</w:t>
            </w:r>
          </w:p>
        </w:tc>
        <w:tc>
          <w:tcPr>
            <w:tcW w:w="2677" w:type="dxa"/>
            <w:vMerge w:val="restart"/>
          </w:tcPr>
          <w:p w14:paraId="6F65AFFD" w14:textId="77777777" w:rsidR="0033474B" w:rsidRPr="00586B6B" w:rsidRDefault="0033474B" w:rsidP="002E2BF2">
            <w:pPr>
              <w:pStyle w:val="TAL"/>
            </w:pPr>
            <w:r>
              <w:t>Edge resources are provisioned for processing content in 5GMS uplink media streaming sessions.</w:t>
            </w:r>
          </w:p>
        </w:tc>
        <w:tc>
          <w:tcPr>
            <w:tcW w:w="967" w:type="dxa"/>
            <w:vMerge w:val="restart"/>
            <w:vAlign w:val="center"/>
          </w:tcPr>
          <w:p w14:paraId="2B1D6789" w14:textId="77777777" w:rsidR="0033474B" w:rsidRPr="00586B6B" w:rsidRDefault="0033474B" w:rsidP="002E2BF2">
            <w:pPr>
              <w:pStyle w:val="TAL"/>
              <w:jc w:val="center"/>
            </w:pPr>
            <w:bookmarkStart w:id="832" w:name="_MCCTEMPBM_CRPT71130157___4"/>
            <w:r>
              <w:t>M1u</w:t>
            </w:r>
            <w:bookmarkEnd w:id="832"/>
          </w:p>
        </w:tc>
        <w:tc>
          <w:tcPr>
            <w:tcW w:w="3934" w:type="dxa"/>
          </w:tcPr>
          <w:p w14:paraId="2219B888" w14:textId="77777777" w:rsidR="0033474B" w:rsidRPr="00586B6B" w:rsidRDefault="0033474B" w:rsidP="002E2BF2">
            <w:pPr>
              <w:pStyle w:val="TAL"/>
            </w:pPr>
            <w:r w:rsidRPr="00586B6B">
              <w:t>Provisioning Sessions API</w:t>
            </w:r>
          </w:p>
        </w:tc>
        <w:tc>
          <w:tcPr>
            <w:tcW w:w="929" w:type="dxa"/>
          </w:tcPr>
          <w:p w14:paraId="4FC8F101" w14:textId="77777777" w:rsidR="0033474B" w:rsidRDefault="0033474B" w:rsidP="002E2BF2">
            <w:pPr>
              <w:pStyle w:val="TAL"/>
              <w:jc w:val="center"/>
            </w:pPr>
            <w:bookmarkStart w:id="833" w:name="_MCCTEMPBM_CRPT71130158___4"/>
            <w:r>
              <w:t>7.2</w:t>
            </w:r>
            <w:bookmarkEnd w:id="833"/>
          </w:p>
        </w:tc>
      </w:tr>
      <w:tr w:rsidR="0033474B" w:rsidRPr="00586B6B" w14:paraId="29E380B8" w14:textId="77777777" w:rsidTr="002E2BF2">
        <w:tc>
          <w:tcPr>
            <w:tcW w:w="1127" w:type="dxa"/>
            <w:vMerge/>
          </w:tcPr>
          <w:p w14:paraId="2938244F" w14:textId="77777777" w:rsidR="0033474B" w:rsidRDefault="0033474B" w:rsidP="002E2BF2">
            <w:pPr>
              <w:pStyle w:val="TAL"/>
            </w:pPr>
          </w:p>
        </w:tc>
        <w:tc>
          <w:tcPr>
            <w:tcW w:w="2677" w:type="dxa"/>
            <w:vMerge/>
          </w:tcPr>
          <w:p w14:paraId="69D5A72A" w14:textId="77777777" w:rsidR="0033474B" w:rsidRDefault="0033474B" w:rsidP="002E2BF2">
            <w:pPr>
              <w:pStyle w:val="TAL"/>
            </w:pPr>
          </w:p>
        </w:tc>
        <w:tc>
          <w:tcPr>
            <w:tcW w:w="967" w:type="dxa"/>
            <w:vMerge/>
          </w:tcPr>
          <w:p w14:paraId="447AE680" w14:textId="77777777" w:rsidR="0033474B" w:rsidRDefault="0033474B" w:rsidP="002E2BF2">
            <w:pPr>
              <w:pStyle w:val="TAL"/>
              <w:jc w:val="center"/>
            </w:pPr>
          </w:p>
        </w:tc>
        <w:tc>
          <w:tcPr>
            <w:tcW w:w="3934" w:type="dxa"/>
          </w:tcPr>
          <w:p w14:paraId="39E99A16" w14:textId="77777777" w:rsidR="0033474B" w:rsidRPr="00586B6B" w:rsidRDefault="0033474B" w:rsidP="002E2BF2">
            <w:pPr>
              <w:pStyle w:val="TAL"/>
            </w:pPr>
            <w:r>
              <w:t>Edge Resources Provisioning API</w:t>
            </w:r>
          </w:p>
        </w:tc>
        <w:tc>
          <w:tcPr>
            <w:tcW w:w="929" w:type="dxa"/>
          </w:tcPr>
          <w:p w14:paraId="51C912CF" w14:textId="77777777" w:rsidR="0033474B" w:rsidRDefault="0033474B" w:rsidP="002E2BF2">
            <w:pPr>
              <w:pStyle w:val="TAL"/>
              <w:jc w:val="center"/>
            </w:pPr>
            <w:bookmarkStart w:id="834" w:name="_MCCTEMPBM_CRPT71130159___4"/>
            <w:r>
              <w:t>7.10</w:t>
            </w:r>
            <w:bookmarkEnd w:id="834"/>
          </w:p>
        </w:tc>
      </w:tr>
      <w:tr w:rsidR="0033474B" w:rsidRPr="00586B6B" w14:paraId="00327AE8" w14:textId="77777777" w:rsidTr="002E2BF2">
        <w:tc>
          <w:tcPr>
            <w:tcW w:w="1127" w:type="dxa"/>
            <w:vMerge/>
          </w:tcPr>
          <w:p w14:paraId="17CDCD71" w14:textId="77777777" w:rsidR="0033474B" w:rsidRDefault="0033474B" w:rsidP="002E2BF2">
            <w:pPr>
              <w:pStyle w:val="TAL"/>
            </w:pPr>
          </w:p>
        </w:tc>
        <w:tc>
          <w:tcPr>
            <w:tcW w:w="2677" w:type="dxa"/>
            <w:vMerge/>
          </w:tcPr>
          <w:p w14:paraId="4D4F1D2D" w14:textId="77777777" w:rsidR="0033474B" w:rsidRDefault="0033474B" w:rsidP="002E2BF2">
            <w:pPr>
              <w:pStyle w:val="TAL"/>
            </w:pPr>
          </w:p>
        </w:tc>
        <w:tc>
          <w:tcPr>
            <w:tcW w:w="967" w:type="dxa"/>
          </w:tcPr>
          <w:p w14:paraId="6F1F18DE" w14:textId="77777777" w:rsidR="0033474B" w:rsidRDefault="0033474B" w:rsidP="002E2BF2">
            <w:pPr>
              <w:pStyle w:val="TAL"/>
              <w:jc w:val="center"/>
            </w:pPr>
            <w:bookmarkStart w:id="835" w:name="_MCCTEMPBM_CRPT71130160___4"/>
            <w:r>
              <w:t>M5u</w:t>
            </w:r>
            <w:bookmarkEnd w:id="835"/>
          </w:p>
        </w:tc>
        <w:tc>
          <w:tcPr>
            <w:tcW w:w="3934" w:type="dxa"/>
          </w:tcPr>
          <w:p w14:paraId="1709EE78" w14:textId="77777777" w:rsidR="0033474B" w:rsidRDefault="0033474B" w:rsidP="002E2BF2">
            <w:pPr>
              <w:pStyle w:val="TAL"/>
            </w:pPr>
            <w:r>
              <w:t>Service Access Information API</w:t>
            </w:r>
          </w:p>
        </w:tc>
        <w:tc>
          <w:tcPr>
            <w:tcW w:w="929" w:type="dxa"/>
          </w:tcPr>
          <w:p w14:paraId="730E21C5" w14:textId="77777777" w:rsidR="0033474B" w:rsidRDefault="0033474B" w:rsidP="002E2BF2">
            <w:pPr>
              <w:pStyle w:val="TAL"/>
              <w:jc w:val="center"/>
            </w:pPr>
            <w:bookmarkStart w:id="836" w:name="_MCCTEMPBM_CRPT71130161___4"/>
            <w:r>
              <w:t>11.2</w:t>
            </w:r>
            <w:bookmarkEnd w:id="836"/>
          </w:p>
        </w:tc>
      </w:tr>
      <w:tr w:rsidR="0033474B" w14:paraId="242723E7" w14:textId="77777777" w:rsidTr="002E2BF2">
        <w:trPr>
          <w:trHeight w:val="216"/>
        </w:trPr>
        <w:tc>
          <w:tcPr>
            <w:tcW w:w="1127" w:type="dxa"/>
            <w:vMerge w:val="restart"/>
            <w:tcBorders>
              <w:top w:val="single" w:sz="4" w:space="0" w:color="auto"/>
              <w:left w:val="single" w:sz="4" w:space="0" w:color="auto"/>
              <w:right w:val="single" w:sz="4" w:space="0" w:color="auto"/>
            </w:tcBorders>
          </w:tcPr>
          <w:p w14:paraId="2BA1BEF8" w14:textId="77777777" w:rsidR="0033474B" w:rsidRPr="0017361B" w:rsidRDefault="0033474B" w:rsidP="002E2BF2">
            <w:pPr>
              <w:keepNext/>
              <w:spacing w:after="0"/>
              <w:rPr>
                <w:rFonts w:ascii="Arial" w:hAnsi="Arial"/>
                <w:sz w:val="18"/>
              </w:rPr>
            </w:pPr>
            <w:bookmarkStart w:id="837" w:name="_MCCTEMPBM_CRPT71130162___7" w:colFirst="0" w:colLast="0"/>
            <w:r w:rsidRPr="0017361B">
              <w:rPr>
                <w:rFonts w:ascii="Arial" w:hAnsi="Arial"/>
                <w:sz w:val="18"/>
              </w:rPr>
              <w:t>UE data collection, reporting and exposure</w:t>
            </w:r>
          </w:p>
        </w:tc>
        <w:tc>
          <w:tcPr>
            <w:tcW w:w="2677" w:type="dxa"/>
            <w:vMerge w:val="restart"/>
            <w:tcBorders>
              <w:top w:val="single" w:sz="4" w:space="0" w:color="auto"/>
              <w:left w:val="single" w:sz="4" w:space="0" w:color="auto"/>
              <w:right w:val="single" w:sz="4" w:space="0" w:color="auto"/>
            </w:tcBorders>
          </w:tcPr>
          <w:p w14:paraId="7727FBC5" w14:textId="77777777" w:rsidR="0033474B" w:rsidRPr="0017361B" w:rsidRDefault="0033474B" w:rsidP="002E2BF2">
            <w:pPr>
              <w:keepNext/>
              <w:spacing w:after="0"/>
              <w:rPr>
                <w:rFonts w:ascii="Arial" w:hAnsi="Arial"/>
                <w:sz w:val="18"/>
              </w:rPr>
            </w:pPr>
            <w:r w:rsidRPr="0017361B">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53F2AE53" w14:textId="77777777" w:rsidR="0033474B" w:rsidRPr="0017361B" w:rsidRDefault="0033474B" w:rsidP="002E2BF2">
            <w:pPr>
              <w:keepNext/>
              <w:spacing w:after="0"/>
              <w:jc w:val="center"/>
              <w:rPr>
                <w:rFonts w:ascii="Arial" w:hAnsi="Arial"/>
                <w:sz w:val="18"/>
              </w:rPr>
            </w:pPr>
            <w:bookmarkStart w:id="838" w:name="_MCCTEMPBM_CRPT71130163___4"/>
            <w:r w:rsidRPr="0017361B">
              <w:rPr>
                <w:rFonts w:ascii="Arial" w:hAnsi="Arial"/>
                <w:sz w:val="18"/>
              </w:rPr>
              <w:t>M1u</w:t>
            </w:r>
            <w:bookmarkEnd w:id="838"/>
          </w:p>
        </w:tc>
        <w:tc>
          <w:tcPr>
            <w:tcW w:w="3934" w:type="dxa"/>
            <w:tcBorders>
              <w:top w:val="single" w:sz="4" w:space="0" w:color="auto"/>
              <w:left w:val="single" w:sz="4" w:space="0" w:color="auto"/>
              <w:bottom w:val="single" w:sz="4" w:space="0" w:color="auto"/>
              <w:right w:val="single" w:sz="4" w:space="0" w:color="auto"/>
            </w:tcBorders>
          </w:tcPr>
          <w:p w14:paraId="20168670" w14:textId="77777777" w:rsidR="0033474B" w:rsidRPr="0017361B" w:rsidRDefault="0033474B" w:rsidP="002E2BF2">
            <w:pPr>
              <w:pStyle w:val="TAL"/>
            </w:pPr>
            <w:r w:rsidRPr="0017361B">
              <w:t>Event Data processing Provisioning API</w:t>
            </w:r>
          </w:p>
        </w:tc>
        <w:tc>
          <w:tcPr>
            <w:tcW w:w="929" w:type="dxa"/>
            <w:tcBorders>
              <w:top w:val="single" w:sz="4" w:space="0" w:color="auto"/>
              <w:left w:val="single" w:sz="4" w:space="0" w:color="auto"/>
              <w:bottom w:val="single" w:sz="4" w:space="0" w:color="auto"/>
              <w:right w:val="single" w:sz="4" w:space="0" w:color="auto"/>
            </w:tcBorders>
          </w:tcPr>
          <w:p w14:paraId="1B3039D3" w14:textId="77777777" w:rsidR="0033474B" w:rsidRPr="0017361B" w:rsidRDefault="0033474B" w:rsidP="002E2BF2">
            <w:pPr>
              <w:pStyle w:val="TAL"/>
              <w:jc w:val="center"/>
            </w:pPr>
            <w:bookmarkStart w:id="839" w:name="_MCCTEMPBM_CRPT71130164___4"/>
            <w:r w:rsidRPr="0017361B">
              <w:t>7.11</w:t>
            </w:r>
            <w:bookmarkEnd w:id="839"/>
          </w:p>
        </w:tc>
      </w:tr>
      <w:bookmarkEnd w:id="837"/>
      <w:tr w:rsidR="0033474B" w14:paraId="08B2C5C9" w14:textId="77777777" w:rsidTr="002E2BF2">
        <w:trPr>
          <w:trHeight w:val="432"/>
        </w:trPr>
        <w:tc>
          <w:tcPr>
            <w:tcW w:w="1127" w:type="dxa"/>
            <w:vMerge/>
            <w:tcBorders>
              <w:left w:val="single" w:sz="4" w:space="0" w:color="auto"/>
              <w:right w:val="single" w:sz="4" w:space="0" w:color="auto"/>
            </w:tcBorders>
            <w:vAlign w:val="center"/>
          </w:tcPr>
          <w:p w14:paraId="0C991D01" w14:textId="77777777" w:rsidR="0033474B" w:rsidRPr="0017361B" w:rsidRDefault="0033474B" w:rsidP="002E2BF2">
            <w:pPr>
              <w:keepNext/>
              <w:spacing w:after="0"/>
              <w:rPr>
                <w:rFonts w:ascii="Arial" w:hAnsi="Arial"/>
                <w:sz w:val="18"/>
              </w:rPr>
            </w:pPr>
          </w:p>
        </w:tc>
        <w:tc>
          <w:tcPr>
            <w:tcW w:w="2677" w:type="dxa"/>
            <w:vMerge/>
            <w:tcBorders>
              <w:left w:val="single" w:sz="4" w:space="0" w:color="auto"/>
              <w:right w:val="single" w:sz="4" w:space="0" w:color="auto"/>
            </w:tcBorders>
            <w:vAlign w:val="center"/>
          </w:tcPr>
          <w:p w14:paraId="68FA58CC" w14:textId="77777777" w:rsidR="0033474B" w:rsidRPr="0017361B" w:rsidRDefault="0033474B" w:rsidP="002E2BF2">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672D751B" w14:textId="77777777" w:rsidR="0033474B" w:rsidRPr="0017361B" w:rsidRDefault="0033474B" w:rsidP="002E2BF2">
            <w:pPr>
              <w:keepNext/>
              <w:spacing w:after="0"/>
              <w:jc w:val="center"/>
              <w:rPr>
                <w:rFonts w:ascii="Arial" w:hAnsi="Arial"/>
                <w:sz w:val="18"/>
              </w:rPr>
            </w:pPr>
            <w:bookmarkStart w:id="840" w:name="_MCCTEMPBM_CRPT71130165___4"/>
            <w:r w:rsidRPr="0017361B">
              <w:rPr>
                <w:rFonts w:ascii="Arial" w:hAnsi="Arial"/>
                <w:sz w:val="18"/>
              </w:rPr>
              <w:t>R4</w:t>
            </w:r>
            <w:bookmarkEnd w:id="840"/>
          </w:p>
        </w:tc>
        <w:tc>
          <w:tcPr>
            <w:tcW w:w="3934" w:type="dxa"/>
            <w:tcBorders>
              <w:top w:val="single" w:sz="4" w:space="0" w:color="auto"/>
              <w:left w:val="single" w:sz="4" w:space="0" w:color="auto"/>
              <w:bottom w:val="single" w:sz="4" w:space="0" w:color="auto"/>
              <w:right w:val="single" w:sz="4" w:space="0" w:color="auto"/>
            </w:tcBorders>
          </w:tcPr>
          <w:p w14:paraId="55F27555" w14:textId="77777777" w:rsidR="0033474B" w:rsidRPr="0017361B" w:rsidRDefault="0033474B" w:rsidP="002E2BF2">
            <w:pPr>
              <w:pStyle w:val="TAL"/>
            </w:pPr>
            <w:r w:rsidRPr="00A67699">
              <w:rPr>
                <w:rStyle w:val="Codechar0"/>
              </w:rPr>
              <w:t>Ndcaf_DataReporting</w:t>
            </w:r>
            <w:r w:rsidRPr="0017361B">
              <w:t xml:space="preserve"> service</w:t>
            </w:r>
          </w:p>
        </w:tc>
        <w:tc>
          <w:tcPr>
            <w:tcW w:w="929" w:type="dxa"/>
            <w:tcBorders>
              <w:top w:val="single" w:sz="4" w:space="0" w:color="auto"/>
              <w:left w:val="single" w:sz="4" w:space="0" w:color="auto"/>
              <w:bottom w:val="single" w:sz="4" w:space="0" w:color="auto"/>
              <w:right w:val="single" w:sz="4" w:space="0" w:color="auto"/>
            </w:tcBorders>
          </w:tcPr>
          <w:p w14:paraId="518C26A1" w14:textId="77777777" w:rsidR="0033474B" w:rsidRPr="0017361B" w:rsidRDefault="0033474B" w:rsidP="002E2BF2">
            <w:pPr>
              <w:pStyle w:val="TAL"/>
              <w:jc w:val="center"/>
            </w:pPr>
            <w:bookmarkStart w:id="841" w:name="_MCCTEMPBM_CRPT71130166___4"/>
            <w:r w:rsidRPr="0017361B">
              <w:t>17</w:t>
            </w:r>
            <w:bookmarkEnd w:id="841"/>
          </w:p>
        </w:tc>
      </w:tr>
      <w:tr w:rsidR="0033474B" w14:paraId="72EF5332" w14:textId="77777777" w:rsidTr="002E2BF2">
        <w:trPr>
          <w:trHeight w:val="432"/>
        </w:trPr>
        <w:tc>
          <w:tcPr>
            <w:tcW w:w="1127" w:type="dxa"/>
            <w:vMerge/>
            <w:tcBorders>
              <w:left w:val="single" w:sz="4" w:space="0" w:color="auto"/>
              <w:bottom w:val="single" w:sz="4" w:space="0" w:color="auto"/>
              <w:right w:val="single" w:sz="4" w:space="0" w:color="auto"/>
            </w:tcBorders>
            <w:vAlign w:val="center"/>
          </w:tcPr>
          <w:p w14:paraId="4D5A5496" w14:textId="77777777" w:rsidR="0033474B" w:rsidRPr="0017361B" w:rsidRDefault="0033474B" w:rsidP="002E2BF2">
            <w:pPr>
              <w:keepNext/>
              <w:spacing w:after="0"/>
              <w:rPr>
                <w:rFonts w:ascii="Arial" w:hAnsi="Arial"/>
                <w:sz w:val="18"/>
              </w:rPr>
            </w:pPr>
          </w:p>
        </w:tc>
        <w:tc>
          <w:tcPr>
            <w:tcW w:w="2677" w:type="dxa"/>
            <w:vMerge/>
            <w:tcBorders>
              <w:left w:val="single" w:sz="4" w:space="0" w:color="auto"/>
              <w:bottom w:val="single" w:sz="4" w:space="0" w:color="auto"/>
              <w:right w:val="single" w:sz="4" w:space="0" w:color="auto"/>
            </w:tcBorders>
            <w:vAlign w:val="center"/>
          </w:tcPr>
          <w:p w14:paraId="1D6BCA8C" w14:textId="77777777" w:rsidR="0033474B" w:rsidRPr="0017361B" w:rsidRDefault="0033474B" w:rsidP="002E2BF2">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4B461E59" w14:textId="77777777" w:rsidR="0033474B" w:rsidRPr="0017361B" w:rsidRDefault="0033474B" w:rsidP="002E2BF2">
            <w:pPr>
              <w:keepNext/>
              <w:spacing w:after="0"/>
              <w:jc w:val="center"/>
              <w:rPr>
                <w:rFonts w:ascii="Arial" w:hAnsi="Arial"/>
                <w:sz w:val="18"/>
              </w:rPr>
            </w:pPr>
            <w:bookmarkStart w:id="842" w:name="_MCCTEMPBM_CRPT71130167___4"/>
            <w:r w:rsidRPr="0017361B">
              <w:rPr>
                <w:rFonts w:ascii="Arial" w:hAnsi="Arial"/>
                <w:sz w:val="18"/>
              </w:rPr>
              <w:t>R5, R6</w:t>
            </w:r>
            <w:bookmarkEnd w:id="842"/>
          </w:p>
        </w:tc>
        <w:tc>
          <w:tcPr>
            <w:tcW w:w="3934" w:type="dxa"/>
            <w:tcBorders>
              <w:top w:val="single" w:sz="4" w:space="0" w:color="auto"/>
              <w:left w:val="single" w:sz="4" w:space="0" w:color="auto"/>
              <w:bottom w:val="single" w:sz="4" w:space="0" w:color="auto"/>
              <w:right w:val="single" w:sz="4" w:space="0" w:color="auto"/>
            </w:tcBorders>
          </w:tcPr>
          <w:p w14:paraId="5C070CBB" w14:textId="77777777" w:rsidR="0033474B" w:rsidRPr="0017361B" w:rsidRDefault="0033474B" w:rsidP="002E2BF2">
            <w:pPr>
              <w:pStyle w:val="TAL"/>
            </w:pPr>
            <w:r w:rsidRPr="00A67699">
              <w:rPr>
                <w:rStyle w:val="Codechar0"/>
              </w:rPr>
              <w:t>Naf_EventExposure</w:t>
            </w:r>
            <w:r>
              <w:t xml:space="preserve"> service</w:t>
            </w:r>
          </w:p>
        </w:tc>
        <w:tc>
          <w:tcPr>
            <w:tcW w:w="929" w:type="dxa"/>
            <w:tcBorders>
              <w:top w:val="single" w:sz="4" w:space="0" w:color="auto"/>
              <w:left w:val="single" w:sz="4" w:space="0" w:color="auto"/>
              <w:bottom w:val="single" w:sz="4" w:space="0" w:color="auto"/>
              <w:right w:val="single" w:sz="4" w:space="0" w:color="auto"/>
            </w:tcBorders>
          </w:tcPr>
          <w:p w14:paraId="158037F4" w14:textId="77777777" w:rsidR="0033474B" w:rsidRPr="0017361B" w:rsidRDefault="0033474B" w:rsidP="002E2BF2">
            <w:pPr>
              <w:pStyle w:val="TAL"/>
              <w:jc w:val="center"/>
            </w:pPr>
            <w:bookmarkStart w:id="843" w:name="_MCCTEMPBM_CRPT71130168___4"/>
            <w:r>
              <w:t>18</w:t>
            </w:r>
            <w:bookmarkEnd w:id="843"/>
          </w:p>
        </w:tc>
      </w:tr>
    </w:tbl>
    <w:p w14:paraId="625790E9" w14:textId="77777777" w:rsidR="0033474B" w:rsidRPr="00FA39D2" w:rsidRDefault="0033474B" w:rsidP="0033474B">
      <w:pPr>
        <w:pStyle w:val="TAN"/>
        <w:keepNext w:val="0"/>
      </w:pPr>
    </w:p>
    <w:p w14:paraId="4485858A" w14:textId="545F1C46" w:rsidR="007D59CE" w:rsidRPr="006436AF" w:rsidRDefault="007D59CE" w:rsidP="00E33028">
      <w:pPr>
        <w:pStyle w:val="Heading1"/>
      </w:pPr>
      <w:bookmarkStart w:id="844" w:name="_CR6"/>
      <w:bookmarkStart w:id="845" w:name="_Toc194089865"/>
      <w:bookmarkEnd w:id="844"/>
      <w:r w:rsidRPr="006436AF">
        <w:t>6</w:t>
      </w:r>
      <w:r w:rsidRPr="006436AF">
        <w:tab/>
        <w:t>General aspects of APIs for 5G Media Streaming</w:t>
      </w:r>
      <w:bookmarkEnd w:id="810"/>
      <w:bookmarkEnd w:id="811"/>
      <w:bookmarkEnd w:id="812"/>
      <w:bookmarkEnd w:id="813"/>
      <w:bookmarkEnd w:id="845"/>
    </w:p>
    <w:p w14:paraId="41B080E7" w14:textId="77777777" w:rsidR="001E470E" w:rsidRDefault="001E470E" w:rsidP="001E470E">
      <w:pPr>
        <w:pStyle w:val="Heading2"/>
        <w:rPr>
          <w:rFonts w:eastAsia="Calibri"/>
        </w:rPr>
      </w:pPr>
      <w:bookmarkStart w:id="846" w:name="_CR6_0"/>
      <w:bookmarkStart w:id="847" w:name="_Hlk156832635"/>
      <w:bookmarkStart w:id="848" w:name="_Toc123800760"/>
      <w:bookmarkStart w:id="849" w:name="_Toc68899553"/>
      <w:bookmarkStart w:id="850" w:name="_Toc71214304"/>
      <w:bookmarkStart w:id="851" w:name="_Toc71721978"/>
      <w:bookmarkStart w:id="852" w:name="_Toc74859030"/>
      <w:bookmarkStart w:id="853" w:name="_Toc194089866"/>
      <w:bookmarkEnd w:id="846"/>
      <w:r>
        <w:rPr>
          <w:rFonts w:eastAsia="Calibri"/>
        </w:rPr>
        <w:t>6.0</w:t>
      </w:r>
      <w:r>
        <w:rPr>
          <w:rFonts w:eastAsia="Calibri"/>
        </w:rPr>
        <w:tab/>
        <w:t>HTTP endpoint addresses</w:t>
      </w:r>
      <w:bookmarkEnd w:id="853"/>
    </w:p>
    <w:p w14:paraId="2B4E00C0" w14:textId="77777777" w:rsidR="001E470E" w:rsidRDefault="001E470E" w:rsidP="001E470E">
      <w:pPr>
        <w:pStyle w:val="Heading3"/>
        <w:rPr>
          <w:rFonts w:eastAsia="Calibri"/>
        </w:rPr>
      </w:pPr>
      <w:bookmarkStart w:id="854" w:name="_CR6_0_1"/>
      <w:bookmarkStart w:id="855" w:name="_Hlk156832671"/>
      <w:bookmarkStart w:id="856" w:name="_Toc194089867"/>
      <w:bookmarkEnd w:id="847"/>
      <w:bookmarkEnd w:id="854"/>
      <w:r w:rsidRPr="006F6C8B">
        <w:rPr>
          <w:rFonts w:eastAsia="Calibri"/>
        </w:rPr>
        <w:t>6.0.1</w:t>
      </w:r>
      <w:r w:rsidRPr="006F6C8B">
        <w:rPr>
          <w:rFonts w:eastAsia="Calibri"/>
        </w:rPr>
        <w:tab/>
        <w:t>Default 5GMS</w:t>
      </w:r>
      <w:r>
        <w:rPr>
          <w:rFonts w:eastAsia="Calibri"/>
        </w:rPr>
        <w:t> </w:t>
      </w:r>
      <w:r w:rsidRPr="006F6C8B">
        <w:rPr>
          <w:rFonts w:eastAsia="Calibri"/>
        </w:rPr>
        <w:t>AF endpoint address</w:t>
      </w:r>
      <w:r>
        <w:rPr>
          <w:rFonts w:eastAsia="Calibri"/>
        </w:rPr>
        <w:t>es</w:t>
      </w:r>
      <w:bookmarkEnd w:id="856"/>
    </w:p>
    <w:p w14:paraId="6A7F8FA1" w14:textId="77777777" w:rsidR="001E470E" w:rsidRDefault="001E470E" w:rsidP="001E470E">
      <w:pPr>
        <w:pStyle w:val="Heading4"/>
        <w:rPr>
          <w:rFonts w:eastAsia="Calibri"/>
        </w:rPr>
      </w:pPr>
      <w:bookmarkStart w:id="857" w:name="_CR6_0_1_1"/>
      <w:bookmarkStart w:id="858" w:name="_Toc194089868"/>
      <w:bookmarkEnd w:id="855"/>
      <w:bookmarkEnd w:id="857"/>
      <w:r>
        <w:rPr>
          <w:rFonts w:eastAsia="Calibri"/>
        </w:rPr>
        <w:t>6.0.1.1</w:t>
      </w:r>
      <w:r>
        <w:rPr>
          <w:rFonts w:eastAsia="Calibri"/>
        </w:rPr>
        <w:tab/>
        <w:t>Default 5GMS AF endpoint address at reference point M1</w:t>
      </w:r>
      <w:bookmarkEnd w:id="858"/>
    </w:p>
    <w:p w14:paraId="3AB5F113" w14:textId="77777777" w:rsidR="001E470E" w:rsidRDefault="001E470E" w:rsidP="001E470E">
      <w:pPr>
        <w:rPr>
          <w:rFonts w:eastAsia="Calibri"/>
        </w:rPr>
      </w:pPr>
      <w:r>
        <w:rPr>
          <w:rFonts w:eastAsia="Calibri"/>
        </w:rPr>
        <w:t>This version of the present document does not specify a default host name for the 5GMS AF at reference point M1.</w:t>
      </w:r>
    </w:p>
    <w:p w14:paraId="70EE3AB8" w14:textId="77777777" w:rsidR="001E470E" w:rsidRPr="000802B4" w:rsidRDefault="001E470E" w:rsidP="001E470E">
      <w:pPr>
        <w:rPr>
          <w:rFonts w:eastAsia="Calibri"/>
        </w:rPr>
      </w:pPr>
      <w:r>
        <w:rPr>
          <w:rFonts w:eastAsia="Calibri"/>
        </w:rPr>
        <w:t>The 5GMS AF shall expose the Provisioning network APIs specified in clause 7 via the default listening port number(s) for the version(s) of HTTP specified for reference point M1 in clause 6.2.1.1.</w:t>
      </w:r>
    </w:p>
    <w:p w14:paraId="7E4F965B" w14:textId="77777777" w:rsidR="001E470E" w:rsidRDefault="001E470E" w:rsidP="001E470E">
      <w:pPr>
        <w:pStyle w:val="Heading4"/>
        <w:rPr>
          <w:rFonts w:eastAsia="Calibri"/>
        </w:rPr>
      </w:pPr>
      <w:bookmarkStart w:id="859" w:name="_CR6_0_1_2"/>
      <w:bookmarkStart w:id="860" w:name="_Toc194089869"/>
      <w:bookmarkEnd w:id="859"/>
      <w:r>
        <w:rPr>
          <w:rFonts w:eastAsia="Calibri"/>
        </w:rPr>
        <w:t>6.0.1.2</w:t>
      </w:r>
      <w:r>
        <w:rPr>
          <w:rFonts w:eastAsia="Calibri"/>
        </w:rPr>
        <w:tab/>
        <w:t>Default 5GMS AF endpoint address at reference point M3</w:t>
      </w:r>
      <w:bookmarkEnd w:id="860"/>
    </w:p>
    <w:p w14:paraId="4E482874" w14:textId="77777777" w:rsidR="001E470E" w:rsidRDefault="001E470E" w:rsidP="001E470E">
      <w:pPr>
        <w:rPr>
          <w:rFonts w:eastAsia="Calibri"/>
        </w:rPr>
      </w:pPr>
      <w:r>
        <w:rPr>
          <w:rFonts w:eastAsia="Calibri"/>
        </w:rPr>
        <w:t>This version of the present document does not specify a default host name for the 5GMS AF at reference point M3.</w:t>
      </w:r>
    </w:p>
    <w:p w14:paraId="4144CCAC" w14:textId="77777777" w:rsidR="001E470E" w:rsidRPr="000802B4" w:rsidRDefault="001E470E" w:rsidP="001E470E">
      <w:pPr>
        <w:rPr>
          <w:rFonts w:eastAsia="Calibri"/>
        </w:rPr>
      </w:pPr>
      <w:r>
        <w:rPr>
          <w:rFonts w:eastAsia="Calibri"/>
        </w:rPr>
        <w:t>The 5GMS AF shall expose the Provisioning network APIs specified in clause 7 via the default listening port number(s) for the version(s) of HTTP specified for reference point M3 in clause 6.2.1.1.</w:t>
      </w:r>
    </w:p>
    <w:p w14:paraId="076CB6DB" w14:textId="77777777" w:rsidR="001E470E" w:rsidRDefault="001E470E" w:rsidP="001E470E">
      <w:pPr>
        <w:pStyle w:val="Heading4"/>
        <w:rPr>
          <w:rFonts w:eastAsia="Calibri"/>
        </w:rPr>
      </w:pPr>
      <w:bookmarkStart w:id="861" w:name="_CR6_0_1_3"/>
      <w:bookmarkStart w:id="862" w:name="_Toc194089870"/>
      <w:bookmarkEnd w:id="861"/>
      <w:r>
        <w:rPr>
          <w:rFonts w:eastAsia="Calibri"/>
        </w:rPr>
        <w:t>6.0.1.3</w:t>
      </w:r>
      <w:r>
        <w:rPr>
          <w:rFonts w:eastAsia="Calibri"/>
        </w:rPr>
        <w:tab/>
        <w:t>Default 5GMS AF endpoint address at reference point M5</w:t>
      </w:r>
      <w:bookmarkEnd w:id="862"/>
    </w:p>
    <w:p w14:paraId="70AFB743" w14:textId="77777777" w:rsidR="001E470E" w:rsidRDefault="001E470E" w:rsidP="001E470E">
      <w:pPr>
        <w:rPr>
          <w:rFonts w:eastAsia="Calibri"/>
        </w:rPr>
      </w:pPr>
      <w:r>
        <w:rPr>
          <w:rFonts w:eastAsia="Calibri"/>
        </w:rPr>
        <w:t xml:space="preserve">Except where the host name of an externally deployed 5GMS AF is explicitly signalled as a parameter of a 3GPP Service URL passed to the Media Session Handler at reference point M6, the following default 5GMS AF host name shall be inserted into </w:t>
      </w:r>
      <w:r w:rsidRPr="00D41AA2">
        <w:rPr>
          <w:rStyle w:val="Code"/>
        </w:rPr>
        <w:t>{apiRoot}</w:t>
      </w:r>
      <w:r>
        <w:rPr>
          <w:rFonts w:eastAsia="Calibri"/>
        </w:rPr>
        <w:t xml:space="preserve"> (see clause 6.1) for the Media Session Handler's first request at reference point M5 to the 5GMS AF for each media streaming session (see clause 11.2):</w:t>
      </w:r>
    </w:p>
    <w:p w14:paraId="20167F07" w14:textId="77777777" w:rsidR="001E470E" w:rsidRPr="00762678" w:rsidRDefault="001E470E" w:rsidP="001E470E">
      <w:pPr>
        <w:pStyle w:val="EX"/>
        <w:rPr>
          <w:rStyle w:val="URLchar"/>
          <w:rFonts w:eastAsia="Calibri"/>
        </w:rPr>
      </w:pPr>
      <w:r w:rsidRPr="00762678">
        <w:rPr>
          <w:rStyle w:val="URLchar"/>
          <w:rFonts w:eastAsia="Calibri"/>
        </w:rPr>
        <w:t>ms.af.3gppservices.org</w:t>
      </w:r>
    </w:p>
    <w:p w14:paraId="1A13E26C" w14:textId="77777777" w:rsidR="001E470E" w:rsidRDefault="001E470E" w:rsidP="001E470E">
      <w:pPr>
        <w:rPr>
          <w:rFonts w:eastAsia="Calibri"/>
        </w:rPr>
      </w:pPr>
      <w:r>
        <w:rPr>
          <w:rFonts w:eastAsia="Calibri"/>
        </w:rPr>
        <w:t>The DNS service provided by the 5G System shall resolve this host name to the IP address(es) of deployed 5GMS AF instance(s), if any.</w:t>
      </w:r>
    </w:p>
    <w:p w14:paraId="07E20987" w14:textId="77777777" w:rsidR="001E470E" w:rsidRDefault="001E470E" w:rsidP="001E470E">
      <w:pPr>
        <w:rPr>
          <w:rFonts w:eastAsia="Calibri"/>
        </w:rPr>
      </w:pPr>
      <w:r>
        <w:rPr>
          <w:rFonts w:eastAsia="Calibri"/>
        </w:rPr>
        <w:t>The 5GMS AF shall expose the Media Session Handling network APIs specified in clause 11 via the default listening port number(s) for the version(s) of HTTP specified for reference point M5 in clause 6.2.1.1.</w:t>
      </w:r>
    </w:p>
    <w:p w14:paraId="66E5C37F" w14:textId="77777777" w:rsidR="0033474B" w:rsidRDefault="0033474B" w:rsidP="0033474B">
      <w:pPr>
        <w:pStyle w:val="Heading3"/>
        <w:rPr>
          <w:rFonts w:eastAsia="Calibri"/>
        </w:rPr>
      </w:pPr>
      <w:bookmarkStart w:id="863" w:name="_CR6_0_2"/>
      <w:bookmarkStart w:id="864" w:name="_Toc194089871"/>
      <w:bookmarkEnd w:id="863"/>
      <w:r>
        <w:rPr>
          <w:rFonts w:eastAsia="Calibri"/>
        </w:rPr>
        <w:t>6.0.2</w:t>
      </w:r>
      <w:r>
        <w:rPr>
          <w:rFonts w:eastAsia="Calibri"/>
        </w:rPr>
        <w:tab/>
        <w:t>Default 5GMS AS endpoint addresses</w:t>
      </w:r>
      <w:bookmarkEnd w:id="864"/>
    </w:p>
    <w:p w14:paraId="1789DCCB" w14:textId="2495D327" w:rsidR="0033474B" w:rsidRDefault="0033474B" w:rsidP="0033474B">
      <w:pPr>
        <w:pStyle w:val="Heading4"/>
        <w:rPr>
          <w:rFonts w:eastAsia="Calibri"/>
        </w:rPr>
      </w:pPr>
      <w:bookmarkStart w:id="865" w:name="_CR6_0_2_1"/>
      <w:bookmarkStart w:id="866" w:name="_Toc194089872"/>
      <w:bookmarkEnd w:id="865"/>
      <w:r>
        <w:rPr>
          <w:rFonts w:eastAsia="Calibri"/>
        </w:rPr>
        <w:t>6.0.2.1</w:t>
      </w:r>
      <w:r>
        <w:rPr>
          <w:rFonts w:eastAsia="Calibri"/>
        </w:rPr>
        <w:tab/>
        <w:t>Default 5GMS A</w:t>
      </w:r>
      <w:r w:rsidR="00377A2B">
        <w:rPr>
          <w:rFonts w:eastAsia="Calibri"/>
        </w:rPr>
        <w:t>S</w:t>
      </w:r>
      <w:r>
        <w:rPr>
          <w:rFonts w:eastAsia="Calibri"/>
        </w:rPr>
        <w:t xml:space="preserve"> endpoint address at reference point M3</w:t>
      </w:r>
      <w:bookmarkEnd w:id="866"/>
    </w:p>
    <w:p w14:paraId="1EE822AD" w14:textId="77777777" w:rsidR="0033474B" w:rsidRDefault="0033474B" w:rsidP="0033474B">
      <w:pPr>
        <w:rPr>
          <w:rFonts w:eastAsia="Calibri"/>
        </w:rPr>
      </w:pPr>
      <w:r>
        <w:rPr>
          <w:rFonts w:eastAsia="Calibri"/>
        </w:rPr>
        <w:t>This version of the present document does not specify a default host name for the 5GMS AS at reference point M3.</w:t>
      </w:r>
    </w:p>
    <w:p w14:paraId="6884D70B" w14:textId="301770C0" w:rsidR="0033474B" w:rsidRDefault="0033474B" w:rsidP="001E470E">
      <w:pPr>
        <w:rPr>
          <w:rFonts w:eastAsia="Calibri"/>
        </w:rPr>
      </w:pPr>
      <w:r>
        <w:rPr>
          <w:rFonts w:eastAsia="Calibri"/>
        </w:rPr>
        <w:t>The 5GMS AS shall expose the Application Server Configuration APIs specified in clause 9 via the default listening port number(s) for the version(s) of HTTP specified for reference point M3 in clause 6.2.1.2.</w:t>
      </w:r>
    </w:p>
    <w:p w14:paraId="4BADAA01" w14:textId="77777777" w:rsidR="00377A2B" w:rsidRDefault="00377A2B" w:rsidP="00377A2B">
      <w:pPr>
        <w:pStyle w:val="Heading4"/>
        <w:rPr>
          <w:rFonts w:eastAsia="Calibri"/>
        </w:rPr>
      </w:pPr>
      <w:bookmarkStart w:id="867" w:name="_Toc194089873"/>
      <w:r>
        <w:rPr>
          <w:rFonts w:eastAsia="Calibri"/>
        </w:rPr>
        <w:t>6.0.2.2</w:t>
      </w:r>
      <w:r>
        <w:rPr>
          <w:rFonts w:eastAsia="Calibri"/>
        </w:rPr>
        <w:tab/>
        <w:t>Canonical 5GMS AS authority at reference point M4</w:t>
      </w:r>
      <w:bookmarkEnd w:id="867"/>
    </w:p>
    <w:p w14:paraId="605FD17C" w14:textId="77777777" w:rsidR="00377A2B" w:rsidRDefault="00377A2B" w:rsidP="00377A2B">
      <w:pPr>
        <w:keepNext/>
        <w:rPr>
          <w:rFonts w:eastAsia="Calibri"/>
        </w:rPr>
      </w:pPr>
      <w:r>
        <w:t>Media Entry Points provisioned in distribution configurations of a Content Hosting Configuration or in contribution configurations of Content Publishing Configuration shall be exposed by</w:t>
      </w:r>
      <w:r w:rsidRPr="22E0F206">
        <w:rPr>
          <w:rFonts w:eastAsia="Calibri"/>
        </w:rPr>
        <w:t xml:space="preserve"> the 5GMS AS at reference point M4 </w:t>
      </w:r>
      <w:r>
        <w:rPr>
          <w:rFonts w:eastAsia="Calibri"/>
        </w:rPr>
        <w:t>from endpoint(s) with</w:t>
      </w:r>
      <w:r w:rsidRPr="22E0F206">
        <w:rPr>
          <w:rFonts w:eastAsia="Calibri"/>
        </w:rPr>
        <w:t xml:space="preserve"> the following canonical domain name:</w:t>
      </w:r>
    </w:p>
    <w:p w14:paraId="56F47C2E" w14:textId="77777777" w:rsidR="00377A2B" w:rsidRPr="00762678" w:rsidRDefault="00377A2B" w:rsidP="00377A2B">
      <w:pPr>
        <w:pStyle w:val="URLdisplay"/>
        <w:keepNext/>
        <w:rPr>
          <w:rStyle w:val="URLchar"/>
          <w:rFonts w:eastAsia="Calibri"/>
        </w:rPr>
      </w:pPr>
      <w:r w:rsidRPr="07616813">
        <w:rPr>
          <w:rStyle w:val="Code"/>
        </w:rPr>
        <w:t>{modifiedExternalServiceId}</w:t>
      </w:r>
      <w:r w:rsidRPr="07616813">
        <w:rPr>
          <w:rStyle w:val="URLchar"/>
          <w:rFonts w:eastAsia="Calibri"/>
        </w:rPr>
        <w:t>.ms.as.3gppservices.org</w:t>
      </w:r>
    </w:p>
    <w:p w14:paraId="7C4CCD65" w14:textId="77777777" w:rsidR="00377A2B" w:rsidRDefault="00377A2B" w:rsidP="00377A2B">
      <w:r>
        <w:rPr>
          <w:rFonts w:eastAsia="Calibri"/>
        </w:rPr>
        <w:t xml:space="preserve">where </w:t>
      </w:r>
      <w:r w:rsidRPr="006436AF">
        <w:rPr>
          <w:rStyle w:val="Code"/>
        </w:rPr>
        <w:t>{</w:t>
      </w:r>
      <w:r>
        <w:rPr>
          <w:rStyle w:val="Code"/>
        </w:rPr>
        <w:t>modifiedExternalServiceId</w:t>
      </w:r>
      <w:r w:rsidRPr="006436AF">
        <w:rPr>
          <w:rStyle w:val="Code"/>
        </w:rPr>
        <w:t>}</w:t>
      </w:r>
      <w:r>
        <w:t xml:space="preserve"> is a modified form of the external service identifier indicated by the 5GMS Application Provider in the parent Provisioning Session resource at reference point M1 (see clause 4.3.2) in which each period character ('</w:t>
      </w:r>
      <w:r w:rsidRPr="00FA6CD3">
        <w:rPr>
          <w:rStyle w:val="URLchar"/>
        </w:rPr>
        <w:t>.</w:t>
      </w:r>
      <w:r>
        <w:t>') is replaced with a single hyphen character ('</w:t>
      </w:r>
      <w:r w:rsidRPr="00FA6CD3">
        <w:rPr>
          <w:rStyle w:val="URLchar"/>
        </w:rPr>
        <w:t>-</w:t>
      </w:r>
      <w:r>
        <w:t>').</w:t>
      </w:r>
    </w:p>
    <w:p w14:paraId="29708FFB" w14:textId="77777777" w:rsidR="00377A2B" w:rsidRDefault="00377A2B" w:rsidP="00377A2B">
      <w:pPr>
        <w:keepNext/>
      </w:pPr>
      <w:r>
        <w:t xml:space="preserve">For example, the canonical 5GMS AS domain name for a Content Hosting Configuration or Content Publishing Configuration created under the Provisioning Session with external service identifier </w:t>
      </w:r>
      <w:r w:rsidRPr="004D03C7">
        <w:rPr>
          <w:rStyle w:val="URLchar"/>
        </w:rPr>
        <w:t>com.provider.service</w:t>
      </w:r>
      <w:r>
        <w:t xml:space="preserve"> is:</w:t>
      </w:r>
    </w:p>
    <w:p w14:paraId="5E50666D" w14:textId="77777777" w:rsidR="00377A2B" w:rsidRPr="00FC5C9C" w:rsidRDefault="00377A2B" w:rsidP="00377A2B">
      <w:pPr>
        <w:pStyle w:val="URLdisplay"/>
        <w:rPr>
          <w:rFonts w:eastAsia="Calibri"/>
        </w:rPr>
      </w:pPr>
      <w:r w:rsidRPr="00FA6CD3">
        <w:rPr>
          <w:rFonts w:eastAsia="Calibri"/>
        </w:rPr>
        <w:t>com</w:t>
      </w:r>
      <w:r>
        <w:rPr>
          <w:rFonts w:eastAsia="Calibri"/>
        </w:rPr>
        <w:t>-</w:t>
      </w:r>
      <w:r w:rsidRPr="00FA6CD3">
        <w:rPr>
          <w:rFonts w:eastAsia="Calibri"/>
        </w:rPr>
        <w:t>provider</w:t>
      </w:r>
      <w:r>
        <w:rPr>
          <w:rFonts w:eastAsia="Calibri"/>
        </w:rPr>
        <w:t>-</w:t>
      </w:r>
      <w:r w:rsidRPr="00FA6CD3">
        <w:rPr>
          <w:rFonts w:eastAsia="Calibri"/>
        </w:rPr>
        <w:t>service.ms.as.3gppservices.org</w:t>
      </w:r>
    </w:p>
    <w:p w14:paraId="4D76400F" w14:textId="77777777" w:rsidR="00377A2B" w:rsidRDefault="00377A2B" w:rsidP="00377A2B">
      <w:pPr>
        <w:rPr>
          <w:rFonts w:eastAsia="Calibri"/>
        </w:rPr>
      </w:pPr>
      <w:r>
        <w:rPr>
          <w:rFonts w:eastAsia="Calibri"/>
        </w:rPr>
        <w:t>The DNS service provided by the 5G System shall resolve each such canonical domain name to the IP address(es) of deployed 5GMS AS instance(s) providing content hosting or content publishing endpoint(s) at reference point M4 on behalf of the parent Provisioning Session in question.</w:t>
      </w:r>
    </w:p>
    <w:p w14:paraId="4C845ED5" w14:textId="77777777" w:rsidR="00377A2B" w:rsidRDefault="00377A2B" w:rsidP="00377A2B">
      <w:pPr>
        <w:pStyle w:val="NO"/>
      </w:pPr>
      <w:r>
        <w:t>NOTE:</w:t>
      </w:r>
      <w:r>
        <w:tab/>
        <w:t>Access to the 5GMS AS using domain name aliases at this reference point is not precluded.</w:t>
      </w:r>
    </w:p>
    <w:p w14:paraId="5914AB47" w14:textId="465C6D58" w:rsidR="00377A2B" w:rsidRPr="000802B4" w:rsidRDefault="00377A2B" w:rsidP="001E470E">
      <w:pPr>
        <w:rPr>
          <w:rFonts w:eastAsia="Calibri"/>
        </w:rPr>
      </w:pPr>
      <w:r>
        <w:rPr>
          <w:rFonts w:eastAsia="Calibri"/>
        </w:rPr>
        <w:t>The 5GMS AS shall expose all endpoints at reference point M4 via the default listening port number(s) for the version(s) of HTTP specified in clause 6.2.1.2 for use at this reference point.</w:t>
      </w:r>
    </w:p>
    <w:p w14:paraId="47901673" w14:textId="3CCDA2AE" w:rsidR="001B7DB7" w:rsidRPr="00DB2963" w:rsidRDefault="001B7DB7" w:rsidP="001B7DB7">
      <w:pPr>
        <w:pStyle w:val="Heading2"/>
        <w:rPr>
          <w:rFonts w:eastAsia="Calibri"/>
        </w:rPr>
      </w:pPr>
      <w:bookmarkStart w:id="868" w:name="_CR6_1"/>
      <w:bookmarkStart w:id="869" w:name="_Toc194089874"/>
      <w:bookmarkEnd w:id="848"/>
      <w:bookmarkEnd w:id="849"/>
      <w:bookmarkEnd w:id="850"/>
      <w:bookmarkEnd w:id="851"/>
      <w:bookmarkEnd w:id="852"/>
      <w:bookmarkEnd w:id="868"/>
      <w:r w:rsidRPr="00DB2963">
        <w:rPr>
          <w:rFonts w:eastAsia="Calibri"/>
        </w:rPr>
        <w:t>6.1</w:t>
      </w:r>
      <w:r w:rsidRPr="00DB2963">
        <w:rPr>
          <w:rFonts w:eastAsia="Calibri"/>
        </w:rPr>
        <w:tab/>
        <w:t>HTTP resource URIs</w:t>
      </w:r>
      <w:bookmarkEnd w:id="869"/>
    </w:p>
    <w:p w14:paraId="7DBA1C01" w14:textId="77777777" w:rsidR="001B7DB7" w:rsidRDefault="001B7DB7" w:rsidP="001B7DB7">
      <w:pPr>
        <w:pStyle w:val="Heading3"/>
        <w:rPr>
          <w:lang w:eastAsia="zh-CN"/>
        </w:rPr>
      </w:pPr>
      <w:bookmarkStart w:id="870" w:name="_CR6_1_1"/>
      <w:bookmarkStart w:id="871" w:name="_Toc194089875"/>
      <w:bookmarkEnd w:id="870"/>
      <w:r>
        <w:rPr>
          <w:lang w:eastAsia="zh-CN"/>
        </w:rPr>
        <w:t>6.1.1</w:t>
      </w:r>
      <w:r>
        <w:rPr>
          <w:lang w:eastAsia="zh-CN"/>
        </w:rPr>
        <w:tab/>
        <w:t>5GMS AF resource URIs</w:t>
      </w:r>
      <w:bookmarkEnd w:id="871"/>
    </w:p>
    <w:p w14:paraId="67D15795" w14:textId="77777777" w:rsidR="001B7DB7" w:rsidRPr="00DB2963" w:rsidRDefault="001B7DB7" w:rsidP="001B7DB7">
      <w:pPr>
        <w:keepNext/>
        <w:rPr>
          <w:lang w:eastAsia="zh-CN"/>
        </w:rPr>
      </w:pPr>
      <w:r w:rsidRPr="00DB2963">
        <w:rPr>
          <w:lang w:eastAsia="zh-CN"/>
        </w:rPr>
        <w:t xml:space="preserve">The resource URI used in each HTTP request to the </w:t>
      </w:r>
      <w:r w:rsidRPr="00DB2963">
        <w:rPr>
          <w:rStyle w:val="Codechar0"/>
        </w:rPr>
        <w:t>Maf_Provisioning</w:t>
      </w:r>
      <w:r>
        <w:rPr>
          <w:lang w:eastAsia="zh-CN"/>
        </w:rPr>
        <w:t xml:space="preserve"> </w:t>
      </w:r>
      <w:r w:rsidRPr="00DB2963">
        <w:rPr>
          <w:lang w:eastAsia="zh-CN"/>
        </w:rPr>
        <w:t xml:space="preserve">API provider </w:t>
      </w:r>
      <w:r>
        <w:rPr>
          <w:lang w:eastAsia="zh-CN"/>
        </w:rPr>
        <w:t xml:space="preserve">at reference point M1 </w:t>
      </w:r>
      <w:r w:rsidRPr="00DB2963">
        <w:rPr>
          <w:lang w:eastAsia="zh-CN"/>
        </w:rPr>
        <w:t>shall have the structure defined in clause </w:t>
      </w:r>
      <w:r>
        <w:rPr>
          <w:lang w:eastAsia="zh-CN"/>
        </w:rPr>
        <w:t>7.1.3</w:t>
      </w:r>
      <w:r w:rsidRPr="00DB2963">
        <w:rPr>
          <w:lang w:eastAsia="zh-CN"/>
        </w:rPr>
        <w:t xml:space="preserve"> of TS 29.51</w:t>
      </w:r>
      <w:r>
        <w:rPr>
          <w:lang w:eastAsia="zh-CN"/>
        </w:rPr>
        <w:t>0</w:t>
      </w:r>
      <w:r w:rsidRPr="00DB2963">
        <w:rPr>
          <w:lang w:eastAsia="zh-CN"/>
        </w:rPr>
        <w:t> [</w:t>
      </w:r>
      <w:r>
        <w:rPr>
          <w:lang w:eastAsia="zh-CN"/>
        </w:rPr>
        <w:t>56</w:t>
      </w:r>
      <w:r w:rsidRPr="00DB2963">
        <w:rPr>
          <w:lang w:eastAsia="zh-CN"/>
        </w:rPr>
        <w:t>]</w:t>
      </w:r>
      <w:r>
        <w:rPr>
          <w:lang w:eastAsia="zh-CN"/>
        </w:rPr>
        <w:t>.</w:t>
      </w:r>
    </w:p>
    <w:p w14:paraId="6519EDD5" w14:textId="77777777" w:rsidR="001B7DB7" w:rsidRPr="00DB2963" w:rsidRDefault="001B7DB7" w:rsidP="001B7DB7">
      <w:pPr>
        <w:keepNext/>
        <w:rPr>
          <w:lang w:eastAsia="zh-CN"/>
        </w:rPr>
      </w:pPr>
      <w:r w:rsidRPr="00DB2963">
        <w:rPr>
          <w:lang w:eastAsia="zh-CN"/>
        </w:rPr>
        <w:t xml:space="preserve">The resource URI used in each HTTP request to the </w:t>
      </w:r>
      <w:r w:rsidRPr="00DB2963">
        <w:rPr>
          <w:rStyle w:val="Codechar0"/>
        </w:rPr>
        <w:t>Maf_SessionHandling</w:t>
      </w:r>
      <w:r>
        <w:rPr>
          <w:lang w:eastAsia="zh-CN"/>
        </w:rPr>
        <w:t xml:space="preserve"> API provider at reference points M3 or M5 </w:t>
      </w:r>
      <w:r w:rsidRPr="00DB2963">
        <w:rPr>
          <w:lang w:eastAsia="zh-CN"/>
        </w:rPr>
        <w:t>shall have the structure defined in clause </w:t>
      </w:r>
      <w:r>
        <w:rPr>
          <w:lang w:eastAsia="zh-CN"/>
        </w:rPr>
        <w:t>7.1.3</w:t>
      </w:r>
      <w:r w:rsidRPr="00DB2963">
        <w:rPr>
          <w:lang w:eastAsia="zh-CN"/>
        </w:rPr>
        <w:t xml:space="preserve"> of TS 29.51</w:t>
      </w:r>
      <w:r>
        <w:rPr>
          <w:lang w:eastAsia="zh-CN"/>
        </w:rPr>
        <w:t>0</w:t>
      </w:r>
      <w:r w:rsidRPr="00DB2963">
        <w:rPr>
          <w:lang w:eastAsia="zh-CN"/>
        </w:rPr>
        <w:t> [</w:t>
      </w:r>
      <w:r>
        <w:rPr>
          <w:lang w:eastAsia="zh-CN"/>
        </w:rPr>
        <w:t>56</w:t>
      </w:r>
      <w:r w:rsidRPr="00DB2963">
        <w:rPr>
          <w:lang w:eastAsia="zh-CN"/>
        </w:rPr>
        <w:t>]</w:t>
      </w:r>
      <w:r>
        <w:rPr>
          <w:lang w:eastAsia="zh-CN"/>
        </w:rPr>
        <w:t>.</w:t>
      </w:r>
    </w:p>
    <w:p w14:paraId="2EC5E423" w14:textId="77777777" w:rsidR="001B7DB7" w:rsidRDefault="001B7DB7" w:rsidP="001B7DB7">
      <w:pPr>
        <w:pStyle w:val="Heading3"/>
        <w:rPr>
          <w:lang w:eastAsia="zh-CN"/>
        </w:rPr>
      </w:pPr>
      <w:bookmarkStart w:id="872" w:name="_CR6_1_2"/>
      <w:bookmarkStart w:id="873" w:name="_Toc194089876"/>
      <w:bookmarkEnd w:id="872"/>
      <w:r>
        <w:rPr>
          <w:lang w:eastAsia="zh-CN"/>
        </w:rPr>
        <w:t>6.1.2</w:t>
      </w:r>
      <w:r>
        <w:rPr>
          <w:lang w:eastAsia="zh-CN"/>
        </w:rPr>
        <w:tab/>
        <w:t>5GMS AS resource URIs</w:t>
      </w:r>
      <w:bookmarkEnd w:id="873"/>
    </w:p>
    <w:p w14:paraId="78CDF1CC" w14:textId="37E6C3AE" w:rsidR="001B7DB7" w:rsidRPr="00DB2963" w:rsidRDefault="001B7DB7" w:rsidP="001B7DB7">
      <w:pPr>
        <w:keepNext/>
        <w:rPr>
          <w:lang w:eastAsia="zh-CN"/>
        </w:rPr>
      </w:pPr>
      <w:r w:rsidRPr="00DB2963">
        <w:rPr>
          <w:lang w:eastAsia="zh-CN"/>
        </w:rPr>
        <w:t>The resource URI used in each HTTP request to the API provider shall have the structure defined in clause 4.4.1 of TS 29.501 [22], i.e.:</w:t>
      </w:r>
    </w:p>
    <w:p w14:paraId="2EB9F939" w14:textId="77777777" w:rsidR="007F6525" w:rsidRPr="006436AF" w:rsidRDefault="007F6525" w:rsidP="00D133D3">
      <w:pPr>
        <w:pStyle w:val="URLdisplay"/>
        <w:keepNext/>
        <w:rPr>
          <w:rStyle w:val="Code"/>
        </w:rPr>
      </w:pPr>
      <w:r w:rsidRPr="006436AF">
        <w:rPr>
          <w:rStyle w:val="Code"/>
        </w:rPr>
        <w:t>{apiRoot}</w:t>
      </w:r>
      <w:r w:rsidRPr="006436AF">
        <w:t>/</w:t>
      </w:r>
      <w:r w:rsidRPr="006436AF">
        <w:rPr>
          <w:rStyle w:val="Code"/>
        </w:rPr>
        <w:t>{apiName}</w:t>
      </w:r>
      <w:r w:rsidRPr="006436AF">
        <w:t>/</w:t>
      </w:r>
      <w:r w:rsidRPr="006436AF">
        <w:rPr>
          <w:rStyle w:val="Code"/>
        </w:rPr>
        <w:t>{apiVersion}</w:t>
      </w:r>
      <w:r w:rsidRPr="006436AF">
        <w:t>/</w:t>
      </w:r>
      <w:r w:rsidRPr="006436AF">
        <w:rPr>
          <w:rStyle w:val="Code"/>
        </w:rPr>
        <w:t>{apiSpecificResourceUriPart}</w:t>
      </w:r>
    </w:p>
    <w:p w14:paraId="2F9ABA27" w14:textId="77777777" w:rsidR="007F6525" w:rsidRPr="006436AF" w:rsidRDefault="007F6525" w:rsidP="00D41AA2">
      <w:pPr>
        <w:keepNext/>
        <w:rPr>
          <w:lang w:eastAsia="zh-CN"/>
        </w:rPr>
      </w:pPr>
      <w:r w:rsidRPr="006436AF">
        <w:rPr>
          <w:lang w:eastAsia="zh-CN"/>
        </w:rPr>
        <w:t>with the following components:</w:t>
      </w:r>
    </w:p>
    <w:p w14:paraId="5DE437B8" w14:textId="47BA8AA2" w:rsidR="007F6525" w:rsidRPr="006436AF" w:rsidRDefault="007F6525" w:rsidP="00D41AA2">
      <w:pPr>
        <w:pStyle w:val="B1"/>
        <w:keepNext/>
        <w:rPr>
          <w:lang w:eastAsia="zh-CN"/>
        </w:rPr>
      </w:pPr>
      <w:bookmarkStart w:id="874" w:name="_MCCTEMPBM_CRPT71130169___7"/>
      <w:r w:rsidRPr="006436AF">
        <w:rPr>
          <w:lang w:eastAsia="zh-CN"/>
        </w:rPr>
        <w:t>-</w:t>
      </w:r>
      <w:r w:rsidR="00B11959" w:rsidRPr="006436AF">
        <w:rPr>
          <w:lang w:eastAsia="zh-CN"/>
        </w:rPr>
        <w:tab/>
      </w:r>
      <w:r w:rsidRPr="006436AF">
        <w:rPr>
          <w:rStyle w:val="Code"/>
        </w:rPr>
        <w:t>{apiRoot}</w:t>
      </w:r>
      <w:r w:rsidRPr="006436AF">
        <w:t xml:space="preserve"> shall be set as described in </w:t>
      </w:r>
      <w:r w:rsidRPr="006436AF">
        <w:rPr>
          <w:lang w:eastAsia="zh-CN"/>
        </w:rPr>
        <w:t>TS 29.501 [22].</w:t>
      </w:r>
    </w:p>
    <w:p w14:paraId="173A679C" w14:textId="186D0150" w:rsidR="007F6525" w:rsidRPr="006436AF" w:rsidRDefault="007F6525" w:rsidP="00D41AA2">
      <w:pPr>
        <w:pStyle w:val="B1"/>
        <w:keepNext/>
      </w:pPr>
      <w:r w:rsidRPr="006436AF">
        <w:rPr>
          <w:lang w:eastAsia="zh-CN"/>
        </w:rPr>
        <w:t>-</w:t>
      </w:r>
      <w:r w:rsidR="00B11959" w:rsidRPr="006436AF">
        <w:rPr>
          <w:lang w:eastAsia="zh-CN"/>
        </w:rPr>
        <w:tab/>
      </w:r>
      <w:r w:rsidRPr="006436AF">
        <w:rPr>
          <w:rStyle w:val="Code"/>
        </w:rPr>
        <w:t>{apiName}</w:t>
      </w:r>
      <w:r w:rsidRPr="006436AF">
        <w:rPr>
          <w:b/>
          <w:bCs/>
        </w:rPr>
        <w:t xml:space="preserve"> </w:t>
      </w:r>
      <w:r w:rsidRPr="006436AF">
        <w:t>shall be set as defined by the following clauses.</w:t>
      </w:r>
    </w:p>
    <w:p w14:paraId="0C64D2ED" w14:textId="6CF42033" w:rsidR="0033474B" w:rsidRPr="00DB2963" w:rsidRDefault="0033474B" w:rsidP="0033474B">
      <w:pPr>
        <w:pStyle w:val="B1"/>
      </w:pPr>
      <w:bookmarkStart w:id="875" w:name="_Toc68899554"/>
      <w:bookmarkStart w:id="876" w:name="_Toc71214305"/>
      <w:bookmarkStart w:id="877" w:name="_Toc71721979"/>
      <w:bookmarkStart w:id="878" w:name="_Toc74859031"/>
      <w:bookmarkEnd w:id="874"/>
      <w:r w:rsidRPr="00DB2963">
        <w:t>-</w:t>
      </w:r>
      <w:r w:rsidRPr="00DB2963">
        <w:tab/>
      </w:r>
      <w:r w:rsidRPr="00DB2963">
        <w:rPr>
          <w:rStyle w:val="Codechar0"/>
        </w:rPr>
        <w:t>{apiVersion}</w:t>
      </w:r>
      <w:r w:rsidRPr="00DB2963">
        <w:t xml:space="preserve"> shall be set to “</w:t>
      </w:r>
      <w:r>
        <w:t>v1</w:t>
      </w:r>
      <w:r w:rsidRPr="00DB2963">
        <w:t>” in this release.</w:t>
      </w:r>
    </w:p>
    <w:p w14:paraId="12FC77E9" w14:textId="6C844879" w:rsidR="0033474B" w:rsidRPr="006436AF" w:rsidRDefault="0033474B" w:rsidP="0033474B">
      <w:pPr>
        <w:pStyle w:val="B1"/>
        <w:rPr>
          <w:rFonts w:eastAsia="Calibri"/>
        </w:rPr>
      </w:pPr>
      <w:r w:rsidRPr="00DB2963">
        <w:t>-</w:t>
      </w:r>
      <w:r w:rsidRPr="00DB2963">
        <w:tab/>
      </w:r>
      <w:r w:rsidRPr="00DB2963">
        <w:rPr>
          <w:rStyle w:val="Codechar0"/>
        </w:rPr>
        <w:t>{apiSpecificResourceUriPart}</w:t>
      </w:r>
      <w:r w:rsidRPr="00DB2963">
        <w:t xml:space="preserve"> shall be set as </w:t>
      </w:r>
      <w:r>
        <w:t>specified in clause 9</w:t>
      </w:r>
      <w:r w:rsidRPr="00DB2963">
        <w:t>.</w:t>
      </w:r>
    </w:p>
    <w:p w14:paraId="1142A9D2" w14:textId="580DA96F" w:rsidR="007D59CE" w:rsidRPr="006436AF" w:rsidRDefault="007D59CE" w:rsidP="007D59CE">
      <w:pPr>
        <w:pStyle w:val="Heading2"/>
        <w:rPr>
          <w:rFonts w:eastAsia="Calibri"/>
        </w:rPr>
      </w:pPr>
      <w:bookmarkStart w:id="879" w:name="_CR6_2"/>
      <w:bookmarkStart w:id="880" w:name="_Toc194089877"/>
      <w:bookmarkEnd w:id="879"/>
      <w:r w:rsidRPr="006436AF">
        <w:rPr>
          <w:rFonts w:eastAsia="Calibri"/>
        </w:rPr>
        <w:t>6.2</w:t>
      </w:r>
      <w:r w:rsidRPr="006436AF">
        <w:rPr>
          <w:rFonts w:eastAsia="Calibri"/>
        </w:rPr>
        <w:tab/>
        <w:t>Usage of HTTP</w:t>
      </w:r>
      <w:bookmarkEnd w:id="875"/>
      <w:bookmarkEnd w:id="876"/>
      <w:bookmarkEnd w:id="877"/>
      <w:bookmarkEnd w:id="878"/>
      <w:bookmarkEnd w:id="880"/>
    </w:p>
    <w:p w14:paraId="7B8545F7" w14:textId="77777777" w:rsidR="001B7DB7" w:rsidRPr="006436AF" w:rsidRDefault="001B7DB7" w:rsidP="001B7DB7">
      <w:pPr>
        <w:pStyle w:val="Heading3"/>
      </w:pPr>
      <w:bookmarkStart w:id="881" w:name="_CR6_2_1"/>
      <w:bookmarkStart w:id="882" w:name="_Toc68899555"/>
      <w:bookmarkStart w:id="883" w:name="_Toc71214306"/>
      <w:bookmarkStart w:id="884" w:name="_Toc71721980"/>
      <w:bookmarkStart w:id="885" w:name="_Toc74859032"/>
      <w:bookmarkStart w:id="886" w:name="_Toc146626924"/>
      <w:bookmarkStart w:id="887" w:name="_Toc68899568"/>
      <w:bookmarkStart w:id="888" w:name="_Toc71214319"/>
      <w:bookmarkStart w:id="889" w:name="_Toc71721993"/>
      <w:bookmarkStart w:id="890" w:name="_Toc74859045"/>
      <w:bookmarkStart w:id="891" w:name="_Toc194089878"/>
      <w:bookmarkEnd w:id="881"/>
      <w:r w:rsidRPr="006436AF">
        <w:t>6.2.1</w:t>
      </w:r>
      <w:r w:rsidRPr="006436AF">
        <w:tab/>
        <w:t>HTTP protocol version</w:t>
      </w:r>
      <w:bookmarkEnd w:id="882"/>
      <w:bookmarkEnd w:id="883"/>
      <w:bookmarkEnd w:id="884"/>
      <w:bookmarkEnd w:id="885"/>
      <w:bookmarkEnd w:id="886"/>
      <w:bookmarkEnd w:id="891"/>
    </w:p>
    <w:p w14:paraId="42DA06EC" w14:textId="77777777" w:rsidR="001B7DB7" w:rsidRPr="006436AF" w:rsidRDefault="001B7DB7" w:rsidP="001B7DB7">
      <w:pPr>
        <w:pStyle w:val="Heading4"/>
      </w:pPr>
      <w:bookmarkStart w:id="892" w:name="_CR6_2_1_1"/>
      <w:bookmarkStart w:id="893" w:name="_Toc68899556"/>
      <w:bookmarkStart w:id="894" w:name="_Toc71214307"/>
      <w:bookmarkStart w:id="895" w:name="_Toc71721981"/>
      <w:bookmarkStart w:id="896" w:name="_Toc74859033"/>
      <w:bookmarkStart w:id="897" w:name="_Toc146626925"/>
      <w:bookmarkStart w:id="898" w:name="_Toc194089879"/>
      <w:bookmarkEnd w:id="892"/>
      <w:r w:rsidRPr="006436AF">
        <w:t>6.2.1.1</w:t>
      </w:r>
      <w:r w:rsidRPr="006436AF">
        <w:tab/>
        <w:t>5GMS</w:t>
      </w:r>
      <w:r>
        <w:t> </w:t>
      </w:r>
      <w:r w:rsidRPr="006436AF">
        <w:t>AF</w:t>
      </w:r>
      <w:bookmarkEnd w:id="893"/>
      <w:bookmarkEnd w:id="894"/>
      <w:bookmarkEnd w:id="895"/>
      <w:bookmarkEnd w:id="896"/>
      <w:bookmarkEnd w:id="897"/>
      <w:bookmarkEnd w:id="898"/>
    </w:p>
    <w:p w14:paraId="41485EAE" w14:textId="29DD4537" w:rsidR="001B7DB7" w:rsidRPr="006436AF" w:rsidRDefault="001B7DB7" w:rsidP="001B7DB7">
      <w:r w:rsidRPr="006436AF">
        <w:t>Implementations of the 5GMS</w:t>
      </w:r>
      <w:r>
        <w:t> </w:t>
      </w:r>
      <w:r w:rsidRPr="006436AF">
        <w:t xml:space="preserve">AF shall </w:t>
      </w:r>
      <w:r>
        <w:t>comply with clause 7.1.1 of TS 26.510 [56]</w:t>
      </w:r>
      <w:r w:rsidRPr="006436AF">
        <w:t>.</w:t>
      </w:r>
    </w:p>
    <w:p w14:paraId="5023E6B4" w14:textId="77777777" w:rsidR="001B7DB7" w:rsidRPr="006436AF" w:rsidRDefault="001B7DB7" w:rsidP="001B7DB7">
      <w:pPr>
        <w:pStyle w:val="Heading4"/>
      </w:pPr>
      <w:bookmarkStart w:id="899" w:name="_CR6_2_1_2"/>
      <w:bookmarkStart w:id="900" w:name="_Toc68899557"/>
      <w:bookmarkStart w:id="901" w:name="_Toc71214308"/>
      <w:bookmarkStart w:id="902" w:name="_Toc71721982"/>
      <w:bookmarkStart w:id="903" w:name="_Toc74859034"/>
      <w:bookmarkStart w:id="904" w:name="_Toc146626926"/>
      <w:bookmarkStart w:id="905" w:name="_Hlk156235336"/>
      <w:bookmarkStart w:id="906" w:name="_Toc194089880"/>
      <w:bookmarkEnd w:id="899"/>
      <w:r w:rsidRPr="006436AF">
        <w:t>6.2.1.2</w:t>
      </w:r>
      <w:r w:rsidRPr="006436AF">
        <w:tab/>
        <w:t>5GMS</w:t>
      </w:r>
      <w:r>
        <w:t> </w:t>
      </w:r>
      <w:r w:rsidRPr="006436AF">
        <w:t>AS</w:t>
      </w:r>
      <w:bookmarkEnd w:id="900"/>
      <w:bookmarkEnd w:id="901"/>
      <w:bookmarkEnd w:id="902"/>
      <w:bookmarkEnd w:id="903"/>
      <w:bookmarkEnd w:id="904"/>
      <w:bookmarkEnd w:id="906"/>
    </w:p>
    <w:p w14:paraId="0C56558B" w14:textId="10B275F0" w:rsidR="001B7DB7" w:rsidRPr="006436AF" w:rsidRDefault="001B7DB7" w:rsidP="001B7DB7">
      <w:r w:rsidRPr="006436AF">
        <w:t>Implementations of the 5GMS</w:t>
      </w:r>
      <w:r>
        <w:t> </w:t>
      </w:r>
      <w:r w:rsidRPr="006436AF">
        <w:t>AS shall expose HTTP/1.1</w:t>
      </w:r>
      <w:r>
        <w:t> </w:t>
      </w:r>
      <w:r w:rsidRPr="006436AF">
        <w:t xml:space="preserve">[24] endpoints at </w:t>
      </w:r>
      <w:r>
        <w:t>reference points</w:t>
      </w:r>
      <w:r w:rsidRPr="006436AF">
        <w:t xml:space="preserve"> M2 and M4 and may additionally expose HTTP/2</w:t>
      </w:r>
      <w:r>
        <w:t> </w:t>
      </w:r>
      <w:r w:rsidRPr="006436AF">
        <w:t xml:space="preserve">[31] endpoints at these </w:t>
      </w:r>
      <w:r>
        <w:t>reference points</w:t>
      </w:r>
      <w:r w:rsidRPr="006436AF">
        <w:t>. In both protocol versions, TLS</w:t>
      </w:r>
      <w:r>
        <w:t> </w:t>
      </w:r>
      <w:r w:rsidRPr="006436AF">
        <w:t>[</w:t>
      </w:r>
      <w:r w:rsidR="00EB6454">
        <w:t>16</w:t>
      </w:r>
      <w:r w:rsidRPr="006436AF">
        <w:t>] shall be supported and HTTPS interactions should be used in preference to cleartext HTTP.</w:t>
      </w:r>
    </w:p>
    <w:p w14:paraId="671C7A47" w14:textId="5C10701E" w:rsidR="001B7DB7" w:rsidRPr="006436AF" w:rsidRDefault="001B7DB7" w:rsidP="001B7DB7">
      <w:r w:rsidRPr="006436AF">
        <w:t>For pull-based content ingest, the 5GMS Application Provider shall expose an HTTP/1.1-based origin endpoint to the 5GMSd</w:t>
      </w:r>
      <w:r>
        <w:t> </w:t>
      </w:r>
      <w:r w:rsidRPr="006436AF">
        <w:t xml:space="preserve">AS at </w:t>
      </w:r>
      <w:r>
        <w:t>reference point</w:t>
      </w:r>
      <w:r w:rsidRPr="006436AF">
        <w:t xml:space="preserve"> </w:t>
      </w:r>
      <w:r w:rsidR="00EB6454" w:rsidRPr="00586B6B">
        <w:t>M2 and may additionally expose HTTP/2-</w:t>
      </w:r>
      <w:r w:rsidR="00EB6454">
        <w:t xml:space="preserve"> and/or HTTP/3-</w:t>
      </w:r>
      <w:r w:rsidR="00EB6454" w:rsidRPr="00586B6B">
        <w:t>based origin endpoint</w:t>
      </w:r>
      <w:r w:rsidR="00EB6454">
        <w:t>s</w:t>
      </w:r>
      <w:r w:rsidR="00EB6454" w:rsidRPr="00586B6B">
        <w:t>.</w:t>
      </w:r>
    </w:p>
    <w:p w14:paraId="4465090A" w14:textId="7DAA2428" w:rsidR="00EB6454" w:rsidRPr="00586B6B" w:rsidRDefault="00EB6454" w:rsidP="00EB6454">
      <w:bookmarkStart w:id="907" w:name="_Toc68899558"/>
      <w:bookmarkStart w:id="908" w:name="_Toc71214309"/>
      <w:bookmarkStart w:id="909" w:name="_Toc71721983"/>
      <w:bookmarkStart w:id="910" w:name="_Toc74859035"/>
      <w:bookmarkStart w:id="911" w:name="_Toc146626927"/>
      <w:bookmarkEnd w:id="905"/>
      <w:r w:rsidRPr="00586B6B">
        <w:t xml:space="preserve">For push-based content ingest, the 5GMS Application Provider may use any supported HTTP protocol version at </w:t>
      </w:r>
      <w:r>
        <w:t>reference point</w:t>
      </w:r>
      <w:r w:rsidRPr="00586B6B">
        <w:t xml:space="preserve"> M2.</w:t>
      </w:r>
    </w:p>
    <w:p w14:paraId="7318AA02" w14:textId="5DE21954" w:rsidR="00EB6454" w:rsidRPr="00586B6B" w:rsidRDefault="00EB6454" w:rsidP="00EB6454">
      <w:r w:rsidRPr="00586B6B">
        <w:t>Implementations of the 5GMS</w:t>
      </w:r>
      <w:r>
        <w:t> </w:t>
      </w:r>
      <w:r w:rsidRPr="00586B6B">
        <w:t xml:space="preserve">AS </w:t>
      </w:r>
      <w:r>
        <w:t>should</w:t>
      </w:r>
      <w:r w:rsidRPr="00EB1EF4">
        <w:t xml:space="preserve"> expose HTTP/3</w:t>
      </w:r>
      <w:r>
        <w:t> </w:t>
      </w:r>
      <w:r w:rsidR="008C550F">
        <w:t>[60]</w:t>
      </w:r>
      <w:r w:rsidRPr="00EB1EF4">
        <w:t xml:space="preserve"> endpoints at </w:t>
      </w:r>
      <w:r>
        <w:t>reference point</w:t>
      </w:r>
      <w:r w:rsidRPr="00586B6B">
        <w:t xml:space="preserve"> M4</w:t>
      </w:r>
      <w:r>
        <w:t xml:space="preserve">. </w:t>
      </w:r>
      <w:r w:rsidRPr="008A29D3">
        <w:t>In HTTP/3, the QUIC protocol</w:t>
      </w:r>
      <w:r w:rsidR="00C07EEE">
        <w:t> </w:t>
      </w:r>
      <w:r w:rsidR="008C550F">
        <w:t>[58]</w:t>
      </w:r>
      <w:r w:rsidRPr="008A29D3">
        <w:t xml:space="preserve"> is used for transport, and TLS</w:t>
      </w:r>
      <w:r>
        <w:t> </w:t>
      </w:r>
      <w:r w:rsidR="008C550F">
        <w:t>[59]</w:t>
      </w:r>
      <w:r w:rsidRPr="008A29D3">
        <w:t xml:space="preserve"> is used for the initial handshake</w:t>
      </w:r>
      <w:r>
        <w:t xml:space="preserve"> and key exchange.</w:t>
      </w:r>
    </w:p>
    <w:p w14:paraId="30921F66" w14:textId="77777777" w:rsidR="0033474B" w:rsidRPr="006436AF" w:rsidRDefault="0033474B" w:rsidP="0033474B">
      <w:r w:rsidRPr="006436AF">
        <w:t xml:space="preserve">The </w:t>
      </w:r>
      <w:r>
        <w:t>5GMS AF</w:t>
      </w:r>
      <w:r w:rsidRPr="006436AF">
        <w:t xml:space="preserve"> may use any supported HTTP protocol version at </w:t>
      </w:r>
      <w:r>
        <w:t>reference point</w:t>
      </w:r>
      <w:r w:rsidRPr="006436AF">
        <w:t xml:space="preserve"> M</w:t>
      </w:r>
      <w:r>
        <w:t>3</w:t>
      </w:r>
      <w:r w:rsidRPr="006436AF">
        <w:t>.</w:t>
      </w:r>
    </w:p>
    <w:p w14:paraId="143F05B7" w14:textId="033A1D01" w:rsidR="00EB6454" w:rsidRDefault="00EB6454" w:rsidP="00EB6454">
      <w:r w:rsidRPr="00586B6B">
        <w:t xml:space="preserve">The Media Stream Handler may use any supported HTTP protocol version at </w:t>
      </w:r>
      <w:r>
        <w:t>reference point</w:t>
      </w:r>
      <w:r w:rsidRPr="00586B6B">
        <w:t xml:space="preserve"> M4.</w:t>
      </w:r>
    </w:p>
    <w:p w14:paraId="36D52F4E" w14:textId="77777777" w:rsidR="001B7DB7" w:rsidRPr="006436AF" w:rsidRDefault="001B7DB7" w:rsidP="001B7DB7">
      <w:pPr>
        <w:pStyle w:val="Heading3"/>
      </w:pPr>
      <w:bookmarkStart w:id="912" w:name="_CR6_2_2"/>
      <w:bookmarkStart w:id="913" w:name="_Toc194089881"/>
      <w:bookmarkEnd w:id="912"/>
      <w:r w:rsidRPr="006436AF">
        <w:t>6.2.2</w:t>
      </w:r>
      <w:r w:rsidRPr="006436AF">
        <w:tab/>
        <w:t>HTTP message bodies for API resources</w:t>
      </w:r>
      <w:bookmarkEnd w:id="907"/>
      <w:bookmarkEnd w:id="908"/>
      <w:bookmarkEnd w:id="909"/>
      <w:bookmarkEnd w:id="910"/>
      <w:bookmarkEnd w:id="911"/>
      <w:bookmarkEnd w:id="913"/>
    </w:p>
    <w:p w14:paraId="2B84874C" w14:textId="77777777" w:rsidR="001B7DB7" w:rsidRPr="006436AF" w:rsidRDefault="001B7DB7" w:rsidP="001B7DB7">
      <w:bookmarkStart w:id="914" w:name="_Toc68899559"/>
      <w:bookmarkStart w:id="915" w:name="_Toc71214310"/>
      <w:bookmarkStart w:id="916" w:name="_Toc71721984"/>
      <w:bookmarkStart w:id="917" w:name="_Toc74859036"/>
      <w:r w:rsidRPr="006436AF">
        <w:t>The OpenAPI [23] specification of HTTP messages and their content bodies is contained in annex C</w:t>
      </w:r>
      <w:r>
        <w:t xml:space="preserve"> of the present document and in annex A of TS 26.510 [56]</w:t>
      </w:r>
      <w:r w:rsidRPr="006436AF">
        <w:t>.</w:t>
      </w:r>
    </w:p>
    <w:p w14:paraId="16473EC9" w14:textId="77777777" w:rsidR="001B7DB7" w:rsidRPr="006436AF" w:rsidRDefault="001B7DB7" w:rsidP="001B7DB7">
      <w:pPr>
        <w:pStyle w:val="Heading3"/>
        <w:rPr>
          <w:rFonts w:eastAsia="Calibri"/>
        </w:rPr>
      </w:pPr>
      <w:bookmarkStart w:id="918" w:name="_CR6_2_3"/>
      <w:bookmarkStart w:id="919" w:name="_Toc146626928"/>
      <w:bookmarkStart w:id="920" w:name="_Toc194089882"/>
      <w:bookmarkEnd w:id="918"/>
      <w:r w:rsidRPr="006436AF">
        <w:t>6.2.3</w:t>
      </w:r>
      <w:r w:rsidRPr="006436AF">
        <w:tab/>
        <w:t>Usage of HTTP headers</w:t>
      </w:r>
      <w:bookmarkEnd w:id="914"/>
      <w:bookmarkEnd w:id="915"/>
      <w:bookmarkEnd w:id="916"/>
      <w:bookmarkEnd w:id="917"/>
      <w:bookmarkEnd w:id="919"/>
      <w:bookmarkEnd w:id="920"/>
    </w:p>
    <w:p w14:paraId="46406622" w14:textId="77777777" w:rsidR="001B7DB7" w:rsidRPr="006436AF" w:rsidRDefault="001B7DB7" w:rsidP="001B7DB7">
      <w:pPr>
        <w:pStyle w:val="Heading4"/>
        <w:rPr>
          <w:lang w:eastAsia="zh-CN"/>
        </w:rPr>
      </w:pPr>
      <w:bookmarkStart w:id="921" w:name="_CR6_2_3_1"/>
      <w:bookmarkStart w:id="922" w:name="_Toc68899560"/>
      <w:bookmarkStart w:id="923" w:name="_Toc71214311"/>
      <w:bookmarkStart w:id="924" w:name="_Toc71721985"/>
      <w:bookmarkStart w:id="925" w:name="_Toc74859037"/>
      <w:bookmarkStart w:id="926" w:name="_Toc146626929"/>
      <w:bookmarkStart w:id="927" w:name="_Toc194089883"/>
      <w:bookmarkEnd w:id="921"/>
      <w:r w:rsidRPr="006436AF">
        <w:t>6.2.3.1</w:t>
      </w:r>
      <w:r w:rsidRPr="006436AF">
        <w:tab/>
        <w:t>General</w:t>
      </w:r>
      <w:bookmarkEnd w:id="922"/>
      <w:bookmarkEnd w:id="923"/>
      <w:bookmarkEnd w:id="924"/>
      <w:bookmarkEnd w:id="925"/>
      <w:bookmarkEnd w:id="926"/>
      <w:bookmarkEnd w:id="927"/>
    </w:p>
    <w:p w14:paraId="2F9AFA46" w14:textId="2F1E581E" w:rsidR="001B7DB7" w:rsidRPr="006436AF" w:rsidRDefault="001B7DB7" w:rsidP="001B7DB7">
      <w:pPr>
        <w:rPr>
          <w:lang w:eastAsia="zh-CN"/>
        </w:rPr>
      </w:pPr>
      <w:r w:rsidRPr="006436AF">
        <w:rPr>
          <w:lang w:eastAsia="zh-CN"/>
        </w:rPr>
        <w:t>Standard HTTP headers shall be used in accordance with clause</w:t>
      </w:r>
      <w:r>
        <w:rPr>
          <w:lang w:eastAsia="zh-CN"/>
        </w:rPr>
        <w:t> </w:t>
      </w:r>
      <w:r w:rsidRPr="006436AF">
        <w:rPr>
          <w:lang w:eastAsia="zh-CN"/>
        </w:rPr>
        <w:t>5.2.2 of TS</w:t>
      </w:r>
      <w:r>
        <w:rPr>
          <w:lang w:eastAsia="zh-CN"/>
        </w:rPr>
        <w:t> </w:t>
      </w:r>
      <w:r w:rsidRPr="006436AF">
        <w:rPr>
          <w:lang w:eastAsia="zh-CN"/>
        </w:rPr>
        <w:t>29.500</w:t>
      </w:r>
      <w:r>
        <w:rPr>
          <w:lang w:eastAsia="zh-CN"/>
        </w:rPr>
        <w:t> </w:t>
      </w:r>
      <w:r w:rsidRPr="006436AF">
        <w:rPr>
          <w:lang w:eastAsia="zh-CN"/>
        </w:rPr>
        <w:t xml:space="preserve">[21] for </w:t>
      </w:r>
      <w:r>
        <w:rPr>
          <w:lang w:eastAsia="zh-CN"/>
        </w:rPr>
        <w:t>all versions of HTTP</w:t>
      </w:r>
      <w:r w:rsidR="00C07EEE">
        <w:rPr>
          <w:lang w:eastAsia="zh-CN"/>
        </w:rPr>
        <w:t>/1.1 [24], HTTP/2 [31]</w:t>
      </w:r>
      <w:r w:rsidR="00EB6454" w:rsidRPr="00EB6454">
        <w:rPr>
          <w:lang w:eastAsia="zh-CN"/>
        </w:rPr>
        <w:t xml:space="preserve"> </w:t>
      </w:r>
      <w:r w:rsidR="00EB6454">
        <w:rPr>
          <w:lang w:eastAsia="zh-CN"/>
        </w:rPr>
        <w:t>and HTTP/3 </w:t>
      </w:r>
      <w:r w:rsidR="008C550F">
        <w:t>[60]</w:t>
      </w:r>
      <w:r w:rsidR="00EB6454" w:rsidRPr="00586B6B">
        <w:rPr>
          <w:lang w:eastAsia="zh-CN"/>
        </w:rPr>
        <w:t xml:space="preserve"> messages</w:t>
      </w:r>
      <w:r w:rsidRPr="006436AF">
        <w:rPr>
          <w:lang w:eastAsia="zh-CN"/>
        </w:rPr>
        <w:t>.</w:t>
      </w:r>
    </w:p>
    <w:p w14:paraId="678013B0" w14:textId="77777777" w:rsidR="001B7DB7" w:rsidRPr="006436AF" w:rsidRDefault="001B7DB7" w:rsidP="001B7DB7">
      <w:pPr>
        <w:pStyle w:val="Heading4"/>
      </w:pPr>
      <w:bookmarkStart w:id="928" w:name="_CR6_2_3_2"/>
      <w:bookmarkStart w:id="929" w:name="_Toc68899561"/>
      <w:bookmarkStart w:id="930" w:name="_Toc71214312"/>
      <w:bookmarkStart w:id="931" w:name="_Toc71721986"/>
      <w:bookmarkStart w:id="932" w:name="_Toc74859038"/>
      <w:bookmarkStart w:id="933" w:name="_Toc146626930"/>
      <w:bookmarkStart w:id="934" w:name="_Toc194089884"/>
      <w:bookmarkEnd w:id="928"/>
      <w:r w:rsidRPr="006436AF">
        <w:t>6.2.3.2</w:t>
      </w:r>
      <w:r w:rsidRPr="006436AF">
        <w:tab/>
        <w:t>User Agent identification</w:t>
      </w:r>
      <w:bookmarkEnd w:id="929"/>
      <w:bookmarkEnd w:id="930"/>
      <w:bookmarkEnd w:id="931"/>
      <w:bookmarkEnd w:id="932"/>
      <w:bookmarkEnd w:id="933"/>
      <w:bookmarkEnd w:id="934"/>
    </w:p>
    <w:p w14:paraId="378032FC" w14:textId="77777777" w:rsidR="001B7DB7" w:rsidRPr="006436AF" w:rsidRDefault="001B7DB7" w:rsidP="001B7DB7">
      <w:pPr>
        <w:pStyle w:val="Heading5"/>
      </w:pPr>
      <w:bookmarkStart w:id="935" w:name="_CR6_2_3_2_1"/>
      <w:bookmarkStart w:id="936" w:name="_Toc68899562"/>
      <w:bookmarkStart w:id="937" w:name="_Toc71214313"/>
      <w:bookmarkStart w:id="938" w:name="_Toc71721987"/>
      <w:bookmarkStart w:id="939" w:name="_Toc74859039"/>
      <w:bookmarkStart w:id="940" w:name="_Toc146626931"/>
      <w:bookmarkStart w:id="941" w:name="_Toc68899564"/>
      <w:bookmarkStart w:id="942" w:name="_Toc71214315"/>
      <w:bookmarkStart w:id="943" w:name="_Toc71721989"/>
      <w:bookmarkStart w:id="944" w:name="_Toc74859041"/>
      <w:bookmarkStart w:id="945" w:name="_Toc194089885"/>
      <w:bookmarkEnd w:id="935"/>
      <w:r w:rsidRPr="006436AF">
        <w:t>6.2.3.2.1</w:t>
      </w:r>
      <w:r w:rsidRPr="006436AF">
        <w:tab/>
        <w:t>Media Stream Handler identification</w:t>
      </w:r>
      <w:bookmarkEnd w:id="936"/>
      <w:bookmarkEnd w:id="937"/>
      <w:bookmarkEnd w:id="938"/>
      <w:bookmarkEnd w:id="939"/>
      <w:bookmarkEnd w:id="940"/>
      <w:bookmarkEnd w:id="945"/>
    </w:p>
    <w:p w14:paraId="4C30C48A" w14:textId="6834B981" w:rsidR="001B7DB7" w:rsidRPr="006436AF" w:rsidRDefault="001B7DB7" w:rsidP="001B7DB7">
      <w:pPr>
        <w:keepLines/>
      </w:pPr>
      <w:bookmarkStart w:id="946" w:name="_MCCTEMPBM_CRPT71130171___7"/>
      <w:r w:rsidRPr="006436AF">
        <w:t>The Media Stream Handler in the 5GMS Client shall identify itself to the 5GMS</w:t>
      </w:r>
      <w:r>
        <w:t> </w:t>
      </w:r>
      <w:r w:rsidRPr="006436AF">
        <w:t xml:space="preserve">AS at </w:t>
      </w:r>
      <w:r>
        <w:t>reference point</w:t>
      </w:r>
      <w:r w:rsidRPr="006436AF">
        <w:t xml:space="preserve"> M4 using a </w:t>
      </w:r>
      <w:r w:rsidRPr="006436AF">
        <w:rPr>
          <w:rStyle w:val="HTTPHeader"/>
        </w:rPr>
        <w:t>User-Agent</w:t>
      </w:r>
      <w:r w:rsidRPr="006436AF">
        <w:t xml:space="preserve"> request header (see section</w:t>
      </w:r>
      <w:r>
        <w:t> </w:t>
      </w:r>
      <w:r w:rsidRPr="006436AF">
        <w:t>5.5.3 of RFC</w:t>
      </w:r>
      <w:r>
        <w:t> 7</w:t>
      </w:r>
      <w:r w:rsidRPr="006436AF">
        <w:t>231</w:t>
      </w:r>
      <w:r>
        <w:t> </w:t>
      </w:r>
      <w:r w:rsidRPr="006436AF">
        <w:t xml:space="preserve">[25]) that should include the </w:t>
      </w:r>
      <w:r w:rsidRPr="006436AF">
        <w:rPr>
          <w:rStyle w:val="Codechar0"/>
        </w:rPr>
        <w:t>product</w:t>
      </w:r>
      <w:r w:rsidRPr="006436AF">
        <w:t xml:space="preserve"> token </w:t>
      </w:r>
      <w:r w:rsidRPr="006436AF">
        <w:rPr>
          <w:rStyle w:val="URLchar"/>
        </w:rPr>
        <w:t>5GMS‌Media‌Stream‌Handler</w:t>
      </w:r>
      <w:r w:rsidRPr="006436AF">
        <w:t xml:space="preserve">. If this product identifier is supplied, the optional </w:t>
      </w:r>
      <w:r w:rsidRPr="006436AF">
        <w:rPr>
          <w:rStyle w:val="Codechar0"/>
        </w:rPr>
        <w:t>product-version</w:t>
      </w:r>
      <w:r w:rsidRPr="006436AF">
        <w:t xml:space="preserve"> suffix shall be present. This should indicate the version number of the present document (without the leading </w:t>
      </w:r>
      <w:r>
        <w:t>“</w:t>
      </w:r>
      <w:r w:rsidRPr="006436AF">
        <w:t>V</w:t>
      </w:r>
      <w:r>
        <w:t>”</w:t>
      </w:r>
      <w:r w:rsidRPr="006436AF">
        <w:t>) with which the Media Stream Handler implementation complies and shall, at minimum, indicate the 3GPP release number with which the implementation complies.</w:t>
      </w:r>
    </w:p>
    <w:p w14:paraId="05F0B78E" w14:textId="77777777" w:rsidR="001B7DB7" w:rsidRPr="006436AF" w:rsidRDefault="001B7DB7" w:rsidP="001B7DB7">
      <w:r w:rsidRPr="006436AF">
        <w:t xml:space="preserve">The Media Stream Handler may additionally supply a </w:t>
      </w:r>
      <w:r w:rsidRPr="006436AF">
        <w:rPr>
          <w:rStyle w:val="Codechar0"/>
        </w:rPr>
        <w:t>comment</w:t>
      </w:r>
      <w:r w:rsidRPr="006436AF">
        <w:t xml:space="preserve"> element in the </w:t>
      </w:r>
      <w:r w:rsidRPr="006436AF">
        <w:rPr>
          <w:rStyle w:val="HTTPHeader"/>
        </w:rPr>
        <w:t>User-Agent</w:t>
      </w:r>
      <w:r w:rsidRPr="006436AF">
        <w:t xml:space="preserve"> request header containing vendor-specific information.</w:t>
      </w:r>
    </w:p>
    <w:bookmarkEnd w:id="946"/>
    <w:p w14:paraId="7EBE78C1" w14:textId="77777777" w:rsidR="001B7DB7" w:rsidRPr="006436AF" w:rsidRDefault="001B7DB7" w:rsidP="001B7DB7">
      <w:pPr>
        <w:pStyle w:val="EX"/>
      </w:pPr>
      <w:r w:rsidRPr="006436AF">
        <w:t>EXAMPLE 1:</w:t>
      </w:r>
      <w:r w:rsidRPr="006436AF">
        <w:tab/>
      </w:r>
      <w:r w:rsidRPr="006436AF">
        <w:rPr>
          <w:rStyle w:val="URLchar"/>
        </w:rPr>
        <w:t>5GMSMediaStreamHandler/17.5.0 (build2634) ExoPlayerLib/2.17.1</w:t>
      </w:r>
    </w:p>
    <w:p w14:paraId="6C2B90D4" w14:textId="77777777" w:rsidR="001B7DB7" w:rsidRPr="006436AF" w:rsidRDefault="001B7DB7" w:rsidP="001B7DB7">
      <w:pPr>
        <w:pStyle w:val="EX"/>
      </w:pPr>
      <w:r w:rsidRPr="006436AF">
        <w:t>EXAMPLE 2:</w:t>
      </w:r>
      <w:r w:rsidRPr="006436AF">
        <w:tab/>
      </w:r>
      <w:r w:rsidRPr="006436AF">
        <w:rPr>
          <w:rStyle w:val="URLchar"/>
        </w:rPr>
        <w:t>5GMSMediaStreamHandler/17</w:t>
      </w:r>
    </w:p>
    <w:p w14:paraId="5E5FF3A6" w14:textId="77777777" w:rsidR="001B7DB7" w:rsidRPr="006436AF" w:rsidRDefault="001B7DB7" w:rsidP="001B7DB7">
      <w:pPr>
        <w:pStyle w:val="Heading5"/>
      </w:pPr>
      <w:bookmarkStart w:id="947" w:name="_CR6_2_3_2_2"/>
      <w:bookmarkStart w:id="948" w:name="_Toc146626932"/>
      <w:bookmarkStart w:id="949" w:name="_Toc194089886"/>
      <w:bookmarkEnd w:id="947"/>
      <w:r w:rsidRPr="006436AF">
        <w:t>6.2.3.2.2</w:t>
      </w:r>
      <w:r w:rsidRPr="006436AF">
        <w:tab/>
        <w:t>Media Session Handler identification</w:t>
      </w:r>
      <w:bookmarkEnd w:id="948"/>
      <w:bookmarkEnd w:id="949"/>
    </w:p>
    <w:p w14:paraId="22131108" w14:textId="74D427AA" w:rsidR="001B7DB7" w:rsidRPr="006436AF" w:rsidRDefault="001B7DB7" w:rsidP="001B7DB7">
      <w:pPr>
        <w:rPr>
          <w:rStyle w:val="Codechar0"/>
        </w:rPr>
      </w:pPr>
      <w:bookmarkStart w:id="950" w:name="_MCCTEMPBM_CRPT71130172___7"/>
      <w:r w:rsidRPr="006436AF">
        <w:t>The Media Session Handler in the 5GMS Client shall identify itself to the 5GMS</w:t>
      </w:r>
      <w:r>
        <w:t> </w:t>
      </w:r>
      <w:r w:rsidRPr="006436AF">
        <w:t xml:space="preserve">AF at </w:t>
      </w:r>
      <w:r>
        <w:t>reference point</w:t>
      </w:r>
      <w:r w:rsidRPr="006436AF">
        <w:t xml:space="preserve"> M5 using a User-Agent request header (see section 5.5.3 of RFC 7231 [25]) in which the first element shall be a </w:t>
      </w:r>
      <w:r w:rsidRPr="006436AF">
        <w:rPr>
          <w:rStyle w:val="Codechar0"/>
        </w:rPr>
        <w:t>product</w:t>
      </w:r>
      <w:r w:rsidRPr="006436AF">
        <w:t xml:space="preserve"> identified by the token </w:t>
      </w:r>
      <w:r w:rsidRPr="006436AF">
        <w:rPr>
          <w:rStyle w:val="URLchar"/>
        </w:rPr>
        <w:t>5GMSMediaSessionHandler</w:t>
      </w:r>
      <w:r w:rsidRPr="006436AF">
        <w:t xml:space="preserve">. The optional </w:t>
      </w:r>
      <w:r w:rsidRPr="006436AF">
        <w:rPr>
          <w:rStyle w:val="Codechar0"/>
        </w:rPr>
        <w:t>product-version</w:t>
      </w:r>
      <w:r w:rsidRPr="006436AF">
        <w:t xml:space="preserve"> suffix shall be present. This should indicate the version number of the present document (without the leading </w:t>
      </w:r>
      <w:r>
        <w:t>“</w:t>
      </w:r>
      <w:r w:rsidRPr="006436AF">
        <w:t>V</w:t>
      </w:r>
      <w:r>
        <w:t>”</w:t>
      </w:r>
      <w:r w:rsidRPr="006436AF">
        <w:t>) with which the Media Session Handler implementation complies and shall, at minimum, indicate the 3GPP release number with which the implementation complies.</w:t>
      </w:r>
    </w:p>
    <w:p w14:paraId="50811EB2" w14:textId="77777777" w:rsidR="001B7DB7" w:rsidRPr="006436AF" w:rsidRDefault="001B7DB7" w:rsidP="001B7DB7">
      <w:r w:rsidRPr="006436AF">
        <w:t xml:space="preserve">The Media Session Handler may supply additional vendor-specific product identifiers in the </w:t>
      </w:r>
      <w:r w:rsidRPr="006436AF">
        <w:rPr>
          <w:rStyle w:val="HTTPHeader"/>
        </w:rPr>
        <w:t>User-Agent</w:t>
      </w:r>
      <w:r w:rsidRPr="006436AF">
        <w:t xml:space="preserve"> request header and may additionally supply a </w:t>
      </w:r>
      <w:r w:rsidRPr="006436AF">
        <w:rPr>
          <w:rStyle w:val="Codechar0"/>
        </w:rPr>
        <w:t>comment</w:t>
      </w:r>
      <w:r w:rsidRPr="006436AF">
        <w:t xml:space="preserve"> element containing vendor-specific information.</w:t>
      </w:r>
    </w:p>
    <w:bookmarkEnd w:id="950"/>
    <w:p w14:paraId="048374C0" w14:textId="77777777" w:rsidR="001B7DB7" w:rsidRPr="006436AF" w:rsidRDefault="001B7DB7" w:rsidP="001B7DB7">
      <w:pPr>
        <w:pStyle w:val="EX"/>
      </w:pPr>
      <w:r w:rsidRPr="006436AF">
        <w:t>EXAMPLE 1:</w:t>
      </w:r>
      <w:r w:rsidRPr="006436AF">
        <w:tab/>
      </w:r>
      <w:r w:rsidRPr="006436AF">
        <w:rPr>
          <w:rStyle w:val="URLchar"/>
        </w:rPr>
        <w:t>5GMSMediaSessionHandler/17.5.0 (build1536) lib5gmsclient/0.3.1</w:t>
      </w:r>
    </w:p>
    <w:p w14:paraId="4222944F" w14:textId="77777777" w:rsidR="001B7DB7" w:rsidRPr="006436AF" w:rsidRDefault="001B7DB7" w:rsidP="001B7DB7">
      <w:pPr>
        <w:pStyle w:val="EX"/>
      </w:pPr>
      <w:r w:rsidRPr="006436AF">
        <w:t>EXAMPLE 2:</w:t>
      </w:r>
      <w:r w:rsidRPr="006436AF">
        <w:tab/>
      </w:r>
      <w:r w:rsidRPr="006436AF">
        <w:rPr>
          <w:rStyle w:val="URLchar"/>
        </w:rPr>
        <w:t>5GMSMediaSessionHandler/17</w:t>
      </w:r>
    </w:p>
    <w:p w14:paraId="43A07B22" w14:textId="77777777" w:rsidR="001B7DB7" w:rsidRPr="006436AF" w:rsidRDefault="001B7DB7" w:rsidP="001B7DB7">
      <w:pPr>
        <w:pStyle w:val="Heading4"/>
      </w:pPr>
      <w:bookmarkStart w:id="951" w:name="_CR6_2_3_3"/>
      <w:bookmarkStart w:id="952" w:name="_Toc146626933"/>
      <w:bookmarkStart w:id="953" w:name="_Toc194089887"/>
      <w:bookmarkEnd w:id="951"/>
      <w:r w:rsidRPr="006436AF">
        <w:t>6.2.3.3</w:t>
      </w:r>
      <w:r w:rsidRPr="006436AF">
        <w:tab/>
        <w:t>Server identification</w:t>
      </w:r>
      <w:bookmarkEnd w:id="941"/>
      <w:bookmarkEnd w:id="942"/>
      <w:bookmarkEnd w:id="943"/>
      <w:bookmarkEnd w:id="944"/>
      <w:bookmarkEnd w:id="952"/>
      <w:bookmarkEnd w:id="953"/>
    </w:p>
    <w:p w14:paraId="7EA0986C" w14:textId="77777777" w:rsidR="001B7DB7" w:rsidRPr="006436AF" w:rsidRDefault="001B7DB7" w:rsidP="001B7DB7">
      <w:pPr>
        <w:pStyle w:val="Heading5"/>
      </w:pPr>
      <w:bookmarkStart w:id="954" w:name="_CR6_2_3_3_1"/>
      <w:bookmarkStart w:id="955" w:name="_Toc68899565"/>
      <w:bookmarkStart w:id="956" w:name="_Toc71214316"/>
      <w:bookmarkStart w:id="957" w:name="_Toc71721990"/>
      <w:bookmarkStart w:id="958" w:name="_Toc74859042"/>
      <w:bookmarkStart w:id="959" w:name="_Toc146626934"/>
      <w:bookmarkStart w:id="960" w:name="_Toc68899566"/>
      <w:bookmarkStart w:id="961" w:name="_Toc71214317"/>
      <w:bookmarkStart w:id="962" w:name="_Toc71721991"/>
      <w:bookmarkStart w:id="963" w:name="_Toc74859043"/>
      <w:bookmarkStart w:id="964" w:name="_Toc194089888"/>
      <w:bookmarkEnd w:id="954"/>
      <w:r w:rsidRPr="006436AF">
        <w:t>6.2.3.3.1</w:t>
      </w:r>
      <w:r w:rsidRPr="006436AF">
        <w:tab/>
        <w:t>5GMS</w:t>
      </w:r>
      <w:r>
        <w:t> </w:t>
      </w:r>
      <w:r w:rsidRPr="006436AF">
        <w:t>AF identification</w:t>
      </w:r>
      <w:bookmarkEnd w:id="955"/>
      <w:bookmarkEnd w:id="956"/>
      <w:bookmarkEnd w:id="957"/>
      <w:bookmarkEnd w:id="958"/>
      <w:bookmarkEnd w:id="959"/>
      <w:bookmarkEnd w:id="964"/>
    </w:p>
    <w:p w14:paraId="7204559A" w14:textId="77777777" w:rsidR="001B7DB7" w:rsidRPr="006436AF" w:rsidRDefault="001B7DB7" w:rsidP="001B7DB7">
      <w:bookmarkStart w:id="965" w:name="_MCCTEMPBM_CRPT71130173___7"/>
      <w:r w:rsidRPr="006436AF">
        <w:t xml:space="preserve">The 5GMS AF shall identify itself at reference points M1 and M5 using a </w:t>
      </w:r>
      <w:r w:rsidRPr="006436AF">
        <w:rPr>
          <w:rStyle w:val="HTTPHeader"/>
        </w:rPr>
        <w:t>Server</w:t>
      </w:r>
      <w:r w:rsidRPr="006436AF">
        <w:t xml:space="preserve"> response header (see section 7.4.2 of RFC 7231 [25]) that includes a product string of the following form:</w:t>
      </w:r>
    </w:p>
    <w:p w14:paraId="2B54E437" w14:textId="77777777" w:rsidR="001B7DB7" w:rsidRPr="006436AF" w:rsidRDefault="001B7DB7" w:rsidP="001B7DB7">
      <w:pPr>
        <w:pStyle w:val="B1"/>
        <w:rPr>
          <w:rStyle w:val="Codechar0"/>
        </w:rPr>
      </w:pPr>
      <w:bookmarkStart w:id="966" w:name="_MCCTEMPBM_CRPT71130174___7"/>
      <w:bookmarkEnd w:id="965"/>
      <w:r w:rsidRPr="006436AF">
        <w:rPr>
          <w:rStyle w:val="URLchar"/>
        </w:rPr>
        <w:t>5GMSAF-</w:t>
      </w:r>
      <w:r w:rsidRPr="006436AF">
        <w:rPr>
          <w:rStyle w:val="Codechar0"/>
        </w:rPr>
        <w:t>{FQDN}</w:t>
      </w:r>
      <w:r w:rsidRPr="006436AF">
        <w:rPr>
          <w:rStyle w:val="URLchar"/>
        </w:rPr>
        <w:t>/</w:t>
      </w:r>
      <w:r w:rsidRPr="006436AF">
        <w:rPr>
          <w:rStyle w:val="Codechar0"/>
        </w:rPr>
        <w:t>{complianceInformation}</w:t>
      </w:r>
    </w:p>
    <w:p w14:paraId="72C3E1C7" w14:textId="0A02A005" w:rsidR="001B7DB7" w:rsidRPr="006436AF" w:rsidRDefault="001B7DB7" w:rsidP="001B7DB7">
      <w:pPr>
        <w:rPr>
          <w:rStyle w:val="Codechar0"/>
        </w:rPr>
      </w:pPr>
      <w:bookmarkStart w:id="967" w:name="_MCCTEMPBM_CRPT71130175___7"/>
      <w:bookmarkEnd w:id="966"/>
      <w:r w:rsidRPr="006436AF">
        <w:t xml:space="preserve">where </w:t>
      </w:r>
      <w:r w:rsidRPr="006436AF">
        <w:rPr>
          <w:rStyle w:val="Codechar0"/>
        </w:rPr>
        <w:t>{FQDN}</w:t>
      </w:r>
      <w:r w:rsidRPr="006436AF">
        <w:t xml:space="preserve"> shall be the Fully-Qualified Domain Name of the 5GMS</w:t>
      </w:r>
      <w:r>
        <w:t> </w:t>
      </w:r>
      <w:r w:rsidRPr="006436AF">
        <w:t xml:space="preserve">AF exposed to the requesting client, and </w:t>
      </w:r>
      <w:r w:rsidRPr="006436AF">
        <w:rPr>
          <w:rStyle w:val="Codechar0"/>
        </w:rPr>
        <w:t>{complianceInformation}</w:t>
      </w:r>
      <w:r w:rsidRPr="006436AF">
        <w:t xml:space="preserve"> should indicate the version number of the present document (without the leading </w:t>
      </w:r>
      <w:r>
        <w:t>“</w:t>
      </w:r>
      <w:r w:rsidRPr="006436AF">
        <w:t>V</w:t>
      </w:r>
      <w:r>
        <w:t>”</w:t>
      </w:r>
      <w:r w:rsidRPr="006436AF">
        <w:t>) with which the 5GMS AF implementation complies and shall, at minimum, indicate the 3GPP release number with which the implementation complies.</w:t>
      </w:r>
    </w:p>
    <w:bookmarkEnd w:id="967"/>
    <w:p w14:paraId="5FB97A4A" w14:textId="77777777" w:rsidR="001B7DB7" w:rsidRPr="006436AF" w:rsidRDefault="001B7DB7" w:rsidP="001B7DB7">
      <w:r w:rsidRPr="006436AF">
        <w:t xml:space="preserve">The </w:t>
      </w:r>
      <w:r w:rsidRPr="006436AF">
        <w:rPr>
          <w:rStyle w:val="HTTPHeader"/>
        </w:rPr>
        <w:t>Server</w:t>
      </w:r>
      <w:r w:rsidRPr="006436AF">
        <w:t xml:space="preserve"> response header may also include comments strings and vendor-specific subproduct strings compliant with the syntax and guidance provided in section 7.4.2 of [25].</w:t>
      </w:r>
    </w:p>
    <w:p w14:paraId="69955168" w14:textId="77777777" w:rsidR="001B7DB7" w:rsidRPr="006436AF" w:rsidRDefault="001B7DB7" w:rsidP="001B7DB7">
      <w:pPr>
        <w:pStyle w:val="EX"/>
      </w:pPr>
      <w:r w:rsidRPr="006436AF">
        <w:t>EXAMPLE 1:</w:t>
      </w:r>
      <w:r w:rsidRPr="006436AF">
        <w:tab/>
      </w:r>
      <w:r w:rsidRPr="006436AF">
        <w:rPr>
          <w:rStyle w:val="URLchar"/>
        </w:rPr>
        <w:t>5GMSAF-vm10664.mno.net/17.4.0 (api=2.1.0) libsbi/2.1 libnf/1.2 libaf/1.1</w:t>
      </w:r>
    </w:p>
    <w:p w14:paraId="2060EB89" w14:textId="77777777" w:rsidR="001B7DB7" w:rsidRPr="006436AF" w:rsidRDefault="001B7DB7" w:rsidP="001B7DB7">
      <w:pPr>
        <w:pStyle w:val="EX"/>
      </w:pPr>
      <w:r w:rsidRPr="006436AF">
        <w:t>EXAMPLE 2:</w:t>
      </w:r>
      <w:r w:rsidRPr="006436AF">
        <w:tab/>
      </w:r>
      <w:r w:rsidRPr="006436AF">
        <w:rPr>
          <w:rStyle w:val="URLchar"/>
        </w:rPr>
        <w:t>5GMSAF-vm10664.mno.net/17 (api=2.1.0) libsbi/2.1 libnf/1.2 libaf/1.1</w:t>
      </w:r>
    </w:p>
    <w:p w14:paraId="413897B3" w14:textId="77777777" w:rsidR="001B7DB7" w:rsidRPr="006436AF" w:rsidRDefault="001B7DB7" w:rsidP="001B7DB7">
      <w:pPr>
        <w:pStyle w:val="Heading4"/>
      </w:pPr>
      <w:bookmarkStart w:id="968" w:name="_CR6_2_3_4"/>
      <w:bookmarkStart w:id="969" w:name="_Toc146626935"/>
      <w:bookmarkStart w:id="970" w:name="_Toc194089889"/>
      <w:bookmarkEnd w:id="968"/>
      <w:r w:rsidRPr="006436AF">
        <w:t>6.2.3.4</w:t>
      </w:r>
      <w:r w:rsidRPr="006436AF">
        <w:tab/>
        <w:t>Support for conditional HTTP GET requests</w:t>
      </w:r>
      <w:bookmarkEnd w:id="960"/>
      <w:bookmarkEnd w:id="961"/>
      <w:bookmarkEnd w:id="962"/>
      <w:bookmarkEnd w:id="963"/>
      <w:bookmarkEnd w:id="969"/>
      <w:bookmarkEnd w:id="970"/>
    </w:p>
    <w:p w14:paraId="084BE254" w14:textId="44FD187F" w:rsidR="001B7DB7" w:rsidRPr="006436AF" w:rsidRDefault="001B7DB7" w:rsidP="001B7DB7">
      <w:r w:rsidRPr="006436AF">
        <w:t>All responses from the 5GMS</w:t>
      </w:r>
      <w:r>
        <w:t> </w:t>
      </w:r>
      <w:r w:rsidRPr="006436AF">
        <w:t xml:space="preserve">AF that carry a resource message body shall </w:t>
      </w:r>
      <w:r>
        <w:t xml:space="preserve">comply with </w:t>
      </w:r>
      <w:r>
        <w:rPr>
          <w:lang w:eastAsia="zh-CN"/>
        </w:rPr>
        <w:t>clause 7.1.4.2 of TS 26.510 [56].</w:t>
      </w:r>
      <w:bookmarkStart w:id="971" w:name="_MCCTEMPBM_CRPT71130177___7"/>
    </w:p>
    <w:p w14:paraId="623676CC" w14:textId="77777777" w:rsidR="001B7DB7" w:rsidRPr="006436AF" w:rsidRDefault="001B7DB7" w:rsidP="001B7DB7">
      <w:pPr>
        <w:pStyle w:val="Heading4"/>
      </w:pPr>
      <w:bookmarkStart w:id="972" w:name="_CR6_2_3_5"/>
      <w:bookmarkStart w:id="973" w:name="_Toc68899567"/>
      <w:bookmarkStart w:id="974" w:name="_Toc71214318"/>
      <w:bookmarkStart w:id="975" w:name="_Toc71721992"/>
      <w:bookmarkStart w:id="976" w:name="_Toc74859044"/>
      <w:bookmarkStart w:id="977" w:name="_Toc146626936"/>
      <w:bookmarkStart w:id="978" w:name="_Toc194089890"/>
      <w:bookmarkEnd w:id="971"/>
      <w:bookmarkEnd w:id="972"/>
      <w:r w:rsidRPr="006436AF">
        <w:t>6.2.3.5</w:t>
      </w:r>
      <w:r w:rsidRPr="006436AF">
        <w:tab/>
        <w:t>Support for conditional HTTP POST, PUT, PATCH and DELETE requests</w:t>
      </w:r>
      <w:bookmarkEnd w:id="973"/>
      <w:bookmarkEnd w:id="974"/>
      <w:bookmarkEnd w:id="975"/>
      <w:bookmarkEnd w:id="976"/>
      <w:bookmarkEnd w:id="977"/>
      <w:bookmarkEnd w:id="978"/>
    </w:p>
    <w:p w14:paraId="5E78587C" w14:textId="3D9413B1" w:rsidR="001B7DB7" w:rsidRDefault="001B7DB7" w:rsidP="001B7DB7">
      <w:bookmarkStart w:id="979" w:name="_MCCTEMPBM_CRPT71130178___7"/>
      <w:r w:rsidRPr="006436AF">
        <w:t>All API endpoints on the 5GMS</w:t>
      </w:r>
      <w:r>
        <w:t> </w:t>
      </w:r>
      <w:r w:rsidRPr="006436AF">
        <w:t xml:space="preserve">AF that expose the HTTP </w:t>
      </w:r>
      <w:r w:rsidRPr="006436AF">
        <w:rPr>
          <w:rStyle w:val="HTTPMethod"/>
        </w:rPr>
        <w:t>POST</w:t>
      </w:r>
      <w:r w:rsidRPr="006436AF">
        <w:t xml:space="preserve">, </w:t>
      </w:r>
      <w:r w:rsidRPr="006436AF">
        <w:rPr>
          <w:rStyle w:val="HTTPMethod"/>
        </w:rPr>
        <w:t>PUT</w:t>
      </w:r>
      <w:r w:rsidRPr="006436AF">
        <w:t xml:space="preserve">, </w:t>
      </w:r>
      <w:r w:rsidRPr="006436AF">
        <w:rPr>
          <w:rStyle w:val="HTTPMethod"/>
        </w:rPr>
        <w:t>PATCH</w:t>
      </w:r>
      <w:r w:rsidRPr="006436AF">
        <w:t xml:space="preserve"> or </w:t>
      </w:r>
      <w:r w:rsidRPr="006436AF">
        <w:rPr>
          <w:rStyle w:val="HTTPMethod"/>
        </w:rPr>
        <w:t>DELETE</w:t>
      </w:r>
      <w:r w:rsidRPr="006436AF">
        <w:t xml:space="preserve"> methods shall </w:t>
      </w:r>
      <w:r>
        <w:t>comply with</w:t>
      </w:r>
      <w:r>
        <w:rPr>
          <w:lang w:eastAsia="zh-CN"/>
        </w:rPr>
        <w:t xml:space="preserve"> clause 7.1.4.3 of TS 26.510 [56]</w:t>
      </w:r>
      <w:r w:rsidRPr="006436AF">
        <w:t>.</w:t>
      </w:r>
    </w:p>
    <w:p w14:paraId="5151C13A" w14:textId="77777777" w:rsidR="00D10CDC" w:rsidRPr="006C462B" w:rsidRDefault="00D10CDC" w:rsidP="00D10CDC">
      <w:pPr>
        <w:pStyle w:val="Heading4"/>
      </w:pPr>
      <w:bookmarkStart w:id="980" w:name="_CR6_2_3_6"/>
      <w:bookmarkStart w:id="981" w:name="_Toc194089891"/>
      <w:bookmarkEnd w:id="980"/>
      <w:r>
        <w:t>6.2.3.6</w:t>
      </w:r>
      <w:r w:rsidRPr="006C462B">
        <w:tab/>
      </w:r>
      <w:r>
        <w:t>M</w:t>
      </w:r>
      <w:r w:rsidRPr="006C462B">
        <w:t>edia delivery session identifier</w:t>
      </w:r>
      <w:bookmarkEnd w:id="981"/>
    </w:p>
    <w:p w14:paraId="486EA80F" w14:textId="1784644B" w:rsidR="00D10CDC" w:rsidRPr="001914E3" w:rsidRDefault="00D10CDC" w:rsidP="00D10CDC">
      <w:r>
        <w:t xml:space="preserve">At applicable reference points, the media delivery session identifier specified in clause 7.3.2 of TS 26.510 [56] shall be conveyed in the HTTP header </w:t>
      </w:r>
      <w:r>
        <w:rPr>
          <w:rStyle w:val="HTTPHeader"/>
        </w:rPr>
        <w:t>CMCD-Session:sid</w:t>
      </w:r>
      <w:r>
        <w:t xml:space="preserve"> as specified in table 1 of CTA</w:t>
      </w:r>
      <w:r>
        <w:noBreakHyphen/>
        <w:t>5004 [</w:t>
      </w:r>
      <w:r w:rsidR="00CE7637">
        <w:t>65</w:t>
      </w:r>
      <w:r>
        <w:t>]. As such, the media delivery session identifier for 5G Media Streaming shall be a UUID [66].</w:t>
      </w:r>
    </w:p>
    <w:p w14:paraId="66B5F73E" w14:textId="1CE56FFD" w:rsidR="00D10CDC" w:rsidRPr="00D10CDC" w:rsidRDefault="00D10CDC" w:rsidP="00D10CDC">
      <w:pPr>
        <w:pStyle w:val="EX"/>
      </w:pPr>
      <w:r w:rsidRPr="006436AF">
        <w:t>EXAMPLE:</w:t>
      </w:r>
      <w:r w:rsidRPr="006436AF">
        <w:tab/>
      </w:r>
      <w:r>
        <w:rPr>
          <w:rStyle w:val="HTTPHeader"/>
        </w:rPr>
        <w:t xml:space="preserve">CMCD-Session:sid: </w:t>
      </w:r>
      <w:r w:rsidRPr="006C2A8F">
        <w:rPr>
          <w:rStyle w:val="HTTPHeader"/>
        </w:rPr>
        <w:t>8bf9f090-82fd-4686-aa4a-39e6a9381b76</w:t>
      </w:r>
    </w:p>
    <w:p w14:paraId="3FB0692F" w14:textId="7AE228DA" w:rsidR="007D59CE" w:rsidRPr="006436AF" w:rsidRDefault="007D59CE" w:rsidP="007D59CE">
      <w:pPr>
        <w:pStyle w:val="Heading2"/>
        <w:rPr>
          <w:rFonts w:eastAsia="Calibri"/>
        </w:rPr>
      </w:pPr>
      <w:bookmarkStart w:id="982" w:name="_CR6_3"/>
      <w:bookmarkStart w:id="983" w:name="_Toc194089892"/>
      <w:bookmarkEnd w:id="979"/>
      <w:bookmarkEnd w:id="982"/>
      <w:r w:rsidRPr="006436AF">
        <w:rPr>
          <w:rFonts w:eastAsia="Calibri"/>
        </w:rPr>
        <w:t>6.3</w:t>
      </w:r>
      <w:r w:rsidRPr="006436AF">
        <w:rPr>
          <w:rFonts w:eastAsia="Calibri"/>
        </w:rPr>
        <w:tab/>
        <w:t>HTTP response codes</w:t>
      </w:r>
      <w:bookmarkEnd w:id="887"/>
      <w:bookmarkEnd w:id="888"/>
      <w:bookmarkEnd w:id="889"/>
      <w:bookmarkEnd w:id="890"/>
      <w:bookmarkEnd w:id="983"/>
    </w:p>
    <w:p w14:paraId="6DC00B2F" w14:textId="78C37CDF" w:rsidR="007F6525" w:rsidRPr="006436AF" w:rsidRDefault="007F6525" w:rsidP="007F6525">
      <w:pPr>
        <w:rPr>
          <w:rFonts w:eastAsia="Calibri"/>
        </w:rPr>
      </w:pPr>
      <w:r w:rsidRPr="006436AF">
        <w:rPr>
          <w:lang w:eastAsia="zh-CN"/>
        </w:rPr>
        <w:t>Guidelines for error responses to the invocation of APIs of NF services are specified in clause 4.8 of TS 29.501 [22]. API</w:t>
      </w:r>
      <w:r w:rsidR="00795D3C" w:rsidRPr="006436AF">
        <w:rPr>
          <w:lang w:eastAsia="zh-CN"/>
        </w:rPr>
        <w:t>-</w:t>
      </w:r>
      <w:r w:rsidRPr="006436AF">
        <w:rPr>
          <w:lang w:eastAsia="zh-CN"/>
        </w:rPr>
        <w:t>specific error responses are specified in the respective technical specifications.</w:t>
      </w:r>
    </w:p>
    <w:p w14:paraId="7B7A057A" w14:textId="07C39376" w:rsidR="007D59CE" w:rsidRPr="006436AF" w:rsidRDefault="007D59CE" w:rsidP="007D59CE">
      <w:pPr>
        <w:pStyle w:val="Heading2"/>
      </w:pPr>
      <w:bookmarkStart w:id="984" w:name="_CR6_4"/>
      <w:bookmarkStart w:id="985" w:name="_Toc68899569"/>
      <w:bookmarkStart w:id="986" w:name="_Toc71214320"/>
      <w:bookmarkStart w:id="987" w:name="_Toc71721994"/>
      <w:bookmarkStart w:id="988" w:name="_Toc74859046"/>
      <w:bookmarkStart w:id="989" w:name="_Toc194089893"/>
      <w:bookmarkEnd w:id="984"/>
      <w:r w:rsidRPr="006436AF">
        <w:rPr>
          <w:rFonts w:eastAsia="Calibri"/>
        </w:rPr>
        <w:t>6.4</w:t>
      </w:r>
      <w:r w:rsidRPr="006436AF">
        <w:rPr>
          <w:rFonts w:eastAsia="Calibri"/>
        </w:rPr>
        <w:tab/>
      </w:r>
      <w:r w:rsidR="007F6525" w:rsidRPr="006436AF">
        <w:rPr>
          <w:rFonts w:eastAsia="Calibri"/>
        </w:rPr>
        <w:t xml:space="preserve">Common API </w:t>
      </w:r>
      <w:r w:rsidR="007F6525" w:rsidRPr="006436AF">
        <w:t>d</w:t>
      </w:r>
      <w:r w:rsidRPr="006436AF">
        <w:t>ata types</w:t>
      </w:r>
      <w:bookmarkEnd w:id="985"/>
      <w:bookmarkEnd w:id="986"/>
      <w:bookmarkEnd w:id="987"/>
      <w:bookmarkEnd w:id="988"/>
      <w:bookmarkEnd w:id="989"/>
    </w:p>
    <w:p w14:paraId="6FC31464" w14:textId="377A6A89" w:rsidR="002B3153" w:rsidRPr="006436AF" w:rsidRDefault="000A09F9">
      <w:pPr>
        <w:pStyle w:val="Heading3"/>
      </w:pPr>
      <w:bookmarkStart w:id="990" w:name="_CR6_4_1"/>
      <w:bookmarkStart w:id="991" w:name="_Toc68899570"/>
      <w:bookmarkStart w:id="992" w:name="_Toc71214321"/>
      <w:bookmarkStart w:id="993" w:name="_Toc71721995"/>
      <w:bookmarkStart w:id="994" w:name="_Toc74859047"/>
      <w:bookmarkStart w:id="995" w:name="_Toc194089894"/>
      <w:bookmarkEnd w:id="990"/>
      <w:r w:rsidRPr="006436AF">
        <w:t>6.4.1</w:t>
      </w:r>
      <w:r w:rsidRPr="006436AF">
        <w:tab/>
        <w:t>General</w:t>
      </w:r>
      <w:bookmarkEnd w:id="991"/>
      <w:bookmarkEnd w:id="992"/>
      <w:bookmarkEnd w:id="993"/>
      <w:bookmarkEnd w:id="994"/>
      <w:bookmarkEnd w:id="995"/>
    </w:p>
    <w:p w14:paraId="6E55D18C" w14:textId="11ECAA82" w:rsidR="00B77BB3" w:rsidRPr="006436AF" w:rsidRDefault="00B77BB3" w:rsidP="00D41AA2">
      <w:pPr>
        <w:keepNext/>
      </w:pPr>
      <w:r w:rsidRPr="006436AF">
        <w:t>The data types defined in this clause are intended to be used by more than one of the 5GMS APIs.</w:t>
      </w:r>
    </w:p>
    <w:p w14:paraId="5E9E7090" w14:textId="73242B00" w:rsidR="000A09F9" w:rsidRPr="006436AF" w:rsidRDefault="000A09F9" w:rsidP="000A09F9">
      <w:pPr>
        <w:pStyle w:val="Heading3"/>
      </w:pPr>
      <w:bookmarkStart w:id="996" w:name="_CR6_4_2"/>
      <w:bookmarkStart w:id="997" w:name="_Toc68899571"/>
      <w:bookmarkStart w:id="998" w:name="_Toc71214322"/>
      <w:bookmarkStart w:id="999" w:name="_Toc71721996"/>
      <w:bookmarkStart w:id="1000" w:name="_Toc74859048"/>
      <w:bookmarkStart w:id="1001" w:name="_Toc194089895"/>
      <w:bookmarkEnd w:id="996"/>
      <w:r w:rsidRPr="006436AF">
        <w:t>6.4.2</w:t>
      </w:r>
      <w:r w:rsidRPr="006436AF">
        <w:tab/>
        <w:t>Simple data types</w:t>
      </w:r>
      <w:bookmarkEnd w:id="997"/>
      <w:bookmarkEnd w:id="998"/>
      <w:bookmarkEnd w:id="999"/>
      <w:bookmarkEnd w:id="1000"/>
      <w:bookmarkEnd w:id="1001"/>
    </w:p>
    <w:p w14:paraId="7F5123C5" w14:textId="77777777" w:rsidR="000A09F9" w:rsidRPr="006436AF" w:rsidRDefault="000A09F9" w:rsidP="00752244">
      <w:pPr>
        <w:keepNext/>
      </w:pPr>
      <w:r w:rsidRPr="006436AF">
        <w:t>Table 6.4.2-1 below specifies common simple data types used within the 5GMS APIs, including a short description of each. In cases where types from other specifications are reused, a reference is provided.</w:t>
      </w:r>
    </w:p>
    <w:p w14:paraId="54B7F4DA" w14:textId="77777777" w:rsidR="001B7DB7" w:rsidRPr="006436AF" w:rsidRDefault="001B7DB7" w:rsidP="001B7DB7">
      <w:pPr>
        <w:pStyle w:val="TH"/>
      </w:pPr>
      <w:bookmarkStart w:id="1002" w:name="_CRTable6_4_21"/>
      <w:bookmarkStart w:id="1003" w:name="_Toc68899572"/>
      <w:bookmarkStart w:id="1004" w:name="_Toc71214323"/>
      <w:bookmarkStart w:id="1005" w:name="_Toc71721997"/>
      <w:bookmarkStart w:id="1006" w:name="_Toc74859049"/>
      <w:r w:rsidRPr="006436AF">
        <w:t xml:space="preserve">Table </w:t>
      </w:r>
      <w:bookmarkEnd w:id="1002"/>
      <w:r w:rsidRPr="006436AF">
        <w:t>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1B7DB7" w:rsidRPr="006436AF" w14:paraId="4B5EB02A" w14:textId="77777777" w:rsidTr="002E2BF2">
        <w:trPr>
          <w:jc w:val="center"/>
        </w:trPr>
        <w:tc>
          <w:tcPr>
            <w:tcW w:w="1413" w:type="dxa"/>
            <w:shd w:val="clear" w:color="auto" w:fill="C0C0C0"/>
            <w:tcMar>
              <w:top w:w="0" w:type="dxa"/>
              <w:left w:w="108" w:type="dxa"/>
              <w:bottom w:w="0" w:type="dxa"/>
              <w:right w:w="108" w:type="dxa"/>
            </w:tcMar>
          </w:tcPr>
          <w:p w14:paraId="30393CBE" w14:textId="77777777" w:rsidR="001B7DB7" w:rsidRPr="006436AF" w:rsidRDefault="001B7DB7" w:rsidP="002E2BF2">
            <w:pPr>
              <w:pStyle w:val="TAH"/>
            </w:pPr>
            <w:r w:rsidRPr="006436AF">
              <w:t>Type name</w:t>
            </w:r>
          </w:p>
        </w:tc>
        <w:tc>
          <w:tcPr>
            <w:tcW w:w="1135" w:type="dxa"/>
            <w:shd w:val="clear" w:color="auto" w:fill="C0C0C0"/>
            <w:tcMar>
              <w:top w:w="0" w:type="dxa"/>
              <w:left w:w="108" w:type="dxa"/>
              <w:bottom w:w="0" w:type="dxa"/>
              <w:right w:w="108" w:type="dxa"/>
            </w:tcMar>
          </w:tcPr>
          <w:p w14:paraId="1EDC0DEE" w14:textId="77777777" w:rsidR="001B7DB7" w:rsidRPr="006436AF" w:rsidRDefault="001B7DB7" w:rsidP="002E2BF2">
            <w:pPr>
              <w:pStyle w:val="TAH"/>
            </w:pPr>
            <w:r w:rsidRPr="006436AF">
              <w:t>Type definition</w:t>
            </w:r>
          </w:p>
        </w:tc>
        <w:tc>
          <w:tcPr>
            <w:tcW w:w="5503" w:type="dxa"/>
            <w:shd w:val="clear" w:color="auto" w:fill="C0C0C0"/>
          </w:tcPr>
          <w:p w14:paraId="7B0F332E" w14:textId="77777777" w:rsidR="001B7DB7" w:rsidRPr="006436AF" w:rsidRDefault="001B7DB7" w:rsidP="002E2BF2">
            <w:pPr>
              <w:pStyle w:val="TAH"/>
            </w:pPr>
            <w:r w:rsidRPr="006436AF">
              <w:t>Description</w:t>
            </w:r>
          </w:p>
        </w:tc>
        <w:tc>
          <w:tcPr>
            <w:tcW w:w="1528" w:type="dxa"/>
            <w:shd w:val="clear" w:color="auto" w:fill="C0C0C0"/>
          </w:tcPr>
          <w:p w14:paraId="112B761B" w14:textId="77777777" w:rsidR="001B7DB7" w:rsidRPr="006436AF" w:rsidRDefault="001B7DB7" w:rsidP="002E2BF2">
            <w:pPr>
              <w:pStyle w:val="TAH"/>
            </w:pPr>
            <w:r w:rsidRPr="006436AF">
              <w:t>Reference</w:t>
            </w:r>
          </w:p>
        </w:tc>
      </w:tr>
      <w:tr w:rsidR="001B7DB7" w:rsidRPr="006436AF" w14:paraId="54BD0A02" w14:textId="77777777" w:rsidTr="002E2BF2">
        <w:trPr>
          <w:jc w:val="center"/>
        </w:trPr>
        <w:tc>
          <w:tcPr>
            <w:tcW w:w="1413" w:type="dxa"/>
            <w:tcMar>
              <w:top w:w="0" w:type="dxa"/>
              <w:left w:w="108" w:type="dxa"/>
              <w:bottom w:w="0" w:type="dxa"/>
              <w:right w:w="108" w:type="dxa"/>
            </w:tcMar>
          </w:tcPr>
          <w:p w14:paraId="0A992A9B" w14:textId="77777777" w:rsidR="001B7DB7" w:rsidRPr="006436AF" w:rsidRDefault="001B7DB7" w:rsidP="002E2BF2">
            <w:pPr>
              <w:pStyle w:val="TAL"/>
              <w:rPr>
                <w:rStyle w:val="Codechar0"/>
              </w:rPr>
            </w:pPr>
            <w:r w:rsidRPr="13CA6CF0">
              <w:rPr>
                <w:rStyle w:val="Codechar0"/>
              </w:rPr>
              <w:t>ResourceId</w:t>
            </w:r>
          </w:p>
        </w:tc>
        <w:tc>
          <w:tcPr>
            <w:tcW w:w="1135" w:type="dxa"/>
            <w:tcMar>
              <w:top w:w="0" w:type="dxa"/>
              <w:left w:w="108" w:type="dxa"/>
              <w:bottom w:w="0" w:type="dxa"/>
              <w:right w:w="108" w:type="dxa"/>
            </w:tcMar>
          </w:tcPr>
          <w:p w14:paraId="31042CA3" w14:textId="77777777" w:rsidR="001B7DB7" w:rsidRPr="006436AF" w:rsidRDefault="001B7DB7" w:rsidP="002E2BF2">
            <w:pPr>
              <w:pStyle w:val="TAL"/>
              <w:rPr>
                <w:rStyle w:val="Datatypechar"/>
              </w:rPr>
            </w:pPr>
            <w:bookmarkStart w:id="1007" w:name="_MCCTEMPBM_CRPT71130179___7"/>
            <w:r w:rsidRPr="006436AF">
              <w:rPr>
                <w:rStyle w:val="Datatypechar"/>
              </w:rPr>
              <w:t>string</w:t>
            </w:r>
            <w:bookmarkEnd w:id="1007"/>
          </w:p>
        </w:tc>
        <w:tc>
          <w:tcPr>
            <w:tcW w:w="5503" w:type="dxa"/>
          </w:tcPr>
          <w:p w14:paraId="08314920" w14:textId="77777777" w:rsidR="001B7DB7" w:rsidRPr="006436AF" w:rsidRDefault="001B7DB7" w:rsidP="002E2BF2">
            <w:pPr>
              <w:pStyle w:val="TAL"/>
              <w:rPr>
                <w:lang w:eastAsia="zh-CN"/>
              </w:rPr>
            </w:pPr>
            <w:r w:rsidRPr="006436AF">
              <w:rPr>
                <w:lang w:eastAsia="zh-CN"/>
              </w:rPr>
              <w:t>String chosen by the 5GMS AF to serve as an identifier in a resource URL.</w:t>
            </w:r>
          </w:p>
        </w:tc>
        <w:tc>
          <w:tcPr>
            <w:tcW w:w="1528" w:type="dxa"/>
          </w:tcPr>
          <w:p w14:paraId="65CF1748" w14:textId="77777777" w:rsidR="001B7DB7" w:rsidRPr="006436AF" w:rsidRDefault="001B7DB7" w:rsidP="002E2BF2">
            <w:pPr>
              <w:pStyle w:val="TALcontinuation"/>
              <w:spacing w:before="60"/>
              <w:rPr>
                <w:lang w:eastAsia="zh-CN"/>
              </w:rPr>
            </w:pPr>
            <w:r>
              <w:rPr>
                <w:lang w:eastAsia="zh-CN"/>
              </w:rPr>
              <w:t>TS 26.510 [56] table 7.3.2</w:t>
            </w:r>
            <w:r>
              <w:rPr>
                <w:lang w:eastAsia="zh-CN"/>
              </w:rPr>
              <w:noBreakHyphen/>
              <w:t>1</w:t>
            </w:r>
          </w:p>
        </w:tc>
      </w:tr>
      <w:tr w:rsidR="001B7DB7" w:rsidRPr="006436AF" w14:paraId="3EA49632" w14:textId="77777777" w:rsidTr="002E2BF2">
        <w:trPr>
          <w:jc w:val="center"/>
        </w:trPr>
        <w:tc>
          <w:tcPr>
            <w:tcW w:w="1413" w:type="dxa"/>
            <w:tcMar>
              <w:top w:w="0" w:type="dxa"/>
              <w:left w:w="108" w:type="dxa"/>
              <w:bottom w:w="0" w:type="dxa"/>
              <w:right w:w="108" w:type="dxa"/>
            </w:tcMar>
          </w:tcPr>
          <w:p w14:paraId="7335DB4B" w14:textId="77777777" w:rsidR="001B7DB7" w:rsidRPr="006436AF" w:rsidRDefault="001B7DB7" w:rsidP="002E2BF2">
            <w:pPr>
              <w:pStyle w:val="TAL"/>
              <w:rPr>
                <w:rStyle w:val="Codechar0"/>
              </w:rPr>
            </w:pPr>
            <w:r w:rsidRPr="006436AF">
              <w:rPr>
                <w:rStyle w:val="Codechar0"/>
              </w:rPr>
              <w:t>Uri</w:t>
            </w:r>
          </w:p>
        </w:tc>
        <w:tc>
          <w:tcPr>
            <w:tcW w:w="1135" w:type="dxa"/>
            <w:tcMar>
              <w:top w:w="0" w:type="dxa"/>
              <w:left w:w="108" w:type="dxa"/>
              <w:bottom w:w="0" w:type="dxa"/>
              <w:right w:w="108" w:type="dxa"/>
            </w:tcMar>
          </w:tcPr>
          <w:p w14:paraId="742AD403" w14:textId="77777777" w:rsidR="001B7DB7" w:rsidRPr="006436AF" w:rsidRDefault="001B7DB7" w:rsidP="002E2BF2">
            <w:pPr>
              <w:pStyle w:val="TAL"/>
              <w:rPr>
                <w:rStyle w:val="Datatypechar"/>
              </w:rPr>
            </w:pPr>
            <w:bookmarkStart w:id="1008" w:name="_MCCTEMPBM_CRPT71130180___7"/>
            <w:r w:rsidRPr="006436AF">
              <w:rPr>
                <w:rStyle w:val="Datatypechar"/>
              </w:rPr>
              <w:t>string</w:t>
            </w:r>
            <w:bookmarkEnd w:id="1008"/>
          </w:p>
        </w:tc>
        <w:tc>
          <w:tcPr>
            <w:tcW w:w="5503" w:type="dxa"/>
          </w:tcPr>
          <w:p w14:paraId="2A147C64" w14:textId="77777777" w:rsidR="001B7DB7" w:rsidRPr="006436AF" w:rsidRDefault="001B7DB7" w:rsidP="002E2BF2">
            <w:pPr>
              <w:pStyle w:val="TAL"/>
              <w:rPr>
                <w:lang w:eastAsia="zh-CN"/>
              </w:rPr>
            </w:pPr>
            <w:r w:rsidRPr="006436AF">
              <w:rPr>
                <w:lang w:eastAsia="zh-CN"/>
              </w:rPr>
              <w:t>Uniform Resource Identifier conforming with the URI Generic Syntax.</w:t>
            </w:r>
          </w:p>
        </w:tc>
        <w:tc>
          <w:tcPr>
            <w:tcW w:w="1528" w:type="dxa"/>
          </w:tcPr>
          <w:p w14:paraId="6EF4C132" w14:textId="77777777"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0C2D4F96" w14:textId="77777777" w:rsidTr="002E2BF2">
        <w:trPr>
          <w:jc w:val="center"/>
        </w:trPr>
        <w:tc>
          <w:tcPr>
            <w:tcW w:w="1413" w:type="dxa"/>
            <w:tcMar>
              <w:top w:w="0" w:type="dxa"/>
              <w:left w:w="108" w:type="dxa"/>
              <w:bottom w:w="0" w:type="dxa"/>
              <w:right w:w="108" w:type="dxa"/>
            </w:tcMar>
          </w:tcPr>
          <w:p w14:paraId="4B22DFE5" w14:textId="77777777" w:rsidR="001B7DB7" w:rsidRPr="006436AF" w:rsidRDefault="001B7DB7" w:rsidP="002E2BF2">
            <w:pPr>
              <w:pStyle w:val="TAL"/>
              <w:rPr>
                <w:rStyle w:val="Codechar0"/>
              </w:rPr>
            </w:pPr>
            <w:r w:rsidRPr="13CA6CF0">
              <w:rPr>
                <w:rStyle w:val="Codechar0"/>
              </w:rPr>
              <w:t>Url</w:t>
            </w:r>
          </w:p>
        </w:tc>
        <w:tc>
          <w:tcPr>
            <w:tcW w:w="1135" w:type="dxa"/>
            <w:tcMar>
              <w:top w:w="0" w:type="dxa"/>
              <w:left w:w="108" w:type="dxa"/>
              <w:bottom w:w="0" w:type="dxa"/>
              <w:right w:w="108" w:type="dxa"/>
            </w:tcMar>
          </w:tcPr>
          <w:p w14:paraId="13F424F8" w14:textId="77777777" w:rsidR="001B7DB7" w:rsidRPr="006436AF" w:rsidRDefault="001B7DB7" w:rsidP="002E2BF2">
            <w:pPr>
              <w:pStyle w:val="TAL"/>
              <w:rPr>
                <w:rStyle w:val="Datatypechar"/>
              </w:rPr>
            </w:pPr>
            <w:bookmarkStart w:id="1009" w:name="_MCCTEMPBM_CRPT71130181___7"/>
            <w:r w:rsidRPr="006436AF">
              <w:rPr>
                <w:rStyle w:val="Datatypechar"/>
              </w:rPr>
              <w:t>string</w:t>
            </w:r>
            <w:bookmarkEnd w:id="1009"/>
          </w:p>
        </w:tc>
        <w:tc>
          <w:tcPr>
            <w:tcW w:w="5503" w:type="dxa"/>
          </w:tcPr>
          <w:p w14:paraId="183AEA3B" w14:textId="77777777" w:rsidR="001B7DB7" w:rsidRPr="006436AF" w:rsidRDefault="001B7DB7" w:rsidP="002E2BF2">
            <w:pPr>
              <w:pStyle w:val="TAL"/>
              <w:rPr>
                <w:lang w:eastAsia="zh-CN"/>
              </w:rPr>
            </w:pPr>
            <w:r w:rsidRPr="006436AF">
              <w:rPr>
                <w:lang w:eastAsia="zh-CN"/>
              </w:rPr>
              <w:t>Uniform Resource Locator, conforming with the URI Generic Syntax.</w:t>
            </w:r>
          </w:p>
        </w:tc>
        <w:tc>
          <w:tcPr>
            <w:tcW w:w="1528" w:type="dxa"/>
          </w:tcPr>
          <w:p w14:paraId="27388C63" w14:textId="77777777" w:rsidR="001B7DB7" w:rsidRDefault="001B7DB7" w:rsidP="002E2BF2">
            <w:pPr>
              <w:pStyle w:val="TAL"/>
              <w:rPr>
                <w:lang w:eastAsia="zh-CN"/>
              </w:rPr>
            </w:pPr>
            <w:r>
              <w:rPr>
                <w:lang w:eastAsia="zh-CN"/>
              </w:rPr>
              <w:t>TS 26.510 [56] table 7.3.2</w:t>
            </w:r>
            <w:r>
              <w:rPr>
                <w:lang w:eastAsia="zh-CN"/>
              </w:rPr>
              <w:noBreakHyphen/>
              <w:t>1.</w:t>
            </w:r>
          </w:p>
          <w:p w14:paraId="3F6E7939" w14:textId="77777777" w:rsidR="001B7DB7" w:rsidRPr="006436AF" w:rsidRDefault="001B7DB7" w:rsidP="00F13C21">
            <w:pPr>
              <w:pStyle w:val="TALcontinuation"/>
              <w:spacing w:before="60"/>
              <w:rPr>
                <w:lang w:eastAsia="zh-CN"/>
              </w:rPr>
            </w:pPr>
            <w:r w:rsidRPr="006436AF">
              <w:rPr>
                <w:lang w:eastAsia="zh-CN"/>
              </w:rPr>
              <w:t>IETF RFC 3986 [41]</w:t>
            </w:r>
          </w:p>
        </w:tc>
      </w:tr>
      <w:tr w:rsidR="001B7DB7" w:rsidRPr="006436AF" w14:paraId="0B28C2FE"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2D2BB" w14:textId="77777777" w:rsidR="001B7DB7" w:rsidRPr="006436AF" w:rsidRDefault="001B7DB7" w:rsidP="002E2BF2">
            <w:pPr>
              <w:pStyle w:val="TAL"/>
              <w:rPr>
                <w:rStyle w:val="Code"/>
              </w:rPr>
            </w:pPr>
            <w:r w:rsidRPr="13CA6CF0">
              <w:rPr>
                <w:rStyle w:val="Code"/>
              </w:rPr>
              <w:t>RelativeUrl</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3457" w14:textId="77777777" w:rsidR="001B7DB7" w:rsidRPr="006436AF"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8C3B05E" w14:textId="77777777" w:rsidR="001B7DB7" w:rsidRDefault="001B7DB7" w:rsidP="002E2BF2">
            <w:pPr>
              <w:pStyle w:val="TAL"/>
              <w:rPr>
                <w:lang w:eastAsia="zh-CN"/>
              </w:rPr>
            </w:pPr>
            <w:r w:rsidRPr="00710949">
              <w:rPr>
                <w:lang w:eastAsia="zh-CN"/>
              </w:rPr>
              <w:t xml:space="preserve">Relative Uniform Resource Locator, conforming with the </w:t>
            </w:r>
            <w:r w:rsidRPr="00975470">
              <w:rPr>
                <w:rStyle w:val="Codechar0"/>
                <w:lang w:eastAsia="zh-CN"/>
              </w:rPr>
              <w:t>relative-ref</w:t>
            </w:r>
            <w:r w:rsidRPr="00710949">
              <w:rPr>
                <w:lang w:eastAsia="zh-CN"/>
              </w:rPr>
              <w:t xml:space="preserve"> production</w:t>
            </w:r>
            <w:r>
              <w:rPr>
                <w:lang w:eastAsia="zh-CN"/>
              </w:rPr>
              <w:t xml:space="preserve"> of the</w:t>
            </w:r>
            <w:r w:rsidRPr="00710949">
              <w:rPr>
                <w:lang w:eastAsia="zh-CN"/>
              </w:rPr>
              <w:t xml:space="preserve"> </w:t>
            </w:r>
            <w:r w:rsidRPr="006436AF">
              <w:rPr>
                <w:lang w:eastAsia="zh-CN"/>
              </w:rPr>
              <w:t>URI Generic Syntax.</w:t>
            </w:r>
          </w:p>
          <w:p w14:paraId="7651D9EA" w14:textId="77777777" w:rsidR="001B7DB7" w:rsidRPr="006436AF" w:rsidRDefault="001B7DB7" w:rsidP="002E2BF2">
            <w:pPr>
              <w:pStyle w:val="TAL"/>
              <w:rPr>
                <w:lang w:eastAsia="zh-CN"/>
              </w:rPr>
            </w:pPr>
            <w:r>
              <w:rPr>
                <w:lang w:eastAsia="zh-CN"/>
              </w:rPr>
              <w:t>B</w:t>
            </w:r>
            <w:r w:rsidRPr="00710949">
              <w:rPr>
                <w:lang w:eastAsia="zh-CN"/>
              </w:rPr>
              <w:t xml:space="preserve">oth </w:t>
            </w:r>
            <w:r w:rsidRPr="00975470">
              <w:rPr>
                <w:rStyle w:val="Codechar0"/>
                <w:lang w:eastAsia="zh-CN"/>
              </w:rPr>
              <w:t>query</w:t>
            </w:r>
            <w:r w:rsidRPr="00710949">
              <w:rPr>
                <w:lang w:eastAsia="zh-CN"/>
              </w:rPr>
              <w:t xml:space="preserve"> and </w:t>
            </w:r>
            <w:r w:rsidRPr="00975470">
              <w:rPr>
                <w:rStyle w:val="Codechar0"/>
                <w:lang w:eastAsia="zh-CN"/>
              </w:rPr>
              <w:t>fragment</w:t>
            </w:r>
            <w:r w:rsidRPr="00710949">
              <w:rPr>
                <w:lang w:eastAsia="zh-CN"/>
              </w:rPr>
              <w:t xml:space="preserve"> suffixes are permitted</w:t>
            </w:r>
            <w:r w:rsidRPr="006436AF">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3D21E90F" w14:textId="77777777" w:rsidR="001B7DB7" w:rsidRDefault="001B7DB7" w:rsidP="002E2BF2">
            <w:pPr>
              <w:pStyle w:val="TAL"/>
              <w:rPr>
                <w:lang w:eastAsia="zh-CN"/>
              </w:rPr>
            </w:pPr>
            <w:r>
              <w:rPr>
                <w:lang w:eastAsia="zh-CN"/>
              </w:rPr>
              <w:t>TS 26.510 [56] table 7.3.2</w:t>
            </w:r>
            <w:r>
              <w:rPr>
                <w:lang w:eastAsia="zh-CN"/>
              </w:rPr>
              <w:noBreakHyphen/>
              <w:t>1.</w:t>
            </w:r>
          </w:p>
          <w:p w14:paraId="58F6B273" w14:textId="77777777" w:rsidR="001B7DB7" w:rsidRPr="006436AF" w:rsidRDefault="001B7DB7" w:rsidP="002E2BF2">
            <w:pPr>
              <w:pStyle w:val="TALcontinuation"/>
              <w:spacing w:before="60"/>
              <w:rPr>
                <w:lang w:eastAsia="zh-CN"/>
              </w:rPr>
            </w:pPr>
            <w:r w:rsidRPr="006436AF">
              <w:rPr>
                <w:lang w:eastAsia="zh-CN"/>
              </w:rPr>
              <w:t>IETF RFC 3986 [41]</w:t>
            </w:r>
            <w:r>
              <w:rPr>
                <w:lang w:eastAsia="zh-CN"/>
              </w:rPr>
              <w:t>.</w:t>
            </w:r>
          </w:p>
        </w:tc>
      </w:tr>
      <w:tr w:rsidR="001B7DB7" w:rsidRPr="006436AF" w14:paraId="262B0CE9"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D3C40" w14:textId="77777777" w:rsidR="001B7DB7" w:rsidRPr="006436AF" w:rsidRDefault="001B7DB7" w:rsidP="002E2BF2">
            <w:pPr>
              <w:pStyle w:val="TAL"/>
              <w:rPr>
                <w:rStyle w:val="Code"/>
              </w:rPr>
            </w:pPr>
            <w:r w:rsidRPr="13CA6CF0">
              <w:rPr>
                <w:rStyle w:val="Code"/>
              </w:rPr>
              <w:t>AbsoluteUrl</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D4303" w14:textId="77777777" w:rsidR="001B7DB7" w:rsidRPr="006436AF"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4F5082CF" w14:textId="77777777" w:rsidR="001B7DB7" w:rsidRDefault="001B7DB7" w:rsidP="002E2BF2">
            <w:pPr>
              <w:pStyle w:val="TAL"/>
              <w:rPr>
                <w:lang w:eastAsia="zh-CN"/>
              </w:rPr>
            </w:pPr>
            <w:r w:rsidRPr="00710949">
              <w:rPr>
                <w:lang w:eastAsia="zh-CN"/>
              </w:rPr>
              <w:t xml:space="preserve">Absolute Uniform Resource Locator, conforming with the </w:t>
            </w:r>
            <w:r w:rsidRPr="00975470">
              <w:rPr>
                <w:rStyle w:val="Codechar0"/>
                <w:lang w:eastAsia="zh-CN"/>
              </w:rPr>
              <w:t>absolute-URI</w:t>
            </w:r>
            <w:r w:rsidRPr="00710949">
              <w:rPr>
                <w:lang w:eastAsia="zh-CN"/>
              </w:rPr>
              <w:t xml:space="preserve"> production </w:t>
            </w:r>
            <w:r>
              <w:rPr>
                <w:lang w:eastAsia="zh-CN"/>
              </w:rPr>
              <w:t>of the URI Generic Syntax</w:t>
            </w:r>
            <w:r w:rsidRPr="00710949">
              <w:rPr>
                <w:lang w:eastAsia="zh-CN"/>
              </w:rPr>
              <w:t xml:space="preserve"> in which the scheme part is </w:t>
            </w:r>
            <w:r w:rsidRPr="00975470">
              <w:rPr>
                <w:rStyle w:val="Codechar0"/>
                <w:lang w:eastAsia="zh-CN"/>
              </w:rPr>
              <w:t>http</w:t>
            </w:r>
            <w:r w:rsidRPr="00710949">
              <w:rPr>
                <w:lang w:eastAsia="zh-CN"/>
              </w:rPr>
              <w:t xml:space="preserve"> or </w:t>
            </w:r>
            <w:r w:rsidRPr="00975470">
              <w:rPr>
                <w:rStyle w:val="Codechar0"/>
                <w:lang w:eastAsia="zh-CN"/>
              </w:rPr>
              <w:t>https</w:t>
            </w:r>
            <w:r w:rsidRPr="00710949">
              <w:rPr>
                <w:lang w:eastAsia="zh-CN"/>
              </w:rPr>
              <w:t>.</w:t>
            </w:r>
          </w:p>
          <w:p w14:paraId="5EB72C4B" w14:textId="77777777" w:rsidR="001B7DB7" w:rsidRPr="006436AF" w:rsidRDefault="001B7DB7" w:rsidP="002E2BF2">
            <w:pPr>
              <w:pStyle w:val="TAL"/>
              <w:rPr>
                <w:lang w:eastAsia="zh-CN"/>
              </w:rPr>
            </w:pPr>
            <w:r>
              <w:rPr>
                <w:lang w:eastAsia="zh-CN"/>
              </w:rPr>
              <w:t>T</w:t>
            </w:r>
            <w:r w:rsidRPr="00710949">
              <w:rPr>
                <w:lang w:eastAsia="zh-CN"/>
              </w:rPr>
              <w:t xml:space="preserve">he </w:t>
            </w:r>
            <w:r w:rsidRPr="00975470">
              <w:rPr>
                <w:rStyle w:val="Codechar0"/>
                <w:lang w:eastAsia="zh-CN"/>
              </w:rPr>
              <w:t>query</w:t>
            </w:r>
            <w:r w:rsidRPr="00710949">
              <w:rPr>
                <w:lang w:eastAsia="zh-CN"/>
              </w:rPr>
              <w:t xml:space="preserve"> suffix is permitted but the </w:t>
            </w:r>
            <w:r w:rsidRPr="00975470">
              <w:rPr>
                <w:rStyle w:val="Codechar0"/>
                <w:lang w:eastAsia="zh-CN"/>
              </w:rPr>
              <w:t>fragment</w:t>
            </w:r>
            <w:r w:rsidRPr="00710949">
              <w:rPr>
                <w:lang w:eastAsia="zh-CN"/>
              </w:rPr>
              <w:t xml:space="preserve"> suffix is not.</w:t>
            </w:r>
          </w:p>
        </w:tc>
        <w:tc>
          <w:tcPr>
            <w:tcW w:w="1528" w:type="dxa"/>
            <w:tcBorders>
              <w:top w:val="single" w:sz="4" w:space="0" w:color="auto"/>
              <w:left w:val="single" w:sz="4" w:space="0" w:color="auto"/>
              <w:bottom w:val="single" w:sz="4" w:space="0" w:color="auto"/>
              <w:right w:val="single" w:sz="4" w:space="0" w:color="auto"/>
            </w:tcBorders>
          </w:tcPr>
          <w:p w14:paraId="342B2512" w14:textId="77777777" w:rsidR="001B7DB7" w:rsidRDefault="001B7DB7" w:rsidP="002E2BF2">
            <w:pPr>
              <w:pStyle w:val="TAL"/>
              <w:rPr>
                <w:lang w:eastAsia="zh-CN"/>
              </w:rPr>
            </w:pPr>
            <w:r>
              <w:rPr>
                <w:lang w:eastAsia="zh-CN"/>
              </w:rPr>
              <w:t>TS 26.510 [56] table 7.3.2</w:t>
            </w:r>
            <w:r>
              <w:rPr>
                <w:lang w:eastAsia="zh-CN"/>
              </w:rPr>
              <w:noBreakHyphen/>
              <w:t>1.</w:t>
            </w:r>
          </w:p>
          <w:p w14:paraId="7639E59F" w14:textId="77777777" w:rsidR="001B7DB7" w:rsidRPr="006436AF" w:rsidRDefault="001B7DB7" w:rsidP="002E2BF2">
            <w:pPr>
              <w:pStyle w:val="TALcontinuation"/>
              <w:spacing w:before="60"/>
              <w:rPr>
                <w:lang w:eastAsia="zh-CN"/>
              </w:rPr>
            </w:pPr>
            <w:r w:rsidRPr="006436AF">
              <w:rPr>
                <w:lang w:eastAsia="zh-CN"/>
              </w:rPr>
              <w:t>IETF RFC 3986 [41]</w:t>
            </w:r>
          </w:p>
        </w:tc>
      </w:tr>
      <w:tr w:rsidR="001B7DB7" w:rsidRPr="006436AF" w14:paraId="62AF7D1F" w14:textId="77777777" w:rsidTr="002E2BF2">
        <w:trPr>
          <w:jc w:val="center"/>
        </w:trPr>
        <w:tc>
          <w:tcPr>
            <w:tcW w:w="1413" w:type="dxa"/>
            <w:tcMar>
              <w:top w:w="0" w:type="dxa"/>
              <w:left w:w="108" w:type="dxa"/>
              <w:bottom w:w="0" w:type="dxa"/>
              <w:right w:w="108" w:type="dxa"/>
            </w:tcMar>
          </w:tcPr>
          <w:p w14:paraId="5C9AFBC4" w14:textId="77777777" w:rsidR="001B7DB7" w:rsidRPr="006436AF" w:rsidRDefault="001B7DB7" w:rsidP="002E2BF2">
            <w:pPr>
              <w:pStyle w:val="TAL"/>
              <w:rPr>
                <w:rStyle w:val="Codechar0"/>
              </w:rPr>
            </w:pPr>
            <w:r w:rsidRPr="006436AF">
              <w:rPr>
                <w:rStyle w:val="Codechar0"/>
              </w:rPr>
              <w:t>Percentage</w:t>
            </w:r>
          </w:p>
        </w:tc>
        <w:tc>
          <w:tcPr>
            <w:tcW w:w="1135" w:type="dxa"/>
            <w:tcMar>
              <w:top w:w="0" w:type="dxa"/>
              <w:left w:w="108" w:type="dxa"/>
              <w:bottom w:w="0" w:type="dxa"/>
              <w:right w:w="108" w:type="dxa"/>
            </w:tcMar>
          </w:tcPr>
          <w:p w14:paraId="40B98617" w14:textId="77777777" w:rsidR="001B7DB7" w:rsidRPr="006436AF" w:rsidRDefault="001B7DB7" w:rsidP="002E2BF2">
            <w:pPr>
              <w:pStyle w:val="TAL"/>
            </w:pPr>
            <w:bookmarkStart w:id="1010" w:name="_MCCTEMPBM_CRPT71130182___7"/>
            <w:r w:rsidRPr="006436AF">
              <w:rPr>
                <w:rStyle w:val="Datatypechar"/>
              </w:rPr>
              <w:t>number</w:t>
            </w:r>
            <w:bookmarkEnd w:id="1010"/>
          </w:p>
        </w:tc>
        <w:tc>
          <w:tcPr>
            <w:tcW w:w="5503" w:type="dxa"/>
          </w:tcPr>
          <w:p w14:paraId="2859EBCF" w14:textId="74C450BA" w:rsidR="001B7DB7" w:rsidRPr="006436AF" w:rsidRDefault="001B7DB7" w:rsidP="002E2BF2">
            <w:pPr>
              <w:pStyle w:val="TAL"/>
              <w:rPr>
                <w:lang w:eastAsia="zh-CN"/>
              </w:rPr>
            </w:pPr>
            <w:r w:rsidRPr="006436AF">
              <w:t>A percentage expressed as a floating</w:t>
            </w:r>
            <w:r>
              <w:t>-</w:t>
            </w:r>
            <w:r w:rsidRPr="006436AF">
              <w:t>point value between 0.0 and 100.0 (inclusive)</w:t>
            </w:r>
            <w:r w:rsidRPr="006436AF">
              <w:rPr>
                <w:lang w:eastAsia="zh-CN"/>
              </w:rPr>
              <w:t>.</w:t>
            </w:r>
          </w:p>
        </w:tc>
        <w:tc>
          <w:tcPr>
            <w:tcW w:w="1528" w:type="dxa"/>
          </w:tcPr>
          <w:p w14:paraId="1CB83AAB" w14:textId="77777777" w:rsidR="001B7DB7" w:rsidRPr="006436AF" w:rsidRDefault="001B7DB7" w:rsidP="002E2BF2">
            <w:pPr>
              <w:pStyle w:val="TAL"/>
            </w:pPr>
            <w:r>
              <w:rPr>
                <w:lang w:eastAsia="zh-CN"/>
              </w:rPr>
              <w:t>TS 26.510 [56] table 7.2.2</w:t>
            </w:r>
            <w:r>
              <w:rPr>
                <w:lang w:eastAsia="zh-CN"/>
              </w:rPr>
              <w:noBreakHyphen/>
              <w:t>1</w:t>
            </w:r>
          </w:p>
        </w:tc>
      </w:tr>
      <w:tr w:rsidR="001B7DB7" w:rsidRPr="00586B6B" w14:paraId="65863DF5"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007A6" w14:textId="77777777" w:rsidR="001B7DB7" w:rsidRPr="00D41AA2" w:rsidRDefault="001B7DB7" w:rsidP="002E2BF2">
            <w:pPr>
              <w:pStyle w:val="TAL"/>
              <w:rPr>
                <w:rStyle w:val="Codechar0"/>
              </w:rPr>
            </w:pPr>
            <w:r>
              <w:rPr>
                <w:rStyle w:val="Codechar0"/>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228AB" w14:textId="77777777" w:rsidR="001B7DB7" w:rsidRPr="00862F1D"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3FAF1F42" w14:textId="77777777" w:rsidR="001B7DB7" w:rsidRPr="00586B6B" w:rsidRDefault="001B7DB7" w:rsidP="002E2BF2">
            <w:pPr>
              <w:pStyle w:val="TAL"/>
              <w:rPr>
                <w:lang w:eastAsia="zh-CN"/>
              </w:rPr>
            </w:pPr>
            <w:r>
              <w:rPr>
                <w:lang w:eastAsia="zh-CN"/>
              </w:rPr>
              <w:t xml:space="preserve">A period of time expressed as a string compliant with the </w:t>
            </w:r>
            <w:r w:rsidRPr="00A06120">
              <w:rPr>
                <w:rStyle w:val="Codechar0"/>
              </w:rPr>
              <w:t>duration</w:t>
            </w:r>
            <w:r>
              <w:rPr>
                <w:lang w:eastAsia="zh-CN"/>
              </w:rPr>
              <w:t xml:space="preserve"> format specified in section 7.3.1 of the JSON Schema specification [52].</w:t>
            </w:r>
          </w:p>
        </w:tc>
        <w:tc>
          <w:tcPr>
            <w:tcW w:w="1528" w:type="dxa"/>
            <w:tcBorders>
              <w:top w:val="single" w:sz="4" w:space="0" w:color="auto"/>
              <w:left w:val="single" w:sz="4" w:space="0" w:color="auto"/>
              <w:bottom w:val="single" w:sz="4" w:space="0" w:color="auto"/>
              <w:right w:val="single" w:sz="4" w:space="0" w:color="auto"/>
            </w:tcBorders>
          </w:tcPr>
          <w:p w14:paraId="3C4F04F0" w14:textId="2A59F133" w:rsidR="001B7DB7" w:rsidRDefault="001B7DB7" w:rsidP="002E2BF2">
            <w:pPr>
              <w:pStyle w:val="TAL"/>
              <w:rPr>
                <w:lang w:eastAsia="zh-CN"/>
              </w:rPr>
            </w:pPr>
            <w:r>
              <w:rPr>
                <w:lang w:eastAsia="zh-CN"/>
              </w:rPr>
              <w:t>TS 26.510 [56] table 7.3.2</w:t>
            </w:r>
            <w:r>
              <w:rPr>
                <w:lang w:eastAsia="zh-CN"/>
              </w:rPr>
              <w:noBreakHyphen/>
              <w:t>1.</w:t>
            </w:r>
          </w:p>
          <w:p w14:paraId="3E7D3C7C" w14:textId="77777777" w:rsidR="001B7DB7" w:rsidRPr="00586B6B" w:rsidRDefault="001B7DB7" w:rsidP="002E2BF2">
            <w:pPr>
              <w:pStyle w:val="TALcontinuation"/>
              <w:spacing w:before="60"/>
              <w:rPr>
                <w:lang w:eastAsia="zh-CN"/>
              </w:rPr>
            </w:pPr>
            <w:r>
              <w:rPr>
                <w:lang w:eastAsia="zh-CN"/>
              </w:rPr>
              <w:t>IETF RFC 3339 [53] appendix A.</w:t>
            </w:r>
          </w:p>
        </w:tc>
      </w:tr>
      <w:tr w:rsidR="001B7DB7" w:rsidRPr="006436AF" w14:paraId="2F89E453" w14:textId="77777777" w:rsidTr="002E2BF2">
        <w:trPr>
          <w:jc w:val="center"/>
        </w:trPr>
        <w:tc>
          <w:tcPr>
            <w:tcW w:w="1413" w:type="dxa"/>
            <w:tcMar>
              <w:top w:w="0" w:type="dxa"/>
              <w:left w:w="108" w:type="dxa"/>
              <w:bottom w:w="0" w:type="dxa"/>
              <w:right w:w="108" w:type="dxa"/>
            </w:tcMar>
          </w:tcPr>
          <w:p w14:paraId="6A03C2D5" w14:textId="77777777" w:rsidR="001B7DB7" w:rsidRPr="006436AF" w:rsidRDefault="001B7DB7" w:rsidP="002E2BF2">
            <w:pPr>
              <w:pStyle w:val="TAL"/>
              <w:rPr>
                <w:rStyle w:val="Codechar0"/>
              </w:rPr>
            </w:pPr>
            <w:r w:rsidRPr="13CA6CF0">
              <w:rPr>
                <w:rStyle w:val="Codechar0"/>
              </w:rPr>
              <w:t>DurationSec</w:t>
            </w:r>
          </w:p>
        </w:tc>
        <w:tc>
          <w:tcPr>
            <w:tcW w:w="1135" w:type="dxa"/>
            <w:tcMar>
              <w:top w:w="0" w:type="dxa"/>
              <w:left w:w="108" w:type="dxa"/>
              <w:bottom w:w="0" w:type="dxa"/>
              <w:right w:w="108" w:type="dxa"/>
            </w:tcMar>
          </w:tcPr>
          <w:p w14:paraId="2D56559F" w14:textId="77777777" w:rsidR="001B7DB7" w:rsidRPr="006436AF" w:rsidRDefault="001B7DB7" w:rsidP="002E2BF2">
            <w:pPr>
              <w:pStyle w:val="TAL"/>
            </w:pPr>
            <w:bookmarkStart w:id="1011" w:name="_MCCTEMPBM_CRPT71130183___7"/>
            <w:r w:rsidRPr="006436AF">
              <w:rPr>
                <w:rStyle w:val="Datatypechar"/>
              </w:rPr>
              <w:t>integer</w:t>
            </w:r>
            <w:bookmarkEnd w:id="1011"/>
          </w:p>
        </w:tc>
        <w:tc>
          <w:tcPr>
            <w:tcW w:w="5503" w:type="dxa"/>
          </w:tcPr>
          <w:p w14:paraId="641F9258" w14:textId="77777777" w:rsidR="001B7DB7" w:rsidRPr="006436AF" w:rsidRDefault="001B7DB7" w:rsidP="002E2BF2">
            <w:pPr>
              <w:pStyle w:val="TAL"/>
            </w:pPr>
            <w:r w:rsidRPr="006436AF">
              <w:rPr>
                <w:lang w:eastAsia="zh-CN"/>
              </w:rPr>
              <w:t>An unsigned integer identifying a period of time expressed in units of seconds.</w:t>
            </w:r>
          </w:p>
        </w:tc>
        <w:tc>
          <w:tcPr>
            <w:tcW w:w="1528" w:type="dxa"/>
          </w:tcPr>
          <w:p w14:paraId="2A3E3527" w14:textId="77777777" w:rsidR="001B7DB7" w:rsidRPr="006436AF" w:rsidRDefault="001B7DB7" w:rsidP="002E2BF2">
            <w:pPr>
              <w:pStyle w:val="TAL"/>
            </w:pPr>
            <w:r w:rsidRPr="006436AF">
              <w:rPr>
                <w:lang w:eastAsia="zh-CN"/>
              </w:rPr>
              <w:t>TS 29.571 [12] table 5.2.2</w:t>
            </w:r>
            <w:r w:rsidRPr="006436AF">
              <w:rPr>
                <w:lang w:eastAsia="zh-CN"/>
              </w:rPr>
              <w:noBreakHyphen/>
              <w:t>1</w:t>
            </w:r>
          </w:p>
        </w:tc>
      </w:tr>
      <w:tr w:rsidR="001B7DB7" w:rsidRPr="006436AF" w14:paraId="6D982C31" w14:textId="77777777" w:rsidTr="002E2BF2">
        <w:trPr>
          <w:jc w:val="center"/>
        </w:trPr>
        <w:tc>
          <w:tcPr>
            <w:tcW w:w="1413" w:type="dxa"/>
            <w:tcMar>
              <w:top w:w="0" w:type="dxa"/>
              <w:left w:w="108" w:type="dxa"/>
              <w:bottom w:w="0" w:type="dxa"/>
              <w:right w:w="108" w:type="dxa"/>
            </w:tcMar>
          </w:tcPr>
          <w:p w14:paraId="5808FEBF" w14:textId="77777777" w:rsidR="001B7DB7" w:rsidRPr="006436AF" w:rsidRDefault="001B7DB7" w:rsidP="002E2BF2">
            <w:pPr>
              <w:pStyle w:val="TAL"/>
              <w:rPr>
                <w:rStyle w:val="Codechar0"/>
              </w:rPr>
            </w:pPr>
            <w:r w:rsidRPr="13CA6CF0">
              <w:rPr>
                <w:rStyle w:val="Codechar0"/>
              </w:rPr>
              <w:t>DateTime</w:t>
            </w:r>
          </w:p>
        </w:tc>
        <w:tc>
          <w:tcPr>
            <w:tcW w:w="1135" w:type="dxa"/>
            <w:tcMar>
              <w:top w:w="0" w:type="dxa"/>
              <w:left w:w="108" w:type="dxa"/>
              <w:bottom w:w="0" w:type="dxa"/>
              <w:right w:w="108" w:type="dxa"/>
            </w:tcMar>
          </w:tcPr>
          <w:p w14:paraId="6C21C0DF" w14:textId="77777777" w:rsidR="001B7DB7" w:rsidRPr="006436AF" w:rsidRDefault="001B7DB7" w:rsidP="002E2BF2">
            <w:pPr>
              <w:pStyle w:val="TAL"/>
            </w:pPr>
            <w:bookmarkStart w:id="1012" w:name="_MCCTEMPBM_CRPT71130184___7"/>
            <w:r w:rsidRPr="006436AF">
              <w:rPr>
                <w:rStyle w:val="Datatypechar"/>
              </w:rPr>
              <w:t>string</w:t>
            </w:r>
            <w:bookmarkEnd w:id="1012"/>
          </w:p>
        </w:tc>
        <w:tc>
          <w:tcPr>
            <w:tcW w:w="5503" w:type="dxa"/>
          </w:tcPr>
          <w:p w14:paraId="65F122E5" w14:textId="77777777" w:rsidR="001B7DB7" w:rsidRPr="006436AF" w:rsidRDefault="001B7DB7" w:rsidP="002E2BF2">
            <w:pPr>
              <w:pStyle w:val="TAL"/>
              <w:rPr>
                <w:lang w:eastAsia="zh-CN"/>
              </w:rPr>
            </w:pPr>
            <w:r w:rsidRPr="006436AF">
              <w:rPr>
                <w:lang w:eastAsia="zh-CN"/>
              </w:rPr>
              <w:t xml:space="preserve">An absolute date and time expressed using the OpenAPI </w:t>
            </w:r>
            <w:r w:rsidRPr="006436AF">
              <w:rPr>
                <w:rStyle w:val="Codechar0"/>
              </w:rPr>
              <w:t>date-time</w:t>
            </w:r>
            <w:r w:rsidRPr="006436AF">
              <w:rPr>
                <w:lang w:eastAsia="zh-CN"/>
              </w:rPr>
              <w:t xml:space="preserve"> string format.</w:t>
            </w:r>
          </w:p>
        </w:tc>
        <w:tc>
          <w:tcPr>
            <w:tcW w:w="1528" w:type="dxa"/>
          </w:tcPr>
          <w:p w14:paraId="6ED49D01" w14:textId="77777777"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15C32EB2" w14:textId="77777777" w:rsidTr="002E2BF2">
        <w:trPr>
          <w:jc w:val="center"/>
        </w:trPr>
        <w:tc>
          <w:tcPr>
            <w:tcW w:w="1413" w:type="dxa"/>
            <w:tcMar>
              <w:top w:w="0" w:type="dxa"/>
              <w:left w:w="108" w:type="dxa"/>
              <w:bottom w:w="0" w:type="dxa"/>
              <w:right w:w="108" w:type="dxa"/>
            </w:tcMar>
          </w:tcPr>
          <w:p w14:paraId="01E44552" w14:textId="77777777" w:rsidR="001B7DB7" w:rsidRPr="006436AF" w:rsidRDefault="001B7DB7" w:rsidP="002E2BF2">
            <w:pPr>
              <w:pStyle w:val="TAL"/>
              <w:rPr>
                <w:rStyle w:val="Codechar0"/>
              </w:rPr>
            </w:pPr>
            <w:r w:rsidRPr="006436AF">
              <w:rPr>
                <w:rStyle w:val="Codechar0"/>
              </w:rPr>
              <w:t>Ipv4Addr</w:t>
            </w:r>
          </w:p>
        </w:tc>
        <w:tc>
          <w:tcPr>
            <w:tcW w:w="1135" w:type="dxa"/>
            <w:tcMar>
              <w:top w:w="0" w:type="dxa"/>
              <w:left w:w="108" w:type="dxa"/>
              <w:bottom w:w="0" w:type="dxa"/>
              <w:right w:w="108" w:type="dxa"/>
            </w:tcMar>
          </w:tcPr>
          <w:p w14:paraId="2D441576" w14:textId="77777777" w:rsidR="001B7DB7" w:rsidRPr="006436AF" w:rsidRDefault="001B7DB7" w:rsidP="002E2BF2">
            <w:pPr>
              <w:pStyle w:val="TAL"/>
              <w:rPr>
                <w:rStyle w:val="Datatypechar"/>
              </w:rPr>
            </w:pPr>
            <w:bookmarkStart w:id="1013" w:name="_MCCTEMPBM_CRPT71130185___7"/>
            <w:r w:rsidRPr="006436AF">
              <w:rPr>
                <w:rStyle w:val="Datatypechar"/>
              </w:rPr>
              <w:t>string</w:t>
            </w:r>
            <w:bookmarkEnd w:id="1013"/>
          </w:p>
        </w:tc>
        <w:tc>
          <w:tcPr>
            <w:tcW w:w="5503" w:type="dxa"/>
          </w:tcPr>
          <w:p w14:paraId="27F80BF7" w14:textId="77777777" w:rsidR="001B7DB7" w:rsidRPr="006436AF" w:rsidRDefault="001B7DB7" w:rsidP="002E2BF2">
            <w:pPr>
              <w:pStyle w:val="TAL"/>
              <w:rPr>
                <w:lang w:eastAsia="zh-CN"/>
              </w:rPr>
            </w:pPr>
            <w:r w:rsidRPr="006436AF">
              <w:rPr>
                <w:lang w:eastAsia="zh-CN"/>
              </w:rPr>
              <w:t xml:space="preserve">Ipv4 address formatted in </w:t>
            </w:r>
            <w:r>
              <w:rPr>
                <w:lang w:eastAsia="zh-CN"/>
              </w:rPr>
              <w:t>“</w:t>
            </w:r>
            <w:r w:rsidRPr="006436AF">
              <w:rPr>
                <w:lang w:eastAsia="zh-CN"/>
              </w:rPr>
              <w:t>dotted decimal</w:t>
            </w:r>
            <w:r>
              <w:rPr>
                <w:lang w:eastAsia="zh-CN"/>
              </w:rPr>
              <w:t>”</w:t>
            </w:r>
            <w:r w:rsidRPr="006436AF">
              <w:rPr>
                <w:lang w:eastAsia="zh-CN"/>
              </w:rPr>
              <w:t xml:space="preserve"> notation</w:t>
            </w:r>
          </w:p>
        </w:tc>
        <w:tc>
          <w:tcPr>
            <w:tcW w:w="1528" w:type="dxa"/>
          </w:tcPr>
          <w:p w14:paraId="71EFC0C5" w14:textId="5786EE4B"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236B645A" w14:textId="77777777" w:rsidTr="002E2BF2">
        <w:trPr>
          <w:jc w:val="center"/>
        </w:trPr>
        <w:tc>
          <w:tcPr>
            <w:tcW w:w="1413" w:type="dxa"/>
            <w:tcMar>
              <w:top w:w="0" w:type="dxa"/>
              <w:left w:w="108" w:type="dxa"/>
              <w:bottom w:w="0" w:type="dxa"/>
              <w:right w:w="108" w:type="dxa"/>
            </w:tcMar>
          </w:tcPr>
          <w:p w14:paraId="7BE31024" w14:textId="77777777" w:rsidR="001B7DB7" w:rsidRPr="006436AF" w:rsidRDefault="001B7DB7" w:rsidP="002E2BF2">
            <w:pPr>
              <w:pStyle w:val="TAL"/>
              <w:rPr>
                <w:rStyle w:val="Codechar0"/>
              </w:rPr>
            </w:pPr>
            <w:r w:rsidRPr="006436AF">
              <w:rPr>
                <w:rStyle w:val="Codechar0"/>
              </w:rPr>
              <w:t>Ipv6Addr</w:t>
            </w:r>
          </w:p>
        </w:tc>
        <w:tc>
          <w:tcPr>
            <w:tcW w:w="1135" w:type="dxa"/>
            <w:tcMar>
              <w:top w:w="0" w:type="dxa"/>
              <w:left w:w="108" w:type="dxa"/>
              <w:bottom w:w="0" w:type="dxa"/>
              <w:right w:w="108" w:type="dxa"/>
            </w:tcMar>
          </w:tcPr>
          <w:p w14:paraId="50EF3F18" w14:textId="77777777" w:rsidR="001B7DB7" w:rsidRPr="006436AF" w:rsidRDefault="001B7DB7" w:rsidP="002E2BF2">
            <w:pPr>
              <w:pStyle w:val="TAL"/>
              <w:rPr>
                <w:rStyle w:val="Datatypechar"/>
              </w:rPr>
            </w:pPr>
            <w:bookmarkStart w:id="1014" w:name="_MCCTEMPBM_CRPT71130186___7"/>
            <w:r w:rsidRPr="006436AF">
              <w:rPr>
                <w:rStyle w:val="Datatypechar"/>
              </w:rPr>
              <w:t>string</w:t>
            </w:r>
            <w:bookmarkEnd w:id="1014"/>
          </w:p>
        </w:tc>
        <w:tc>
          <w:tcPr>
            <w:tcW w:w="5503" w:type="dxa"/>
          </w:tcPr>
          <w:p w14:paraId="05546C0A" w14:textId="77777777" w:rsidR="001B7DB7" w:rsidRPr="006436AF" w:rsidRDefault="001B7DB7" w:rsidP="002E2BF2">
            <w:pPr>
              <w:pStyle w:val="TAL"/>
              <w:rPr>
                <w:lang w:eastAsia="zh-CN"/>
              </w:rPr>
            </w:pPr>
            <w:r w:rsidRPr="006436AF">
              <w:rPr>
                <w:lang w:eastAsia="zh-CN"/>
              </w:rPr>
              <w:t>Ipv6 address formatted in colon-separated hexadecimal quartet notation.</w:t>
            </w:r>
          </w:p>
        </w:tc>
        <w:tc>
          <w:tcPr>
            <w:tcW w:w="1528" w:type="dxa"/>
          </w:tcPr>
          <w:p w14:paraId="12C179D4" w14:textId="6E7098FF"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7520F810" w14:textId="77777777" w:rsidTr="002E2BF2">
        <w:trPr>
          <w:jc w:val="center"/>
        </w:trPr>
        <w:tc>
          <w:tcPr>
            <w:tcW w:w="1413" w:type="dxa"/>
            <w:tcMar>
              <w:top w:w="0" w:type="dxa"/>
              <w:left w:w="108" w:type="dxa"/>
              <w:bottom w:w="0" w:type="dxa"/>
              <w:right w:w="108" w:type="dxa"/>
            </w:tcMar>
          </w:tcPr>
          <w:p w14:paraId="69F59C39" w14:textId="77777777" w:rsidR="001B7DB7" w:rsidRPr="006436AF" w:rsidRDefault="001B7DB7" w:rsidP="002E2BF2">
            <w:pPr>
              <w:pStyle w:val="TAL"/>
              <w:rPr>
                <w:rStyle w:val="Codechar0"/>
              </w:rPr>
            </w:pPr>
            <w:r w:rsidRPr="13CA6CF0">
              <w:rPr>
                <w:rStyle w:val="Codechar0"/>
              </w:rPr>
              <w:t>Uinteger</w:t>
            </w:r>
          </w:p>
        </w:tc>
        <w:tc>
          <w:tcPr>
            <w:tcW w:w="1135" w:type="dxa"/>
            <w:tcMar>
              <w:top w:w="0" w:type="dxa"/>
              <w:left w:w="108" w:type="dxa"/>
              <w:bottom w:w="0" w:type="dxa"/>
              <w:right w:w="108" w:type="dxa"/>
            </w:tcMar>
          </w:tcPr>
          <w:p w14:paraId="0E771425" w14:textId="70AA6219" w:rsidR="001B7DB7" w:rsidRPr="006436AF" w:rsidRDefault="001B7DB7" w:rsidP="002E2BF2">
            <w:pPr>
              <w:pStyle w:val="TAL"/>
              <w:rPr>
                <w:rStyle w:val="Datatypechar"/>
              </w:rPr>
            </w:pPr>
            <w:bookmarkStart w:id="1015" w:name="_MCCTEMPBM_CRPT71130187___7"/>
            <w:r>
              <w:rPr>
                <w:rStyle w:val="Datatypechar"/>
              </w:rPr>
              <w:t>i</w:t>
            </w:r>
            <w:r w:rsidRPr="006436AF">
              <w:rPr>
                <w:rStyle w:val="Datatypechar"/>
              </w:rPr>
              <w:t>nteger</w:t>
            </w:r>
            <w:bookmarkEnd w:id="1015"/>
          </w:p>
        </w:tc>
        <w:tc>
          <w:tcPr>
            <w:tcW w:w="5503" w:type="dxa"/>
          </w:tcPr>
          <w:p w14:paraId="094C9654" w14:textId="77777777" w:rsidR="001B7DB7" w:rsidRPr="006436AF" w:rsidRDefault="001B7DB7" w:rsidP="002E2BF2">
            <w:pPr>
              <w:pStyle w:val="TAL"/>
              <w:rPr>
                <w:lang w:eastAsia="zh-CN"/>
              </w:rPr>
            </w:pPr>
            <w:r w:rsidRPr="006436AF">
              <w:rPr>
                <w:lang w:eastAsia="zh-CN"/>
              </w:rPr>
              <w:t>Unsigned integer.</w:t>
            </w:r>
          </w:p>
        </w:tc>
        <w:tc>
          <w:tcPr>
            <w:tcW w:w="1528" w:type="dxa"/>
          </w:tcPr>
          <w:p w14:paraId="5A2FC18C" w14:textId="538255D6"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CF626B" w14:paraId="4645B2F8"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986B6" w14:textId="77777777" w:rsidR="001B7DB7" w:rsidRDefault="001B7DB7" w:rsidP="002E2BF2">
            <w:pPr>
              <w:pStyle w:val="TAL"/>
              <w:rPr>
                <w:rStyle w:val="Codechar0"/>
              </w:rPr>
            </w:pPr>
            <w:r w:rsidRPr="13CA6CF0">
              <w:rPr>
                <w:rStyle w:val="Codechar0"/>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1A234"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0F884D35" w14:textId="77777777" w:rsidR="001B7DB7" w:rsidRDefault="001B7DB7" w:rsidP="002E2BF2">
            <w:pPr>
              <w:pStyle w:val="TAL"/>
              <w:rPr>
                <w:lang w:eastAsia="zh-CN"/>
              </w:rPr>
            </w:pPr>
            <w:r>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B069316" w14:textId="4A23DD37" w:rsidR="001B7DB7" w:rsidRPr="00CF626B" w:rsidRDefault="001B7DB7" w:rsidP="002E2BF2">
            <w:pPr>
              <w:pStyle w:val="TAL"/>
              <w:rPr>
                <w:lang w:eastAsia="zh-CN"/>
              </w:rPr>
            </w:pPr>
            <w:r>
              <w:rPr>
                <w:lang w:eastAsia="zh-CN"/>
              </w:rPr>
              <w:t>TS 29.571 [12] table 5.2.2</w:t>
            </w:r>
            <w:r>
              <w:rPr>
                <w:lang w:eastAsia="zh-CN"/>
              </w:rPr>
              <w:noBreakHyphen/>
              <w:t>1</w:t>
            </w:r>
          </w:p>
        </w:tc>
      </w:tr>
      <w:tr w:rsidR="001B7DB7" w14:paraId="308E8812"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FB738" w14:textId="77777777" w:rsidR="001B7DB7" w:rsidRDefault="001B7DB7" w:rsidP="002E2BF2">
            <w:pPr>
              <w:pStyle w:val="TAL"/>
              <w:rPr>
                <w:rStyle w:val="Codechar0"/>
              </w:rPr>
            </w:pPr>
            <w:r w:rsidRPr="13CA6CF0">
              <w:rPr>
                <w:rStyle w:val="Codechar0"/>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54EB75"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9D9DB1F" w14:textId="77777777" w:rsidR="001B7DB7" w:rsidRDefault="001B7DB7" w:rsidP="002E2BF2">
            <w:pPr>
              <w:pStyle w:val="TAL"/>
              <w:rPr>
                <w:lang w:eastAsia="zh-CN"/>
              </w:rPr>
            </w:pPr>
            <w:r>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25B7F228" w14:textId="77777777" w:rsidR="001B7DB7" w:rsidRDefault="001B7DB7" w:rsidP="002E2BF2">
            <w:pPr>
              <w:pStyle w:val="TAL"/>
              <w:rPr>
                <w:lang w:eastAsia="zh-CN"/>
              </w:rPr>
            </w:pPr>
            <w:r>
              <w:rPr>
                <w:lang w:eastAsia="zh-CN"/>
              </w:rPr>
              <w:t>TS 29.571 [12]</w:t>
            </w:r>
          </w:p>
          <w:p w14:paraId="1CD19D5C" w14:textId="5CEA6517" w:rsidR="001B7DB7" w:rsidRDefault="001B7DB7" w:rsidP="002E2BF2">
            <w:pPr>
              <w:pStyle w:val="TAL"/>
              <w:rPr>
                <w:lang w:eastAsia="zh-CN"/>
              </w:rPr>
            </w:pPr>
            <w:r>
              <w:rPr>
                <w:lang w:eastAsia="zh-CN"/>
              </w:rPr>
              <w:t>table 5.2.2</w:t>
            </w:r>
            <w:r>
              <w:rPr>
                <w:lang w:eastAsia="zh-CN"/>
              </w:rPr>
              <w:noBreakHyphen/>
              <w:t>1</w:t>
            </w:r>
          </w:p>
        </w:tc>
      </w:tr>
      <w:tr w:rsidR="001B7DB7" w14:paraId="0060C031"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6F679" w14:textId="77777777" w:rsidR="001B7DB7" w:rsidRDefault="001B7DB7" w:rsidP="002E2BF2">
            <w:pPr>
              <w:pStyle w:val="TAL"/>
              <w:rPr>
                <w:rStyle w:val="Codechar0"/>
              </w:rPr>
            </w:pPr>
            <w:r w:rsidRPr="13CA6CF0">
              <w:rPr>
                <w:rStyle w:val="Codechar0"/>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A7B4B"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5C89EF9" w14:textId="77777777" w:rsidR="001B7DB7" w:rsidRDefault="001B7DB7" w:rsidP="002E2BF2">
            <w:pPr>
              <w:pStyle w:val="TAL"/>
              <w:rPr>
                <w:lang w:eastAsia="zh-CN"/>
              </w:rPr>
            </w:pPr>
            <w:r w:rsidRPr="00293D9F">
              <w:rPr>
                <w:lang w:eastAsia="zh-CN"/>
              </w:rPr>
              <w:t xml:space="preserve">A unique identifier for a media </w:t>
            </w:r>
            <w:r>
              <w:rPr>
                <w:lang w:eastAsia="zh-CN"/>
              </w:rPr>
              <w:t>delivery</w:t>
            </w:r>
            <w:r w:rsidRPr="00293D9F">
              <w:rPr>
                <w:lang w:eastAsia="zh-CN"/>
              </w:rPr>
              <w:t xml:space="preserve"> session.</w:t>
            </w:r>
          </w:p>
          <w:p w14:paraId="1C878F2D" w14:textId="77777777" w:rsidR="001B7DB7" w:rsidRDefault="001B7DB7" w:rsidP="002E2BF2">
            <w:pPr>
              <w:pStyle w:val="TALcontinuation"/>
              <w:spacing w:before="60"/>
              <w:rPr>
                <w:lang w:eastAsia="zh-CN"/>
              </w:rPr>
            </w:pPr>
            <w:r>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178C6739" w14:textId="37B12F86" w:rsidR="001B7DB7" w:rsidRDefault="001B7DB7" w:rsidP="002E2BF2">
            <w:pPr>
              <w:pStyle w:val="TAL"/>
              <w:rPr>
                <w:lang w:eastAsia="zh-CN"/>
              </w:rPr>
            </w:pPr>
            <w:r>
              <w:rPr>
                <w:lang w:eastAsia="zh-CN"/>
              </w:rPr>
              <w:t>TS 26.510 [56] table 7.3.2</w:t>
            </w:r>
            <w:r>
              <w:rPr>
                <w:lang w:eastAsia="zh-CN"/>
              </w:rPr>
              <w:noBreakHyphen/>
              <w:t>1</w:t>
            </w:r>
          </w:p>
        </w:tc>
      </w:tr>
    </w:tbl>
    <w:p w14:paraId="1AB9BA0C" w14:textId="77777777" w:rsidR="001B7DB7" w:rsidRPr="006436AF" w:rsidRDefault="001B7DB7" w:rsidP="001B7DB7">
      <w:pPr>
        <w:pStyle w:val="TAN"/>
        <w:keepNext w:val="0"/>
      </w:pPr>
    </w:p>
    <w:p w14:paraId="3AE3E8FC" w14:textId="400E6374" w:rsidR="009F73BF" w:rsidRPr="006436AF" w:rsidRDefault="009F73BF" w:rsidP="009F73BF">
      <w:pPr>
        <w:pStyle w:val="Heading3"/>
      </w:pPr>
      <w:bookmarkStart w:id="1016" w:name="_CR6_4_3"/>
      <w:bookmarkStart w:id="1017" w:name="_Toc194089896"/>
      <w:bookmarkEnd w:id="1016"/>
      <w:r w:rsidRPr="006436AF">
        <w:t>6.4.3</w:t>
      </w:r>
      <w:r w:rsidRPr="006436AF">
        <w:tab/>
        <w:t>Structured data types</w:t>
      </w:r>
      <w:bookmarkEnd w:id="1003"/>
      <w:bookmarkEnd w:id="1004"/>
      <w:bookmarkEnd w:id="1005"/>
      <w:bookmarkEnd w:id="1006"/>
      <w:bookmarkEnd w:id="1017"/>
    </w:p>
    <w:p w14:paraId="0D63ACA4" w14:textId="23790B43" w:rsidR="001B7DB7" w:rsidRPr="006436AF" w:rsidRDefault="001B7DB7" w:rsidP="001B7DB7">
      <w:pPr>
        <w:pStyle w:val="Heading4"/>
      </w:pPr>
      <w:bookmarkStart w:id="1018" w:name="_CR6_4_3_1"/>
      <w:bookmarkStart w:id="1019" w:name="_Toc68899573"/>
      <w:bookmarkStart w:id="1020" w:name="_Toc71214324"/>
      <w:bookmarkStart w:id="1021" w:name="_Toc71721998"/>
      <w:bookmarkStart w:id="1022" w:name="_Toc74859050"/>
      <w:bookmarkStart w:id="1023" w:name="_Toc146626942"/>
      <w:bookmarkStart w:id="1024" w:name="_Toc68899580"/>
      <w:bookmarkStart w:id="1025" w:name="_Toc71214331"/>
      <w:bookmarkStart w:id="1026" w:name="_Toc71722005"/>
      <w:bookmarkStart w:id="1027" w:name="_Toc74859057"/>
      <w:bookmarkStart w:id="1028" w:name="_Toc194089897"/>
      <w:bookmarkEnd w:id="1018"/>
      <w:r w:rsidRPr="006436AF">
        <w:t>6.4.3.1</w:t>
      </w:r>
      <w:r w:rsidRPr="006436AF">
        <w:tab/>
      </w:r>
      <w:bookmarkEnd w:id="1019"/>
      <w:bookmarkEnd w:id="1020"/>
      <w:bookmarkEnd w:id="1021"/>
      <w:bookmarkEnd w:id="1022"/>
      <w:bookmarkEnd w:id="1023"/>
      <w:r>
        <w:t>Void</w:t>
      </w:r>
      <w:bookmarkEnd w:id="1028"/>
    </w:p>
    <w:p w14:paraId="7840CF36" w14:textId="3A19E5A2" w:rsidR="001B7DB7" w:rsidRPr="006436AF" w:rsidRDefault="001B7DB7" w:rsidP="001B7DB7">
      <w:pPr>
        <w:pStyle w:val="Heading4"/>
      </w:pPr>
      <w:bookmarkStart w:id="1029" w:name="_CR6_4_3_2"/>
      <w:bookmarkStart w:id="1030" w:name="_Toc68899574"/>
      <w:bookmarkStart w:id="1031" w:name="_Toc71214325"/>
      <w:bookmarkStart w:id="1032" w:name="_Toc71721999"/>
      <w:bookmarkStart w:id="1033" w:name="_Toc74859051"/>
      <w:bookmarkStart w:id="1034" w:name="_Toc146626943"/>
      <w:bookmarkStart w:id="1035" w:name="_Toc194089898"/>
      <w:bookmarkEnd w:id="1029"/>
      <w:r w:rsidRPr="006436AF">
        <w:t>6.4.3.2</w:t>
      </w:r>
      <w:r w:rsidRPr="006436AF">
        <w:tab/>
      </w:r>
      <w:bookmarkEnd w:id="1030"/>
      <w:bookmarkEnd w:id="1031"/>
      <w:bookmarkEnd w:id="1032"/>
      <w:bookmarkEnd w:id="1033"/>
      <w:bookmarkEnd w:id="1034"/>
      <w:r>
        <w:t>Void</w:t>
      </w:r>
      <w:bookmarkEnd w:id="1035"/>
    </w:p>
    <w:p w14:paraId="39AE3A87" w14:textId="203CE5B2" w:rsidR="001B7DB7" w:rsidRPr="006436AF" w:rsidRDefault="001B7DB7" w:rsidP="001B7DB7">
      <w:pPr>
        <w:pStyle w:val="Heading4"/>
      </w:pPr>
      <w:bookmarkStart w:id="1036" w:name="_CR6_4_3_3"/>
      <w:bookmarkStart w:id="1037" w:name="_Toc68899575"/>
      <w:bookmarkStart w:id="1038" w:name="_Toc71214326"/>
      <w:bookmarkStart w:id="1039" w:name="_Toc71722000"/>
      <w:bookmarkStart w:id="1040" w:name="_Toc74859052"/>
      <w:bookmarkStart w:id="1041" w:name="_Toc146626944"/>
      <w:bookmarkStart w:id="1042" w:name="_Toc194089899"/>
      <w:bookmarkEnd w:id="1036"/>
      <w:r w:rsidRPr="006436AF">
        <w:t>6.4.3.3</w:t>
      </w:r>
      <w:r w:rsidRPr="006436AF">
        <w:tab/>
      </w:r>
      <w:bookmarkEnd w:id="1037"/>
      <w:bookmarkEnd w:id="1038"/>
      <w:bookmarkEnd w:id="1039"/>
      <w:bookmarkEnd w:id="1040"/>
      <w:bookmarkEnd w:id="1041"/>
      <w:r>
        <w:t>Void</w:t>
      </w:r>
      <w:bookmarkEnd w:id="1042"/>
    </w:p>
    <w:p w14:paraId="2CB9A208" w14:textId="72D1091B" w:rsidR="001B7DB7" w:rsidRPr="006436AF" w:rsidRDefault="001B7DB7" w:rsidP="001B7DB7">
      <w:pPr>
        <w:pStyle w:val="Heading4"/>
      </w:pPr>
      <w:bookmarkStart w:id="1043" w:name="_CR6_4_3_4"/>
      <w:bookmarkStart w:id="1044" w:name="_Toc68899576"/>
      <w:bookmarkStart w:id="1045" w:name="_Toc71214327"/>
      <w:bookmarkStart w:id="1046" w:name="_Toc71722001"/>
      <w:bookmarkStart w:id="1047" w:name="_Toc74859053"/>
      <w:bookmarkStart w:id="1048" w:name="_Toc146626945"/>
      <w:bookmarkStart w:id="1049" w:name="_Toc194089900"/>
      <w:bookmarkEnd w:id="1043"/>
      <w:r w:rsidRPr="006436AF">
        <w:t>6.4.3.4</w:t>
      </w:r>
      <w:r w:rsidRPr="006436AF">
        <w:tab/>
      </w:r>
      <w:bookmarkEnd w:id="1044"/>
      <w:bookmarkEnd w:id="1045"/>
      <w:bookmarkEnd w:id="1046"/>
      <w:bookmarkEnd w:id="1047"/>
      <w:bookmarkEnd w:id="1048"/>
      <w:r>
        <w:t>Void</w:t>
      </w:r>
      <w:bookmarkEnd w:id="1049"/>
    </w:p>
    <w:p w14:paraId="1081849D" w14:textId="25A476F9" w:rsidR="001B7DB7" w:rsidRPr="006436AF" w:rsidRDefault="001B7DB7" w:rsidP="001B7DB7">
      <w:pPr>
        <w:pStyle w:val="Heading4"/>
      </w:pPr>
      <w:bookmarkStart w:id="1050" w:name="_CR6_4_3_5"/>
      <w:bookmarkStart w:id="1051" w:name="_Toc68899577"/>
      <w:bookmarkStart w:id="1052" w:name="_Toc71214328"/>
      <w:bookmarkStart w:id="1053" w:name="_Toc71722002"/>
      <w:bookmarkStart w:id="1054" w:name="_Toc74859054"/>
      <w:bookmarkStart w:id="1055" w:name="_Toc146626946"/>
      <w:bookmarkStart w:id="1056" w:name="_Toc194089901"/>
      <w:bookmarkEnd w:id="1050"/>
      <w:r w:rsidRPr="006436AF">
        <w:t>6.4.3.5</w:t>
      </w:r>
      <w:r w:rsidRPr="006436AF">
        <w:tab/>
      </w:r>
      <w:bookmarkEnd w:id="1051"/>
      <w:bookmarkEnd w:id="1052"/>
      <w:bookmarkEnd w:id="1053"/>
      <w:bookmarkEnd w:id="1054"/>
      <w:bookmarkEnd w:id="1055"/>
      <w:r>
        <w:t>Void</w:t>
      </w:r>
      <w:bookmarkEnd w:id="1056"/>
    </w:p>
    <w:p w14:paraId="24267090" w14:textId="6648BD36" w:rsidR="001B7DB7" w:rsidRPr="006436AF" w:rsidRDefault="001B7DB7" w:rsidP="001B7DB7">
      <w:pPr>
        <w:pStyle w:val="Heading4"/>
      </w:pPr>
      <w:bookmarkStart w:id="1057" w:name="_CR6_4_3_6"/>
      <w:bookmarkStart w:id="1058" w:name="_Toc68899578"/>
      <w:bookmarkStart w:id="1059" w:name="_Toc71214329"/>
      <w:bookmarkStart w:id="1060" w:name="_Toc71722003"/>
      <w:bookmarkStart w:id="1061" w:name="_Toc74859055"/>
      <w:bookmarkStart w:id="1062" w:name="_Toc146626947"/>
      <w:bookmarkStart w:id="1063" w:name="_Toc194089902"/>
      <w:bookmarkEnd w:id="1057"/>
      <w:r w:rsidRPr="006436AF">
        <w:t>6.4.3.6</w:t>
      </w:r>
      <w:r w:rsidRPr="006436AF">
        <w:tab/>
      </w:r>
      <w:bookmarkEnd w:id="1058"/>
      <w:bookmarkEnd w:id="1059"/>
      <w:bookmarkEnd w:id="1060"/>
      <w:bookmarkEnd w:id="1061"/>
      <w:bookmarkEnd w:id="1062"/>
      <w:r>
        <w:t>Void</w:t>
      </w:r>
      <w:bookmarkEnd w:id="1063"/>
    </w:p>
    <w:p w14:paraId="0BA29015" w14:textId="17135EEA" w:rsidR="001B7DB7" w:rsidRPr="006436AF" w:rsidRDefault="001B7DB7" w:rsidP="001B7DB7">
      <w:pPr>
        <w:pStyle w:val="Heading4"/>
      </w:pPr>
      <w:bookmarkStart w:id="1064" w:name="_CR6_4_3_7"/>
      <w:bookmarkStart w:id="1065" w:name="_Toc68899579"/>
      <w:bookmarkStart w:id="1066" w:name="_Toc71214330"/>
      <w:bookmarkStart w:id="1067" w:name="_Toc71722004"/>
      <w:bookmarkStart w:id="1068" w:name="_Toc74859056"/>
      <w:bookmarkStart w:id="1069" w:name="_Toc146626948"/>
      <w:bookmarkStart w:id="1070" w:name="_Toc194089903"/>
      <w:bookmarkEnd w:id="1064"/>
      <w:r w:rsidRPr="006436AF">
        <w:t>6.4.3.7</w:t>
      </w:r>
      <w:r w:rsidRPr="006436AF">
        <w:tab/>
      </w:r>
      <w:bookmarkEnd w:id="1065"/>
      <w:bookmarkEnd w:id="1066"/>
      <w:bookmarkEnd w:id="1067"/>
      <w:bookmarkEnd w:id="1068"/>
      <w:bookmarkEnd w:id="1069"/>
      <w:r>
        <w:t>Void</w:t>
      </w:r>
      <w:bookmarkEnd w:id="1070"/>
    </w:p>
    <w:p w14:paraId="739EEAF5" w14:textId="193AC633" w:rsidR="001B7DB7" w:rsidRPr="006436AF" w:rsidRDefault="001B7DB7" w:rsidP="001B7DB7">
      <w:pPr>
        <w:pStyle w:val="Heading4"/>
      </w:pPr>
      <w:bookmarkStart w:id="1071" w:name="_CR6_4_3_8"/>
      <w:bookmarkStart w:id="1072" w:name="_Toc146626949"/>
      <w:bookmarkStart w:id="1073" w:name="_Toc194089904"/>
      <w:bookmarkEnd w:id="1071"/>
      <w:r w:rsidRPr="006436AF">
        <w:t>6.4.3.8</w:t>
      </w:r>
      <w:r w:rsidRPr="006436AF">
        <w:tab/>
      </w:r>
      <w:bookmarkEnd w:id="1072"/>
      <w:r>
        <w:t>Void</w:t>
      </w:r>
      <w:bookmarkEnd w:id="1073"/>
    </w:p>
    <w:p w14:paraId="64982702" w14:textId="15DB5B70" w:rsidR="001B7DB7" w:rsidRPr="006436AF" w:rsidRDefault="001B7DB7" w:rsidP="00E33028">
      <w:pPr>
        <w:pStyle w:val="Heading4"/>
        <w:keepNext w:val="0"/>
      </w:pPr>
      <w:bookmarkStart w:id="1074" w:name="_CR6_4_3_9"/>
      <w:bookmarkStart w:id="1075" w:name="_Toc146626950"/>
      <w:bookmarkStart w:id="1076" w:name="_Toc194089905"/>
      <w:bookmarkEnd w:id="1074"/>
      <w:r w:rsidRPr="006436AF">
        <w:t>6.4.3.9</w:t>
      </w:r>
      <w:r w:rsidRPr="006436AF">
        <w:tab/>
      </w:r>
      <w:bookmarkEnd w:id="1075"/>
      <w:r>
        <w:t>Void</w:t>
      </w:r>
      <w:bookmarkEnd w:id="1076"/>
    </w:p>
    <w:p w14:paraId="004C2B6C" w14:textId="77777777" w:rsidR="00DB4879" w:rsidRDefault="00DB4879" w:rsidP="00DB4879">
      <w:pPr>
        <w:pStyle w:val="Heading4"/>
      </w:pPr>
      <w:bookmarkStart w:id="1077" w:name="_CR6_4_3_9A"/>
      <w:bookmarkStart w:id="1078" w:name="_Toc194089906"/>
      <w:bookmarkEnd w:id="1077"/>
      <w:r w:rsidRPr="00586B6B">
        <w:t>6.4.</w:t>
      </w:r>
      <w:r>
        <w:t>3.9A</w:t>
      </w:r>
      <w:r w:rsidRPr="00586B6B">
        <w:tab/>
      </w:r>
      <w:r>
        <w:t xml:space="preserve">MediaStreamingBaseReportingRecord </w:t>
      </w:r>
      <w:r w:rsidRPr="00586B6B">
        <w:t>type</w:t>
      </w:r>
      <w:bookmarkEnd w:id="1078"/>
    </w:p>
    <w:p w14:paraId="052A8469" w14:textId="77777777" w:rsidR="00DB4879" w:rsidRPr="0053762A" w:rsidRDefault="00DB4879" w:rsidP="00DB4879">
      <w:r>
        <w:t>This data type is intended to be used as a building block in other data types.</w:t>
      </w:r>
    </w:p>
    <w:p w14:paraId="4B267022" w14:textId="77777777" w:rsidR="00DB4879" w:rsidRDefault="00DB4879" w:rsidP="00DB4879">
      <w:pPr>
        <w:pStyle w:val="TH"/>
      </w:pPr>
      <w:bookmarkStart w:id="1079" w:name="_CRTable6_4_3_9A1"/>
      <w:r>
        <w:t>Table </w:t>
      </w:r>
      <w:bookmarkEnd w:id="1079"/>
      <w:r>
        <w:t>6.4.3.9A</w:t>
      </w:r>
      <w:r>
        <w:noBreakHyphen/>
        <w:t>1: Definition of MediaStreamingBaseReportingRecord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838"/>
        <w:gridCol w:w="1559"/>
        <w:gridCol w:w="1276"/>
        <w:gridCol w:w="4962"/>
      </w:tblGrid>
      <w:tr w:rsidR="00DB4879" w14:paraId="31AB5A23" w14:textId="77777777" w:rsidTr="002E2BF2">
        <w:trPr>
          <w:tblHead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CA8B536" w14:textId="77777777" w:rsidR="00DB4879" w:rsidRDefault="00DB4879" w:rsidP="002E2BF2">
            <w:pPr>
              <w:pStyle w:val="TAH"/>
              <w:rPr>
                <w:lang w:val="en-US"/>
              </w:rPr>
            </w:pPr>
            <w:r>
              <w:rPr>
                <w:lang w:val="en-US"/>
              </w:rPr>
              <w:t>Property name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F3C98AF"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2BA30AA" w14:textId="77777777" w:rsidR="00DB4879" w:rsidRDefault="00DB4879" w:rsidP="002E2BF2">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BE9C159" w14:textId="77777777" w:rsidR="00DB4879" w:rsidRDefault="00DB4879" w:rsidP="002E2BF2">
            <w:pPr>
              <w:pStyle w:val="TAH"/>
              <w:rPr>
                <w:lang w:val="en-US"/>
              </w:rPr>
            </w:pPr>
            <w:r>
              <w:rPr>
                <w:lang w:val="en-US"/>
              </w:rPr>
              <w:t>Description</w:t>
            </w:r>
          </w:p>
        </w:tc>
      </w:tr>
      <w:tr w:rsidR="00DB4879" w:rsidRPr="00315087" w14:paraId="32A1ED8E"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DAC49" w14:textId="77777777" w:rsidR="00DB4879" w:rsidRPr="00BF796F" w:rsidRDefault="00DB4879" w:rsidP="002E2BF2">
            <w:pPr>
              <w:pStyle w:val="TAL"/>
              <w:rPr>
                <w:rStyle w:val="Code"/>
              </w:rPr>
            </w:pPr>
            <w:r>
              <w:rPr>
                <w:rStyle w:val="Code"/>
              </w:rPr>
              <w:t>sliceInfo</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72F81" w14:textId="77777777" w:rsidR="00DB4879" w:rsidRPr="0055000F" w:rsidRDefault="00DB4879" w:rsidP="002E2BF2">
            <w:pPr>
              <w:pStyle w:val="TAL"/>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A6508B" w14:textId="77777777" w:rsidR="00DB4879" w:rsidRPr="00424066"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C8E74" w14:textId="77777777" w:rsidR="00DB4879" w:rsidRPr="00315087" w:rsidRDefault="00DB4879" w:rsidP="002E2BF2">
            <w:pPr>
              <w:pStyle w:val="TAL"/>
            </w:pPr>
            <w:r>
              <w:t>Identifying the target slice to which the reporting record pertains.</w:t>
            </w:r>
          </w:p>
        </w:tc>
      </w:tr>
      <w:tr w:rsidR="00DB4879" w:rsidRPr="00315087" w14:paraId="209AB351"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232C58" w14:textId="77777777" w:rsidR="00DB4879" w:rsidRDefault="00DB4879" w:rsidP="002E2BF2">
            <w:pPr>
              <w:pStyle w:val="TAL"/>
              <w:rPr>
                <w:rStyle w:val="Code"/>
              </w:rPr>
            </w:pPr>
            <w:r>
              <w:rPr>
                <w:rStyle w:val="Code"/>
              </w:rPr>
              <w:t>dataNetworkName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68D196" w14:textId="77777777" w:rsidR="00DB4879" w:rsidRDefault="00DB4879" w:rsidP="002E2BF2">
            <w:pPr>
              <w:pStyle w:val="TAL"/>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D2203" w14:textId="77777777" w:rsidR="00DB4879"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EA19B" w14:textId="77777777" w:rsidR="00DB4879" w:rsidRDefault="00DB4879" w:rsidP="002E2BF2">
            <w:pPr>
              <w:pStyle w:val="TAL"/>
            </w:pPr>
            <w:r>
              <w:t>The name of the target Data Network to which the reporting record pertains.</w:t>
            </w:r>
          </w:p>
        </w:tc>
      </w:tr>
      <w:tr w:rsidR="00DB4879" w:rsidRPr="00315087" w14:paraId="53078184"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DDF580" w14:textId="77777777" w:rsidR="00DB4879" w:rsidRDefault="00DB4879" w:rsidP="002E2BF2">
            <w:pPr>
              <w:pStyle w:val="TAL"/>
              <w:rPr>
                <w:rStyle w:val="Code"/>
              </w:rPr>
            </w:pPr>
            <w:r>
              <w:rPr>
                <w:rStyle w:val="Code"/>
              </w:rPr>
              <w:t>location</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202FDB" w14:textId="77777777" w:rsidR="00DB4879" w:rsidRDefault="00DB4879" w:rsidP="002E2BF2">
            <w:pPr>
              <w:pStyle w:val="TAL"/>
              <w:rPr>
                <w:rStyle w:val="Datatypechar"/>
              </w:rPr>
            </w:pPr>
            <w:r>
              <w:rPr>
                <w:rStyle w:val="Datatypechar"/>
              </w:rPr>
              <w:t>TypedLocation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D89DCF" w14:textId="77777777" w:rsidR="00DB4879"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AB8FD" w14:textId="77777777" w:rsidR="00DB4879" w:rsidRDefault="00DB4879" w:rsidP="002E2BF2">
            <w:pPr>
              <w:pStyle w:val="TAL"/>
            </w:pPr>
            <w:r>
              <w:t>The location of the UE to which the reporting record pertains.</w:t>
            </w:r>
          </w:p>
        </w:tc>
      </w:tr>
    </w:tbl>
    <w:p w14:paraId="77B8DBCD" w14:textId="77777777" w:rsidR="00DB4879" w:rsidRPr="006436AF" w:rsidRDefault="00DB4879" w:rsidP="00DB4879"/>
    <w:p w14:paraId="03B12D39" w14:textId="77777777" w:rsidR="001B7DB7" w:rsidRDefault="001B7DB7" w:rsidP="001B7DB7">
      <w:pPr>
        <w:pStyle w:val="Heading4"/>
      </w:pPr>
      <w:bookmarkStart w:id="1080" w:name="_CR6_4_3_10"/>
      <w:bookmarkStart w:id="1081" w:name="_Toc194089907"/>
      <w:bookmarkEnd w:id="1080"/>
      <w:r w:rsidRPr="00586B6B">
        <w:t>6.4.</w:t>
      </w:r>
      <w:r>
        <w:t>3.10</w:t>
      </w:r>
      <w:r w:rsidRPr="00586B6B">
        <w:tab/>
      </w:r>
      <w:r>
        <w:t xml:space="preserve">MediaStreamingSessionIdentification </w:t>
      </w:r>
      <w:r w:rsidRPr="00586B6B">
        <w:t>type</w:t>
      </w:r>
      <w:bookmarkEnd w:id="1081"/>
    </w:p>
    <w:p w14:paraId="3F20A26C" w14:textId="77777777" w:rsidR="001B7DB7" w:rsidRPr="0053762A" w:rsidRDefault="001B7DB7" w:rsidP="001B7DB7">
      <w:r>
        <w:t>This data type is intended to be used as a building block in other data types.</w:t>
      </w:r>
    </w:p>
    <w:p w14:paraId="6203E458" w14:textId="77777777" w:rsidR="001B7DB7" w:rsidRDefault="001B7DB7" w:rsidP="001B7DB7">
      <w:pPr>
        <w:pStyle w:val="TH"/>
      </w:pPr>
      <w:bookmarkStart w:id="1082" w:name="_CRTable6_4_3_101"/>
      <w:r>
        <w:t>Table </w:t>
      </w:r>
      <w:bookmarkEnd w:id="1082"/>
      <w:r>
        <w:t>6.4.3.10</w:t>
      </w:r>
      <w:r>
        <w:noBreakHyphen/>
        <w:t>1: Definition of MediaStreamingSessionIdentification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555"/>
        <w:gridCol w:w="1701"/>
        <w:gridCol w:w="1275"/>
        <w:gridCol w:w="5104"/>
      </w:tblGrid>
      <w:tr w:rsidR="001B7DB7" w14:paraId="6E6B9300" w14:textId="77777777" w:rsidTr="002E2BF2">
        <w:trPr>
          <w:tblHeader/>
        </w:trPr>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A5BFF60" w14:textId="77777777" w:rsidR="001B7DB7" w:rsidRDefault="001B7DB7"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660E5EF" w14:textId="77777777" w:rsidR="001B7DB7" w:rsidRDefault="001B7DB7" w:rsidP="002E2BF2">
            <w:pPr>
              <w:pStyle w:val="TAH"/>
              <w:rPr>
                <w:lang w:val="en-US"/>
              </w:rPr>
            </w:pPr>
            <w:r>
              <w:rPr>
                <w:lang w:val="en-US"/>
              </w:rPr>
              <w:t>Data Type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E61D66C" w14:textId="77777777" w:rsidR="001B7DB7" w:rsidRDefault="001B7DB7" w:rsidP="002E2BF2">
            <w:pPr>
              <w:pStyle w:val="TAH"/>
              <w:rPr>
                <w:lang w:val="en-US"/>
              </w:rPr>
            </w:pPr>
            <w:r>
              <w:rPr>
                <w:lang w:val="en-US"/>
              </w:rPr>
              <w:t>Cardinality</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A6BA37B" w14:textId="77777777" w:rsidR="001B7DB7" w:rsidRDefault="001B7DB7" w:rsidP="002E2BF2">
            <w:pPr>
              <w:pStyle w:val="TAH"/>
              <w:rPr>
                <w:lang w:val="en-US"/>
              </w:rPr>
            </w:pPr>
            <w:r>
              <w:rPr>
                <w:lang w:val="en-US"/>
              </w:rPr>
              <w:t>Description</w:t>
            </w:r>
          </w:p>
        </w:tc>
      </w:tr>
      <w:tr w:rsidR="001B7DB7" w:rsidRPr="00315087" w14:paraId="62E2333A" w14:textId="77777777" w:rsidTr="002E2BF2">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F367BA" w14:textId="77777777" w:rsidR="001B7DB7" w:rsidRPr="00BF796F" w:rsidRDefault="001B7DB7" w:rsidP="002E2BF2">
            <w:pPr>
              <w:pStyle w:val="TAL"/>
              <w:rPr>
                <w:rStyle w:val="Codechar0"/>
              </w:rPr>
            </w:pPr>
            <w:r w:rsidRPr="13CA6CF0">
              <w:rPr>
                <w:rStyle w:val="Codechar0"/>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DF26CF" w14:textId="77777777" w:rsidR="001B7DB7" w:rsidRPr="0055000F" w:rsidRDefault="001B7DB7" w:rsidP="002E2BF2">
            <w:pPr>
              <w:pStyle w:val="TAL"/>
              <w:rPr>
                <w:rStyle w:val="Datatypechar"/>
              </w:rPr>
            </w:pPr>
            <w:r>
              <w:rPr>
                <w:rStyle w:val="Datatypechar"/>
              </w:rPr>
              <w:t>Media‌Delivery‌Session‌</w:t>
            </w:r>
            <w:r>
              <w:rPr>
                <w:rStyle w:val="Datatypechar"/>
                <w:lang w:val="en-US"/>
              </w:rPr>
              <w:t>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E09DAE" w14:textId="77777777" w:rsidR="001B7DB7" w:rsidRPr="00424066" w:rsidRDefault="001B7DB7" w:rsidP="002E2BF2">
            <w:pPr>
              <w:pStyle w:val="TAC"/>
            </w:pPr>
            <w:r>
              <w:t>1..1</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0DE4D1" w14:textId="77777777" w:rsidR="001B7DB7" w:rsidRDefault="001B7DB7" w:rsidP="002E2BF2">
            <w:pPr>
              <w:pStyle w:val="TAL"/>
            </w:pPr>
            <w:r>
              <w:t>An identifier for a media streaming session.</w:t>
            </w:r>
          </w:p>
          <w:p w14:paraId="4A100024" w14:textId="77777777" w:rsidR="001B7DB7" w:rsidRPr="00315087" w:rsidRDefault="001B7DB7" w:rsidP="002E2BF2">
            <w:pPr>
              <w:pStyle w:val="TALcontinuation"/>
              <w:spacing w:before="60"/>
            </w:pPr>
            <w:r>
              <w:t>This should not contain any user-identifiable data.</w:t>
            </w:r>
          </w:p>
        </w:tc>
      </w:tr>
    </w:tbl>
    <w:p w14:paraId="1AD42338" w14:textId="77777777" w:rsidR="001B7DB7" w:rsidRDefault="001B7DB7" w:rsidP="001B7DB7"/>
    <w:p w14:paraId="5757EB71" w14:textId="77777777" w:rsidR="001B7DB7" w:rsidRDefault="001B7DB7" w:rsidP="001B7DB7">
      <w:pPr>
        <w:pStyle w:val="Heading4"/>
      </w:pPr>
      <w:bookmarkStart w:id="1083" w:name="_CR6_4_3_11"/>
      <w:bookmarkStart w:id="1084" w:name="_Toc194089908"/>
      <w:bookmarkEnd w:id="1083"/>
      <w:r>
        <w:t>6.4.3.11</w:t>
      </w:r>
      <w:r>
        <w:tab/>
        <w:t>MediaStreamingAccess type</w:t>
      </w:r>
      <w:bookmarkEnd w:id="1084"/>
    </w:p>
    <w:p w14:paraId="62F02E8E" w14:textId="77777777" w:rsidR="001B7DB7" w:rsidRDefault="001B7DB7" w:rsidP="00E33028">
      <w:pPr>
        <w:keepNext/>
      </w:pPr>
      <w:r>
        <w:t>This data type is intended to be used as a building block in other data types.</w:t>
      </w:r>
    </w:p>
    <w:p w14:paraId="3336FBFE" w14:textId="77777777" w:rsidR="001B7DB7" w:rsidRPr="0053762A" w:rsidRDefault="001B7DB7" w:rsidP="001B7DB7">
      <w:pPr>
        <w:pStyle w:val="TH"/>
      </w:pPr>
      <w:r>
        <w:t>Table 6.4.3.11</w:t>
      </w:r>
      <w:r>
        <w:noBreakHyphen/>
        <w:t>1: Definition of MediaStreamingAccess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1B7DB7" w14:paraId="295AFB42"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F6E0328" w14:textId="77777777" w:rsidR="001B7DB7" w:rsidRDefault="001B7DB7" w:rsidP="002E2BF2">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7C051A" w14:textId="77777777" w:rsidR="001B7DB7" w:rsidRDefault="001B7DB7"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2DC7BAE" w14:textId="77777777" w:rsidR="001B7DB7" w:rsidRDefault="001B7DB7" w:rsidP="002E2BF2">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F8195C1" w14:textId="77777777" w:rsidR="001B7DB7" w:rsidRDefault="001B7DB7" w:rsidP="002E2BF2">
            <w:pPr>
              <w:pStyle w:val="TAH"/>
              <w:rPr>
                <w:lang w:val="en-US"/>
              </w:rPr>
            </w:pPr>
            <w:r>
              <w:rPr>
                <w:lang w:val="en-US"/>
              </w:rPr>
              <w:t>Description</w:t>
            </w:r>
          </w:p>
        </w:tc>
      </w:tr>
      <w:tr w:rsidR="001B7DB7" w14:paraId="07797748" w14:textId="77777777" w:rsidTr="002E2BF2">
        <w:tc>
          <w:tcPr>
            <w:tcW w:w="1980"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265ED6B" w14:textId="77777777" w:rsidR="001B7DB7" w:rsidRPr="00BF796F" w:rsidRDefault="001B7DB7" w:rsidP="002E2BF2">
            <w:pPr>
              <w:pStyle w:val="TAL"/>
              <w:rPr>
                <w:rStyle w:val="Codechar0"/>
              </w:rPr>
            </w:pPr>
            <w:r w:rsidRPr="13CA6CF0">
              <w:rPr>
                <w:rStyle w:val="Codechar0"/>
              </w:rPr>
              <w:t>mediaStreamHandler‌EndpointAddress</w:t>
            </w:r>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3B51DE90" w14:textId="77777777" w:rsidR="001B7DB7" w:rsidRPr="00BF796F" w:rsidRDefault="001B7DB7" w:rsidP="002E2BF2">
            <w:pPr>
              <w:pStyle w:val="TAL"/>
              <w:rPr>
                <w:rStyle w:val="Datatypechar"/>
              </w:rPr>
            </w:pPr>
            <w:r>
              <w:rPr>
                <w:rStyle w:val="Datatypechar"/>
              </w:rPr>
              <w:t>Endpoint‌Address</w:t>
            </w:r>
          </w:p>
        </w:tc>
        <w:tc>
          <w:tcPr>
            <w:tcW w:w="127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ED41919" w14:textId="77777777" w:rsidR="001B7DB7" w:rsidRDefault="001B7DB7" w:rsidP="002E2BF2">
            <w:pPr>
              <w:pStyle w:val="TAC"/>
              <w:rPr>
                <w:lang w:val="en-US"/>
              </w:rPr>
            </w:pPr>
            <w:r>
              <w:t>1..1</w:t>
            </w:r>
          </w:p>
        </w:tc>
        <w:tc>
          <w:tcPr>
            <w:tcW w:w="4962"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39D3A54E" w14:textId="77777777" w:rsidR="001B7DB7" w:rsidRDefault="001B7DB7" w:rsidP="002E2BF2">
            <w:pPr>
              <w:pStyle w:val="TAL"/>
              <w:rPr>
                <w:lang w:val="en-US"/>
              </w:rPr>
            </w:pPr>
            <w:r>
              <w:t>The endpoint address of the Media Stream Handler accessing the 5GMS AS. (See clause 6.4.3.8.)</w:t>
            </w:r>
          </w:p>
        </w:tc>
      </w:tr>
      <w:tr w:rsidR="001B7DB7" w14:paraId="7018728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E1C5BE" w14:textId="77777777" w:rsidR="001B7DB7" w:rsidRPr="00DB165B" w:rsidRDefault="001B7DB7" w:rsidP="002E2BF2">
            <w:pPr>
              <w:pStyle w:val="TAL"/>
              <w:keepNext w:val="0"/>
              <w:rPr>
                <w:rStyle w:val="Codechar0"/>
              </w:rPr>
            </w:pPr>
            <w:r w:rsidRPr="13CA6CF0">
              <w:rPr>
                <w:rStyle w:val="Codechar0"/>
              </w:rPr>
              <w:t>applicationServer‌EndpointAddress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6BF9E4" w14:textId="77777777" w:rsidR="001B7DB7" w:rsidRPr="00BF796F" w:rsidRDefault="001B7DB7" w:rsidP="002E2BF2">
            <w:pPr>
              <w:pStyle w:val="TAL"/>
              <w:keepNext w:val="0"/>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5E80EF" w14:textId="77777777" w:rsidR="001B7DB7" w:rsidRDefault="001B7DB7" w:rsidP="002E2BF2">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853A3F" w14:textId="77777777" w:rsidR="001B7DB7" w:rsidRDefault="001B7DB7" w:rsidP="002E2BF2">
            <w:pPr>
              <w:pStyle w:val="TAL"/>
              <w:keepNext w:val="0"/>
              <w:rPr>
                <w:lang w:val="en-US"/>
              </w:rPr>
            </w:pPr>
            <w:r>
              <w:t>The service endpoint on the 5GMS AS to which the Media Stream Handler is connected. (See clause 6.4.3.8.)</w:t>
            </w:r>
          </w:p>
        </w:tc>
      </w:tr>
      <w:tr w:rsidR="001B7DB7" w14:paraId="1380EA3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EE97C1" w14:textId="77777777" w:rsidR="001B7DB7" w:rsidRPr="00BF796F" w:rsidRDefault="001B7DB7" w:rsidP="002E2BF2">
            <w:pPr>
              <w:pStyle w:val="TAL"/>
              <w:rPr>
                <w:rStyle w:val="Codechar0"/>
              </w:rPr>
            </w:pPr>
            <w:r w:rsidRPr="13CA6CF0">
              <w:rPr>
                <w:rStyle w:val="Codechar0"/>
              </w:rPr>
              <w:t>requestMessage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40CAEB" w14:textId="718E35C8" w:rsidR="001B7DB7" w:rsidRPr="00BF796F"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B539F7" w14:textId="77777777" w:rsidR="001B7DB7" w:rsidRDefault="001B7DB7" w:rsidP="002E2BF2">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7D9318" w14:textId="77777777" w:rsidR="001B7DB7" w:rsidRDefault="001B7DB7" w:rsidP="002E2BF2">
            <w:pPr>
              <w:pStyle w:val="TAL"/>
            </w:pPr>
            <w:r>
              <w:t>Details of the HTTP request message submitted to the 5GMS AS by the Media Stream Handler for this media access.</w:t>
            </w:r>
          </w:p>
        </w:tc>
      </w:tr>
      <w:tr w:rsidR="001B7DB7" w14:paraId="024A67A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A537E9" w14:textId="77777777" w:rsidR="001B7DB7" w:rsidRPr="00BF796F" w:rsidRDefault="001B7DB7" w:rsidP="002E2BF2">
            <w:pPr>
              <w:pStyle w:val="TAL"/>
              <w:rPr>
                <w:rStyle w:val="Codechar0"/>
              </w:rPr>
            </w:pPr>
            <w:r>
              <w:rPr>
                <w:rStyle w:val="Codechar0"/>
              </w:rPr>
              <w:tab/>
            </w:r>
            <w:r w:rsidRPr="00BF796F">
              <w:rPr>
                <w:rStyle w:val="Codechar0"/>
              </w:rPr>
              <w:t>method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EC4E2"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3C068"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9395D" w14:textId="77777777" w:rsidR="001B7DB7" w:rsidRDefault="001B7DB7" w:rsidP="002E2BF2">
            <w:pPr>
              <w:pStyle w:val="TAL"/>
              <w:rPr>
                <w:lang w:val="en-US"/>
              </w:rPr>
            </w:pPr>
            <w:r>
              <w:t>The request method.</w:t>
            </w:r>
          </w:p>
        </w:tc>
      </w:tr>
      <w:tr w:rsidR="001B7DB7" w14:paraId="3C28B91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76197F" w14:textId="77777777" w:rsidR="001B7DB7" w:rsidRPr="00BF796F" w:rsidRDefault="001B7DB7" w:rsidP="002E2BF2">
            <w:pPr>
              <w:pStyle w:val="TAL"/>
              <w:rPr>
                <w:rStyle w:val="Codechar0"/>
              </w:rPr>
            </w:pPr>
            <w:r>
              <w:rPr>
                <w:rStyle w:val="Codechar0"/>
              </w:rPr>
              <w:tab/>
            </w:r>
            <w:r w:rsidRPr="13CA6CF0">
              <w:rPr>
                <w:rStyle w:val="Codechar0"/>
              </w:rPr>
              <w:t>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BD1C10" w14:textId="77777777" w:rsidR="001B7DB7" w:rsidRPr="00BF796F" w:rsidRDefault="001B7DB7" w:rsidP="002E2BF2">
            <w:pPr>
              <w:pStyle w:val="TAL"/>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EA9D8D"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AB2149" w14:textId="77777777" w:rsidR="001B7DB7" w:rsidRDefault="001B7DB7" w:rsidP="002E2BF2">
            <w:pPr>
              <w:pStyle w:val="TAL"/>
              <w:rPr>
                <w:lang w:val="en-US"/>
              </w:rPr>
            </w:pPr>
            <w:r>
              <w:t>The request URL. (See table 6.4.2</w:t>
            </w:r>
            <w:r>
              <w:noBreakHyphen/>
              <w:t>1.)</w:t>
            </w:r>
          </w:p>
        </w:tc>
      </w:tr>
      <w:tr w:rsidR="001B7DB7" w14:paraId="23DE392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52BEAB" w14:textId="77777777" w:rsidR="001B7DB7" w:rsidRPr="00BF796F" w:rsidRDefault="001B7DB7" w:rsidP="002E2BF2">
            <w:pPr>
              <w:pStyle w:val="TAL"/>
              <w:rPr>
                <w:rStyle w:val="Codechar0"/>
              </w:rPr>
            </w:pPr>
            <w:r>
              <w:rPr>
                <w:rStyle w:val="Codechar0"/>
              </w:rPr>
              <w:tab/>
            </w:r>
            <w:r w:rsidRPr="13CA6CF0">
              <w:rPr>
                <w:rStyle w:val="Codechar0"/>
              </w:rPr>
              <w:t>protocolVersion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6968E1"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979E0"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F54829" w14:textId="77777777" w:rsidR="001B7DB7" w:rsidRDefault="001B7DB7" w:rsidP="002E2BF2">
            <w:pPr>
              <w:pStyle w:val="TAL"/>
              <w:rPr>
                <w:lang w:val="en-US"/>
              </w:rPr>
            </w:pPr>
            <w:r>
              <w:t>The HTTP protocol version, e.g., "HTTP/1.1".</w:t>
            </w:r>
          </w:p>
        </w:tc>
      </w:tr>
      <w:tr w:rsidR="001B7DB7" w14:paraId="5F25038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43EC3B" w14:textId="77777777" w:rsidR="001B7DB7" w:rsidRPr="00BF796F" w:rsidRDefault="001B7DB7" w:rsidP="002E2BF2">
            <w:pPr>
              <w:pStyle w:val="TAL"/>
              <w:rPr>
                <w:rStyle w:val="Codechar0"/>
              </w:rPr>
            </w:pPr>
            <w:r>
              <w:rPr>
                <w:rStyle w:val="Codechar0"/>
              </w:rPr>
              <w:tab/>
            </w:r>
            <w:r w:rsidRPr="00BF796F">
              <w:rPr>
                <w:rStyle w:val="Codechar0"/>
              </w:rPr>
              <w:t>range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6376"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56590A"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2D729" w14:textId="77777777" w:rsidR="001B7DB7" w:rsidRDefault="001B7DB7" w:rsidP="002E2BF2">
            <w:pPr>
              <w:pStyle w:val="TAL"/>
              <w:rPr>
                <w:lang w:val="en-US"/>
              </w:rPr>
            </w:pPr>
            <w:r>
              <w:t xml:space="preserve">The value of the </w:t>
            </w:r>
            <w:r>
              <w:rPr>
                <w:rStyle w:val="HTTPHeader"/>
                <w:rFonts w:eastAsiaTheme="majorEastAsia"/>
              </w:rPr>
              <w:t>Range</w:t>
            </w:r>
            <w:r>
              <w:t xml:space="preserve"> request header, if present.</w:t>
            </w:r>
          </w:p>
        </w:tc>
      </w:tr>
      <w:tr w:rsidR="001B7DB7" w14:paraId="2DC16AC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063941" w14:textId="77777777" w:rsidR="001B7DB7" w:rsidRPr="00BF796F" w:rsidRDefault="001B7DB7" w:rsidP="002E2BF2">
            <w:pPr>
              <w:pStyle w:val="TAL"/>
              <w:rPr>
                <w:rStyle w:val="Codechar0"/>
              </w:rPr>
            </w:pPr>
            <w:r>
              <w:rPr>
                <w:rStyle w:val="Codechar0"/>
              </w:rPr>
              <w:tab/>
            </w:r>
            <w:r w:rsidRPr="00BF796F">
              <w:rPr>
                <w:rStyle w:val="Codechar0"/>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CF294F"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70AC77"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95393B" w14:textId="77777777" w:rsidR="001B7DB7" w:rsidRDefault="001B7DB7" w:rsidP="002E2BF2">
            <w:pPr>
              <w:pStyle w:val="TAL"/>
              <w:rPr>
                <w:lang w:val="en-US"/>
              </w:rPr>
            </w:pPr>
            <w:r>
              <w:t>The total number of bytes in the request message.</w:t>
            </w:r>
          </w:p>
        </w:tc>
      </w:tr>
      <w:tr w:rsidR="001B7DB7" w14:paraId="0D563E8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29D557" w14:textId="77777777" w:rsidR="001B7DB7" w:rsidRPr="00BF796F" w:rsidRDefault="001B7DB7" w:rsidP="002E2BF2">
            <w:pPr>
              <w:pStyle w:val="TAL"/>
              <w:rPr>
                <w:rStyle w:val="Codechar0"/>
              </w:rPr>
            </w:pPr>
            <w:r>
              <w:rPr>
                <w:rStyle w:val="Codechar0"/>
              </w:rPr>
              <w:tab/>
            </w:r>
            <w:r w:rsidRPr="13CA6CF0">
              <w:rPr>
                <w:rStyle w:val="Codechar0"/>
              </w:rPr>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A5947"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FB736"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D451DB" w14:textId="77777777" w:rsidR="001B7DB7" w:rsidRDefault="001B7DB7" w:rsidP="002E2BF2">
            <w:pPr>
              <w:pStyle w:val="TAL"/>
            </w:pPr>
            <w:r>
              <w:t>The number of bytes supplied by the Media Stream Handler in the HTTP request message body.</w:t>
            </w:r>
          </w:p>
          <w:p w14:paraId="70552415" w14:textId="77777777" w:rsidR="001B7DB7" w:rsidRDefault="001B7DB7" w:rsidP="002E2BF2">
            <w:pPr>
              <w:pStyle w:val="TALcontinuation"/>
              <w:spacing w:before="60"/>
              <w:rPr>
                <w:lang w:val="en-US"/>
              </w:rPr>
            </w:pPr>
            <w:r>
              <w:t>Zero if there is no request body.</w:t>
            </w:r>
          </w:p>
        </w:tc>
      </w:tr>
      <w:tr w:rsidR="001B7DB7" w14:paraId="4ADA110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A8A0E" w14:textId="77777777" w:rsidR="001B7DB7" w:rsidRDefault="001B7DB7" w:rsidP="002E2BF2">
            <w:pPr>
              <w:pStyle w:val="TAL"/>
              <w:rPr>
                <w:rStyle w:val="Codechar0"/>
              </w:rPr>
            </w:pPr>
            <w:r>
              <w:rPr>
                <w:rStyle w:val="Codechar0"/>
              </w:rPr>
              <w:tab/>
            </w:r>
            <w:r w:rsidRPr="13CA6CF0">
              <w:rPr>
                <w:rStyle w:val="Codechar0"/>
              </w:rPr>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7F04F7" w14:textId="77777777" w:rsidR="001B7DB7"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EE5551" w14:textId="77777777" w:rsidR="001B7DB7" w:rsidRDefault="001B7DB7"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4BD93E" w14:textId="77777777" w:rsidR="001B7DB7" w:rsidRDefault="001B7DB7" w:rsidP="002E2BF2">
            <w:pPr>
              <w:pStyle w:val="TAL"/>
            </w:pPr>
            <w:r>
              <w:t>The MIME content type of the request message, if any.</w:t>
            </w:r>
          </w:p>
        </w:tc>
      </w:tr>
      <w:tr w:rsidR="001B7DB7" w14:paraId="3B5989E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CC8DAB" w14:textId="77777777" w:rsidR="001B7DB7" w:rsidRPr="00BF796F" w:rsidRDefault="001B7DB7" w:rsidP="002E2BF2">
            <w:pPr>
              <w:pStyle w:val="TAL"/>
              <w:rPr>
                <w:rStyle w:val="Codechar0"/>
              </w:rPr>
            </w:pPr>
            <w:r>
              <w:rPr>
                <w:rStyle w:val="Codechar0"/>
              </w:rPr>
              <w:tab/>
            </w:r>
            <w:r w:rsidRPr="13CA6CF0">
              <w:rPr>
                <w:rStyle w:val="Codechar0"/>
              </w:rPr>
              <w:t>userAgent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639538"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602C61"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93776E" w14:textId="77777777" w:rsidR="001B7DB7" w:rsidRDefault="001B7DB7" w:rsidP="002E2BF2">
            <w:pPr>
              <w:pStyle w:val="TAL"/>
              <w:rPr>
                <w:lang w:val="en-US"/>
              </w:rPr>
            </w:pPr>
            <w:r>
              <w:t xml:space="preserve">A string describing the requesting Media Stream Handler, if it supplies a </w:t>
            </w:r>
            <w:r w:rsidRPr="00E84289">
              <w:rPr>
                <w:rStyle w:val="HTTPHeader"/>
                <w:rFonts w:eastAsiaTheme="majorEastAsia"/>
              </w:rPr>
              <w:t>User-Agent</w:t>
            </w:r>
            <w:r>
              <w:t xml:space="preserve"> request header.</w:t>
            </w:r>
          </w:p>
        </w:tc>
      </w:tr>
      <w:tr w:rsidR="001B7DB7" w14:paraId="777CCD2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0C660A" w14:textId="77777777" w:rsidR="001B7DB7" w:rsidRPr="00BF796F" w:rsidRDefault="001B7DB7" w:rsidP="002E2BF2">
            <w:pPr>
              <w:pStyle w:val="TAL"/>
              <w:rPr>
                <w:rStyle w:val="Codechar0"/>
              </w:rPr>
            </w:pPr>
            <w:r>
              <w:rPr>
                <w:rStyle w:val="Codechar0"/>
              </w:rPr>
              <w:tab/>
            </w:r>
            <w:r w:rsidRPr="13CA6CF0">
              <w:rPr>
                <w:rStyle w:val="Codechar0"/>
              </w:rPr>
              <w:t>userIdentity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B388E3" w14:textId="57D49368" w:rsidR="001B7DB7" w:rsidRPr="00BF796F" w:rsidRDefault="00CE7637" w:rsidP="002E2BF2">
            <w:pPr>
              <w:pStyle w:val="TAL"/>
              <w:rPr>
                <w:rStyle w:val="Datatypechar"/>
              </w:rPr>
            </w:pPr>
            <w:r>
              <w:rPr>
                <w:rStyle w:val="Datatypechar"/>
              </w:rPr>
              <w:t>s</w:t>
            </w:r>
            <w:r w:rsidR="001B7DB7">
              <w:rPr>
                <w:rStyle w:val="Datatypechar"/>
              </w:rPr>
              <w:t>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976506"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0B7B0E" w14:textId="77777777" w:rsidR="001B7DB7" w:rsidRDefault="001B7DB7" w:rsidP="002E2BF2">
            <w:pPr>
              <w:pStyle w:val="TAL"/>
              <w:rPr>
                <w:lang w:val="en-US"/>
              </w:rPr>
            </w:pPr>
            <w:r>
              <w:t>A string identifying the user that made the access, if supplied.</w:t>
            </w:r>
          </w:p>
        </w:tc>
      </w:tr>
      <w:tr w:rsidR="001B7DB7" w14:paraId="708706A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D76827" w14:textId="77777777" w:rsidR="001B7DB7" w:rsidRPr="00BF796F" w:rsidRDefault="001B7DB7" w:rsidP="002E2BF2">
            <w:pPr>
              <w:pStyle w:val="TAL"/>
              <w:keepNext w:val="0"/>
              <w:rPr>
                <w:rStyle w:val="Codechar0"/>
              </w:rPr>
            </w:pPr>
            <w:r>
              <w:rPr>
                <w:rStyle w:val="Codechar0"/>
              </w:rPr>
              <w:tab/>
            </w:r>
            <w:r w:rsidRPr="13CA6CF0">
              <w:rPr>
                <w:rStyle w:val="Codechar0"/>
              </w:rPr>
              <w:t>referer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C353F2" w14:textId="77777777" w:rsidR="001B7DB7" w:rsidRPr="00BF796F" w:rsidRDefault="001B7DB7" w:rsidP="002E2BF2">
            <w:pPr>
              <w:pStyle w:val="TAL"/>
              <w:keepNext w:val="0"/>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783219" w14:textId="77777777" w:rsidR="001B7DB7" w:rsidRDefault="001B7DB7" w:rsidP="002E2BF2">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26B1FD" w14:textId="77777777" w:rsidR="001B7DB7" w:rsidRDefault="001B7DB7" w:rsidP="002E2BF2">
            <w:pPr>
              <w:pStyle w:val="TAL"/>
              <w:keepNext w:val="0"/>
              <w:rPr>
                <w:lang w:val="en-US"/>
              </w:rPr>
            </w:pPr>
            <w:r>
              <w:t xml:space="preserve">The URL that the Media Player reports being referred from, if the </w:t>
            </w:r>
            <w:r w:rsidRPr="00E84289">
              <w:rPr>
                <w:rStyle w:val="HTTPHeader"/>
                <w:rFonts w:eastAsiaTheme="majorEastAsia"/>
              </w:rPr>
              <w:t>Referer</w:t>
            </w:r>
            <w:r>
              <w:t xml:space="preserve"> request header is supplied. (See table 6.4.2</w:t>
            </w:r>
            <w:r>
              <w:noBreakHyphen/>
              <w:t>1.)</w:t>
            </w:r>
          </w:p>
        </w:tc>
      </w:tr>
      <w:tr w:rsidR="001B7DB7" w14:paraId="159C014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1658E2" w14:textId="77777777" w:rsidR="001B7DB7" w:rsidRPr="00BF796F" w:rsidRDefault="001B7DB7" w:rsidP="002E2BF2">
            <w:pPr>
              <w:pStyle w:val="TAL"/>
              <w:keepNext w:val="0"/>
              <w:rPr>
                <w:rStyle w:val="Codechar0"/>
              </w:rPr>
            </w:pPr>
            <w:r w:rsidRPr="13CA6CF0">
              <w:rPr>
                <w:rStyle w:val="Codechar0"/>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C9C75" w14:textId="77777777" w:rsidR="001B7DB7" w:rsidRPr="00BF796F" w:rsidRDefault="001B7DB7" w:rsidP="002E2BF2">
            <w:pPr>
              <w:pStyle w:val="TAL"/>
              <w:keepNext w:val="0"/>
              <w:rPr>
                <w:rStyle w:val="Datatypechar"/>
              </w:rPr>
            </w:pPr>
            <w:r>
              <w:rPr>
                <w:rStyle w:val="Datatypechar"/>
              </w:rPr>
              <w:t>Cache‌Status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EB23DA" w14:textId="77777777" w:rsidR="001B7DB7" w:rsidRDefault="001B7DB7" w:rsidP="002E2BF2">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B12AD" w14:textId="77777777" w:rsidR="001B7DB7" w:rsidRDefault="001B7DB7" w:rsidP="002E2BF2">
            <w:pPr>
              <w:pStyle w:val="TAL"/>
            </w:pPr>
            <w:r>
              <w:t xml:space="preserve">An indication of whether the 5GMS AS is able to serve an object corresponding to </w:t>
            </w:r>
            <w:r>
              <w:rPr>
                <w:rStyle w:val="Codechar0"/>
              </w:rPr>
              <w:t>requestMessage,u</w:t>
            </w:r>
            <w:r w:rsidRPr="00A30F1E">
              <w:rPr>
                <w:rStyle w:val="Codechar0"/>
              </w:rPr>
              <w:t>rl</w:t>
            </w:r>
            <w:r>
              <w:t xml:space="preserve"> from cache (</w:t>
            </w:r>
            <w:r w:rsidRPr="00EB7EED">
              <w:rPr>
                <w:rStyle w:val="Codechar0"/>
              </w:rPr>
              <w:t>HIT</w:t>
            </w:r>
            <w:r>
              <w:t>) or whether there is a stale object cached (</w:t>
            </w:r>
            <w:r w:rsidRPr="00EB7EED">
              <w:rPr>
                <w:rStyle w:val="Codechar0"/>
              </w:rPr>
              <w:t>EXPIRED</w:t>
            </w:r>
            <w:r>
              <w:t>) or the requested object is not present in cache (</w:t>
            </w:r>
            <w:r w:rsidRPr="00B16BFB">
              <w:rPr>
                <w:rStyle w:val="Codechar0"/>
              </w:rPr>
              <w:t>MISS</w:t>
            </w:r>
            <w:r>
              <w:t>). (See table 6.4.4.4.)</w:t>
            </w:r>
          </w:p>
          <w:p w14:paraId="32983E55" w14:textId="77777777" w:rsidR="001B7DB7" w:rsidRDefault="001B7DB7" w:rsidP="002E2BF2">
            <w:pPr>
              <w:pStyle w:val="TALcontinuation"/>
              <w:spacing w:before="60"/>
              <w:rPr>
                <w:lang w:val="en-US"/>
              </w:rPr>
            </w:pPr>
            <w:r>
              <w:t>For non-caching implementations of the 5GMS AS, the property shall be omitted.</w:t>
            </w:r>
          </w:p>
        </w:tc>
      </w:tr>
      <w:tr w:rsidR="001B7DB7" w14:paraId="3EDBC35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EA7FDA" w14:textId="77777777" w:rsidR="001B7DB7" w:rsidRPr="00BF796F" w:rsidRDefault="001B7DB7" w:rsidP="002E2BF2">
            <w:pPr>
              <w:pStyle w:val="TAL"/>
              <w:rPr>
                <w:rStyle w:val="Codechar0"/>
              </w:rPr>
            </w:pPr>
            <w:r w:rsidRPr="13CA6CF0">
              <w:rPr>
                <w:rStyle w:val="Codechar0"/>
              </w:rPr>
              <w:t>responseMessage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378D5C" w14:textId="2E510D55" w:rsidR="001B7DB7" w:rsidRPr="00BF796F"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36E0FB" w14:textId="77777777" w:rsidR="001B7DB7" w:rsidRDefault="001B7DB7" w:rsidP="002E2BF2">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61E003" w14:textId="77777777" w:rsidR="001B7DB7" w:rsidRDefault="001B7DB7" w:rsidP="002E2BF2">
            <w:pPr>
              <w:pStyle w:val="TAL"/>
            </w:pPr>
            <w:r>
              <w:t>Details of the HTTP response message returned by the 5GMS AS to the Media Stream Handler for this media access.</w:t>
            </w:r>
          </w:p>
        </w:tc>
      </w:tr>
      <w:tr w:rsidR="001B7DB7" w14:paraId="68EDFA5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17178" w14:textId="77777777" w:rsidR="001B7DB7" w:rsidRPr="00BF796F" w:rsidRDefault="001B7DB7" w:rsidP="002E2BF2">
            <w:pPr>
              <w:pStyle w:val="TAL"/>
              <w:rPr>
                <w:rStyle w:val="Codechar0"/>
              </w:rPr>
            </w:pPr>
            <w:r>
              <w:rPr>
                <w:rStyle w:val="Codechar0"/>
              </w:rPr>
              <w:tab/>
            </w:r>
            <w:r w:rsidRPr="13CA6CF0">
              <w:rPr>
                <w:rStyle w:val="Codechar0"/>
              </w:rPr>
              <w:t>responseCode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CAB70C"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DD38E0"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DBCA54" w14:textId="77777777" w:rsidR="001B7DB7" w:rsidRDefault="001B7DB7" w:rsidP="002E2BF2">
            <w:pPr>
              <w:pStyle w:val="TAL"/>
              <w:rPr>
                <w:lang w:val="en-US"/>
              </w:rPr>
            </w:pPr>
            <w:r>
              <w:t>The HTTP response code.</w:t>
            </w:r>
          </w:p>
        </w:tc>
      </w:tr>
      <w:tr w:rsidR="001B7DB7" w14:paraId="48CCEEA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AAB9C0" w14:textId="77777777" w:rsidR="001B7DB7" w:rsidRPr="00BF796F" w:rsidRDefault="001B7DB7" w:rsidP="002E2BF2">
            <w:pPr>
              <w:pStyle w:val="TAL"/>
              <w:rPr>
                <w:rStyle w:val="Codechar0"/>
              </w:rPr>
            </w:pPr>
            <w:r>
              <w:rPr>
                <w:rStyle w:val="Codechar0"/>
              </w:rPr>
              <w:tab/>
            </w:r>
            <w:r w:rsidRPr="00BF796F">
              <w:rPr>
                <w:rStyle w:val="Codechar0"/>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A4A6D0"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A0258C"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CD373D" w14:textId="77777777" w:rsidR="001B7DB7" w:rsidRDefault="001B7DB7" w:rsidP="002E2BF2">
            <w:pPr>
              <w:pStyle w:val="TAL"/>
              <w:rPr>
                <w:lang w:val="en-US"/>
              </w:rPr>
            </w:pPr>
            <w:r>
              <w:t>The total number of bytes in the response message.</w:t>
            </w:r>
          </w:p>
        </w:tc>
      </w:tr>
      <w:tr w:rsidR="001B7DB7" w14:paraId="6F20D2C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EC9884" w14:textId="77777777" w:rsidR="001B7DB7" w:rsidRPr="00BF796F" w:rsidRDefault="001B7DB7" w:rsidP="002E2BF2">
            <w:pPr>
              <w:pStyle w:val="TAL"/>
              <w:rPr>
                <w:rStyle w:val="Codechar0"/>
              </w:rPr>
            </w:pPr>
            <w:r>
              <w:rPr>
                <w:rStyle w:val="Codechar0"/>
              </w:rPr>
              <w:tab/>
            </w:r>
            <w:r w:rsidRPr="13CA6CF0">
              <w:rPr>
                <w:rStyle w:val="Codechar0"/>
              </w:rPr>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A3F8F7"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92DCB1"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295EA6" w14:textId="77777777" w:rsidR="001B7DB7" w:rsidRDefault="001B7DB7" w:rsidP="002E2BF2">
            <w:pPr>
              <w:pStyle w:val="TAL"/>
              <w:rPr>
                <w:lang w:val="en-US"/>
              </w:rPr>
            </w:pPr>
            <w:r>
              <w:t>The number of bytes in the HTTP response message body.</w:t>
            </w:r>
          </w:p>
        </w:tc>
      </w:tr>
      <w:tr w:rsidR="001B7DB7" w14:paraId="4A721DE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441422" w14:textId="77777777" w:rsidR="001B7DB7" w:rsidRDefault="001B7DB7" w:rsidP="002E2BF2">
            <w:pPr>
              <w:pStyle w:val="TAL"/>
              <w:keepNext w:val="0"/>
              <w:rPr>
                <w:rStyle w:val="Codechar0"/>
              </w:rPr>
            </w:pPr>
            <w:r>
              <w:rPr>
                <w:rStyle w:val="Codechar0"/>
              </w:rPr>
              <w:tab/>
            </w:r>
            <w:r w:rsidRPr="13CA6CF0">
              <w:rPr>
                <w:rStyle w:val="Codechar0"/>
              </w:rPr>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C53A63" w14:textId="77777777" w:rsidR="001B7DB7" w:rsidRDefault="001B7DB7"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5DC03B" w14:textId="77777777" w:rsidR="001B7DB7" w:rsidRDefault="001B7DB7" w:rsidP="002E2BF2">
            <w:pPr>
              <w:pStyle w:val="TAC"/>
              <w:keepNext w:val="0"/>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A4703A" w14:textId="77777777" w:rsidR="001B7DB7" w:rsidRDefault="001B7DB7" w:rsidP="002E2BF2">
            <w:pPr>
              <w:pStyle w:val="TAL"/>
              <w:keepNext w:val="0"/>
            </w:pPr>
            <w:r>
              <w:t>The MIME content type of response message, if any.</w:t>
            </w:r>
          </w:p>
        </w:tc>
      </w:tr>
      <w:tr w:rsidR="001B7DB7" w14:paraId="6D2955C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F2605E" w14:textId="77777777" w:rsidR="001B7DB7" w:rsidRPr="00BF796F" w:rsidRDefault="001B7DB7" w:rsidP="002E2BF2">
            <w:pPr>
              <w:pStyle w:val="TAL"/>
              <w:keepNext w:val="0"/>
              <w:rPr>
                <w:rStyle w:val="Codechar0"/>
              </w:rPr>
            </w:pPr>
            <w:r w:rsidRPr="13CA6CF0">
              <w:rPr>
                <w:rStyle w:val="Codechar0"/>
              </w:rPr>
              <w:t>processingLatency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67BF20" w14:textId="77777777" w:rsidR="001B7DB7" w:rsidRPr="00BF796F" w:rsidRDefault="001B7DB7" w:rsidP="002E2BF2">
            <w:pPr>
              <w:pStyle w:val="TAL"/>
              <w:keepNext w:val="0"/>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1C2BAF" w14:textId="77777777" w:rsidR="001B7DB7" w:rsidRDefault="001B7DB7" w:rsidP="002E2BF2">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C49233" w14:textId="77777777" w:rsidR="001B7DB7" w:rsidRDefault="001B7DB7" w:rsidP="002E2BF2">
            <w:pPr>
              <w:pStyle w:val="TAL"/>
              <w:keepNext w:val="0"/>
              <w:rPr>
                <w:lang w:val="en-US"/>
              </w:rPr>
            </w:pPr>
            <w:r>
              <w:t>The time, expressed in milliseconds, taken by the 5GMS AS to respond to the Media Stream Handler request, measured from the first byte of the HTTP request being processed by the 5GMS AS to the last byte of the response being sent.</w:t>
            </w:r>
          </w:p>
        </w:tc>
      </w:tr>
      <w:tr w:rsidR="001B7DB7" w14:paraId="09BA006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CD071E" w14:textId="77777777" w:rsidR="001B7DB7" w:rsidRDefault="001B7DB7" w:rsidP="002E2BF2">
            <w:pPr>
              <w:pStyle w:val="TAL"/>
              <w:rPr>
                <w:rStyle w:val="Codechar0"/>
              </w:rPr>
            </w:pPr>
            <w:r w:rsidRPr="13CA6CF0">
              <w:rPr>
                <w:rStyle w:val="Codechar0"/>
              </w:rPr>
              <w:t>connectionMetrics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96E77D" w14:textId="2EEBC6CD" w:rsidR="001B7DB7"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3B54DF" w14:textId="77777777" w:rsidR="001B7DB7" w:rsidRDefault="001B7DB7"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3393CD" w14:textId="77777777" w:rsidR="001B7DB7" w:rsidRDefault="001B7DB7" w:rsidP="002E2BF2">
            <w:pPr>
              <w:pStyle w:val="TAL"/>
            </w:pPr>
            <w:r>
              <w:t>Metrics about the performance of the transport connection underlying the HTTP session serving this media access.</w:t>
            </w:r>
          </w:p>
        </w:tc>
      </w:tr>
      <w:tr w:rsidR="001B7DB7" w14:paraId="13F1582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AF5773" w14:textId="77777777" w:rsidR="001B7DB7" w:rsidRPr="00BF796F" w:rsidRDefault="001B7DB7" w:rsidP="002E2BF2">
            <w:pPr>
              <w:pStyle w:val="TAL"/>
              <w:rPr>
                <w:rStyle w:val="Codechar0"/>
              </w:rPr>
            </w:pPr>
            <w:r>
              <w:rPr>
                <w:rStyle w:val="Codechar0"/>
              </w:rPr>
              <w:tab/>
            </w:r>
            <w:r w:rsidRPr="13CA6CF0">
              <w:rPr>
                <w:rStyle w:val="Codechar0"/>
              </w:rPr>
              <w:t>meanNetwork‌RoundTripTime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AA84D" w14:textId="77777777" w:rsidR="001B7DB7" w:rsidRPr="00BF796F" w:rsidRDefault="001B7DB7" w:rsidP="002E2BF2">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D75D6D"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27F511" w14:textId="77777777" w:rsidR="001B7DB7" w:rsidRDefault="001B7DB7" w:rsidP="002E2BF2">
            <w:pPr>
              <w:pStyle w:val="TAL"/>
              <w:rPr>
                <w:lang w:val="en-US"/>
              </w:rPr>
            </w:pPr>
            <w:r>
              <w:t>A rolling mean average, expressed in milliseconds, of the network round-trip time for the HTTP session.</w:t>
            </w:r>
          </w:p>
        </w:tc>
      </w:tr>
      <w:tr w:rsidR="001B7DB7" w:rsidRPr="00131334" w14:paraId="251F843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D0AFBC" w14:textId="77777777" w:rsidR="001B7DB7" w:rsidRPr="00BF796F" w:rsidRDefault="001B7DB7" w:rsidP="002E2BF2">
            <w:pPr>
              <w:pStyle w:val="TAL"/>
              <w:rPr>
                <w:rStyle w:val="Codechar0"/>
              </w:rPr>
            </w:pPr>
            <w:r>
              <w:rPr>
                <w:rStyle w:val="Codechar0"/>
              </w:rPr>
              <w:tab/>
            </w:r>
            <w:r w:rsidRPr="13CA6CF0">
              <w:rPr>
                <w:rStyle w:val="Codechar0"/>
              </w:rPr>
              <w:t>networkRoundTrip‌Time‌Variation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F27CA9" w14:textId="77777777" w:rsidR="001B7DB7" w:rsidRPr="00BF796F" w:rsidRDefault="001B7DB7" w:rsidP="002E2BF2">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A55687"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F571E7" w14:textId="77777777" w:rsidR="001B7DB7" w:rsidRPr="00131334" w:rsidRDefault="001B7DB7" w:rsidP="002E2BF2">
            <w:pPr>
              <w:pStyle w:val="TAL"/>
            </w:pPr>
            <w:r>
              <w:t xml:space="preserve">The variation in </w:t>
            </w:r>
            <w:r>
              <w:rPr>
                <w:rStyle w:val="Codechar0"/>
              </w:rPr>
              <w:t>m</w:t>
            </w:r>
            <w:r w:rsidRPr="00BF796F">
              <w:rPr>
                <w:rStyle w:val="Codechar0"/>
              </w:rPr>
              <w:t>ean</w:t>
            </w:r>
            <w:r>
              <w:rPr>
                <w:rStyle w:val="Codechar0"/>
              </w:rPr>
              <w:t>Network‌R</w:t>
            </w:r>
            <w:r w:rsidRPr="00BF796F">
              <w:rPr>
                <w:rStyle w:val="Codechar0"/>
              </w:rPr>
              <w:t>ound</w:t>
            </w:r>
            <w:r>
              <w:rPr>
                <w:rStyle w:val="Codechar0"/>
              </w:rPr>
              <w:t>T</w:t>
            </w:r>
            <w:r w:rsidRPr="00BF796F">
              <w:rPr>
                <w:rStyle w:val="Codechar0"/>
              </w:rPr>
              <w:t>rip</w:t>
            </w:r>
            <w:r>
              <w:rPr>
                <w:rStyle w:val="Codechar0"/>
              </w:rPr>
              <w:t>T</w:t>
            </w:r>
            <w:r w:rsidRPr="00BF796F">
              <w:rPr>
                <w:rStyle w:val="Codechar0"/>
              </w:rPr>
              <w:t>ime</w:t>
            </w:r>
            <w:r w:rsidRPr="004A382A">
              <w:t xml:space="preserve">, </w:t>
            </w:r>
            <w:r>
              <w:t>expressed in milliseconds, during the averaging period.</w:t>
            </w:r>
          </w:p>
        </w:tc>
      </w:tr>
      <w:tr w:rsidR="001B7DB7" w14:paraId="6418804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20B90E" w14:textId="77777777" w:rsidR="001B7DB7" w:rsidRPr="00BF796F" w:rsidRDefault="001B7DB7" w:rsidP="002E2BF2">
            <w:pPr>
              <w:pStyle w:val="TAL"/>
              <w:rPr>
                <w:rStyle w:val="Codechar0"/>
              </w:rPr>
            </w:pPr>
            <w:r>
              <w:rPr>
                <w:rStyle w:val="Codechar0"/>
              </w:rPr>
              <w:tab/>
            </w:r>
            <w:r w:rsidRPr="13CA6CF0">
              <w:rPr>
                <w:rStyle w:val="Codechar0"/>
              </w:rPr>
              <w:t>congestion‌Window‌Size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81DF6"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5231F9"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3DB80" w14:textId="77777777" w:rsidR="001B7DB7" w:rsidRDefault="001B7DB7" w:rsidP="002E2BF2">
            <w:pPr>
              <w:pStyle w:val="TAL"/>
              <w:rPr>
                <w:lang w:val="en-US"/>
              </w:rPr>
            </w:pPr>
            <w:r>
              <w:t>The current size (in bytes) of the congestion window for the transport connection underlying the HTTP session.</w:t>
            </w:r>
          </w:p>
        </w:tc>
      </w:tr>
    </w:tbl>
    <w:p w14:paraId="1AFD5E1D" w14:textId="77777777" w:rsidR="001B7DB7" w:rsidRDefault="001B7DB7" w:rsidP="001B7DB7">
      <w:pPr>
        <w:spacing w:after="0"/>
        <w:rPr>
          <w:rFonts w:eastAsia="Yu Gothic UI"/>
        </w:rPr>
      </w:pPr>
    </w:p>
    <w:p w14:paraId="051034DD" w14:textId="77777777" w:rsidR="001B7DB7" w:rsidRDefault="001B7DB7" w:rsidP="001B7DB7">
      <w:pPr>
        <w:pStyle w:val="Heading4"/>
      </w:pPr>
      <w:bookmarkStart w:id="1085" w:name="_CR6_4_3_12"/>
      <w:bookmarkStart w:id="1086" w:name="_Toc194089909"/>
      <w:bookmarkEnd w:id="1085"/>
      <w:r>
        <w:t>6.4.3.12</w:t>
      </w:r>
      <w:r>
        <w:tab/>
        <w:t>NetworkAssistanceInvocation type</w:t>
      </w:r>
      <w:bookmarkEnd w:id="1086"/>
    </w:p>
    <w:p w14:paraId="59C8A9D9" w14:textId="77777777" w:rsidR="001B7DB7" w:rsidRDefault="001B7DB7" w:rsidP="001B7DB7">
      <w:pPr>
        <w:keepNext/>
      </w:pPr>
      <w:r>
        <w:t>This data type is intended to be used as a building block in other data types.</w:t>
      </w:r>
    </w:p>
    <w:p w14:paraId="0228C014" w14:textId="77777777" w:rsidR="001B7DB7" w:rsidRPr="0053762A" w:rsidRDefault="001B7DB7" w:rsidP="001B7DB7">
      <w:pPr>
        <w:pStyle w:val="TH"/>
      </w:pPr>
      <w:bookmarkStart w:id="1087" w:name="_CRTable6_4_3_111"/>
      <w:r>
        <w:t>Table </w:t>
      </w:r>
      <w:bookmarkEnd w:id="1087"/>
      <w:r>
        <w:t>6.4.3.11</w:t>
      </w:r>
      <w:r>
        <w:noBreakHyphen/>
        <w:t>1: Definition of NetworkAssistanceInvocation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1B7DB7" w14:paraId="22F7DC51" w14:textId="77777777" w:rsidTr="002E2BF2">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05D755C" w14:textId="77777777" w:rsidR="001B7DB7" w:rsidRDefault="001B7DB7"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C6C502C" w14:textId="77777777" w:rsidR="001B7DB7" w:rsidRDefault="001B7DB7"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24C7B3A" w14:textId="77777777" w:rsidR="001B7DB7" w:rsidRDefault="001B7DB7"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2058B4" w14:textId="77777777" w:rsidR="001B7DB7" w:rsidRDefault="001B7DB7" w:rsidP="002E2BF2">
            <w:pPr>
              <w:pStyle w:val="TAH"/>
              <w:rPr>
                <w:lang w:val="en-US"/>
              </w:rPr>
            </w:pPr>
            <w:r>
              <w:rPr>
                <w:lang w:val="en-US"/>
              </w:rPr>
              <w:t>Description</w:t>
            </w:r>
          </w:p>
        </w:tc>
      </w:tr>
      <w:tr w:rsidR="001B7DB7" w:rsidRPr="00C0275C" w14:paraId="54D0DCAA"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CBCAB2" w14:textId="77777777" w:rsidR="001B7DB7" w:rsidRDefault="001B7DB7" w:rsidP="002E2BF2">
            <w:pPr>
              <w:pStyle w:val="TAL"/>
              <w:rPr>
                <w:rStyle w:val="Codechar0"/>
              </w:rPr>
            </w:pPr>
            <w:r w:rsidRPr="13CA6CF0">
              <w:rPr>
                <w:rStyle w:val="Codechar0"/>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A2BDC24" w14:textId="77777777" w:rsidR="001B7DB7" w:rsidRDefault="001B7DB7"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FA923E0"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D21733" w14:textId="77777777" w:rsidR="001B7DB7" w:rsidRPr="00D457F2" w:rsidRDefault="001B7DB7" w:rsidP="002E2BF2">
            <w:pPr>
              <w:pStyle w:val="TAL"/>
            </w:pPr>
            <w:r>
              <w:t>Identifying the Policy Template (if any) referenced by the Media Session Handler in the parent Network Assistance Session.</w:t>
            </w:r>
          </w:p>
        </w:tc>
      </w:tr>
      <w:tr w:rsidR="001B7DB7" w:rsidRPr="00C0275C" w14:paraId="2587F96D"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BAE3721" w14:textId="5458AA6A" w:rsidR="001B7DB7" w:rsidRDefault="001B7DB7" w:rsidP="002E2BF2">
            <w:pPr>
              <w:pStyle w:val="TAL"/>
              <w:rPr>
                <w:rStyle w:val="Codechar0"/>
              </w:rPr>
            </w:pPr>
            <w:r>
              <w:rPr>
                <w:rStyle w:val="Codechar0"/>
              </w:rPr>
              <w:t>application</w:t>
            </w:r>
            <w:r w:rsidRPr="13CA6CF0">
              <w:rPr>
                <w:rStyle w:val="Codechar0"/>
              </w:rPr>
              <w:t>‌Flow‌Descriptions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585D0DF" w14:textId="688E7F18" w:rsidR="001B7DB7" w:rsidRDefault="001B7DB7" w:rsidP="002E2BF2">
            <w:pPr>
              <w:pStyle w:val="TAL"/>
              <w:rPr>
                <w:rStyle w:val="Datatypechar"/>
              </w:rPr>
            </w:pPr>
            <w:r>
              <w:rPr>
                <w:rStyle w:val="Datatypechar"/>
              </w:rPr>
              <w:t>array(‌Application‌Flow‌Description)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9AAB36F"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B27A8C" w14:textId="712498A8" w:rsidR="001B7DB7" w:rsidRDefault="001B7DB7" w:rsidP="002E2BF2">
            <w:pPr>
              <w:pStyle w:val="TAL"/>
            </w:pPr>
            <w:r>
              <w:t>If present, a set of one or more Application Flow Descriptions (see clause 7.3.3.2 of TS 26.510 [56]) to which the Network Assistance session has been applied.</w:t>
            </w:r>
          </w:p>
          <w:p w14:paraId="3E1422CD" w14:textId="77777777" w:rsidR="001B7DB7" w:rsidRPr="00570346" w:rsidRDefault="001B7DB7" w:rsidP="002E2BF2">
            <w:pPr>
              <w:pStyle w:val="TALcontinuation"/>
              <w:spacing w:before="60"/>
            </w:pPr>
            <w:r w:rsidRPr="00C0275C">
              <w:t>Present only for individual data sample</w:t>
            </w:r>
            <w:r>
              <w:t>s</w:t>
            </w:r>
            <w:r w:rsidRPr="00C0275C">
              <w:t xml:space="preserve"> and</w:t>
            </w:r>
            <w:r>
              <w:t>, in exposed events,</w:t>
            </w:r>
            <w:r w:rsidRPr="00C0275C">
              <w:t xml:space="preserve"> only when exposure is permitted by the data exposure restrictions in force.</w:t>
            </w:r>
          </w:p>
        </w:tc>
      </w:tr>
      <w:tr w:rsidR="001B7DB7" w:rsidRPr="00C0275C" w14:paraId="5A0437B1"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C78941A" w14:textId="77777777" w:rsidR="001B7DB7" w:rsidRDefault="001B7DB7" w:rsidP="002E2BF2">
            <w:pPr>
              <w:pStyle w:val="TAL"/>
              <w:rPr>
                <w:rStyle w:val="Codechar0"/>
              </w:rPr>
            </w:pPr>
            <w:r w:rsidRPr="13CA6CF0">
              <w:rPr>
                <w:rStyle w:val="Codechar0"/>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D68A8D" w14:textId="77777777" w:rsidR="001B7DB7" w:rsidRDefault="001B7DB7"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8E2CA7"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53A596" w14:textId="77777777" w:rsidR="001B7DB7" w:rsidRDefault="001B7DB7" w:rsidP="002E2BF2">
            <w:pPr>
              <w:pStyle w:val="TAL"/>
            </w:pPr>
            <w:r>
              <w:t>The network QoS parameters (if any) requested by the Media Session Handler from the 5GMS AF in the parent Network Assistance Session or from the RAN (see clause 6.4.3.13)</w:t>
            </w:r>
            <w:r w:rsidRPr="001F2122">
              <w:t>.</w:t>
            </w:r>
          </w:p>
        </w:tc>
      </w:tr>
      <w:tr w:rsidR="001B7DB7" w:rsidRPr="00C0275C" w14:paraId="0093699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ED97716" w14:textId="77777777" w:rsidR="001B7DB7" w:rsidRDefault="001B7DB7" w:rsidP="002E2BF2">
            <w:pPr>
              <w:pStyle w:val="TAL"/>
              <w:rPr>
                <w:rStyle w:val="Codechar0"/>
              </w:rPr>
            </w:pPr>
            <w:r w:rsidRPr="13CA6CF0">
              <w:rPr>
                <w:rStyle w:val="Codechar0"/>
              </w:rPr>
              <w:t>recommended‌QoS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A7583" w14:textId="77777777" w:rsidR="001B7DB7" w:rsidRDefault="001B7DB7"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73AF96F"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7FDECE" w14:textId="77777777" w:rsidR="001B7DB7" w:rsidRDefault="001B7DB7" w:rsidP="002E2BF2">
            <w:pPr>
              <w:pStyle w:val="TAL"/>
            </w:pPr>
            <w:r>
              <w:t>The network QoS parameters (if any) recommended to the Media Session Handler by the 5GMS AF in the parent Network Assistance Session or by the RAN.</w:t>
            </w:r>
          </w:p>
        </w:tc>
      </w:tr>
      <w:tr w:rsidR="001B7DB7" w:rsidRPr="00C0275C" w14:paraId="5CEF466D"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24791B7" w14:textId="77777777" w:rsidR="001B7DB7" w:rsidRDefault="001B7DB7" w:rsidP="002E2BF2">
            <w:pPr>
              <w:pStyle w:val="TAL"/>
              <w:rPr>
                <w:rStyle w:val="Codechar0"/>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ADDF9C" w14:textId="77777777" w:rsidR="001B7DB7" w:rsidRDefault="001B7DB7" w:rsidP="002E2BF2">
            <w:pPr>
              <w:pStyle w:val="TAL"/>
              <w:rPr>
                <w:rStyle w:val="Codechar0"/>
              </w:rPr>
            </w:pPr>
            <w:r w:rsidRPr="13CA6CF0">
              <w:rPr>
                <w:rStyle w:val="Codechar0"/>
              </w:rPr>
              <w:t>maximum‌BitRate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686FF9" w14:textId="77777777" w:rsidR="001B7DB7" w:rsidRDefault="001B7DB7"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49C9547" w14:textId="77777777" w:rsidR="001B7DB7" w:rsidRDefault="001B7DB7"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1774F9" w14:textId="77777777" w:rsidR="001B7DB7" w:rsidRDefault="001B7DB7" w:rsidP="002E2BF2">
            <w:pPr>
              <w:pStyle w:val="TAL"/>
            </w:pPr>
            <w:r>
              <w:t>The maximum recommended bit rate.</w:t>
            </w:r>
          </w:p>
        </w:tc>
      </w:tr>
      <w:tr w:rsidR="001B7DB7" w:rsidRPr="00C0275C" w14:paraId="70C89D72"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26DB8DC" w14:textId="77777777" w:rsidR="001B7DB7" w:rsidRDefault="001B7DB7" w:rsidP="002E2BF2">
            <w:pPr>
              <w:pStyle w:val="TAL"/>
              <w:rPr>
                <w:rStyle w:val="Codechar0"/>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659B407" w14:textId="77777777" w:rsidR="001B7DB7" w:rsidRDefault="001B7DB7" w:rsidP="002E2BF2">
            <w:pPr>
              <w:pStyle w:val="TAL"/>
              <w:rPr>
                <w:rStyle w:val="Codechar0"/>
              </w:rPr>
            </w:pPr>
            <w:r w:rsidRPr="13CA6CF0">
              <w:rPr>
                <w:rStyle w:val="Codechar0"/>
              </w:rPr>
              <w:t>minimum‌BitRate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5C3DCB" w14:textId="77777777" w:rsidR="001B7DB7" w:rsidRDefault="001B7DB7"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FBB7901" w14:textId="77777777" w:rsidR="001B7DB7" w:rsidRDefault="001B7DB7"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1DD02F" w14:textId="77777777" w:rsidR="001B7DB7" w:rsidRDefault="001B7DB7" w:rsidP="002E2BF2">
            <w:pPr>
              <w:pStyle w:val="TAL"/>
            </w:pPr>
            <w:r>
              <w:t>The minimum recommended bit rate.</w:t>
            </w:r>
          </w:p>
        </w:tc>
      </w:tr>
    </w:tbl>
    <w:p w14:paraId="5B4D20B7" w14:textId="77777777" w:rsidR="001B7DB7" w:rsidRDefault="001B7DB7" w:rsidP="001B7DB7"/>
    <w:p w14:paraId="38ECE186" w14:textId="3EDC86BC" w:rsidR="001B7DB7" w:rsidRDefault="001B7DB7" w:rsidP="001B7DB7">
      <w:pPr>
        <w:pStyle w:val="Heading4"/>
      </w:pPr>
      <w:bookmarkStart w:id="1088" w:name="_CR6_4_3_13"/>
      <w:bookmarkStart w:id="1089" w:name="_Toc194089910"/>
      <w:bookmarkEnd w:id="1088"/>
      <w:r>
        <w:t>6.4.3.13</w:t>
      </w:r>
      <w:r>
        <w:tab/>
      </w:r>
      <w:r w:rsidR="005A7EF3">
        <w:t>Void</w:t>
      </w:r>
      <w:bookmarkEnd w:id="1089"/>
    </w:p>
    <w:p w14:paraId="6EE54A2C" w14:textId="185A1E55" w:rsidR="00351F0D" w:rsidRPr="006436AF" w:rsidRDefault="00351F0D" w:rsidP="00351F0D">
      <w:pPr>
        <w:pStyle w:val="Heading3"/>
        <w:rPr>
          <w:noProof/>
        </w:rPr>
      </w:pPr>
      <w:bookmarkStart w:id="1090" w:name="_CRPropertyname"/>
      <w:bookmarkStart w:id="1091" w:name="_CR6_4_4"/>
      <w:bookmarkStart w:id="1092" w:name="_Toc194089911"/>
      <w:bookmarkEnd w:id="1090"/>
      <w:bookmarkEnd w:id="1091"/>
      <w:r w:rsidRPr="006436AF">
        <w:rPr>
          <w:noProof/>
        </w:rPr>
        <w:t>6.4.4</w:t>
      </w:r>
      <w:r w:rsidRPr="006436AF">
        <w:rPr>
          <w:noProof/>
        </w:rPr>
        <w:tab/>
        <w:t>Enumerated data types</w:t>
      </w:r>
      <w:bookmarkEnd w:id="1024"/>
      <w:bookmarkEnd w:id="1025"/>
      <w:bookmarkEnd w:id="1026"/>
      <w:bookmarkEnd w:id="1027"/>
      <w:bookmarkEnd w:id="1092"/>
    </w:p>
    <w:p w14:paraId="55A535ED" w14:textId="24015D5E" w:rsidR="001B7DB7" w:rsidRPr="006436AF" w:rsidRDefault="001B7DB7" w:rsidP="001B7DB7">
      <w:pPr>
        <w:pStyle w:val="Heading4"/>
        <w:rPr>
          <w:noProof/>
        </w:rPr>
      </w:pPr>
      <w:bookmarkStart w:id="1093" w:name="_CR6_4_4_1"/>
      <w:bookmarkStart w:id="1094" w:name="_Toc68899581"/>
      <w:bookmarkStart w:id="1095" w:name="_Toc71214332"/>
      <w:bookmarkStart w:id="1096" w:name="_Toc71722006"/>
      <w:bookmarkStart w:id="1097" w:name="_Toc74859058"/>
      <w:bookmarkStart w:id="1098" w:name="_Toc146626952"/>
      <w:bookmarkStart w:id="1099" w:name="_Toc68899584"/>
      <w:bookmarkStart w:id="1100" w:name="_Toc71214335"/>
      <w:bookmarkStart w:id="1101" w:name="_Toc71722009"/>
      <w:bookmarkStart w:id="1102" w:name="_Toc74859061"/>
      <w:bookmarkStart w:id="1103" w:name="_Toc194089912"/>
      <w:bookmarkEnd w:id="1093"/>
      <w:r w:rsidRPr="006436AF">
        <w:rPr>
          <w:noProof/>
        </w:rPr>
        <w:t>6.4.4.1</w:t>
      </w:r>
      <w:r w:rsidRPr="006436AF">
        <w:rPr>
          <w:noProof/>
        </w:rPr>
        <w:tab/>
      </w:r>
      <w:bookmarkEnd w:id="1094"/>
      <w:bookmarkEnd w:id="1095"/>
      <w:bookmarkEnd w:id="1096"/>
      <w:bookmarkEnd w:id="1097"/>
      <w:bookmarkEnd w:id="1098"/>
      <w:r>
        <w:rPr>
          <w:noProof/>
        </w:rPr>
        <w:t>Void</w:t>
      </w:r>
      <w:bookmarkEnd w:id="1103"/>
    </w:p>
    <w:p w14:paraId="2E551B4F" w14:textId="2795DBC1" w:rsidR="001B7DB7" w:rsidRPr="006436AF" w:rsidRDefault="001B7DB7" w:rsidP="001B7DB7">
      <w:pPr>
        <w:pStyle w:val="Heading4"/>
      </w:pPr>
      <w:bookmarkStart w:id="1104" w:name="_CR6_4_4_2"/>
      <w:bookmarkStart w:id="1105" w:name="_Toc68899582"/>
      <w:bookmarkStart w:id="1106" w:name="_Toc71214333"/>
      <w:bookmarkStart w:id="1107" w:name="_Toc71722007"/>
      <w:bookmarkStart w:id="1108" w:name="_Toc74859059"/>
      <w:bookmarkStart w:id="1109" w:name="_Toc146626953"/>
      <w:bookmarkStart w:id="1110" w:name="_Toc194089913"/>
      <w:bookmarkEnd w:id="1104"/>
      <w:r w:rsidRPr="006436AF">
        <w:t>6.4.4.2</w:t>
      </w:r>
      <w:r w:rsidRPr="006436AF">
        <w:tab/>
      </w:r>
      <w:bookmarkEnd w:id="1105"/>
      <w:bookmarkEnd w:id="1106"/>
      <w:bookmarkEnd w:id="1107"/>
      <w:bookmarkEnd w:id="1108"/>
      <w:bookmarkEnd w:id="1109"/>
      <w:r>
        <w:t>Void</w:t>
      </w:r>
      <w:bookmarkEnd w:id="1110"/>
    </w:p>
    <w:p w14:paraId="74D1C846" w14:textId="688296A4" w:rsidR="001B7DB7" w:rsidRPr="006436AF" w:rsidRDefault="001B7DB7" w:rsidP="001B7DB7">
      <w:pPr>
        <w:pStyle w:val="Heading4"/>
      </w:pPr>
      <w:bookmarkStart w:id="1111" w:name="_CR6_4_4_3"/>
      <w:bookmarkStart w:id="1112" w:name="_Toc68899583"/>
      <w:bookmarkStart w:id="1113" w:name="_Toc71214334"/>
      <w:bookmarkStart w:id="1114" w:name="_Toc71722008"/>
      <w:bookmarkStart w:id="1115" w:name="_Toc74859060"/>
      <w:bookmarkStart w:id="1116" w:name="_Toc146626954"/>
      <w:bookmarkStart w:id="1117" w:name="_Toc194089914"/>
      <w:bookmarkEnd w:id="1111"/>
      <w:r w:rsidRPr="006436AF">
        <w:t>6.4.4.3</w:t>
      </w:r>
      <w:r w:rsidRPr="006436AF">
        <w:tab/>
      </w:r>
      <w:bookmarkEnd w:id="1112"/>
      <w:bookmarkEnd w:id="1113"/>
      <w:bookmarkEnd w:id="1114"/>
      <w:bookmarkEnd w:id="1115"/>
      <w:bookmarkEnd w:id="1116"/>
      <w:r>
        <w:t>Void</w:t>
      </w:r>
      <w:bookmarkEnd w:id="1117"/>
    </w:p>
    <w:p w14:paraId="7E242095" w14:textId="5BB82C31" w:rsidR="001B7DB7" w:rsidRPr="006436AF" w:rsidRDefault="001B7DB7" w:rsidP="00E33028">
      <w:pPr>
        <w:pStyle w:val="Heading4"/>
        <w:keepNext w:val="0"/>
      </w:pPr>
      <w:bookmarkStart w:id="1118" w:name="_CR6_4_4_4"/>
      <w:bookmarkStart w:id="1119" w:name="_Toc146626955"/>
      <w:bookmarkStart w:id="1120" w:name="_Toc194089915"/>
      <w:bookmarkEnd w:id="1118"/>
      <w:r w:rsidRPr="006436AF">
        <w:t>6.4.4.4</w:t>
      </w:r>
      <w:r w:rsidRPr="006436AF">
        <w:tab/>
      </w:r>
      <w:bookmarkEnd w:id="1119"/>
      <w:r>
        <w:t>Void</w:t>
      </w:r>
      <w:bookmarkEnd w:id="1120"/>
    </w:p>
    <w:p w14:paraId="3BF50B51" w14:textId="531F8A86" w:rsidR="001B7DB7" w:rsidRPr="006436AF" w:rsidRDefault="001B7DB7" w:rsidP="001B7DB7">
      <w:pPr>
        <w:pStyle w:val="Heading4"/>
      </w:pPr>
      <w:bookmarkStart w:id="1121" w:name="_CR6_4_4_5"/>
      <w:bookmarkStart w:id="1122" w:name="_Toc146626956"/>
      <w:bookmarkStart w:id="1123" w:name="_Toc194089916"/>
      <w:bookmarkEnd w:id="1121"/>
      <w:r w:rsidRPr="006436AF">
        <w:t>6.4.4.</w:t>
      </w:r>
      <w:r>
        <w:t>5</w:t>
      </w:r>
      <w:r w:rsidRPr="006436AF">
        <w:tab/>
        <w:t>CacheStatus enumeration</w:t>
      </w:r>
      <w:bookmarkEnd w:id="1122"/>
      <w:bookmarkEnd w:id="1123"/>
    </w:p>
    <w:p w14:paraId="42C004E2" w14:textId="7C122605" w:rsidR="001B7DB7" w:rsidRPr="006436AF" w:rsidRDefault="001B7DB7" w:rsidP="001B7DB7">
      <w:pPr>
        <w:pStyle w:val="TH"/>
      </w:pPr>
      <w:bookmarkStart w:id="1124" w:name="_CRTable6_4_4_51"/>
      <w:r w:rsidRPr="006436AF">
        <w:t>Table </w:t>
      </w:r>
      <w:bookmarkEnd w:id="1124"/>
      <w:r w:rsidRPr="006436AF">
        <w:t>6.4.4.</w:t>
      </w:r>
      <w:r>
        <w:t>5</w:t>
      </w:r>
      <w:r w:rsidRPr="006436AF">
        <w:noBreakHyphen/>
        <w:t>1: Definition of CacheStatus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1B7DB7" w:rsidRPr="006436AF" w14:paraId="3856503F"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B881F80" w14:textId="77777777" w:rsidR="001B7DB7" w:rsidRPr="006436AF" w:rsidRDefault="001B7DB7" w:rsidP="002E2BF2">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02D63B2" w14:textId="77777777" w:rsidR="001B7DB7" w:rsidRPr="006436AF" w:rsidRDefault="001B7DB7" w:rsidP="002E2BF2">
            <w:pPr>
              <w:pStyle w:val="TAH"/>
            </w:pPr>
            <w:r w:rsidRPr="006436AF">
              <w:t>Description</w:t>
            </w:r>
          </w:p>
        </w:tc>
      </w:tr>
      <w:tr w:rsidR="001B7DB7" w:rsidRPr="006436AF" w14:paraId="37303CA6"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515DA5" w14:textId="77777777" w:rsidR="001B7DB7" w:rsidRPr="006436AF" w:rsidRDefault="001B7DB7" w:rsidP="002E2BF2">
            <w:pPr>
              <w:pStyle w:val="TAL"/>
              <w:rPr>
                <w:rStyle w:val="Codechar0"/>
              </w:rPr>
            </w:pPr>
            <w:r w:rsidRPr="006436AF">
              <w:rPr>
                <w:rStyle w:val="Codechar0"/>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827E32" w14:textId="77777777" w:rsidR="001B7DB7" w:rsidRPr="006436AF" w:rsidRDefault="001B7DB7" w:rsidP="002E2BF2">
            <w:pPr>
              <w:pStyle w:val="TAL"/>
            </w:pPr>
            <w:r w:rsidRPr="006436AF">
              <w:t>The requested object is present in the 5GMS AS cache and is still valid.</w:t>
            </w:r>
          </w:p>
        </w:tc>
      </w:tr>
      <w:tr w:rsidR="001B7DB7" w:rsidRPr="006436AF" w14:paraId="0D4DBC8E"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0938924" w14:textId="77777777" w:rsidR="001B7DB7" w:rsidRPr="006436AF" w:rsidRDefault="001B7DB7" w:rsidP="002E2BF2">
            <w:pPr>
              <w:pStyle w:val="TAL"/>
              <w:rPr>
                <w:rStyle w:val="Codechar0"/>
              </w:rPr>
            </w:pPr>
            <w:r w:rsidRPr="006436AF">
              <w:rPr>
                <w:rStyle w:val="Codechar0"/>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70105F1" w14:textId="77777777" w:rsidR="001B7DB7" w:rsidRPr="006436AF" w:rsidRDefault="001B7DB7" w:rsidP="002E2BF2">
            <w:pPr>
              <w:pStyle w:val="TAL"/>
            </w:pPr>
            <w:r w:rsidRPr="006436AF">
              <w:t>The requested object is not present in the 5GMS AS cache.</w:t>
            </w:r>
          </w:p>
        </w:tc>
      </w:tr>
      <w:tr w:rsidR="001B7DB7" w:rsidRPr="006436AF" w14:paraId="2E92C598"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474A6E" w14:textId="77777777" w:rsidR="001B7DB7" w:rsidRPr="006436AF" w:rsidRDefault="001B7DB7" w:rsidP="002E2BF2">
            <w:pPr>
              <w:pStyle w:val="TAL"/>
              <w:rPr>
                <w:rStyle w:val="Codechar0"/>
              </w:rPr>
            </w:pPr>
            <w:r w:rsidRPr="006436AF">
              <w:rPr>
                <w:rStyle w:val="Codechar0"/>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FF5CAB" w14:textId="77777777" w:rsidR="001B7DB7" w:rsidRPr="006436AF" w:rsidRDefault="001B7DB7" w:rsidP="002E2BF2">
            <w:pPr>
              <w:pStyle w:val="TAL"/>
              <w:rPr>
                <w:lang w:eastAsia="zh-CN"/>
              </w:rPr>
            </w:pPr>
            <w:r w:rsidRPr="006436AF">
              <w:rPr>
                <w:lang w:eastAsia="zh-CN"/>
              </w:rPr>
              <w:t>The requested object is present in the 5GMS AS cache but is stale.</w:t>
            </w:r>
          </w:p>
        </w:tc>
      </w:tr>
    </w:tbl>
    <w:p w14:paraId="4FB317E8" w14:textId="77777777" w:rsidR="001B7DB7" w:rsidRPr="006436AF" w:rsidRDefault="001B7DB7" w:rsidP="001B7DB7">
      <w:pPr>
        <w:pStyle w:val="TAN"/>
        <w:keepNext w:val="0"/>
      </w:pPr>
    </w:p>
    <w:p w14:paraId="0AB71373" w14:textId="5F498ADF" w:rsidR="001B7DB7" w:rsidRDefault="001B7DB7" w:rsidP="00C90B71">
      <w:pPr>
        <w:pStyle w:val="Heading2"/>
      </w:pPr>
      <w:bookmarkStart w:id="1125" w:name="_CR6_5"/>
      <w:bookmarkStart w:id="1126" w:name="_Toc68899585"/>
      <w:bookmarkStart w:id="1127" w:name="_Toc71214336"/>
      <w:bookmarkStart w:id="1128" w:name="_Toc71722010"/>
      <w:bookmarkStart w:id="1129" w:name="_Toc74859062"/>
      <w:bookmarkStart w:id="1130" w:name="_Toc194089917"/>
      <w:bookmarkEnd w:id="1099"/>
      <w:bookmarkEnd w:id="1100"/>
      <w:bookmarkEnd w:id="1101"/>
      <w:bookmarkEnd w:id="1102"/>
      <w:bookmarkEnd w:id="1125"/>
      <w:r w:rsidRPr="006436AF">
        <w:rPr>
          <w:rFonts w:eastAsia="Calibri"/>
        </w:rPr>
        <w:t>6.5</w:t>
      </w:r>
      <w:r w:rsidRPr="006436AF">
        <w:rPr>
          <w:rFonts w:eastAsia="Calibri"/>
        </w:rPr>
        <w:tab/>
      </w:r>
      <w:r>
        <w:t>Void</w:t>
      </w:r>
      <w:bookmarkEnd w:id="1130"/>
    </w:p>
    <w:p w14:paraId="092A4C7D" w14:textId="77777777" w:rsidR="00901AEE" w:rsidRDefault="00901AEE" w:rsidP="00C90B71">
      <w:pPr>
        <w:pStyle w:val="Heading2"/>
      </w:pPr>
      <w:bookmarkStart w:id="1131" w:name="_Toc156488749"/>
      <w:bookmarkStart w:id="1132" w:name="_Toc167455975"/>
      <w:bookmarkStart w:id="1133" w:name="_Toc194089918"/>
      <w:r>
        <w:rPr>
          <w:rFonts w:eastAsia="Calibri"/>
        </w:rPr>
        <w:t>6.6</w:t>
      </w:r>
      <w:r>
        <w:rPr>
          <w:rFonts w:eastAsia="Calibri"/>
        </w:rPr>
        <w:tab/>
      </w:r>
      <w:r w:rsidRPr="00A16B5B">
        <w:t>Security</w:t>
      </w:r>
      <w:bookmarkEnd w:id="1133"/>
    </w:p>
    <w:p w14:paraId="36C50DA9" w14:textId="77777777" w:rsidR="00901AEE" w:rsidRDefault="00901AEE" w:rsidP="00901AEE">
      <w:pPr>
        <w:pStyle w:val="Heading3"/>
        <w:rPr>
          <w:lang w:eastAsia="zh-CN"/>
        </w:rPr>
      </w:pPr>
      <w:bookmarkStart w:id="1134" w:name="_Toc194089919"/>
      <w:r>
        <w:rPr>
          <w:lang w:eastAsia="zh-CN"/>
        </w:rPr>
        <w:t>6.6.1</w:t>
      </w:r>
      <w:r>
        <w:rPr>
          <w:lang w:eastAsia="zh-CN"/>
        </w:rPr>
        <w:tab/>
        <w:t>General</w:t>
      </w:r>
      <w:bookmarkEnd w:id="1134"/>
    </w:p>
    <w:p w14:paraId="40A9D35A" w14:textId="77777777" w:rsidR="00901AEE" w:rsidRPr="00CA6CC6" w:rsidRDefault="00901AEE" w:rsidP="00901AEE">
      <w:pPr>
        <w:rPr>
          <w:lang w:eastAsia="zh-CN"/>
        </w:rPr>
      </w:pPr>
      <w:r w:rsidRPr="00A16B5B">
        <w:rPr>
          <w:lang w:eastAsia="zh-CN"/>
        </w:rPr>
        <w:t xml:space="preserve">The </w:t>
      </w:r>
      <w:r>
        <w:rPr>
          <w:lang w:eastAsia="zh-CN"/>
        </w:rPr>
        <w:t>5GMS </w:t>
      </w:r>
      <w:r w:rsidRPr="00A16B5B">
        <w:rPr>
          <w:lang w:eastAsia="zh-CN"/>
        </w:rPr>
        <w:t xml:space="preserve">AF shall enable secure provision of information in the </w:t>
      </w:r>
      <w:r w:rsidRPr="00A16B5B">
        <w:t>5GMS System</w:t>
      </w:r>
      <w:r w:rsidRPr="00A16B5B">
        <w:rPr>
          <w:lang w:eastAsia="zh-CN"/>
        </w:rPr>
        <w:t xml:space="preserve"> by authenticated and authorised </w:t>
      </w:r>
      <w:r>
        <w:rPr>
          <w:lang w:eastAsia="zh-CN"/>
        </w:rPr>
        <w:t xml:space="preserve">5GMS </w:t>
      </w:r>
      <w:r w:rsidRPr="00A16B5B">
        <w:rPr>
          <w:lang w:eastAsia="zh-CN"/>
        </w:rPr>
        <w:t xml:space="preserve">Application Providers or </w:t>
      </w:r>
      <w:r>
        <w:rPr>
          <w:lang w:eastAsia="zh-CN"/>
        </w:rPr>
        <w:t>5GMS</w:t>
      </w:r>
      <w:r w:rsidRPr="00A16B5B">
        <w:rPr>
          <w:lang w:eastAsia="zh-CN"/>
        </w:rPr>
        <w:t>-</w:t>
      </w:r>
      <w:r>
        <w:rPr>
          <w:lang w:eastAsia="zh-CN"/>
        </w:rPr>
        <w:t>A</w:t>
      </w:r>
      <w:r w:rsidRPr="00A16B5B">
        <w:rPr>
          <w:lang w:eastAsia="zh-CN"/>
        </w:rPr>
        <w:t>ware Applications.</w:t>
      </w:r>
    </w:p>
    <w:p w14:paraId="4E1DFE0F" w14:textId="77777777" w:rsidR="00901AEE" w:rsidRDefault="00901AEE" w:rsidP="00C90B71">
      <w:pPr>
        <w:pStyle w:val="Heading3"/>
        <w:rPr>
          <w:lang w:eastAsia="zh-CN"/>
        </w:rPr>
      </w:pPr>
      <w:bookmarkStart w:id="1135" w:name="_Toc194089920"/>
      <w:r>
        <w:rPr>
          <w:lang w:eastAsia="zh-CN"/>
        </w:rPr>
        <w:t>6.6.2</w:t>
      </w:r>
      <w:r>
        <w:rPr>
          <w:lang w:eastAsia="zh-CN"/>
        </w:rPr>
        <w:tab/>
      </w:r>
      <w:r w:rsidRPr="00A16B5B">
        <w:rPr>
          <w:lang w:eastAsia="zh-CN"/>
        </w:rPr>
        <w:t xml:space="preserve">Authorising </w:t>
      </w:r>
      <w:r>
        <w:rPr>
          <w:lang w:eastAsia="zh-CN"/>
        </w:rPr>
        <w:t xml:space="preserve">5GMS </w:t>
      </w:r>
      <w:r w:rsidRPr="00A16B5B">
        <w:rPr>
          <w:lang w:eastAsia="zh-CN"/>
        </w:rPr>
        <w:t xml:space="preserve">Application Provider access to the </w:t>
      </w:r>
      <w:r>
        <w:rPr>
          <w:lang w:eastAsia="zh-CN"/>
        </w:rPr>
        <w:t>5GMS </w:t>
      </w:r>
      <w:r w:rsidRPr="00A16B5B">
        <w:rPr>
          <w:lang w:eastAsia="zh-CN"/>
        </w:rPr>
        <w:t>AF at reference point M1</w:t>
      </w:r>
      <w:bookmarkEnd w:id="1135"/>
    </w:p>
    <w:p w14:paraId="6FA86189" w14:textId="77777777" w:rsidR="00901AEE" w:rsidRPr="00CA6CC6" w:rsidRDefault="00901AEE" w:rsidP="00901AEE">
      <w:pPr>
        <w:rPr>
          <w:lang w:eastAsia="zh-CN"/>
        </w:rPr>
      </w:pPr>
      <w:r w:rsidRPr="00413E06">
        <w:rPr>
          <w:lang w:eastAsia="zh-CN"/>
        </w:rPr>
        <w:t xml:space="preserve">Implementations of the </w:t>
      </w:r>
      <w:r>
        <w:rPr>
          <w:lang w:eastAsia="zh-CN"/>
        </w:rPr>
        <w:t xml:space="preserve">5GMS Application Provider </w:t>
      </w:r>
      <w:r w:rsidRPr="00413E06">
        <w:rPr>
          <w:lang w:eastAsia="zh-CN"/>
        </w:rPr>
        <w:t xml:space="preserve">shall comply with </w:t>
      </w:r>
      <w:r>
        <w:rPr>
          <w:lang w:eastAsia="zh-CN"/>
        </w:rPr>
        <w:t xml:space="preserve">the authorisation provisions specified in </w:t>
      </w:r>
      <w:r w:rsidRPr="00413E06">
        <w:rPr>
          <w:lang w:eastAsia="zh-CN"/>
        </w:rPr>
        <w:t>clause</w:t>
      </w:r>
      <w:r>
        <w:rPr>
          <w:lang w:eastAsia="zh-CN"/>
        </w:rPr>
        <w:t> </w:t>
      </w:r>
      <w:r w:rsidRPr="00413E06">
        <w:rPr>
          <w:lang w:eastAsia="zh-CN"/>
        </w:rPr>
        <w:t>7.</w:t>
      </w:r>
      <w:r>
        <w:rPr>
          <w:lang w:eastAsia="zh-CN"/>
        </w:rPr>
        <w:t>4</w:t>
      </w:r>
      <w:r w:rsidRPr="00413E06">
        <w:rPr>
          <w:lang w:eastAsia="zh-CN"/>
        </w:rPr>
        <w:t>.</w:t>
      </w:r>
      <w:r>
        <w:rPr>
          <w:lang w:eastAsia="zh-CN"/>
        </w:rPr>
        <w:t>2</w:t>
      </w:r>
      <w:r w:rsidRPr="00413E06">
        <w:rPr>
          <w:lang w:eastAsia="zh-CN"/>
        </w:rPr>
        <w:t xml:space="preserve"> of TS</w:t>
      </w:r>
      <w:r>
        <w:rPr>
          <w:lang w:eastAsia="zh-CN"/>
        </w:rPr>
        <w:t> </w:t>
      </w:r>
      <w:r w:rsidRPr="00413E06">
        <w:rPr>
          <w:lang w:eastAsia="zh-CN"/>
        </w:rPr>
        <w:t>26.510</w:t>
      </w:r>
      <w:r>
        <w:rPr>
          <w:lang w:eastAsia="zh-CN"/>
        </w:rPr>
        <w:t> </w:t>
      </w:r>
      <w:r w:rsidRPr="00413E06">
        <w:rPr>
          <w:lang w:eastAsia="zh-CN"/>
        </w:rPr>
        <w:t>[56].</w:t>
      </w:r>
    </w:p>
    <w:p w14:paraId="29B2A7AD" w14:textId="77777777" w:rsidR="00901AEE" w:rsidRDefault="00901AEE" w:rsidP="00C90B71">
      <w:pPr>
        <w:pStyle w:val="Heading3"/>
        <w:rPr>
          <w:lang w:eastAsia="zh-CN"/>
        </w:rPr>
      </w:pPr>
      <w:bookmarkStart w:id="1136" w:name="_Toc194089921"/>
      <w:r>
        <w:rPr>
          <w:lang w:eastAsia="zh-CN"/>
        </w:rPr>
        <w:t>6</w:t>
      </w:r>
      <w:r w:rsidRPr="00D30E7D">
        <w:rPr>
          <w:lang w:eastAsia="zh-CN"/>
        </w:rPr>
        <w:t>.</w:t>
      </w:r>
      <w:r>
        <w:rPr>
          <w:lang w:eastAsia="zh-CN"/>
        </w:rPr>
        <w:t>6</w:t>
      </w:r>
      <w:r w:rsidRPr="00D30E7D">
        <w:rPr>
          <w:lang w:eastAsia="zh-CN"/>
        </w:rPr>
        <w:t>.</w:t>
      </w:r>
      <w:r>
        <w:rPr>
          <w:lang w:eastAsia="zh-CN"/>
        </w:rPr>
        <w:t>3</w:t>
      </w:r>
      <w:r w:rsidRPr="00D30E7D">
        <w:rPr>
          <w:lang w:eastAsia="zh-CN"/>
        </w:rPr>
        <w:tab/>
      </w:r>
      <w:bookmarkStart w:id="1137" w:name="_Hlk174981355"/>
      <w:r w:rsidRPr="00D30E7D">
        <w:rPr>
          <w:lang w:eastAsia="zh-CN"/>
        </w:rPr>
        <w:t xml:space="preserve">Authorising </w:t>
      </w:r>
      <w:r>
        <w:rPr>
          <w:lang w:eastAsia="zh-CN"/>
        </w:rPr>
        <w:t xml:space="preserve">5GMS AF </w:t>
      </w:r>
      <w:r w:rsidRPr="00D30E7D">
        <w:rPr>
          <w:lang w:eastAsia="zh-CN"/>
        </w:rPr>
        <w:t xml:space="preserve">access to the </w:t>
      </w:r>
      <w:r>
        <w:rPr>
          <w:lang w:eastAsia="zh-CN"/>
        </w:rPr>
        <w:t>5GMS </w:t>
      </w:r>
      <w:r w:rsidRPr="00D30E7D">
        <w:rPr>
          <w:lang w:eastAsia="zh-CN"/>
        </w:rPr>
        <w:t>A</w:t>
      </w:r>
      <w:r>
        <w:rPr>
          <w:lang w:eastAsia="zh-CN"/>
        </w:rPr>
        <w:t>S</w:t>
      </w:r>
      <w:r w:rsidRPr="00D30E7D">
        <w:rPr>
          <w:lang w:eastAsia="zh-CN"/>
        </w:rPr>
        <w:t xml:space="preserve"> at reference point M</w:t>
      </w:r>
      <w:r>
        <w:rPr>
          <w:lang w:eastAsia="zh-CN"/>
        </w:rPr>
        <w:t>3</w:t>
      </w:r>
      <w:bookmarkEnd w:id="1136"/>
      <w:bookmarkEnd w:id="1137"/>
    </w:p>
    <w:p w14:paraId="45D768B2" w14:textId="77777777" w:rsidR="00901AEE" w:rsidRPr="00A16B5B" w:rsidRDefault="00901AEE" w:rsidP="00901AEE">
      <w:pPr>
        <w:rPr>
          <w:lang w:eastAsia="zh-CN"/>
        </w:rPr>
      </w:pPr>
      <w:r w:rsidRPr="00A16B5B">
        <w:rPr>
          <w:lang w:eastAsia="zh-CN"/>
        </w:rPr>
        <w:t xml:space="preserve">When a </w:t>
      </w:r>
      <w:r>
        <w:rPr>
          <w:lang w:eastAsia="zh-CN"/>
        </w:rPr>
        <w:t>5GMS AF</w:t>
      </w:r>
      <w:r w:rsidRPr="00A16B5B">
        <w:rPr>
          <w:lang w:eastAsia="zh-CN"/>
        </w:rPr>
        <w:t xml:space="preserve"> deployed outside the Trusted DN attempts to access a </w:t>
      </w:r>
      <w:r>
        <w:rPr>
          <w:lang w:eastAsia="zh-CN"/>
        </w:rPr>
        <w:t>5GMS</w:t>
      </w:r>
      <w:r w:rsidRPr="00A16B5B">
        <w:t> </w:t>
      </w:r>
      <w:r w:rsidRPr="00A16B5B">
        <w:rPr>
          <w:lang w:eastAsia="zh-CN"/>
        </w:rPr>
        <w:t>A</w:t>
      </w:r>
      <w:r>
        <w:rPr>
          <w:lang w:eastAsia="zh-CN"/>
        </w:rPr>
        <w:t>S</w:t>
      </w:r>
      <w:r w:rsidRPr="00A16B5B">
        <w:rPr>
          <w:lang w:eastAsia="zh-CN"/>
        </w:rPr>
        <w:t xml:space="preserve"> deployed inside the Trusted DN, the </w:t>
      </w:r>
      <w:r>
        <w:rPr>
          <w:lang w:eastAsia="zh-CN"/>
        </w:rPr>
        <w:t xml:space="preserve">5GMS </w:t>
      </w:r>
      <w:r w:rsidRPr="00A16B5B">
        <w:rPr>
          <w:lang w:eastAsia="zh-CN"/>
        </w:rPr>
        <w:t xml:space="preserve">System shall authenticate and authorise the </w:t>
      </w:r>
      <w:r>
        <w:rPr>
          <w:lang w:eastAsia="zh-CN"/>
        </w:rPr>
        <w:t>5GMS AF</w:t>
      </w:r>
      <w:r w:rsidRPr="00A16B5B">
        <w:rPr>
          <w:lang w:eastAsia="zh-CN"/>
        </w:rPr>
        <w:t>.</w:t>
      </w:r>
    </w:p>
    <w:p w14:paraId="73D84E20" w14:textId="77777777" w:rsidR="00901AEE" w:rsidRPr="00A16B5B" w:rsidRDefault="00901AEE" w:rsidP="00901AEE">
      <w:r w:rsidRPr="00A16B5B">
        <w:t xml:space="preserve">Access to the </w:t>
      </w:r>
      <w:r w:rsidRPr="00972CAA">
        <w:rPr>
          <w:rStyle w:val="Codechar0"/>
        </w:rPr>
        <w:t>Mas_Configuration</w:t>
      </w:r>
      <w:r w:rsidRPr="00A16B5B">
        <w:t xml:space="preserve"> API of the </w:t>
      </w:r>
      <w:r>
        <w:rPr>
          <w:lang w:eastAsia="zh-CN"/>
        </w:rPr>
        <w:t>5GMS</w:t>
      </w:r>
      <w:r w:rsidRPr="00A16B5B">
        <w:t> A</w:t>
      </w:r>
      <w:r>
        <w:t>S</w:t>
      </w:r>
      <w:r w:rsidRPr="00A16B5B">
        <w:t xml:space="preserve"> by the </w:t>
      </w:r>
      <w:r>
        <w:rPr>
          <w:lang w:eastAsia="zh-CN"/>
        </w:rPr>
        <w:t>5GMS </w:t>
      </w:r>
      <w:r>
        <w:t>AF</w:t>
      </w:r>
      <w:r w:rsidRPr="00A16B5B">
        <w:t xml:space="preserve"> at reference point M</w:t>
      </w:r>
      <w:r>
        <w:t>3</w:t>
      </w:r>
      <w:r w:rsidRPr="00A16B5B">
        <w:t xml:space="preserve"> may be authorised by means of the OAuth 2.0 protocol specified in RFC 6749 [47]), using the </w:t>
      </w:r>
      <w:r w:rsidRPr="00A16B5B">
        <w:rPr>
          <w:i/>
          <w:iCs/>
        </w:rPr>
        <w:t>client credentials</w:t>
      </w:r>
      <w:r w:rsidRPr="00A16B5B">
        <w:t xml:space="preserve"> authorization grant.</w:t>
      </w:r>
      <w:r>
        <w:rPr>
          <w:lang w:eastAsia="zh-CN"/>
        </w:rPr>
        <w:t xml:space="preserve"> Based on the content of the access token,</w:t>
      </w:r>
      <w:r>
        <w:t xml:space="preserve"> t</w:t>
      </w:r>
      <w:r>
        <w:rPr>
          <w:lang w:eastAsia="zh-CN"/>
        </w:rPr>
        <w:t>he 5GMS</w:t>
      </w:r>
      <w:r w:rsidRPr="00A16B5B">
        <w:t> </w:t>
      </w:r>
      <w:r>
        <w:rPr>
          <w:lang w:eastAsia="zh-CN"/>
        </w:rPr>
        <w:t>AS determines whether the 5GMS</w:t>
      </w:r>
      <w:r w:rsidRPr="00A16B5B">
        <w:t> </w:t>
      </w:r>
      <w:r>
        <w:rPr>
          <w:lang w:eastAsia="zh-CN"/>
        </w:rPr>
        <w:t>AF is authorised to invoke a given configuration operation in terms of at least the targeted resource and HTTP method, and hence the underlying 5GMS feature.</w:t>
      </w:r>
    </w:p>
    <w:p w14:paraId="4C3A1D2E" w14:textId="77777777" w:rsidR="00901AEE" w:rsidRPr="00A16B5B" w:rsidRDefault="00901AEE" w:rsidP="00901AEE">
      <w:pPr>
        <w:pStyle w:val="NO"/>
      </w:pPr>
      <w:r w:rsidRPr="00A16B5B">
        <w:t>NOTE:</w:t>
      </w:r>
      <w:r w:rsidRPr="00A16B5B">
        <w:tab/>
        <w:t>The provisioning and negotiation of the security method is not specified in this release.</w:t>
      </w:r>
    </w:p>
    <w:p w14:paraId="6C7E5BC7" w14:textId="77777777" w:rsidR="00901AEE" w:rsidRPr="00A16B5B" w:rsidRDefault="00901AEE" w:rsidP="00901AEE">
      <w:pPr>
        <w:keepNext/>
      </w:pPr>
      <w:r w:rsidRPr="00A16B5B">
        <w:t>When CAPIF (see TS 29.222 [48]) is used for external API exposure:</w:t>
      </w:r>
    </w:p>
    <w:p w14:paraId="4693DAFA" w14:textId="77777777" w:rsidR="00901AEE" w:rsidRPr="00A16B5B" w:rsidRDefault="00901AEE" w:rsidP="00901AEE">
      <w:pPr>
        <w:pStyle w:val="B1"/>
      </w:pPr>
      <w:r w:rsidRPr="00A16B5B">
        <w:t>-</w:t>
      </w:r>
      <w:r w:rsidRPr="00A16B5B">
        <w:tab/>
        <w:t xml:space="preserve">The CAPIF core function shall play the role of authorization server, the </w:t>
      </w:r>
      <w:r>
        <w:rPr>
          <w:lang w:eastAsia="zh-CN"/>
        </w:rPr>
        <w:t>5GMS </w:t>
      </w:r>
      <w:r w:rsidRPr="00A16B5B">
        <w:t>A</w:t>
      </w:r>
      <w:r>
        <w:t>S</w:t>
      </w:r>
      <w:r w:rsidRPr="00A16B5B">
        <w:t xml:space="preserve"> shall play the role of resource server and the </w:t>
      </w:r>
      <w:r>
        <w:rPr>
          <w:lang w:eastAsia="zh-CN"/>
        </w:rPr>
        <w:t xml:space="preserve">5GMS </w:t>
      </w:r>
      <w:r>
        <w:t>AF</w:t>
      </w:r>
      <w:r w:rsidRPr="00A16B5B">
        <w:t xml:space="preserve"> shall play the role of client.</w:t>
      </w:r>
    </w:p>
    <w:p w14:paraId="31448210" w14:textId="77777777" w:rsidR="00901AEE" w:rsidRPr="00A16B5B" w:rsidRDefault="00901AEE" w:rsidP="00901AEE">
      <w:pPr>
        <w:pStyle w:val="B1"/>
      </w:pPr>
      <w:r w:rsidRPr="00A16B5B">
        <w:t>-</w:t>
      </w:r>
      <w:r w:rsidRPr="00A16B5B">
        <w:tab/>
        <w:t xml:space="preserve">Before invoking any service operation exposed by the </w:t>
      </w:r>
      <w:r>
        <w:rPr>
          <w:lang w:eastAsia="zh-CN"/>
        </w:rPr>
        <w:t>5GMS</w:t>
      </w:r>
      <w:r w:rsidRPr="00A16B5B">
        <w:t> A</w:t>
      </w:r>
      <w:r>
        <w:t>S</w:t>
      </w:r>
      <w:r w:rsidRPr="00A16B5B">
        <w:t xml:space="preserve">, the </w:t>
      </w:r>
      <w:r>
        <w:rPr>
          <w:lang w:eastAsia="zh-CN"/>
        </w:rPr>
        <w:t>5GMS </w:t>
      </w:r>
      <w:r>
        <w:t>AF</w:t>
      </w:r>
      <w:r w:rsidRPr="00A16B5B">
        <w:t xml:space="preserve"> shall negotiate the security method (PKI, TLS-PSK or OAuth 2.0) with the CAPIF core function and shall ensure that the </w:t>
      </w:r>
      <w:r>
        <w:rPr>
          <w:lang w:eastAsia="zh-CN"/>
        </w:rPr>
        <w:t>5GMS</w:t>
      </w:r>
      <w:r w:rsidRPr="00A16B5B">
        <w:t> A</w:t>
      </w:r>
      <w:r>
        <w:t>S</w:t>
      </w:r>
      <w:r w:rsidRPr="00A16B5B">
        <w:t xml:space="preserve"> has the required credentials to authenticate access tokens subsequently presented by the </w:t>
      </w:r>
      <w:r>
        <w:rPr>
          <w:lang w:eastAsia="zh-CN"/>
        </w:rPr>
        <w:t>5GMS</w:t>
      </w:r>
      <w:r>
        <w:t xml:space="preserve"> </w:t>
      </w:r>
      <w:r w:rsidRPr="00A16B5B">
        <w:t>Application Provider (see</w:t>
      </w:r>
      <w:r w:rsidRPr="00A16B5B">
        <w:rPr>
          <w:noProof/>
        </w:rPr>
        <w:t xml:space="preserve"> </w:t>
      </w:r>
      <w:r w:rsidRPr="00A16B5B">
        <w:t>clauses 5.6.2.2 and 6.2.2.2 of TS 29.222 [48</w:t>
      </w:r>
      <w:r w:rsidRPr="00A16B5B">
        <w:rPr>
          <w:noProof/>
        </w:rPr>
        <w:t>]</w:t>
      </w:r>
      <w:r w:rsidRPr="00A16B5B">
        <w:t>).</w:t>
      </w:r>
    </w:p>
    <w:p w14:paraId="2C3E601A" w14:textId="77777777" w:rsidR="00901AEE" w:rsidRPr="00A16B5B" w:rsidRDefault="00901AEE" w:rsidP="00901AEE">
      <w:pPr>
        <w:pStyle w:val="B1"/>
      </w:pPr>
      <w:r w:rsidRPr="00A16B5B">
        <w:t>-</w:t>
      </w:r>
      <w:r w:rsidRPr="00A16B5B">
        <w:tab/>
        <w:t xml:space="preserve">If PKI or TLS-PSK is the selected security method between the </w:t>
      </w:r>
      <w:r>
        <w:rPr>
          <w:lang w:eastAsia="zh-CN"/>
        </w:rPr>
        <w:t>5GMS </w:t>
      </w:r>
      <w:r>
        <w:t>AF</w:t>
      </w:r>
      <w:r w:rsidRPr="00A16B5B">
        <w:t xml:space="preserve"> and the </w:t>
      </w:r>
      <w:r>
        <w:rPr>
          <w:lang w:eastAsia="zh-CN"/>
        </w:rPr>
        <w:t>5GMS</w:t>
      </w:r>
      <w:r w:rsidRPr="00A16B5B">
        <w:t> A</w:t>
      </w:r>
      <w:r>
        <w:t>S</w:t>
      </w:r>
      <w:r w:rsidRPr="00A16B5B">
        <w:t xml:space="preserve"> shall, upon invocation of a </w:t>
      </w:r>
      <w:r w:rsidRPr="00A16B5B">
        <w:rPr>
          <w:rStyle w:val="Codechar0"/>
        </w:rPr>
        <w:t>Ma</w:t>
      </w:r>
      <w:r>
        <w:rPr>
          <w:rStyle w:val="Codechar0"/>
        </w:rPr>
        <w:t>s</w:t>
      </w:r>
      <w:r w:rsidRPr="00A16B5B">
        <w:rPr>
          <w:rStyle w:val="Codechar0"/>
        </w:rPr>
        <w:t>_</w:t>
      </w:r>
      <w:r>
        <w:rPr>
          <w:rStyle w:val="Codechar0"/>
        </w:rPr>
        <w:t>Configuration</w:t>
      </w:r>
      <w:r w:rsidRPr="00A16B5B">
        <w:t xml:space="preserve"> service operation by the </w:t>
      </w:r>
      <w:r>
        <w:t xml:space="preserve">5GMS AF </w:t>
      </w:r>
      <w:r w:rsidRPr="00A16B5B">
        <w:t>at reference point M</w:t>
      </w:r>
      <w:r>
        <w:t>3</w:t>
      </w:r>
      <w:r w:rsidRPr="00A16B5B">
        <w:t>, retrieve the authorisation information from the CAPIF core function as described in clause 5.6.2.4 of TS 29.222 [48].</w:t>
      </w:r>
    </w:p>
    <w:p w14:paraId="6FF99970" w14:textId="77777777" w:rsidR="00901AEE" w:rsidRPr="00A16B5B" w:rsidRDefault="00901AEE" w:rsidP="00901AEE">
      <w:pPr>
        <w:pStyle w:val="B1"/>
      </w:pPr>
      <w:r w:rsidRPr="00A16B5B">
        <w:t>-</w:t>
      </w:r>
      <w:r w:rsidRPr="00A16B5B">
        <w:tab/>
        <w:t xml:space="preserve">If OAuth 2.0 [47] is the selected security method between the </w:t>
      </w:r>
      <w:r>
        <w:t>5GMS AF</w:t>
      </w:r>
      <w:r w:rsidRPr="00A16B5B">
        <w:t xml:space="preserve"> and the </w:t>
      </w:r>
      <w:r>
        <w:rPr>
          <w:lang w:eastAsia="zh-CN"/>
        </w:rPr>
        <w:t>5GMS</w:t>
      </w:r>
      <w:r w:rsidRPr="00A16B5B">
        <w:t> A</w:t>
      </w:r>
      <w:r>
        <w:t>S</w:t>
      </w:r>
      <w:r w:rsidRPr="00A16B5B">
        <w:t xml:space="preserve">, the </w:t>
      </w:r>
      <w:r>
        <w:rPr>
          <w:lang w:eastAsia="zh-CN"/>
        </w:rPr>
        <w:t>5GMS </w:t>
      </w:r>
      <w:r>
        <w:t>AF</w:t>
      </w:r>
      <w:r w:rsidRPr="00A16B5B">
        <w:t xml:space="preserve"> shall, prior to invoking </w:t>
      </w:r>
      <w:r w:rsidRPr="00A16B5B">
        <w:rPr>
          <w:rStyle w:val="Codechar0"/>
        </w:rPr>
        <w:t>Ma</w:t>
      </w:r>
      <w:r>
        <w:rPr>
          <w:rStyle w:val="Codechar0"/>
        </w:rPr>
        <w:t>s</w:t>
      </w:r>
      <w:r w:rsidRPr="00A16B5B">
        <w:rPr>
          <w:rStyle w:val="Codechar0"/>
        </w:rPr>
        <w:t>_</w:t>
      </w:r>
      <w:r>
        <w:rPr>
          <w:rStyle w:val="Codechar0"/>
        </w:rPr>
        <w:t>Configuration</w:t>
      </w:r>
      <w:r w:rsidRPr="00A16B5B">
        <w:t xml:space="preserve"> service operations on the </w:t>
      </w:r>
      <w:r>
        <w:rPr>
          <w:lang w:eastAsia="zh-CN"/>
        </w:rPr>
        <w:t>5GMS</w:t>
      </w:r>
      <w:r w:rsidRPr="00A16B5B">
        <w:t> A</w:t>
      </w:r>
      <w:r>
        <w:t>S</w:t>
      </w:r>
      <w:r w:rsidRPr="00A16B5B">
        <w:t xml:space="preserve"> at reference point M</w:t>
      </w:r>
      <w:r>
        <w:t>3</w:t>
      </w:r>
      <w:r w:rsidRPr="00A16B5B">
        <w:t xml:space="preserve">, obtain an access token from the authorization server (CAPIF core function) by invoking the </w:t>
      </w:r>
      <w:r w:rsidRPr="00A16B5B">
        <w:rPr>
          <w:rStyle w:val="Codechar0"/>
        </w:rPr>
        <w:t>Obtain_Authorization</w:t>
      </w:r>
      <w:r w:rsidRPr="00A16B5B">
        <w:t xml:space="preserve"> service operation specified in clause 5.6.2.3.2 of TS 29.222 [48].</w:t>
      </w:r>
    </w:p>
    <w:p w14:paraId="55804F47" w14:textId="77777777" w:rsidR="00901AEE" w:rsidRPr="00A16B5B" w:rsidRDefault="00901AEE" w:rsidP="00901AEE">
      <w:pPr>
        <w:keepNext/>
        <w:rPr>
          <w:lang w:eastAsia="zh-CN"/>
        </w:rPr>
      </w:pPr>
      <w:r w:rsidRPr="00A16B5B">
        <w:rPr>
          <w:lang w:eastAsia="zh-CN"/>
        </w:rPr>
        <w:t>Otherwise:</w:t>
      </w:r>
    </w:p>
    <w:p w14:paraId="366E3EB8" w14:textId="77777777" w:rsidR="00901AEE" w:rsidRPr="00A16B5B" w:rsidRDefault="00901AEE" w:rsidP="00901AEE">
      <w:pPr>
        <w:pStyle w:val="B1"/>
        <w:keepNext/>
      </w:pPr>
      <w:r w:rsidRPr="00A16B5B">
        <w:rPr>
          <w:lang w:eastAsia="zh-CN"/>
        </w:rPr>
        <w:t>-</w:t>
      </w:r>
      <w:r w:rsidRPr="00A16B5B">
        <w:rPr>
          <w:lang w:eastAsia="zh-CN"/>
        </w:rPr>
        <w:tab/>
        <w:t>T</w:t>
      </w:r>
      <w:r w:rsidRPr="00A16B5B">
        <w:t xml:space="preserve">he </w:t>
      </w:r>
      <w:r>
        <w:rPr>
          <w:lang w:eastAsia="zh-CN"/>
        </w:rPr>
        <w:t>5GMS</w:t>
      </w:r>
      <w:r w:rsidRPr="00A16B5B">
        <w:t> A</w:t>
      </w:r>
      <w:r>
        <w:t>S</w:t>
      </w:r>
      <w:r w:rsidRPr="00A16B5B">
        <w:t xml:space="preserve"> shall play the role of both authorization server and resource server, and the </w:t>
      </w:r>
      <w:r>
        <w:t xml:space="preserve">5GMS AF </w:t>
      </w:r>
      <w:r w:rsidRPr="00A16B5B">
        <w:t>shall play the role of client.</w:t>
      </w:r>
    </w:p>
    <w:p w14:paraId="3E68F036" w14:textId="77777777" w:rsidR="00901AEE" w:rsidRDefault="00901AEE" w:rsidP="00901AEE">
      <w:pPr>
        <w:pStyle w:val="B1"/>
      </w:pPr>
      <w:r w:rsidRPr="00A16B5B">
        <w:t>-</w:t>
      </w:r>
      <w:r w:rsidRPr="00A16B5B">
        <w:tab/>
        <w:t xml:space="preserve">The </w:t>
      </w:r>
      <w:r>
        <w:t>5GMS AF</w:t>
      </w:r>
      <w:r w:rsidRPr="00A16B5B">
        <w:t xml:space="preserve"> shall obtain an access token from the authorization server (</w:t>
      </w:r>
      <w:r>
        <w:rPr>
          <w:lang w:eastAsia="zh-CN"/>
        </w:rPr>
        <w:t>5GMS</w:t>
      </w:r>
      <w:r w:rsidRPr="00A16B5B">
        <w:t> A</w:t>
      </w:r>
      <w:r>
        <w:t>S</w:t>
      </w:r>
      <w:r w:rsidRPr="00A16B5B">
        <w:t xml:space="preserve">) using the client credentials authorization grant specified in section 4.4 of RFC 6749 [47] prior to invoking </w:t>
      </w:r>
      <w:r w:rsidRPr="00A16B5B">
        <w:rPr>
          <w:rStyle w:val="Codechar0"/>
        </w:rPr>
        <w:t>Ma</w:t>
      </w:r>
      <w:r>
        <w:rPr>
          <w:rStyle w:val="Codechar0"/>
        </w:rPr>
        <w:t>s</w:t>
      </w:r>
      <w:r w:rsidRPr="00A16B5B">
        <w:rPr>
          <w:rStyle w:val="Codechar0"/>
        </w:rPr>
        <w:t>_</w:t>
      </w:r>
      <w:r>
        <w:rPr>
          <w:rStyle w:val="Codechar0"/>
        </w:rPr>
        <w:t>Configuration</w:t>
      </w:r>
      <w:r w:rsidRPr="00A16B5B">
        <w:t xml:space="preserve"> service operations on the resource server (</w:t>
      </w:r>
      <w:r>
        <w:rPr>
          <w:lang w:eastAsia="zh-CN"/>
        </w:rPr>
        <w:t>5GMS</w:t>
      </w:r>
      <w:r w:rsidRPr="00A16B5B">
        <w:t> A</w:t>
      </w:r>
      <w:r>
        <w:t>S</w:t>
      </w:r>
      <w:r w:rsidRPr="00A16B5B">
        <w:t>) at reference point M</w:t>
      </w:r>
      <w:r>
        <w:t>3</w:t>
      </w:r>
      <w:r w:rsidRPr="00A16B5B">
        <w:t>.</w:t>
      </w:r>
    </w:p>
    <w:p w14:paraId="5AD41983" w14:textId="77777777" w:rsidR="00901AEE" w:rsidRDefault="00901AEE" w:rsidP="00C90B71">
      <w:pPr>
        <w:pStyle w:val="Heading3"/>
        <w:rPr>
          <w:lang w:eastAsia="zh-CN"/>
        </w:rPr>
      </w:pPr>
      <w:bookmarkStart w:id="1138" w:name="_Toc194089922"/>
      <w:r>
        <w:rPr>
          <w:lang w:eastAsia="zh-CN"/>
        </w:rPr>
        <w:t>6</w:t>
      </w:r>
      <w:r w:rsidRPr="00D30E7D">
        <w:rPr>
          <w:lang w:eastAsia="zh-CN"/>
        </w:rPr>
        <w:t>.</w:t>
      </w:r>
      <w:r>
        <w:rPr>
          <w:lang w:eastAsia="zh-CN"/>
        </w:rPr>
        <w:t>6</w:t>
      </w:r>
      <w:r w:rsidRPr="00D30E7D">
        <w:rPr>
          <w:lang w:eastAsia="zh-CN"/>
        </w:rPr>
        <w:t>.</w:t>
      </w:r>
      <w:r>
        <w:rPr>
          <w:lang w:eastAsia="zh-CN"/>
        </w:rPr>
        <w:t>4</w:t>
      </w:r>
      <w:r w:rsidRPr="00D30E7D">
        <w:rPr>
          <w:lang w:eastAsia="zh-CN"/>
        </w:rPr>
        <w:tab/>
        <w:t xml:space="preserve">Authorising Media Session Handler access to the </w:t>
      </w:r>
      <w:r>
        <w:rPr>
          <w:lang w:eastAsia="zh-CN"/>
        </w:rPr>
        <w:t xml:space="preserve">5GMS </w:t>
      </w:r>
      <w:r w:rsidRPr="00D30E7D">
        <w:rPr>
          <w:lang w:eastAsia="zh-CN"/>
        </w:rPr>
        <w:t>AF at reference point M5</w:t>
      </w:r>
      <w:bookmarkEnd w:id="1138"/>
    </w:p>
    <w:p w14:paraId="298D60CB" w14:textId="11ABA25B" w:rsidR="00901AEE" w:rsidRPr="00901AEE" w:rsidRDefault="00901AEE" w:rsidP="00901AEE">
      <w:r w:rsidRPr="00413E06">
        <w:rPr>
          <w:lang w:eastAsia="zh-CN"/>
        </w:rPr>
        <w:t xml:space="preserve">Implementations of the </w:t>
      </w:r>
      <w:r>
        <w:rPr>
          <w:lang w:eastAsia="zh-CN"/>
        </w:rPr>
        <w:t>Media Session Handler</w:t>
      </w:r>
      <w:r w:rsidRPr="00413E06">
        <w:rPr>
          <w:lang w:eastAsia="zh-CN"/>
        </w:rPr>
        <w:t xml:space="preserve"> shall comply with </w:t>
      </w:r>
      <w:r>
        <w:rPr>
          <w:lang w:eastAsia="zh-CN"/>
        </w:rPr>
        <w:t xml:space="preserve">the authorisation provisions specified in </w:t>
      </w:r>
      <w:r w:rsidRPr="00413E06">
        <w:rPr>
          <w:lang w:eastAsia="zh-CN"/>
        </w:rPr>
        <w:t>clause</w:t>
      </w:r>
      <w:r>
        <w:rPr>
          <w:lang w:eastAsia="zh-CN"/>
        </w:rPr>
        <w:t> </w:t>
      </w:r>
      <w:r w:rsidRPr="00413E06">
        <w:rPr>
          <w:lang w:eastAsia="zh-CN"/>
        </w:rPr>
        <w:t>7.</w:t>
      </w:r>
      <w:r>
        <w:rPr>
          <w:lang w:eastAsia="zh-CN"/>
        </w:rPr>
        <w:t>4</w:t>
      </w:r>
      <w:r w:rsidRPr="00413E06">
        <w:rPr>
          <w:lang w:eastAsia="zh-CN"/>
        </w:rPr>
        <w:t>.</w:t>
      </w:r>
      <w:r>
        <w:rPr>
          <w:lang w:eastAsia="zh-CN"/>
        </w:rPr>
        <w:t>3</w:t>
      </w:r>
      <w:r w:rsidRPr="00413E06">
        <w:rPr>
          <w:lang w:eastAsia="zh-CN"/>
        </w:rPr>
        <w:t xml:space="preserve"> of TS</w:t>
      </w:r>
      <w:r>
        <w:rPr>
          <w:lang w:eastAsia="zh-CN"/>
        </w:rPr>
        <w:t> </w:t>
      </w:r>
      <w:r w:rsidRPr="00413E06">
        <w:rPr>
          <w:lang w:eastAsia="zh-CN"/>
        </w:rPr>
        <w:t>26.510</w:t>
      </w:r>
      <w:r>
        <w:rPr>
          <w:lang w:eastAsia="zh-CN"/>
        </w:rPr>
        <w:t> </w:t>
      </w:r>
      <w:r w:rsidRPr="00413E06">
        <w:rPr>
          <w:lang w:eastAsia="zh-CN"/>
        </w:rPr>
        <w:t>[56].</w:t>
      </w:r>
      <w:bookmarkEnd w:id="1131"/>
      <w:bookmarkEnd w:id="1132"/>
    </w:p>
    <w:p w14:paraId="0EE4DCFA" w14:textId="4EB48E2C" w:rsidR="00F63B94" w:rsidRPr="006436AF" w:rsidRDefault="007D59CE" w:rsidP="009B6154">
      <w:pPr>
        <w:pStyle w:val="Heading1"/>
      </w:pPr>
      <w:bookmarkStart w:id="1139" w:name="_CR7"/>
      <w:bookmarkStart w:id="1140" w:name="_Toc194089923"/>
      <w:bookmarkEnd w:id="1139"/>
      <w:r w:rsidRPr="006436AF">
        <w:t>7</w:t>
      </w:r>
      <w:r w:rsidR="00A41C87" w:rsidRPr="006436AF">
        <w:tab/>
      </w:r>
      <w:r w:rsidRPr="006436AF">
        <w:t>Provisioning (M1) APIs</w:t>
      </w:r>
      <w:bookmarkEnd w:id="1126"/>
      <w:bookmarkEnd w:id="1127"/>
      <w:bookmarkEnd w:id="1128"/>
      <w:bookmarkEnd w:id="1129"/>
      <w:bookmarkEnd w:id="1140"/>
    </w:p>
    <w:p w14:paraId="0B60C8A0" w14:textId="77777777" w:rsidR="001B7DB7" w:rsidRPr="006436AF" w:rsidRDefault="001B7DB7" w:rsidP="001B7DB7">
      <w:pPr>
        <w:pStyle w:val="Heading2"/>
      </w:pPr>
      <w:bookmarkStart w:id="1141" w:name="_CR7_1"/>
      <w:bookmarkStart w:id="1142" w:name="_Toc68899586"/>
      <w:bookmarkStart w:id="1143" w:name="_Toc71214337"/>
      <w:bookmarkStart w:id="1144" w:name="_Toc71722011"/>
      <w:bookmarkStart w:id="1145" w:name="_Toc74859063"/>
      <w:bookmarkStart w:id="1146" w:name="_Toc146626959"/>
      <w:bookmarkStart w:id="1147" w:name="_Toc68899637"/>
      <w:bookmarkStart w:id="1148" w:name="_Toc71214388"/>
      <w:bookmarkStart w:id="1149" w:name="_Toc71722062"/>
      <w:bookmarkStart w:id="1150" w:name="_Toc74859114"/>
      <w:bookmarkStart w:id="1151" w:name="_Toc194089924"/>
      <w:bookmarkEnd w:id="1141"/>
      <w:r w:rsidRPr="006436AF">
        <w:t>7.1</w:t>
      </w:r>
      <w:r w:rsidRPr="006436AF">
        <w:tab/>
        <w:t>General</w:t>
      </w:r>
      <w:bookmarkEnd w:id="1142"/>
      <w:bookmarkEnd w:id="1143"/>
      <w:bookmarkEnd w:id="1144"/>
      <w:bookmarkEnd w:id="1145"/>
      <w:bookmarkEnd w:id="1146"/>
      <w:bookmarkEnd w:id="1151"/>
    </w:p>
    <w:p w14:paraId="1AFD4BB7" w14:textId="77777777" w:rsidR="001B7DB7" w:rsidRPr="006436AF" w:rsidRDefault="001B7DB7" w:rsidP="001B7DB7">
      <w:pPr>
        <w:keepNext/>
      </w:pPr>
      <w:r w:rsidRPr="006436AF">
        <w:t>This clause defines the provisioning API used by a 5GMS Application Provider to configure downlink or uplink 5G Media Streaming services.</w:t>
      </w:r>
    </w:p>
    <w:p w14:paraId="024E6EB0" w14:textId="77777777" w:rsidR="001B7DB7" w:rsidRPr="006436AF" w:rsidRDefault="001B7DB7" w:rsidP="001B7DB7">
      <w:pPr>
        <w:pStyle w:val="Heading2"/>
      </w:pPr>
      <w:bookmarkStart w:id="1152" w:name="_CR7_2"/>
      <w:bookmarkStart w:id="1153" w:name="_Toc68899587"/>
      <w:bookmarkStart w:id="1154" w:name="_Toc71214338"/>
      <w:bookmarkStart w:id="1155" w:name="_Toc71722012"/>
      <w:bookmarkStart w:id="1156" w:name="_Toc74859064"/>
      <w:bookmarkStart w:id="1157" w:name="_Toc146626960"/>
      <w:bookmarkStart w:id="1158" w:name="_Toc194089925"/>
      <w:bookmarkEnd w:id="1152"/>
      <w:r w:rsidRPr="006436AF">
        <w:t>7.2</w:t>
      </w:r>
      <w:r w:rsidRPr="006436AF">
        <w:tab/>
        <w:t>Provisioning Sessions API</w:t>
      </w:r>
      <w:bookmarkEnd w:id="1153"/>
      <w:bookmarkEnd w:id="1154"/>
      <w:bookmarkEnd w:id="1155"/>
      <w:bookmarkEnd w:id="1156"/>
      <w:bookmarkEnd w:id="1157"/>
      <w:bookmarkEnd w:id="1158"/>
    </w:p>
    <w:p w14:paraId="15F8F78C" w14:textId="77777777" w:rsidR="001B7DB7" w:rsidRPr="006436AF" w:rsidRDefault="001B7DB7" w:rsidP="001B7DB7">
      <w:pPr>
        <w:pStyle w:val="Heading3"/>
      </w:pPr>
      <w:bookmarkStart w:id="1159" w:name="_CR7_2_1"/>
      <w:bookmarkStart w:id="1160" w:name="_Toc68899588"/>
      <w:bookmarkStart w:id="1161" w:name="_Toc71214339"/>
      <w:bookmarkStart w:id="1162" w:name="_Toc71722013"/>
      <w:bookmarkStart w:id="1163" w:name="_Toc74859065"/>
      <w:bookmarkStart w:id="1164" w:name="_Toc146626961"/>
      <w:bookmarkStart w:id="1165" w:name="_Toc194089926"/>
      <w:bookmarkEnd w:id="1159"/>
      <w:r w:rsidRPr="006436AF">
        <w:t>7.2.1</w:t>
      </w:r>
      <w:r w:rsidRPr="006436AF">
        <w:tab/>
        <w:t>Overview</w:t>
      </w:r>
      <w:bookmarkEnd w:id="1160"/>
      <w:bookmarkEnd w:id="1161"/>
      <w:bookmarkEnd w:id="1162"/>
      <w:bookmarkEnd w:id="1163"/>
      <w:bookmarkEnd w:id="1164"/>
      <w:bookmarkEnd w:id="1165"/>
    </w:p>
    <w:p w14:paraId="0B3D6808" w14:textId="35F86FCA" w:rsidR="001B7DB7" w:rsidRPr="006436AF" w:rsidRDefault="001B7DB7" w:rsidP="001B7DB7">
      <w:r>
        <w:t>The API</w:t>
      </w:r>
      <w:r w:rsidRPr="006436AF">
        <w:t xml:space="preserve"> used by the 5GMS Application Provider to instantiate and manipulate </w:t>
      </w:r>
      <w:r>
        <w:t xml:space="preserve">downlink or uplink media streaming </w:t>
      </w:r>
      <w:r w:rsidRPr="006436AF">
        <w:t xml:space="preserve">Provisioning Sessions in the </w:t>
      </w:r>
      <w:r>
        <w:t>5GMS AF at reference point M1 is specified in clause 8.2 of TS 26.510 [56].</w:t>
      </w:r>
      <w:r w:rsidRPr="006436AF">
        <w:t xml:space="preserve"> Having created a Provisioning Session, the 5GMS Application Provider then go</w:t>
      </w:r>
      <w:r>
        <w:t>es</w:t>
      </w:r>
      <w:r w:rsidRPr="006436AF">
        <w:t xml:space="preserve"> on to provision other 5GMS features in the context of </w:t>
      </w:r>
      <w:r>
        <w:t>this</w:t>
      </w:r>
      <w:r w:rsidRPr="006436AF">
        <w:t xml:space="preserve"> Provisioning Session, using the APIs specified in clause 7.3 </w:t>
      </w:r>
      <w:r w:rsidRPr="006436AF">
        <w:rPr>
          <w:i/>
        </w:rPr>
        <w:t>et seq</w:t>
      </w:r>
      <w:r w:rsidRPr="006436AF">
        <w:t>. Certain of these features are only applicable to the type of Provisioning Session created.</w:t>
      </w:r>
    </w:p>
    <w:p w14:paraId="4DCCA32E" w14:textId="16E55800" w:rsidR="001B7DB7" w:rsidRPr="006436AF" w:rsidRDefault="001B7DB7" w:rsidP="001B7DB7">
      <w:pPr>
        <w:pStyle w:val="Heading3"/>
      </w:pPr>
      <w:bookmarkStart w:id="1166" w:name="_CR7_2_2"/>
      <w:bookmarkStart w:id="1167" w:name="_Toc68899589"/>
      <w:bookmarkStart w:id="1168" w:name="_Toc71214340"/>
      <w:bookmarkStart w:id="1169" w:name="_Toc71722014"/>
      <w:bookmarkStart w:id="1170" w:name="_Toc74859066"/>
      <w:bookmarkStart w:id="1171" w:name="_Toc146626962"/>
      <w:bookmarkStart w:id="1172" w:name="_Toc194089927"/>
      <w:bookmarkEnd w:id="1166"/>
      <w:r w:rsidRPr="006436AF">
        <w:t>7.2.2</w:t>
      </w:r>
      <w:r w:rsidRPr="006436AF">
        <w:tab/>
      </w:r>
      <w:bookmarkEnd w:id="1167"/>
      <w:bookmarkEnd w:id="1168"/>
      <w:bookmarkEnd w:id="1169"/>
      <w:bookmarkEnd w:id="1170"/>
      <w:bookmarkEnd w:id="1171"/>
      <w:r>
        <w:t>Void</w:t>
      </w:r>
      <w:bookmarkEnd w:id="1172"/>
    </w:p>
    <w:p w14:paraId="63854E24" w14:textId="6D8BFCCC" w:rsidR="001B7DB7" w:rsidRPr="006436AF" w:rsidRDefault="001B7DB7" w:rsidP="00E33028">
      <w:pPr>
        <w:pStyle w:val="Heading3"/>
        <w:keepNext w:val="0"/>
      </w:pPr>
      <w:bookmarkStart w:id="1173" w:name="_CR7_2_3"/>
      <w:bookmarkStart w:id="1174" w:name="_Toc68899590"/>
      <w:bookmarkStart w:id="1175" w:name="_Toc71214341"/>
      <w:bookmarkStart w:id="1176" w:name="_Toc71722015"/>
      <w:bookmarkStart w:id="1177" w:name="_Toc74859067"/>
      <w:bookmarkStart w:id="1178" w:name="_Toc146626963"/>
      <w:bookmarkStart w:id="1179" w:name="_Toc194089928"/>
      <w:bookmarkEnd w:id="1173"/>
      <w:r w:rsidRPr="006436AF">
        <w:t>7.2.3</w:t>
      </w:r>
      <w:r w:rsidRPr="006436AF">
        <w:tab/>
      </w:r>
      <w:bookmarkEnd w:id="1174"/>
      <w:bookmarkEnd w:id="1175"/>
      <w:bookmarkEnd w:id="1176"/>
      <w:bookmarkEnd w:id="1177"/>
      <w:bookmarkEnd w:id="1178"/>
      <w:r>
        <w:t>Void</w:t>
      </w:r>
      <w:bookmarkStart w:id="1180" w:name="_Toc68899592"/>
      <w:bookmarkStart w:id="1181" w:name="_Toc71214343"/>
      <w:bookmarkStart w:id="1182" w:name="_Toc71722017"/>
      <w:bookmarkStart w:id="1183" w:name="_Toc74859069"/>
      <w:bookmarkStart w:id="1184" w:name="_Toc146626965"/>
      <w:bookmarkEnd w:id="1179"/>
    </w:p>
    <w:p w14:paraId="0C13AEEC" w14:textId="77777777" w:rsidR="001B7DB7" w:rsidRPr="006436AF" w:rsidRDefault="001B7DB7" w:rsidP="001B7DB7">
      <w:pPr>
        <w:pStyle w:val="Heading2"/>
      </w:pPr>
      <w:bookmarkStart w:id="1185" w:name="_CR7_3"/>
      <w:bookmarkStart w:id="1186" w:name="_Toc194089929"/>
      <w:bookmarkEnd w:id="1185"/>
      <w:r w:rsidRPr="006436AF">
        <w:t>7.3</w:t>
      </w:r>
      <w:r w:rsidRPr="006436AF">
        <w:tab/>
        <w:t>Server Certificates Provisioning API</w:t>
      </w:r>
      <w:bookmarkEnd w:id="1180"/>
      <w:bookmarkEnd w:id="1181"/>
      <w:bookmarkEnd w:id="1182"/>
      <w:bookmarkEnd w:id="1183"/>
      <w:bookmarkEnd w:id="1184"/>
      <w:bookmarkEnd w:id="1186"/>
    </w:p>
    <w:p w14:paraId="6A2A402A" w14:textId="77777777" w:rsidR="001B7DB7" w:rsidRPr="006436AF" w:rsidRDefault="001B7DB7" w:rsidP="001B7DB7">
      <w:pPr>
        <w:pStyle w:val="Heading3"/>
      </w:pPr>
      <w:bookmarkStart w:id="1187" w:name="_CR7_3_1"/>
      <w:bookmarkStart w:id="1188" w:name="_Toc68899593"/>
      <w:bookmarkStart w:id="1189" w:name="_Toc71214344"/>
      <w:bookmarkStart w:id="1190" w:name="_Toc71722018"/>
      <w:bookmarkStart w:id="1191" w:name="_Toc74859070"/>
      <w:bookmarkStart w:id="1192" w:name="_Toc146626966"/>
      <w:bookmarkStart w:id="1193" w:name="_Toc194089930"/>
      <w:bookmarkEnd w:id="1187"/>
      <w:r w:rsidRPr="006436AF">
        <w:t>7.3.1</w:t>
      </w:r>
      <w:r w:rsidRPr="006436AF">
        <w:tab/>
        <w:t>Overview</w:t>
      </w:r>
      <w:bookmarkEnd w:id="1188"/>
      <w:bookmarkEnd w:id="1189"/>
      <w:bookmarkEnd w:id="1190"/>
      <w:bookmarkEnd w:id="1191"/>
      <w:bookmarkEnd w:id="1192"/>
      <w:bookmarkEnd w:id="1193"/>
    </w:p>
    <w:p w14:paraId="72D45177" w14:textId="233A3EC3" w:rsidR="00377A2B" w:rsidRPr="006436AF" w:rsidRDefault="00377A2B" w:rsidP="00377A2B">
      <w:bookmarkStart w:id="1194" w:name="_CR7_3_2"/>
      <w:bookmarkStart w:id="1195" w:name="_Toc68899594"/>
      <w:bookmarkStart w:id="1196" w:name="_Toc71214345"/>
      <w:bookmarkStart w:id="1197" w:name="_Toc71722019"/>
      <w:bookmarkStart w:id="1198" w:name="_Toc74859071"/>
      <w:bookmarkStart w:id="1199" w:name="_Toc146626967"/>
      <w:bookmarkEnd w:id="1194"/>
      <w:r>
        <w:t>The API</w:t>
      </w:r>
      <w:r w:rsidRPr="006436AF">
        <w:t xml:space="preserve"> used by the 5GMS Application Provider</w:t>
      </w:r>
      <w:r>
        <w:t xml:space="preserve"> at reference point M1</w:t>
      </w:r>
      <w:r w:rsidRPr="006436AF">
        <w:t xml:space="preserve"> to instantiate and manipulate </w:t>
      </w:r>
      <w:r>
        <w:t>Server Certificate</w:t>
      </w:r>
      <w:r w:rsidRPr="006436AF">
        <w:t xml:space="preserve">s </w:t>
      </w:r>
      <w:r>
        <w:t xml:space="preserve">associated with a particular downlink or uplink media streaming Provisioning Session </w:t>
      </w:r>
      <w:r w:rsidRPr="006436AF">
        <w:t xml:space="preserve">in the </w:t>
      </w:r>
      <w:r>
        <w:t>5GMS AF is specified in clause 8.4 of TS 26.510 [56]. It</w:t>
      </w:r>
      <w:r w:rsidRPr="006436AF">
        <w:t xml:space="preserve"> is used to provision X.509</w:t>
      </w:r>
      <w:r>
        <w:t> </w:t>
      </w:r>
      <w:r w:rsidRPr="006436AF">
        <w:t xml:space="preserve">[8] server certificates that can be referenced by a Content Hosting Configuration </w:t>
      </w:r>
      <w:r>
        <w:t xml:space="preserve">or Content Publishing Configuration </w:t>
      </w:r>
      <w:r w:rsidRPr="006436AF">
        <w:t xml:space="preserve">and subsequently presented </w:t>
      </w:r>
      <w:r>
        <w:t>to the 5GMS Client when it connects to a 5GMS AS endpoint at reference point</w:t>
      </w:r>
      <w:r w:rsidRPr="006436AF">
        <w:t xml:space="preserve"> M4 using Transport Layer Security</w:t>
      </w:r>
      <w:r>
        <w:t> </w:t>
      </w:r>
      <w:r w:rsidRPr="006436AF">
        <w:t>[30]. Server Certificate resources are provisioned within the scope of an enclosing Provisioning Session.</w:t>
      </w:r>
    </w:p>
    <w:p w14:paraId="1908728D" w14:textId="4ECAA4AF" w:rsidR="001B7DB7" w:rsidRPr="006436AF" w:rsidRDefault="001B7DB7" w:rsidP="001B7DB7">
      <w:pPr>
        <w:pStyle w:val="Heading3"/>
      </w:pPr>
      <w:bookmarkStart w:id="1200" w:name="_Toc194089931"/>
      <w:r w:rsidRPr="006436AF">
        <w:t>7.3.2</w:t>
      </w:r>
      <w:r w:rsidRPr="006436AF">
        <w:tab/>
      </w:r>
      <w:bookmarkEnd w:id="1195"/>
      <w:bookmarkEnd w:id="1196"/>
      <w:bookmarkEnd w:id="1197"/>
      <w:bookmarkEnd w:id="1198"/>
      <w:bookmarkEnd w:id="1199"/>
      <w:r>
        <w:t>Void</w:t>
      </w:r>
      <w:bookmarkEnd w:id="1200"/>
    </w:p>
    <w:p w14:paraId="544ACABF" w14:textId="299D229D" w:rsidR="001B7DB7" w:rsidRPr="006436AF" w:rsidRDefault="001B7DB7" w:rsidP="00E33028">
      <w:pPr>
        <w:pStyle w:val="Heading3"/>
        <w:keepNext w:val="0"/>
      </w:pPr>
      <w:bookmarkStart w:id="1201" w:name="_CR7_3_3"/>
      <w:bookmarkStart w:id="1202" w:name="_Toc68899595"/>
      <w:bookmarkStart w:id="1203" w:name="_Toc71214346"/>
      <w:bookmarkStart w:id="1204" w:name="_Toc71722020"/>
      <w:bookmarkStart w:id="1205" w:name="_Toc74859072"/>
      <w:bookmarkStart w:id="1206" w:name="_Toc146626968"/>
      <w:bookmarkStart w:id="1207" w:name="_Toc194089932"/>
      <w:bookmarkEnd w:id="1201"/>
      <w:r w:rsidRPr="006436AF">
        <w:t>7.3.3</w:t>
      </w:r>
      <w:r w:rsidRPr="006436AF">
        <w:tab/>
      </w:r>
      <w:bookmarkEnd w:id="1202"/>
      <w:bookmarkEnd w:id="1203"/>
      <w:bookmarkEnd w:id="1204"/>
      <w:bookmarkEnd w:id="1205"/>
      <w:bookmarkEnd w:id="1206"/>
      <w:r>
        <w:t>Void</w:t>
      </w:r>
      <w:bookmarkEnd w:id="1207"/>
    </w:p>
    <w:p w14:paraId="7828E669" w14:textId="77777777" w:rsidR="001B7DB7" w:rsidRPr="006436AF" w:rsidRDefault="001B7DB7" w:rsidP="001B7DB7">
      <w:pPr>
        <w:pStyle w:val="Heading2"/>
      </w:pPr>
      <w:bookmarkStart w:id="1208" w:name="_CR7_4"/>
      <w:bookmarkStart w:id="1209" w:name="_Toc68899599"/>
      <w:bookmarkStart w:id="1210" w:name="_Toc71214350"/>
      <w:bookmarkStart w:id="1211" w:name="_Toc71722024"/>
      <w:bookmarkStart w:id="1212" w:name="_Toc74859076"/>
      <w:bookmarkStart w:id="1213" w:name="_Toc146626972"/>
      <w:bookmarkStart w:id="1214" w:name="_Toc194089933"/>
      <w:bookmarkEnd w:id="1208"/>
      <w:r w:rsidRPr="006436AF">
        <w:t>7.4</w:t>
      </w:r>
      <w:r w:rsidRPr="006436AF">
        <w:tab/>
        <w:t>Content Preparation Templates Provisioning API</w:t>
      </w:r>
      <w:bookmarkEnd w:id="1209"/>
      <w:bookmarkEnd w:id="1210"/>
      <w:bookmarkEnd w:id="1211"/>
      <w:bookmarkEnd w:id="1212"/>
      <w:bookmarkEnd w:id="1213"/>
      <w:bookmarkEnd w:id="1214"/>
    </w:p>
    <w:p w14:paraId="541C4746" w14:textId="77777777" w:rsidR="001B7DB7" w:rsidRPr="006436AF" w:rsidRDefault="001B7DB7" w:rsidP="001B7DB7">
      <w:pPr>
        <w:pStyle w:val="Heading3"/>
      </w:pPr>
      <w:bookmarkStart w:id="1215" w:name="_CR7_4_1"/>
      <w:bookmarkStart w:id="1216" w:name="_Toc68899600"/>
      <w:bookmarkStart w:id="1217" w:name="_Toc71214351"/>
      <w:bookmarkStart w:id="1218" w:name="_Toc71722025"/>
      <w:bookmarkStart w:id="1219" w:name="_Toc74859077"/>
      <w:bookmarkStart w:id="1220" w:name="_Toc146626973"/>
      <w:bookmarkStart w:id="1221" w:name="_Toc194089934"/>
      <w:bookmarkEnd w:id="1215"/>
      <w:r w:rsidRPr="006436AF">
        <w:t>7.4.1</w:t>
      </w:r>
      <w:r w:rsidRPr="006436AF">
        <w:tab/>
        <w:t>Overview</w:t>
      </w:r>
      <w:bookmarkEnd w:id="1216"/>
      <w:bookmarkEnd w:id="1217"/>
      <w:bookmarkEnd w:id="1218"/>
      <w:bookmarkEnd w:id="1219"/>
      <w:bookmarkEnd w:id="1220"/>
      <w:bookmarkEnd w:id="1221"/>
    </w:p>
    <w:p w14:paraId="5BE72F74" w14:textId="77777777" w:rsidR="001B7DB7" w:rsidRPr="006436AF" w:rsidRDefault="001B7DB7" w:rsidP="001B7DB7">
      <w:pPr>
        <w:keepNext/>
        <w:keepLines/>
      </w:pPr>
      <w:r>
        <w:t>The API</w:t>
      </w:r>
      <w:r w:rsidRPr="006436AF">
        <w:t xml:space="preserve"> used by the 5GMS Application Provider</w:t>
      </w:r>
      <w:r>
        <w:t xml:space="preserve"> at reference point M1</w:t>
      </w:r>
      <w:r w:rsidRPr="006436AF">
        <w:t xml:space="preserve"> to instantiate and manipulate </w:t>
      </w:r>
      <w:r>
        <w:t>Content Preparation Templates associated with a particular downlink or uplink media streaming Provisioning Session</w:t>
      </w:r>
      <w:r w:rsidRPr="006436AF">
        <w:t xml:space="preserve"> in the </w:t>
      </w:r>
      <w:r>
        <w:t xml:space="preserve">5GMS AF is specified in clause 8.5 of TS 26.510 [56]. </w:t>
      </w:r>
      <w:r w:rsidRPr="006436AF">
        <w:t>Content Preparation Templates are used to specify manipulations applied by a 5GMS AS to downlink media resources ingested at interface M2d for distribution at interface M4d, or to uplink media resources contributed at interface M4u for egest at interface M2u. The Content Preparation Templates Provisioning API is used to provision a Content Preparation Template within the scope of a Provisioning Session that can subsequently be referenced from a Content Hosting Configuration.</w:t>
      </w:r>
      <w:bookmarkStart w:id="1222" w:name="_Toc68899601"/>
    </w:p>
    <w:p w14:paraId="4F146BFA" w14:textId="00C54FFE" w:rsidR="001B7DB7" w:rsidRPr="006436AF" w:rsidRDefault="001B7DB7" w:rsidP="001B7DB7">
      <w:pPr>
        <w:pStyle w:val="Heading3"/>
      </w:pPr>
      <w:bookmarkStart w:id="1223" w:name="_CR7_4_2"/>
      <w:bookmarkStart w:id="1224" w:name="_Toc71214352"/>
      <w:bookmarkStart w:id="1225" w:name="_Toc71722026"/>
      <w:bookmarkStart w:id="1226" w:name="_Toc74859078"/>
      <w:bookmarkStart w:id="1227" w:name="_Toc146626974"/>
      <w:bookmarkStart w:id="1228" w:name="_Toc194089935"/>
      <w:bookmarkEnd w:id="1223"/>
      <w:r w:rsidRPr="006436AF">
        <w:t>7.4.2</w:t>
      </w:r>
      <w:r w:rsidRPr="006436AF">
        <w:tab/>
      </w:r>
      <w:bookmarkEnd w:id="1222"/>
      <w:bookmarkEnd w:id="1224"/>
      <w:bookmarkEnd w:id="1225"/>
      <w:bookmarkEnd w:id="1226"/>
      <w:bookmarkEnd w:id="1227"/>
      <w:r>
        <w:t>Void</w:t>
      </w:r>
      <w:bookmarkEnd w:id="1228"/>
    </w:p>
    <w:p w14:paraId="721DB8C5" w14:textId="17F33EB3" w:rsidR="001B7DB7" w:rsidRPr="006436AF" w:rsidRDefault="001B7DB7" w:rsidP="001B7DB7">
      <w:pPr>
        <w:pStyle w:val="Heading3"/>
      </w:pPr>
      <w:bookmarkStart w:id="1229" w:name="_CR7_4_3"/>
      <w:bookmarkStart w:id="1230" w:name="_Toc68899602"/>
      <w:bookmarkStart w:id="1231" w:name="_Toc71214353"/>
      <w:bookmarkStart w:id="1232" w:name="_Toc71722027"/>
      <w:bookmarkStart w:id="1233" w:name="_Toc74859079"/>
      <w:bookmarkStart w:id="1234" w:name="_Toc146626975"/>
      <w:bookmarkStart w:id="1235" w:name="_Toc194089936"/>
      <w:bookmarkEnd w:id="1229"/>
      <w:r w:rsidRPr="006436AF">
        <w:t>7.4.3</w:t>
      </w:r>
      <w:r w:rsidRPr="006436AF">
        <w:tab/>
      </w:r>
      <w:bookmarkEnd w:id="1230"/>
      <w:bookmarkEnd w:id="1231"/>
      <w:bookmarkEnd w:id="1232"/>
      <w:bookmarkEnd w:id="1233"/>
      <w:bookmarkEnd w:id="1234"/>
      <w:r>
        <w:t>Void</w:t>
      </w:r>
      <w:bookmarkEnd w:id="1235"/>
    </w:p>
    <w:p w14:paraId="1CA1D3A4" w14:textId="14B82CA4" w:rsidR="001B7DB7" w:rsidRPr="006436AF" w:rsidRDefault="001B7DB7" w:rsidP="00E33028">
      <w:pPr>
        <w:pStyle w:val="Heading3"/>
        <w:keepNext w:val="0"/>
      </w:pPr>
      <w:bookmarkStart w:id="1236" w:name="_CR7_4_4"/>
      <w:bookmarkStart w:id="1237" w:name="_Toc68899603"/>
      <w:bookmarkStart w:id="1238" w:name="_Toc71214354"/>
      <w:bookmarkStart w:id="1239" w:name="_Toc71722028"/>
      <w:bookmarkStart w:id="1240" w:name="_Toc74859080"/>
      <w:bookmarkStart w:id="1241" w:name="_Toc146626976"/>
      <w:bookmarkStart w:id="1242" w:name="_Toc194089937"/>
      <w:bookmarkEnd w:id="1236"/>
      <w:r w:rsidRPr="006436AF">
        <w:t>7.4.4</w:t>
      </w:r>
      <w:r w:rsidRPr="006436AF">
        <w:tab/>
      </w:r>
      <w:bookmarkEnd w:id="1237"/>
      <w:bookmarkEnd w:id="1238"/>
      <w:bookmarkEnd w:id="1239"/>
      <w:bookmarkEnd w:id="1240"/>
      <w:bookmarkEnd w:id="1241"/>
      <w:r>
        <w:t>Void</w:t>
      </w:r>
      <w:bookmarkEnd w:id="1242"/>
    </w:p>
    <w:p w14:paraId="64ADF614" w14:textId="77777777" w:rsidR="001B7DB7" w:rsidRPr="006436AF" w:rsidRDefault="001B7DB7" w:rsidP="001B7DB7">
      <w:pPr>
        <w:pStyle w:val="Heading2"/>
      </w:pPr>
      <w:bookmarkStart w:id="1243" w:name="_CR7_5"/>
      <w:bookmarkStart w:id="1244" w:name="_Toc68899604"/>
      <w:bookmarkStart w:id="1245" w:name="_Toc71214355"/>
      <w:bookmarkStart w:id="1246" w:name="_Toc71722029"/>
      <w:bookmarkStart w:id="1247" w:name="_Toc74859081"/>
      <w:bookmarkStart w:id="1248" w:name="_Toc146626977"/>
      <w:bookmarkStart w:id="1249" w:name="_Toc194089938"/>
      <w:bookmarkEnd w:id="1243"/>
      <w:r w:rsidRPr="006436AF">
        <w:t>7.5</w:t>
      </w:r>
      <w:r w:rsidRPr="006436AF">
        <w:tab/>
        <w:t>Content Protocols Discovery API</w:t>
      </w:r>
      <w:bookmarkEnd w:id="1244"/>
      <w:bookmarkEnd w:id="1245"/>
      <w:bookmarkEnd w:id="1246"/>
      <w:bookmarkEnd w:id="1247"/>
      <w:bookmarkEnd w:id="1248"/>
      <w:bookmarkEnd w:id="1249"/>
    </w:p>
    <w:p w14:paraId="00C64BCA" w14:textId="77777777" w:rsidR="001B7DB7" w:rsidRPr="006436AF" w:rsidRDefault="001B7DB7" w:rsidP="001B7DB7">
      <w:pPr>
        <w:pStyle w:val="Heading3"/>
      </w:pPr>
      <w:bookmarkStart w:id="1250" w:name="_CR7_5_1"/>
      <w:bookmarkStart w:id="1251" w:name="_Toc68899605"/>
      <w:bookmarkStart w:id="1252" w:name="_Toc71214356"/>
      <w:bookmarkStart w:id="1253" w:name="_Toc71722030"/>
      <w:bookmarkStart w:id="1254" w:name="_Toc74859082"/>
      <w:bookmarkStart w:id="1255" w:name="_Toc146626978"/>
      <w:bookmarkStart w:id="1256" w:name="_Toc194089939"/>
      <w:bookmarkEnd w:id="1250"/>
      <w:r w:rsidRPr="006436AF">
        <w:t>7.5.1</w:t>
      </w:r>
      <w:r w:rsidRPr="006436AF">
        <w:tab/>
        <w:t>Overview</w:t>
      </w:r>
      <w:bookmarkEnd w:id="1251"/>
      <w:bookmarkEnd w:id="1252"/>
      <w:bookmarkEnd w:id="1253"/>
      <w:bookmarkEnd w:id="1254"/>
      <w:bookmarkEnd w:id="1255"/>
      <w:bookmarkEnd w:id="1256"/>
    </w:p>
    <w:p w14:paraId="525634C9" w14:textId="2896005E" w:rsidR="001B7DB7" w:rsidRDefault="001B7DB7" w:rsidP="001B7DB7">
      <w:pPr>
        <w:keepNext/>
      </w:pPr>
      <w:r>
        <w:t>The API</w:t>
      </w:r>
      <w:r w:rsidRPr="006436AF">
        <w:t xml:space="preserve"> used by </w:t>
      </w:r>
      <w:r>
        <w:t>the</w:t>
      </w:r>
      <w:r w:rsidRPr="006436AF">
        <w:t xml:space="preserve"> 5GMS Application Provider </w:t>
      </w:r>
      <w:r>
        <w:t xml:space="preserve">at reference point M1 </w:t>
      </w:r>
      <w:r w:rsidRPr="006436AF">
        <w:t xml:space="preserve">to </w:t>
      </w:r>
      <w:r>
        <w:t>discover</w:t>
      </w:r>
      <w:r w:rsidRPr="006436AF">
        <w:t xml:space="preserve"> which content ingest or egest protocols are supported </w:t>
      </w:r>
      <w:r>
        <w:t xml:space="preserve">at reference point M2 </w:t>
      </w:r>
      <w:r w:rsidRPr="006436AF">
        <w:t>by the 5GMS AS instance(s) associated with a 5GMS AF</w:t>
      </w:r>
      <w:r>
        <w:t xml:space="preserve"> is specified in clause 8.3 of TS 26.510 [56]</w:t>
      </w:r>
      <w:r w:rsidRPr="006436AF">
        <w:t>.</w:t>
      </w:r>
      <w:r>
        <w:t xml:space="preserve"> The controlled vocabulary of term identifiers used in this API to advertise support for these content protocols is specified in clause 8.1 of the present document.</w:t>
      </w:r>
    </w:p>
    <w:p w14:paraId="5033E9E6" w14:textId="284BD87C" w:rsidR="001B7DB7" w:rsidRDefault="001B7DB7" w:rsidP="001B7DB7">
      <w:pPr>
        <w:pStyle w:val="B1"/>
        <w:keepNext/>
      </w:pPr>
      <w:r>
        <w:t>-</w:t>
      </w:r>
      <w:r>
        <w:tab/>
      </w:r>
      <w:r w:rsidRPr="006436AF">
        <w:t xml:space="preserve">One of the supported ingest protocols </w:t>
      </w:r>
      <w:r>
        <w:t>may</w:t>
      </w:r>
      <w:r w:rsidRPr="006436AF">
        <w:t xml:space="preserve"> subsequently </w:t>
      </w:r>
      <w:r>
        <w:t>be provisioned</w:t>
      </w:r>
      <w:r w:rsidRPr="006436AF">
        <w:t xml:space="preserve"> in a Content Hosting Configuration for downlink media streaming</w:t>
      </w:r>
      <w:r>
        <w:t xml:space="preserve"> (see clause 7.6)</w:t>
      </w:r>
      <w:r w:rsidRPr="006436AF">
        <w:t>.</w:t>
      </w:r>
    </w:p>
    <w:p w14:paraId="72A0EA8D" w14:textId="77777777" w:rsidR="001B7DB7" w:rsidRPr="006436AF" w:rsidRDefault="001B7DB7" w:rsidP="001B7DB7">
      <w:pPr>
        <w:pStyle w:val="B1"/>
      </w:pPr>
      <w:r>
        <w:t>-</w:t>
      </w:r>
      <w:r>
        <w:tab/>
      </w:r>
      <w:bookmarkStart w:id="1257" w:name="_Hlk152862511"/>
      <w:r>
        <w:t>One of the supported egest protocols may subsequently be provisioned in a Content Publishing Configuration for uplink media streaming (see clause </w:t>
      </w:r>
      <w:bookmarkEnd w:id="1257"/>
      <w:r>
        <w:t>7.6A).</w:t>
      </w:r>
    </w:p>
    <w:p w14:paraId="225326CD" w14:textId="77777777" w:rsidR="001B7DB7" w:rsidRDefault="001B7DB7" w:rsidP="001B7DB7">
      <w:bookmarkStart w:id="1258" w:name="_Toc68899606"/>
      <w:bookmarkStart w:id="1259" w:name="_Toc71214357"/>
      <w:bookmarkStart w:id="1260" w:name="_Toc71722031"/>
      <w:bookmarkStart w:id="1261" w:name="_Toc74859083"/>
      <w:bookmarkStart w:id="1262" w:name="_Toc146626979"/>
      <w:r>
        <w:t>The Content Protocols resource shall specify the set of geo-fencing locator types supported by the 5GMS System in relation to the Content Hosting feature using the controlled vocabulary specified in clause B.1 of TS 26.510 [56]. Every</w:t>
      </w:r>
      <w:r w:rsidRPr="006436AF">
        <w:t xml:space="preserve"> </w:t>
      </w:r>
      <w:r>
        <w:t>5GMS</w:t>
      </w:r>
      <w:r w:rsidRPr="006436AF">
        <w:t xml:space="preserve"> System shall support at least the </w:t>
      </w:r>
      <w:r>
        <w:t xml:space="preserve">ISO 3166 administrative area locator </w:t>
      </w:r>
      <w:r w:rsidRPr="006436AF">
        <w:t>typ</w:t>
      </w:r>
      <w:r w:rsidRPr="00E70C47">
        <w:t>e.</w:t>
      </w:r>
      <w:r>
        <w:t xml:space="preserve"> Refer to clause 7.6.4.6 of the present document for usage.</w:t>
      </w:r>
    </w:p>
    <w:p w14:paraId="6B043873" w14:textId="308B86C1" w:rsidR="001B7DB7" w:rsidRPr="006436AF" w:rsidRDefault="001B7DB7" w:rsidP="001B7DB7">
      <w:pPr>
        <w:pStyle w:val="Heading3"/>
      </w:pPr>
      <w:bookmarkStart w:id="1263" w:name="_CR7_5_2"/>
      <w:bookmarkStart w:id="1264" w:name="_Toc194089940"/>
      <w:bookmarkEnd w:id="1263"/>
      <w:r w:rsidRPr="006436AF">
        <w:t>7.5.2</w:t>
      </w:r>
      <w:r w:rsidRPr="006436AF">
        <w:tab/>
      </w:r>
      <w:bookmarkEnd w:id="1258"/>
      <w:bookmarkEnd w:id="1259"/>
      <w:bookmarkEnd w:id="1260"/>
      <w:bookmarkEnd w:id="1261"/>
      <w:bookmarkEnd w:id="1262"/>
      <w:r>
        <w:t>Void</w:t>
      </w:r>
      <w:bookmarkEnd w:id="1264"/>
    </w:p>
    <w:p w14:paraId="030C20D5" w14:textId="4CAD2482" w:rsidR="001B7DB7" w:rsidRPr="006436AF" w:rsidRDefault="001B7DB7" w:rsidP="00E33028">
      <w:pPr>
        <w:pStyle w:val="Heading3"/>
        <w:keepNext w:val="0"/>
      </w:pPr>
      <w:bookmarkStart w:id="1265" w:name="_CR7_5_3"/>
      <w:bookmarkStart w:id="1266" w:name="_Toc68899607"/>
      <w:bookmarkStart w:id="1267" w:name="_Toc71214358"/>
      <w:bookmarkStart w:id="1268" w:name="_Toc71722032"/>
      <w:bookmarkStart w:id="1269" w:name="_Toc74859084"/>
      <w:bookmarkStart w:id="1270" w:name="_Toc146626980"/>
      <w:bookmarkStart w:id="1271" w:name="_Toc194089941"/>
      <w:bookmarkEnd w:id="1265"/>
      <w:r w:rsidRPr="006436AF">
        <w:t>7.5.3</w:t>
      </w:r>
      <w:r w:rsidRPr="006436AF">
        <w:tab/>
      </w:r>
      <w:bookmarkEnd w:id="1266"/>
      <w:bookmarkEnd w:id="1267"/>
      <w:bookmarkEnd w:id="1268"/>
      <w:bookmarkEnd w:id="1269"/>
      <w:bookmarkEnd w:id="1270"/>
      <w:r>
        <w:t>Void</w:t>
      </w:r>
      <w:bookmarkEnd w:id="1271"/>
    </w:p>
    <w:p w14:paraId="410683C0" w14:textId="77777777" w:rsidR="001B7DB7" w:rsidRPr="006436AF" w:rsidRDefault="001B7DB7" w:rsidP="001B7DB7">
      <w:pPr>
        <w:pStyle w:val="Heading2"/>
      </w:pPr>
      <w:bookmarkStart w:id="1272" w:name="_CR7_6"/>
      <w:bookmarkStart w:id="1273" w:name="_Toc68899610"/>
      <w:bookmarkStart w:id="1274" w:name="_Toc71214361"/>
      <w:bookmarkStart w:id="1275" w:name="_Toc71722035"/>
      <w:bookmarkStart w:id="1276" w:name="_Toc74859087"/>
      <w:bookmarkStart w:id="1277" w:name="_Toc146626983"/>
      <w:bookmarkStart w:id="1278" w:name="_Toc194089942"/>
      <w:bookmarkEnd w:id="1272"/>
      <w:r w:rsidRPr="006436AF">
        <w:t>7.6</w:t>
      </w:r>
      <w:r w:rsidRPr="006436AF">
        <w:tab/>
        <w:t>Content Hosting Provisioning API</w:t>
      </w:r>
      <w:bookmarkEnd w:id="1273"/>
      <w:bookmarkEnd w:id="1274"/>
      <w:bookmarkEnd w:id="1275"/>
      <w:bookmarkEnd w:id="1276"/>
      <w:bookmarkEnd w:id="1277"/>
      <w:bookmarkEnd w:id="1278"/>
    </w:p>
    <w:p w14:paraId="31F92E33" w14:textId="77777777" w:rsidR="001B7DB7" w:rsidRPr="006436AF" w:rsidRDefault="001B7DB7" w:rsidP="001B7DB7">
      <w:pPr>
        <w:pStyle w:val="Heading3"/>
      </w:pPr>
      <w:bookmarkStart w:id="1279" w:name="_CR7_6_1"/>
      <w:bookmarkStart w:id="1280" w:name="_Toc68899611"/>
      <w:bookmarkStart w:id="1281" w:name="_Toc71214362"/>
      <w:bookmarkStart w:id="1282" w:name="_Toc71722036"/>
      <w:bookmarkStart w:id="1283" w:name="_Toc74859088"/>
      <w:bookmarkStart w:id="1284" w:name="_Toc146626984"/>
      <w:bookmarkStart w:id="1285" w:name="_Toc194089943"/>
      <w:bookmarkEnd w:id="1279"/>
      <w:r w:rsidRPr="006436AF">
        <w:t>7.6.1</w:t>
      </w:r>
      <w:r w:rsidRPr="006436AF">
        <w:tab/>
        <w:t>Overview</w:t>
      </w:r>
      <w:bookmarkEnd w:id="1280"/>
      <w:bookmarkEnd w:id="1281"/>
      <w:bookmarkEnd w:id="1282"/>
      <w:bookmarkEnd w:id="1283"/>
      <w:bookmarkEnd w:id="1284"/>
      <w:bookmarkEnd w:id="1285"/>
    </w:p>
    <w:p w14:paraId="3F6E1F03" w14:textId="1D5A9125" w:rsidR="001B7DB7" w:rsidRPr="006436AF" w:rsidRDefault="001B7DB7" w:rsidP="001B7DB7">
      <w:bookmarkStart w:id="1286" w:name="_MCCTEMPBM_CRPT71130273___7"/>
      <w:r>
        <w:t>The API used by</w:t>
      </w:r>
      <w:r w:rsidRPr="006436AF">
        <w:t xml:space="preserve"> </w:t>
      </w:r>
      <w:r>
        <w:t>the</w:t>
      </w:r>
      <w:r w:rsidRPr="006436AF">
        <w:t xml:space="preserve"> 5GMSd Application Provider </w:t>
      </w:r>
      <w:r>
        <w:t>at reference point</w:t>
      </w:r>
      <w:r w:rsidRPr="006436AF">
        <w:t xml:space="preserve"> M1d to </w:t>
      </w:r>
      <w:r>
        <w:t xml:space="preserve">create and manipulate the </w:t>
      </w:r>
      <w:r w:rsidRPr="006436AF">
        <w:t>5GMSd AS Content Hosting Configuration</w:t>
      </w:r>
      <w:r>
        <w:t xml:space="preserve"> associated with a particular downlink media streaming Provisioning Session</w:t>
      </w:r>
      <w:r w:rsidRPr="006436AF">
        <w:t xml:space="preserve"> </w:t>
      </w:r>
      <w:r>
        <w:t>in the</w:t>
      </w:r>
      <w:r w:rsidRPr="006436AF">
        <w:t xml:space="preserve"> 5GMSd AF</w:t>
      </w:r>
      <w:r>
        <w:t xml:space="preserve"> is specified in clause 8.8 of TS 26.510 [56]</w:t>
      </w:r>
      <w:r w:rsidRPr="006436AF">
        <w:t>.</w:t>
      </w:r>
    </w:p>
    <w:p w14:paraId="7EA890AD" w14:textId="367EEE17" w:rsidR="001B7DB7" w:rsidRPr="006436AF" w:rsidRDefault="001B7DB7" w:rsidP="001B7DB7">
      <w:pPr>
        <w:pStyle w:val="Heading3"/>
      </w:pPr>
      <w:bookmarkStart w:id="1287" w:name="_CR7_6_2"/>
      <w:bookmarkStart w:id="1288" w:name="_Toc68899612"/>
      <w:bookmarkStart w:id="1289" w:name="_Toc71214363"/>
      <w:bookmarkStart w:id="1290" w:name="_Toc71722037"/>
      <w:bookmarkStart w:id="1291" w:name="_Toc74859089"/>
      <w:bookmarkStart w:id="1292" w:name="_Toc146626985"/>
      <w:bookmarkStart w:id="1293" w:name="_Toc194089944"/>
      <w:bookmarkEnd w:id="1286"/>
      <w:bookmarkEnd w:id="1287"/>
      <w:r w:rsidRPr="006436AF">
        <w:t>7.6.2</w:t>
      </w:r>
      <w:r w:rsidRPr="006436AF">
        <w:tab/>
      </w:r>
      <w:bookmarkEnd w:id="1288"/>
      <w:bookmarkEnd w:id="1289"/>
      <w:bookmarkEnd w:id="1290"/>
      <w:bookmarkEnd w:id="1291"/>
      <w:bookmarkEnd w:id="1292"/>
      <w:r>
        <w:t>Void</w:t>
      </w:r>
      <w:bookmarkEnd w:id="1293"/>
    </w:p>
    <w:p w14:paraId="64057C1C" w14:textId="0F6DDCCA" w:rsidR="001B7DB7" w:rsidRPr="006436AF" w:rsidRDefault="001B7DB7" w:rsidP="00E33028">
      <w:pPr>
        <w:pStyle w:val="Heading3"/>
        <w:keepNext w:val="0"/>
      </w:pPr>
      <w:bookmarkStart w:id="1294" w:name="_CR7_6_3"/>
      <w:bookmarkStart w:id="1295" w:name="_Toc68899613"/>
      <w:bookmarkStart w:id="1296" w:name="_Toc71214364"/>
      <w:bookmarkStart w:id="1297" w:name="_Toc71722038"/>
      <w:bookmarkStart w:id="1298" w:name="_Toc74859090"/>
      <w:bookmarkStart w:id="1299" w:name="_Toc146626986"/>
      <w:bookmarkStart w:id="1300" w:name="_Toc194089945"/>
      <w:bookmarkEnd w:id="1294"/>
      <w:r w:rsidRPr="006436AF">
        <w:t>7.6.3</w:t>
      </w:r>
      <w:r w:rsidRPr="006436AF">
        <w:tab/>
      </w:r>
      <w:bookmarkEnd w:id="1295"/>
      <w:bookmarkEnd w:id="1296"/>
      <w:bookmarkEnd w:id="1297"/>
      <w:bookmarkEnd w:id="1298"/>
      <w:bookmarkEnd w:id="1299"/>
      <w:r>
        <w:t>Void</w:t>
      </w:r>
      <w:bookmarkEnd w:id="1300"/>
    </w:p>
    <w:p w14:paraId="40107ADB" w14:textId="78ADE2B3" w:rsidR="001B7DB7" w:rsidRPr="006436AF" w:rsidRDefault="001B7DB7" w:rsidP="001B7DB7">
      <w:pPr>
        <w:pStyle w:val="Heading3"/>
      </w:pPr>
      <w:bookmarkStart w:id="1301" w:name="_CR7_6_4"/>
      <w:bookmarkStart w:id="1302" w:name="_Toc68899615"/>
      <w:bookmarkStart w:id="1303" w:name="_Toc71214366"/>
      <w:bookmarkStart w:id="1304" w:name="_Toc71722040"/>
      <w:bookmarkStart w:id="1305" w:name="_Toc74859092"/>
      <w:bookmarkStart w:id="1306" w:name="_Toc146626990"/>
      <w:bookmarkStart w:id="1307" w:name="_Toc194089946"/>
      <w:bookmarkEnd w:id="1301"/>
      <w:r w:rsidRPr="006436AF">
        <w:t>7.6.4</w:t>
      </w:r>
      <w:r w:rsidRPr="006436AF">
        <w:tab/>
      </w:r>
      <w:bookmarkEnd w:id="1302"/>
      <w:bookmarkEnd w:id="1303"/>
      <w:bookmarkEnd w:id="1304"/>
      <w:bookmarkEnd w:id="1305"/>
      <w:bookmarkEnd w:id="1306"/>
      <w:r>
        <w:t>5GMS AS functions supporting Content Hosting</w:t>
      </w:r>
      <w:bookmarkEnd w:id="1307"/>
    </w:p>
    <w:p w14:paraId="53460B2F" w14:textId="77777777" w:rsidR="001B7DB7" w:rsidRPr="006436AF" w:rsidRDefault="001B7DB7" w:rsidP="001B7DB7">
      <w:pPr>
        <w:pStyle w:val="Heading4"/>
      </w:pPr>
      <w:bookmarkStart w:id="1308" w:name="_CR7_6_4_1"/>
      <w:bookmarkStart w:id="1309" w:name="_Toc68899616"/>
      <w:bookmarkStart w:id="1310" w:name="_Toc71214367"/>
      <w:bookmarkStart w:id="1311" w:name="_Toc71722041"/>
      <w:bookmarkStart w:id="1312" w:name="_Toc74859093"/>
      <w:bookmarkStart w:id="1313" w:name="_Toc146626991"/>
      <w:bookmarkStart w:id="1314" w:name="_Toc194089947"/>
      <w:bookmarkEnd w:id="1308"/>
      <w:r w:rsidRPr="006436AF">
        <w:t>7.6.4.1</w:t>
      </w:r>
      <w:r w:rsidRPr="006436AF">
        <w:tab/>
        <w:t>Overview</w:t>
      </w:r>
      <w:bookmarkEnd w:id="1309"/>
      <w:bookmarkEnd w:id="1310"/>
      <w:bookmarkEnd w:id="1311"/>
      <w:bookmarkEnd w:id="1312"/>
      <w:bookmarkEnd w:id="1313"/>
      <w:bookmarkEnd w:id="1314"/>
    </w:p>
    <w:p w14:paraId="4127EBEE" w14:textId="77777777" w:rsidR="001B7DB7" w:rsidRPr="006436AF" w:rsidRDefault="001B7DB7" w:rsidP="001B7DB7">
      <w:r w:rsidRPr="006436AF">
        <w:t>This clause defines the behaviour that is expected from the 5GMSd AS when the Content Hosting Configuration has been successfully provisioned. The main operations that are performed affect the caching and purging of cached content as well as the processing for media preparation and at the edge.</w:t>
      </w:r>
    </w:p>
    <w:p w14:paraId="3392EBD8" w14:textId="77777777" w:rsidR="001B7DB7" w:rsidRPr="006436AF" w:rsidRDefault="001B7DB7" w:rsidP="001B7DB7">
      <w:pPr>
        <w:pStyle w:val="Heading4"/>
      </w:pPr>
      <w:bookmarkStart w:id="1315" w:name="_CR7_6_4_2"/>
      <w:bookmarkStart w:id="1316" w:name="_Toc68899617"/>
      <w:bookmarkStart w:id="1317" w:name="_Toc71214368"/>
      <w:bookmarkStart w:id="1318" w:name="_Toc71722042"/>
      <w:bookmarkStart w:id="1319" w:name="_Toc74859094"/>
      <w:bookmarkStart w:id="1320" w:name="_Toc146626992"/>
      <w:bookmarkStart w:id="1321" w:name="_Toc194089948"/>
      <w:bookmarkEnd w:id="1315"/>
      <w:r w:rsidRPr="006436AF">
        <w:t>7.6.4.2</w:t>
      </w:r>
      <w:r w:rsidRPr="006436AF">
        <w:tab/>
        <w:t>Content caching</w:t>
      </w:r>
      <w:bookmarkEnd w:id="1316"/>
      <w:bookmarkEnd w:id="1317"/>
      <w:bookmarkEnd w:id="1318"/>
      <w:bookmarkEnd w:id="1319"/>
      <w:bookmarkEnd w:id="1320"/>
      <w:bookmarkEnd w:id="1321"/>
    </w:p>
    <w:p w14:paraId="266E83E7" w14:textId="5D9D694C" w:rsidR="001B7DB7" w:rsidRPr="006436AF" w:rsidRDefault="001B7DB7" w:rsidP="001B7DB7">
      <w:pPr>
        <w:keepLines/>
      </w:pPr>
      <w:bookmarkStart w:id="1322" w:name="_MCCTEMPBM_CRPT71130317___7"/>
      <w:r w:rsidRPr="006436AF">
        <w:t xml:space="preserve">A Content Hosting Configuration may specify caching rules to be applied to media resources when they are distributed by the 5GMSd AS over interface M4d. The </w:t>
      </w:r>
      <w:r>
        <w:t xml:space="preserve">5GMSd AS </w:t>
      </w:r>
      <w:r w:rsidRPr="006436AF">
        <w:t xml:space="preserve">distribution shall use the </w:t>
      </w:r>
      <w:r w:rsidRPr="006436AF">
        <w:rPr>
          <w:rStyle w:val="Codechar0"/>
        </w:rPr>
        <w:t>urlPatternFilter</w:t>
      </w:r>
      <w:r w:rsidRPr="006436AF">
        <w:t xml:space="preserve"> in the </w:t>
      </w:r>
      <w:r>
        <w:rPr>
          <w:rStyle w:val="Codechar0"/>
        </w:rPr>
        <w:t>c</w:t>
      </w:r>
      <w:r w:rsidRPr="006436AF">
        <w:rPr>
          <w:rStyle w:val="Codechar0"/>
        </w:rPr>
        <w:t>achingConfiguration</w:t>
      </w:r>
      <w:r w:rsidRPr="006436AF">
        <w:t xml:space="preserve"> </w:t>
      </w:r>
      <w:r>
        <w:t>property of the Content Hosting Configuration resource specified in clause 8.8.3.1 of TS 26.510 [56]</w:t>
      </w:r>
      <w:r w:rsidRPr="006436AF">
        <w:t xml:space="preserve"> to determine which caching directives apply to that </w:t>
      </w:r>
      <w:r>
        <w:t>media resource</w:t>
      </w:r>
      <w:r w:rsidRPr="006436AF">
        <w:t>. In case a media resource</w:t>
      </w:r>
      <w:r>
        <w:t>’</w:t>
      </w:r>
      <w:r w:rsidRPr="006436AF">
        <w:t xml:space="preserve">s URL matches the pattern filter of more than one </w:t>
      </w:r>
      <w:r>
        <w:rPr>
          <w:rStyle w:val="Codechar0"/>
        </w:rPr>
        <w:t>c</w:t>
      </w:r>
      <w:r w:rsidRPr="006436AF">
        <w:rPr>
          <w:rStyle w:val="Codechar0"/>
        </w:rPr>
        <w:t>achingConfiguration,</w:t>
      </w:r>
      <w:r w:rsidRPr="006436AF">
        <w:t xml:space="preserve"> the first match shall apply. In case no </w:t>
      </w:r>
      <w:r>
        <w:rPr>
          <w:rStyle w:val="Codechar0"/>
        </w:rPr>
        <w:t>c</w:t>
      </w:r>
      <w:r w:rsidRPr="006436AF">
        <w:rPr>
          <w:rStyle w:val="Codechar0"/>
        </w:rPr>
        <w:t>achingConfiguration</w:t>
      </w:r>
      <w:r w:rsidRPr="006436AF">
        <w:t xml:space="preserve"> is identified as a match, the 5GMSd AS shall apply the caching directives that were received from the origin. In the case where no match is found and the origin server does not supply caching directives at M2d, then default caching directives based on the media resource type shall be applied.</w:t>
      </w:r>
    </w:p>
    <w:p w14:paraId="78C704DD" w14:textId="77777777" w:rsidR="001B7DB7" w:rsidRPr="006436AF" w:rsidRDefault="001B7DB7" w:rsidP="001B7DB7">
      <w:r w:rsidRPr="006436AF">
        <w:t xml:space="preserve">A caching directive shall </w:t>
      </w:r>
      <w:r>
        <w:t>e</w:t>
      </w:r>
      <w:r w:rsidRPr="006436AF">
        <w:t>r indicate that a matching media resource is not to be cached by the 5GMSd AS, nor by downstream M4d clients (</w:t>
      </w:r>
      <w:r w:rsidRPr="006436AF">
        <w:rPr>
          <w:rStyle w:val="Codechar0"/>
        </w:rPr>
        <w:t>noCache</w:t>
      </w:r>
      <w:r w:rsidRPr="006436AF">
        <w:t xml:space="preserve"> set to </w:t>
      </w:r>
      <w:r w:rsidRPr="006436AF">
        <w:rPr>
          <w:rStyle w:val="Codechar0"/>
        </w:rPr>
        <w:t>True</w:t>
      </w:r>
      <w:r w:rsidRPr="006436AF">
        <w:t xml:space="preserve">), or that the 5GMSd AS and downstream M4d clients are to cache it for </w:t>
      </w:r>
      <w:r w:rsidRPr="006436AF">
        <w:rPr>
          <w:rStyle w:val="Codechar0"/>
        </w:rPr>
        <w:t>maxAge</w:t>
      </w:r>
      <w:r w:rsidRPr="006436AF">
        <w:t xml:space="preserve"> seconds. The </w:t>
      </w:r>
      <w:r w:rsidRPr="006436AF">
        <w:rPr>
          <w:rStyle w:val="Codechar0"/>
        </w:rPr>
        <w:t>maxAge</w:t>
      </w:r>
      <w:r w:rsidRPr="006436AF">
        <w:t xml:space="preserve"> value applies relative to the time when a media resource was ingested, </w:t>
      </w:r>
      <w:r w:rsidRPr="006436AF">
        <w:rPr>
          <w:rStyle w:val="Codechar0"/>
        </w:rPr>
        <w:t>t_ingest</w:t>
      </w:r>
      <w:r w:rsidRPr="006436AF">
        <w:t xml:space="preserve">. For an HTTP-based ingest, this corresponds to the </w:t>
      </w:r>
      <w:r w:rsidRPr="006436AF">
        <w:rPr>
          <w:rStyle w:val="Codechar0"/>
        </w:rPr>
        <w:t>Date</w:t>
      </w:r>
      <w:r w:rsidRPr="006436AF">
        <w:t xml:space="preserve"> header field in the HTTP request/response that carries the media resource at M2d. At the time </w:t>
      </w:r>
      <w:r w:rsidRPr="006436AF">
        <w:rPr>
          <w:rStyle w:val="Codechar0"/>
        </w:rPr>
        <w:t>t_ingest + maxAge</w:t>
      </w:r>
      <w:r w:rsidRPr="006436AF">
        <w:t xml:space="preserve">, the object is considered stale and should not be served at M4d from the 5GMSd AS cache. The 5GMSd AS shall compensate for any synchronization skew between the origin and its own clock. This can be for instance done by including the </w:t>
      </w:r>
      <w:r w:rsidRPr="006436AF">
        <w:rPr>
          <w:rStyle w:val="HTTPHeader"/>
        </w:rPr>
        <w:t>max-stale</w:t>
      </w:r>
      <w:r w:rsidRPr="006436AF">
        <w:t xml:space="preserve"> HTTP cache directive in its M4d responses.</w:t>
      </w:r>
    </w:p>
    <w:p w14:paraId="06128B39" w14:textId="77777777" w:rsidR="001B7DB7" w:rsidRPr="006436AF" w:rsidRDefault="001B7DB7" w:rsidP="001B7DB7">
      <w:r w:rsidRPr="006436AF">
        <w:t xml:space="preserve">The </w:t>
      </w:r>
      <w:r w:rsidRPr="006436AF">
        <w:rPr>
          <w:rStyle w:val="Codechar0"/>
        </w:rPr>
        <w:t>maxAge</w:t>
      </w:r>
      <w:r w:rsidRPr="006436AF">
        <w:t xml:space="preserve"> value may be signalled at M4d by the 5GMSd AS using the </w:t>
      </w:r>
      <w:r w:rsidRPr="006436AF">
        <w:rPr>
          <w:rStyle w:val="HTTPHeader"/>
        </w:rPr>
        <w:t>Expires</w:t>
      </w:r>
      <w:r w:rsidRPr="006436AF">
        <w:t xml:space="preserve"> HTTP response header or the HTTP </w:t>
      </w:r>
      <w:r w:rsidRPr="006436AF">
        <w:rPr>
          <w:rStyle w:val="HTTPHeader"/>
        </w:rPr>
        <w:t>Cache-Control</w:t>
      </w:r>
      <w:r w:rsidRPr="006436AF">
        <w:t xml:space="preserve"> directives </w:t>
      </w:r>
      <w:r w:rsidRPr="006436AF">
        <w:rPr>
          <w:rStyle w:val="HTTPHeader"/>
        </w:rPr>
        <w:t>max</w:t>
      </w:r>
      <w:r w:rsidRPr="006436AF">
        <w:rPr>
          <w:rStyle w:val="HTTPHeader"/>
        </w:rPr>
        <w:noBreakHyphen/>
        <w:t>age</w:t>
      </w:r>
      <w:r w:rsidRPr="006436AF">
        <w:t xml:space="preserve"> or </w:t>
      </w:r>
      <w:r w:rsidRPr="006436AF">
        <w:rPr>
          <w:rStyle w:val="HTTPHeader"/>
        </w:rPr>
        <w:t>s</w:t>
      </w:r>
      <w:r w:rsidRPr="006436AF">
        <w:rPr>
          <w:rStyle w:val="HTTPHeader"/>
        </w:rPr>
        <w:noBreakHyphen/>
        <w:t>maxage</w:t>
      </w:r>
      <w:r w:rsidRPr="006436AF">
        <w:t>.</w:t>
      </w:r>
    </w:p>
    <w:p w14:paraId="1073C3C8" w14:textId="77777777" w:rsidR="001B7DB7" w:rsidRPr="006436AF" w:rsidRDefault="001B7DB7" w:rsidP="001B7DB7">
      <w:r w:rsidRPr="006436AF">
        <w:t xml:space="preserve">When distributing a media resource using HTTP, a </w:t>
      </w:r>
      <w:r w:rsidRPr="006436AF">
        <w:rPr>
          <w:rStyle w:val="Codechar0"/>
        </w:rPr>
        <w:t>no-cache</w:t>
      </w:r>
      <w:r w:rsidRPr="006436AF">
        <w:t xml:space="preserve"> request may be translated into a </w:t>
      </w:r>
      <w:r w:rsidRPr="006436AF">
        <w:rPr>
          <w:rStyle w:val="HTTPHeader"/>
        </w:rPr>
        <w:t>no-cache</w:t>
      </w:r>
      <w:r w:rsidRPr="006436AF">
        <w:t xml:space="preserve"> and </w:t>
      </w:r>
      <w:r w:rsidRPr="006436AF">
        <w:rPr>
          <w:rStyle w:val="HTTPHeader"/>
        </w:rPr>
        <w:t>no-store</w:t>
      </w:r>
      <w:r w:rsidRPr="006436AF">
        <w:t xml:space="preserve"> HTTP </w:t>
      </w:r>
      <w:r w:rsidRPr="006436AF">
        <w:rPr>
          <w:rStyle w:val="HTTPHeader"/>
        </w:rPr>
        <w:t>Cache-Control</w:t>
      </w:r>
      <w:r w:rsidRPr="006436AF">
        <w:t xml:space="preserve"> directive and/or a </w:t>
      </w:r>
      <w:r w:rsidRPr="006436AF">
        <w:rPr>
          <w:rStyle w:val="HTTPHeader"/>
        </w:rPr>
        <w:t>max-age=0</w:t>
      </w:r>
      <w:r w:rsidRPr="006436AF">
        <w:t xml:space="preserve"> HTTP </w:t>
      </w:r>
      <w:r w:rsidRPr="006436AF">
        <w:rPr>
          <w:rStyle w:val="HTTPHeader"/>
        </w:rPr>
        <w:t>Cache-Control</w:t>
      </w:r>
      <w:r w:rsidRPr="006436AF">
        <w:t xml:space="preserve"> directive.</w:t>
      </w:r>
    </w:p>
    <w:p w14:paraId="442A7A5E" w14:textId="77777777" w:rsidR="001B7DB7" w:rsidRPr="006436AF" w:rsidRDefault="001B7DB7" w:rsidP="001B7DB7">
      <w:r w:rsidRPr="006436AF">
        <w:t>By default, all origin HTTP header fields shall be assumed as not forwarded by the 5GMSd</w:t>
      </w:r>
      <w:r>
        <w:t> </w:t>
      </w:r>
      <w:r w:rsidRPr="006436AF">
        <w:t xml:space="preserve">AS, unless specified otherwise by setting the flag </w:t>
      </w:r>
      <w:r w:rsidRPr="006436AF">
        <w:rPr>
          <w:rStyle w:val="Codechar0"/>
        </w:rPr>
        <w:t>originCacheHeaders</w:t>
      </w:r>
      <w:r w:rsidRPr="006436AF">
        <w:t xml:space="preserve"> to </w:t>
      </w:r>
      <w:r w:rsidRPr="006436AF">
        <w:rPr>
          <w:rStyle w:val="Codechar0"/>
        </w:rPr>
        <w:t>True</w:t>
      </w:r>
      <w:r w:rsidRPr="006436AF">
        <w:t>.</w:t>
      </w:r>
    </w:p>
    <w:p w14:paraId="2CA53028" w14:textId="77777777" w:rsidR="001B7DB7" w:rsidRPr="006436AF" w:rsidRDefault="001B7DB7" w:rsidP="001B7DB7">
      <w:pPr>
        <w:pStyle w:val="Heading4"/>
      </w:pPr>
      <w:bookmarkStart w:id="1323" w:name="_CR7_6_4_3"/>
      <w:bookmarkStart w:id="1324" w:name="_Toc68899618"/>
      <w:bookmarkStart w:id="1325" w:name="_Toc71214369"/>
      <w:bookmarkStart w:id="1326" w:name="_Toc71722043"/>
      <w:bookmarkStart w:id="1327" w:name="_Toc74859095"/>
      <w:bookmarkStart w:id="1328" w:name="_Toc146626993"/>
      <w:bookmarkStart w:id="1329" w:name="_Toc194089949"/>
      <w:bookmarkEnd w:id="1322"/>
      <w:bookmarkEnd w:id="1323"/>
      <w:r w:rsidRPr="006436AF">
        <w:t>7.6.4.3</w:t>
      </w:r>
      <w:r w:rsidRPr="006436AF">
        <w:tab/>
        <w:t>Cache purging</w:t>
      </w:r>
      <w:bookmarkEnd w:id="1324"/>
      <w:bookmarkEnd w:id="1325"/>
      <w:bookmarkEnd w:id="1326"/>
      <w:bookmarkEnd w:id="1327"/>
      <w:bookmarkEnd w:id="1328"/>
      <w:bookmarkEnd w:id="1329"/>
    </w:p>
    <w:p w14:paraId="5835375C" w14:textId="1FF4A990" w:rsidR="001B7DB7" w:rsidRPr="006436AF" w:rsidRDefault="001B7DB7" w:rsidP="001B7DB7">
      <w:bookmarkStart w:id="1330" w:name="_MCCTEMPBM_CRPT71130318___7"/>
      <w:bookmarkStart w:id="1331" w:name="_Toc68899619"/>
      <w:bookmarkStart w:id="1332" w:name="_Toc71214370"/>
      <w:bookmarkStart w:id="1333" w:name="_Toc71722044"/>
      <w:bookmarkStart w:id="1334" w:name="_Toc74859096"/>
      <w:r w:rsidRPr="006436AF">
        <w:t xml:space="preserve">The 5GMSd Application Provider </w:t>
      </w:r>
      <w:r>
        <w:t>shall use the procedures and operations specified in clause 5.2.8.6 of TS 26.510 [56]</w:t>
      </w:r>
      <w:r w:rsidRPr="006436AF">
        <w:t xml:space="preserve"> to invalidate some or all cached media resources of a particular Content Hosting Configuration.</w:t>
      </w:r>
      <w:r>
        <w:t xml:space="preserve"> As a consequence, the 5GMSd AF shall invoke an operation on the 5GMSd AS at reference point M3d to remove those media resources from the distribution content cache associated with that Content Hosting Configuration, as specified in clause 9.</w:t>
      </w:r>
    </w:p>
    <w:p w14:paraId="2C0F505A" w14:textId="77777777" w:rsidR="001B7DB7" w:rsidRPr="006436AF" w:rsidRDefault="001B7DB7" w:rsidP="001B7DB7">
      <w:pPr>
        <w:pStyle w:val="Heading4"/>
      </w:pPr>
      <w:bookmarkStart w:id="1335" w:name="_CR7_6_4_4"/>
      <w:bookmarkStart w:id="1336" w:name="_Toc146626994"/>
      <w:bookmarkStart w:id="1337" w:name="_Toc194089950"/>
      <w:bookmarkEnd w:id="1330"/>
      <w:bookmarkEnd w:id="1335"/>
      <w:r w:rsidRPr="006436AF">
        <w:t>7.6.4.4</w:t>
      </w:r>
      <w:r w:rsidRPr="006436AF">
        <w:tab/>
        <w:t>Content processing</w:t>
      </w:r>
      <w:bookmarkEnd w:id="1331"/>
      <w:bookmarkEnd w:id="1332"/>
      <w:bookmarkEnd w:id="1333"/>
      <w:bookmarkEnd w:id="1334"/>
      <w:bookmarkEnd w:id="1336"/>
      <w:bookmarkEnd w:id="1337"/>
    </w:p>
    <w:p w14:paraId="628A68DB" w14:textId="00C03C17" w:rsidR="001B7DB7" w:rsidRPr="006436AF" w:rsidRDefault="001B7DB7" w:rsidP="001B7DB7">
      <w:r w:rsidRPr="006436AF">
        <w:t xml:space="preserve">The 5GMSd AS </w:t>
      </w:r>
      <w:r>
        <w:t>may be required to</w:t>
      </w:r>
      <w:r w:rsidRPr="006436AF">
        <w:t xml:space="preserve"> perform various content processing tasks (such as repackaging, encryption, ABR transcoding) on media resources ingested at </w:t>
      </w:r>
      <w:r>
        <w:t xml:space="preserve">reference point </w:t>
      </w:r>
      <w:r w:rsidRPr="006436AF">
        <w:t xml:space="preserve">M2d prior to </w:t>
      </w:r>
      <w:r>
        <w:t>distributing</w:t>
      </w:r>
      <w:r w:rsidRPr="006436AF">
        <w:t xml:space="preserve"> them at </w:t>
      </w:r>
      <w:r>
        <w:t xml:space="preserve">reference point </w:t>
      </w:r>
      <w:r w:rsidRPr="006436AF">
        <w:t>M4d. These processing tasks shall be specified in a Content Preparation Template resource referenced from the Content Hosting Configuration object.</w:t>
      </w:r>
    </w:p>
    <w:p w14:paraId="72E5836E" w14:textId="77777777" w:rsidR="001B7DB7" w:rsidRPr="006436AF" w:rsidRDefault="001B7DB7" w:rsidP="001B7DB7">
      <w:pPr>
        <w:pStyle w:val="Heading4"/>
      </w:pPr>
      <w:bookmarkStart w:id="1338" w:name="_CR7_6_4_5"/>
      <w:bookmarkStart w:id="1339" w:name="_Toc68899620"/>
      <w:bookmarkStart w:id="1340" w:name="_Toc71214371"/>
      <w:bookmarkStart w:id="1341" w:name="_Toc71722045"/>
      <w:bookmarkStart w:id="1342" w:name="_Toc74859097"/>
      <w:bookmarkStart w:id="1343" w:name="_Toc146626995"/>
      <w:bookmarkStart w:id="1344" w:name="_Toc194089951"/>
      <w:bookmarkEnd w:id="1338"/>
      <w:r w:rsidRPr="006436AF">
        <w:t>7.6.4.5</w:t>
      </w:r>
      <w:r w:rsidRPr="006436AF">
        <w:tab/>
        <w:t>URL signing</w:t>
      </w:r>
      <w:bookmarkEnd w:id="1339"/>
      <w:bookmarkEnd w:id="1340"/>
      <w:bookmarkEnd w:id="1341"/>
      <w:bookmarkEnd w:id="1342"/>
      <w:bookmarkEnd w:id="1343"/>
      <w:bookmarkEnd w:id="1344"/>
    </w:p>
    <w:p w14:paraId="69F0060C" w14:textId="77777777" w:rsidR="001B7DB7" w:rsidRPr="006436AF" w:rsidRDefault="001B7DB7" w:rsidP="001B7DB7">
      <w:r w:rsidRPr="006436AF">
        <w:t>The URL signing procedure allows the 5GMSd Application Provider to prevent deep linking and unauthorized access to M4d media resources. It works by cryptographically signing some elements of the M4d request URL and then appending this authentication token to the URL as an additional query parameter. The token is generated by the 5GMSd Application Provider and supplied to the player, for example as part of an initial URL. When it receives a request that requires URL signing, the 5GMSd AS verifies the presence and validity of the token in the M4d request URL before allowing access to the requested media resource. The 5GMSd AS</w:t>
      </w:r>
      <w:r>
        <w:t xml:space="preserve"> instance</w:t>
      </w:r>
      <w:r w:rsidRPr="006436AF">
        <w:t>(s) and the origin share a secret that is encoded as part of the query parameter hash, but not shared with the 5GMSd Media Player.</w:t>
      </w:r>
    </w:p>
    <w:p w14:paraId="3824FA90" w14:textId="77777777" w:rsidR="001B7DB7" w:rsidRPr="006436AF" w:rsidRDefault="001B7DB7" w:rsidP="001B7DB7">
      <w:bookmarkStart w:id="1345" w:name="_MCCTEMPBM_CRPT71130319___7"/>
      <w:r w:rsidRPr="006436AF">
        <w:t xml:space="preserve">The validity of the authentication token can also be limited to a single UE. If </w:t>
      </w:r>
      <w:r w:rsidRPr="006436AF">
        <w:rPr>
          <w:rStyle w:val="Codechar0"/>
        </w:rPr>
        <w:t>useIPAddress</w:t>
      </w:r>
      <w:r w:rsidRPr="006436AF">
        <w:t xml:space="preserve"> is set to True, then the public IP address of the UE as viewed by the 5GMSd AS, </w:t>
      </w:r>
      <w:r w:rsidRPr="006436AF">
        <w:rPr>
          <w:rStyle w:val="Codechar0"/>
        </w:rPr>
        <w:t>ue_public_ip_address</w:t>
      </w:r>
      <w:r w:rsidRPr="006436AF">
        <w:t xml:space="preserve">, shall be incorporated into the token calculation. The parameter name shall be indicated by </w:t>
      </w:r>
      <w:r w:rsidRPr="006436AF">
        <w:rPr>
          <w:rStyle w:val="Codechar0"/>
        </w:rPr>
        <w:t>ipAddressName</w:t>
      </w:r>
      <w:r w:rsidRPr="006436AF">
        <w:t>.</w:t>
      </w:r>
    </w:p>
    <w:p w14:paraId="7DAD37FB" w14:textId="1EB6039E" w:rsidR="001B7DB7" w:rsidRPr="006436AF" w:rsidRDefault="001B7DB7" w:rsidP="001B7DB7">
      <w:r w:rsidRPr="006436AF">
        <w:t xml:space="preserve">The shared secret shall be provided in </w:t>
      </w:r>
      <w:r>
        <w:t xml:space="preserve">the </w:t>
      </w:r>
      <w:r>
        <w:rPr>
          <w:rStyle w:val="Codechar0"/>
        </w:rPr>
        <w:t>u</w:t>
      </w:r>
      <w:r w:rsidRPr="006436AF">
        <w:rPr>
          <w:rStyle w:val="Codechar0"/>
        </w:rPr>
        <w:t>rlSignature.passphrase</w:t>
      </w:r>
      <w:r>
        <w:t xml:space="preserve"> property of the Content Hosting Configuration resource</w:t>
      </w:r>
      <w:r w:rsidRPr="006436AF">
        <w:t xml:space="preserve">. The parameter name for the passphrase </w:t>
      </w:r>
      <w:r>
        <w:t xml:space="preserve">to be used in the authentication token </w:t>
      </w:r>
      <w:r w:rsidRPr="006436AF">
        <w:t xml:space="preserve">shall be provided by </w:t>
      </w:r>
      <w:r w:rsidRPr="006436AF">
        <w:rPr>
          <w:rStyle w:val="Codechar0"/>
        </w:rPr>
        <w:t>passphraseName</w:t>
      </w:r>
      <w:r w:rsidRPr="006436AF">
        <w:t>.</w:t>
      </w:r>
    </w:p>
    <w:p w14:paraId="794997EF" w14:textId="47B57DA5" w:rsidR="001B7DB7" w:rsidRPr="006436AF" w:rsidRDefault="001B7DB7" w:rsidP="001B7DB7">
      <w:r w:rsidRPr="006436AF">
        <w:t xml:space="preserve">The expiry time of the signed URL, </w:t>
      </w:r>
      <w:r w:rsidRPr="006436AF">
        <w:rPr>
          <w:rStyle w:val="Codechar0"/>
        </w:rPr>
        <w:t>tokenExpiry</w:t>
      </w:r>
      <w:r w:rsidRPr="006436AF">
        <w:t xml:space="preserve">, shall be included as an additional query parameter in the URL exposed at M4d with the name indicated in </w:t>
      </w:r>
      <w:r w:rsidRPr="006436AF">
        <w:rPr>
          <w:rStyle w:val="Codechar0"/>
        </w:rPr>
        <w:t>tokenExpiryName</w:t>
      </w:r>
      <w:r w:rsidRPr="006436AF">
        <w:t xml:space="preserve">. The expiry time shall be the string representation of the number of seconds from 1970-01-01T00:00:00Z UTC until the </w:t>
      </w:r>
      <w:r>
        <w:t>desired expiry</w:t>
      </w:r>
      <w:r w:rsidRPr="006436AF">
        <w:t xml:space="preserve"> UTC date/time, ignoring leap seconds, as defined in section 4.16 of POSIX.1 [11].</w:t>
      </w:r>
    </w:p>
    <w:bookmarkEnd w:id="1345"/>
    <w:p w14:paraId="1756A07E" w14:textId="77777777" w:rsidR="001B7DB7" w:rsidRPr="006436AF" w:rsidRDefault="001B7DB7" w:rsidP="001B7DB7">
      <w:pPr>
        <w:keepNext/>
      </w:pPr>
      <w:r w:rsidRPr="006436AF">
        <w:t>Given the above, the authentication token shall be calculated as:</w:t>
      </w:r>
    </w:p>
    <w:p w14:paraId="7157AE34" w14:textId="77777777" w:rsidR="001B7DB7" w:rsidRPr="006436AF" w:rsidRDefault="001B7DB7" w:rsidP="001B7DB7">
      <w:pPr>
        <w:pStyle w:val="B1"/>
      </w:pPr>
      <w:bookmarkStart w:id="1346" w:name="_MCCTEMPBM_CRPT71130320___7"/>
      <w:r w:rsidRPr="006436AF">
        <w:rPr>
          <w:rStyle w:val="Codechar0"/>
        </w:rPr>
        <w:t>token</w:t>
      </w:r>
      <w:r w:rsidRPr="006436AF">
        <w:t xml:space="preserve"> := SHA512(</w:t>
      </w:r>
      <w:r w:rsidRPr="006436AF">
        <w:rPr>
          <w:rStyle w:val="Codechar0"/>
        </w:rPr>
        <w:t>url</w:t>
      </w:r>
      <w:r w:rsidRPr="006436AF">
        <w:t>&amp;</w:t>
      </w:r>
      <w:r w:rsidRPr="006436AF">
        <w:rPr>
          <w:rStyle w:val="Codechar0"/>
        </w:rPr>
        <w:t>UrlSignature.tokenExpiryName</w:t>
      </w:r>
      <w:r w:rsidRPr="006436AF">
        <w:t>=</w:t>
      </w:r>
      <w:r w:rsidRPr="006436AF">
        <w:rPr>
          <w:rStyle w:val="Codechar0"/>
        </w:rPr>
        <w:t>token_expiry</w:t>
      </w:r>
      <w:r w:rsidRPr="006436AF">
        <w:t>&amp;</w:t>
      </w:r>
      <w:r w:rsidRPr="006436AF">
        <w:rPr>
          <w:rStyle w:val="Codechar0"/>
        </w:rPr>
        <w:t>UrlSignature.ipAddressName</w:t>
      </w:r>
      <w:r w:rsidRPr="006436AF">
        <w:t>=‌</w:t>
      </w:r>
      <w:r w:rsidRPr="006436AF">
        <w:rPr>
          <w:rStyle w:val="Codechar0"/>
        </w:rPr>
        <w:t>ue_public_ip_address</w:t>
      </w:r>
      <w:r w:rsidRPr="006436AF">
        <w:t>&amp;‌</w:t>
      </w:r>
      <w:r w:rsidRPr="006436AF">
        <w:rPr>
          <w:rStyle w:val="Codechar0"/>
        </w:rPr>
        <w:t>UrlSignature.passphraseName</w:t>
      </w:r>
      <w:r w:rsidRPr="006436AF">
        <w:t>=</w:t>
      </w:r>
      <w:r w:rsidRPr="006436AF">
        <w:rPr>
          <w:rStyle w:val="Codechar0"/>
        </w:rPr>
        <w:t>passphrase</w:t>
      </w:r>
      <w:r w:rsidRPr="006436AF">
        <w:t>)</w:t>
      </w:r>
    </w:p>
    <w:p w14:paraId="4BC2F614" w14:textId="77777777" w:rsidR="001B7DB7" w:rsidRPr="006436AF" w:rsidRDefault="001B7DB7" w:rsidP="001B7DB7">
      <w:bookmarkStart w:id="1347" w:name="_MCCTEMPBM_CRPT71130321___7"/>
      <w:bookmarkEnd w:id="1346"/>
      <w:r w:rsidRPr="006436AF">
        <w:t>where the SHA512 function shall be the SHA</w:t>
      </w:r>
      <w:r w:rsidRPr="006436AF">
        <w:noBreakHyphen/>
        <w:t>512 hash</w:t>
      </w:r>
      <w:r>
        <w:t> </w:t>
      </w:r>
      <w:r w:rsidRPr="006436AF">
        <w:t xml:space="preserve">[6] of the enclosed string. The </w:t>
      </w:r>
      <w:r w:rsidRPr="006436AF">
        <w:rPr>
          <w:rStyle w:val="Codechar0"/>
        </w:rPr>
        <w:t>url</w:t>
      </w:r>
      <w:r w:rsidRPr="006436AF">
        <w:t xml:space="preserve"> parameter shall be the original M4d media resource request URL, including the scheme, authority and path components but excluding any query and fragment components.</w:t>
      </w:r>
    </w:p>
    <w:bookmarkEnd w:id="1347"/>
    <w:p w14:paraId="11673A68" w14:textId="77777777" w:rsidR="001B7DB7" w:rsidRPr="006436AF" w:rsidRDefault="001B7DB7" w:rsidP="001B7DB7">
      <w:r w:rsidRPr="006436AF">
        <w:t xml:space="preserve">The resulting token value shall be </w:t>
      </w:r>
      <w:r>
        <w:t>“</w:t>
      </w:r>
      <w:r w:rsidRPr="006436AF">
        <w:t>base64url</w:t>
      </w:r>
      <w:r>
        <w:t>”</w:t>
      </w:r>
      <w:r w:rsidRPr="006436AF">
        <w:t xml:space="preserve"> encoded, as specified in section 5 of RFC 4648</w:t>
      </w:r>
      <w:r>
        <w:t> </w:t>
      </w:r>
      <w:r w:rsidRPr="006436AF">
        <w:t>[10], prior to inclusion in the M4d URL.</w:t>
      </w:r>
    </w:p>
    <w:p w14:paraId="403852CA" w14:textId="77777777" w:rsidR="001B7DB7" w:rsidRPr="006436AF" w:rsidRDefault="001B7DB7" w:rsidP="001B7DB7">
      <w:pPr>
        <w:keepNext/>
      </w:pPr>
      <w:r w:rsidRPr="006436AF">
        <w:t>The query part of the signed URL presented by the 5GMSd Media Player at M4d as proof of authenticity shall be composed as follows:</w:t>
      </w:r>
    </w:p>
    <w:p w14:paraId="4BCCF343" w14:textId="181DE555" w:rsidR="001B7DB7" w:rsidRPr="006436AF" w:rsidRDefault="001B7DB7" w:rsidP="001B7DB7">
      <w:pPr>
        <w:ind w:left="284"/>
      </w:pPr>
      <w:bookmarkStart w:id="1348" w:name="_MCCTEMPBM_CRPT71130322___2"/>
      <w:r w:rsidRPr="006436AF">
        <w:rPr>
          <w:rStyle w:val="Codechar0"/>
        </w:rPr>
        <w:t>query</w:t>
      </w:r>
      <w:r w:rsidRPr="006436AF">
        <w:t xml:space="preserve"> := </w:t>
      </w:r>
      <w:r>
        <w:rPr>
          <w:rStyle w:val="Codechar0"/>
        </w:rPr>
        <w:t>u</w:t>
      </w:r>
      <w:r w:rsidRPr="006436AF">
        <w:rPr>
          <w:rStyle w:val="Codechar0"/>
        </w:rPr>
        <w:t>rlSignature.tokenExpiryName</w:t>
      </w:r>
      <w:r w:rsidRPr="006436AF">
        <w:t>=</w:t>
      </w:r>
      <w:r w:rsidRPr="006436AF">
        <w:rPr>
          <w:rStyle w:val="Codechar0"/>
        </w:rPr>
        <w:t>token_expiry</w:t>
      </w:r>
      <w:r w:rsidRPr="006436AF">
        <w:t>&amp;</w:t>
      </w:r>
      <w:r>
        <w:rPr>
          <w:rStyle w:val="Codechar0"/>
        </w:rPr>
        <w:t>u</w:t>
      </w:r>
      <w:r w:rsidRPr="006436AF">
        <w:rPr>
          <w:rStyle w:val="Codechar0"/>
        </w:rPr>
        <w:t>rlSignature.tokenName</w:t>
      </w:r>
      <w:r w:rsidRPr="006436AF">
        <w:t>=base64url(</w:t>
      </w:r>
      <w:r w:rsidRPr="006436AF">
        <w:rPr>
          <w:rStyle w:val="Codechar0"/>
        </w:rPr>
        <w:t>token</w:t>
      </w:r>
      <w:r w:rsidRPr="006436AF">
        <w:t>)</w:t>
      </w:r>
    </w:p>
    <w:p w14:paraId="109D300D" w14:textId="4DF3B296" w:rsidR="001B7DB7" w:rsidRPr="006436AF" w:rsidRDefault="001B7DB7" w:rsidP="001B7DB7">
      <w:bookmarkStart w:id="1349" w:name="_MCCTEMPBM_CRPT71130323___7"/>
      <w:bookmarkEnd w:id="1348"/>
      <w:r w:rsidRPr="006436AF">
        <w:t xml:space="preserve">For all media resources requested at reference point M4d that match the regular expression specified in </w:t>
      </w:r>
      <w:r>
        <w:rPr>
          <w:rStyle w:val="Codechar0"/>
        </w:rPr>
        <w:t>u</w:t>
      </w:r>
      <w:r w:rsidRPr="006436AF">
        <w:rPr>
          <w:rStyle w:val="Codechar0"/>
        </w:rPr>
        <w:t>rlSignature.</w:t>
      </w:r>
      <w:r>
        <w:rPr>
          <w:rStyle w:val="Codechar0"/>
        </w:rPr>
        <w:t>‌</w:t>
      </w:r>
      <w:r w:rsidRPr="006436AF">
        <w:rPr>
          <w:rStyle w:val="Codechar0"/>
        </w:rPr>
        <w:t>urlPattern</w:t>
      </w:r>
      <w:r w:rsidRPr="006436AF">
        <w:t xml:space="preserve">, the 5GMSd AS shall validate the </w:t>
      </w:r>
      <w:r w:rsidRPr="006436AF">
        <w:rPr>
          <w:rStyle w:val="Codechar0"/>
        </w:rPr>
        <w:t>query</w:t>
      </w:r>
      <w:r w:rsidRPr="006436AF">
        <w:t xml:space="preserve"> presented in the request URL according to the following steps:</w:t>
      </w:r>
    </w:p>
    <w:p w14:paraId="79492CF9" w14:textId="191713FD" w:rsidR="001B7DB7" w:rsidRPr="006436AF" w:rsidRDefault="001B7DB7" w:rsidP="001B7DB7">
      <w:pPr>
        <w:pStyle w:val="B1"/>
      </w:pPr>
      <w:bookmarkStart w:id="1350" w:name="_MCCTEMPBM_CRPT71130324___7"/>
      <w:bookmarkEnd w:id="1349"/>
      <w:r w:rsidRPr="006436AF">
        <w:t>1)</w:t>
      </w:r>
      <w:r w:rsidRPr="006436AF">
        <w:tab/>
        <w:t xml:space="preserve">If the parameter indicated by </w:t>
      </w:r>
      <w:r>
        <w:rPr>
          <w:rStyle w:val="Codechar0"/>
        </w:rPr>
        <w:t>u</w:t>
      </w:r>
      <w:r w:rsidRPr="006436AF">
        <w:rPr>
          <w:rStyle w:val="Codechar0"/>
        </w:rPr>
        <w:t>rlSignature.tokenName</w:t>
      </w:r>
      <w:r w:rsidRPr="006436AF">
        <w:t xml:space="preserve"> is absent from </w:t>
      </w:r>
      <w:r w:rsidRPr="006436AF">
        <w:rPr>
          <w:rStyle w:val="Codechar0"/>
        </w:rPr>
        <w:t>query</w:t>
      </w:r>
      <w:r w:rsidRPr="006436AF">
        <w:t xml:space="preserve">, or if the supplied </w:t>
      </w:r>
      <w:r w:rsidRPr="006436AF">
        <w:rPr>
          <w:rStyle w:val="Codechar0"/>
        </w:rPr>
        <w:t>token</w:t>
      </w:r>
      <w:r w:rsidRPr="006436AF">
        <w:t xml:space="preserve"> value is malformed, the 5GMSd AS shall respond with a </w:t>
      </w:r>
      <w:r w:rsidRPr="006436AF">
        <w:rPr>
          <w:rStyle w:val="HTTPResponse"/>
        </w:rPr>
        <w:t>403</w:t>
      </w:r>
      <w:r>
        <w:rPr>
          <w:rStyle w:val="HTTPResponse"/>
        </w:rPr>
        <w:t> </w:t>
      </w:r>
      <w:r w:rsidRPr="006436AF">
        <w:rPr>
          <w:rStyle w:val="HTTPResponse"/>
        </w:rPr>
        <w:t>(Forbidden)</w:t>
      </w:r>
      <w:r w:rsidRPr="006436AF">
        <w:t xml:space="preserve"> error response message and terminate further processing of the M4d request.</w:t>
      </w:r>
    </w:p>
    <w:p w14:paraId="074F4CE3" w14:textId="25668F2D" w:rsidR="001B7DB7" w:rsidRPr="006436AF" w:rsidRDefault="001B7DB7" w:rsidP="001B7DB7">
      <w:pPr>
        <w:pStyle w:val="B1"/>
      </w:pPr>
      <w:r w:rsidRPr="006436AF">
        <w:t>2)</w:t>
      </w:r>
      <w:r w:rsidRPr="006436AF">
        <w:tab/>
        <w:t xml:space="preserve">If the parameter indicated by </w:t>
      </w:r>
      <w:r>
        <w:rPr>
          <w:rStyle w:val="Codechar0"/>
        </w:rPr>
        <w:t>u</w:t>
      </w:r>
      <w:r w:rsidRPr="006436AF">
        <w:rPr>
          <w:rStyle w:val="Codechar0"/>
        </w:rPr>
        <w:t>rlSignature.tokenExpiryName</w:t>
      </w:r>
      <w:r w:rsidRPr="006436AF">
        <w:t xml:space="preserve"> is absent from </w:t>
      </w:r>
      <w:r w:rsidRPr="006436AF">
        <w:rPr>
          <w:rStyle w:val="Codechar0"/>
        </w:rPr>
        <w:t>query</w:t>
      </w:r>
      <w:r w:rsidRPr="006436AF">
        <w:t xml:space="preserve">, or if the supplied </w:t>
      </w:r>
      <w:r w:rsidRPr="006436AF">
        <w:rPr>
          <w:rStyle w:val="Codechar0"/>
        </w:rPr>
        <w:t>token_expiry</w:t>
      </w:r>
      <w:r w:rsidRPr="006436AF">
        <w:t xml:space="preserve"> value has expired, or if the supplied </w:t>
      </w:r>
      <w:r w:rsidRPr="006436AF">
        <w:rPr>
          <w:rStyle w:val="Codechar0"/>
        </w:rPr>
        <w:t>token_expiry</w:t>
      </w:r>
      <w:r w:rsidRPr="006436AF">
        <w:t xml:space="preserve"> is malformed, the 5GMSd AS shall respond with a </w:t>
      </w:r>
      <w:r w:rsidRPr="006436AF">
        <w:rPr>
          <w:rStyle w:val="HTTPResponse"/>
        </w:rPr>
        <w:t>403 (Forbidden)</w:t>
      </w:r>
      <w:r w:rsidRPr="006436AF">
        <w:t xml:space="preserve"> error response message and terminate further processing of the M4d request.</w:t>
      </w:r>
    </w:p>
    <w:p w14:paraId="084560D5" w14:textId="1F8825DD" w:rsidR="001B7DB7" w:rsidRPr="006436AF" w:rsidRDefault="001B7DB7" w:rsidP="001B7DB7">
      <w:pPr>
        <w:pStyle w:val="B1"/>
      </w:pPr>
      <w:r w:rsidRPr="006436AF">
        <w:t>3)</w:t>
      </w:r>
      <w:r w:rsidRPr="006436AF">
        <w:tab/>
        <w:t xml:space="preserve">The 5GMSd AS shall compute the authentication token according to the </w:t>
      </w:r>
      <w:r w:rsidRPr="006436AF">
        <w:rPr>
          <w:rStyle w:val="Codechar0"/>
        </w:rPr>
        <w:t>token</w:t>
      </w:r>
      <w:r w:rsidRPr="006436AF">
        <w:t xml:space="preserve"> production specified above using the requesting UE</w:t>
      </w:r>
      <w:r>
        <w:t>’</w:t>
      </w:r>
      <w:r w:rsidRPr="006436AF">
        <w:t xml:space="preserve">s public IP address as the value of </w:t>
      </w:r>
      <w:r w:rsidRPr="006436AF">
        <w:rPr>
          <w:rStyle w:val="Codechar0"/>
        </w:rPr>
        <w:t>ue_public_ip_address</w:t>
      </w:r>
      <w:r w:rsidRPr="006436AF">
        <w:t xml:space="preserve"> if required by </w:t>
      </w:r>
      <w:r>
        <w:rPr>
          <w:rStyle w:val="Codechar0"/>
        </w:rPr>
        <w:t>u</w:t>
      </w:r>
      <w:r w:rsidRPr="006436AF">
        <w:rPr>
          <w:rStyle w:val="Codechar0"/>
        </w:rPr>
        <w:t>rlSignature.useIPAddress</w:t>
      </w:r>
      <w:r w:rsidRPr="006436AF">
        <w:t xml:space="preserve"> being set to </w:t>
      </w:r>
      <w:r w:rsidRPr="006436AF">
        <w:rPr>
          <w:rStyle w:val="Codechar0"/>
        </w:rPr>
        <w:t>True</w:t>
      </w:r>
      <w:r w:rsidRPr="006436AF">
        <w:t xml:space="preserve">. After applying </w:t>
      </w:r>
      <w:r>
        <w:t>“</w:t>
      </w:r>
      <w:r w:rsidRPr="006436AF">
        <w:t>base64url</w:t>
      </w:r>
      <w:r>
        <w:t>”</w:t>
      </w:r>
      <w:r w:rsidRPr="006436AF">
        <w:t xml:space="preserve"> encoding, the 5GMSd AS shall compare this with the value supplied in the URL </w:t>
      </w:r>
      <w:r w:rsidRPr="006436AF">
        <w:rPr>
          <w:rStyle w:val="Codechar0"/>
        </w:rPr>
        <w:t>query</w:t>
      </w:r>
      <w:r w:rsidRPr="006436AF">
        <w:t xml:space="preserve"> parameter whose name is </w:t>
      </w:r>
      <w:r>
        <w:rPr>
          <w:rStyle w:val="Codechar0"/>
        </w:rPr>
        <w:t>u</w:t>
      </w:r>
      <w:r w:rsidRPr="006436AF">
        <w:rPr>
          <w:rStyle w:val="Codechar0"/>
        </w:rPr>
        <w:t>rlSignature.tokenName</w:t>
      </w:r>
      <w:r w:rsidRPr="006436AF">
        <w:t xml:space="preserve">. If the two values differ, the 5GMSd AS shall respond with a </w:t>
      </w:r>
      <w:r w:rsidRPr="006436AF">
        <w:rPr>
          <w:rStyle w:val="HTTPResponse"/>
        </w:rPr>
        <w:t>403 (Forbidden)</w:t>
      </w:r>
      <w:r w:rsidRPr="006436AF">
        <w:t xml:space="preserve"> error response message and terminate further processing of the M4d request.</w:t>
      </w:r>
    </w:p>
    <w:p w14:paraId="68A07FFA" w14:textId="77777777" w:rsidR="001B7DB7" w:rsidRPr="006436AF" w:rsidRDefault="001B7DB7" w:rsidP="001B7DB7">
      <w:pPr>
        <w:pStyle w:val="B1"/>
      </w:pPr>
      <w:r w:rsidRPr="006436AF">
        <w:t>4)</w:t>
      </w:r>
      <w:r w:rsidRPr="006436AF">
        <w:tab/>
        <w:t xml:space="preserve">Otherwise, the presented authentication token is valid. The 5GMSd AS shall either return the media resource in a </w:t>
      </w:r>
      <w:r w:rsidRPr="006436AF">
        <w:rPr>
          <w:rStyle w:val="HTTPResponse"/>
        </w:rPr>
        <w:t>200 (OK)</w:t>
      </w:r>
      <w:r w:rsidRPr="006436AF">
        <w:t xml:space="preserve"> response message (if it is able to serve that media resource), or else return an appropriate error response, such as </w:t>
      </w:r>
      <w:r w:rsidRPr="006436AF">
        <w:rPr>
          <w:rStyle w:val="HTTPResponse"/>
        </w:rPr>
        <w:t>404 (Not Found)</w:t>
      </w:r>
      <w:r w:rsidRPr="006436AF">
        <w:t xml:space="preserve"> or </w:t>
      </w:r>
      <w:r w:rsidRPr="006436AF">
        <w:rPr>
          <w:rStyle w:val="HTTPResponse"/>
        </w:rPr>
        <w:t>503 (Service Unavailable)</w:t>
      </w:r>
      <w:r w:rsidRPr="006436AF">
        <w:rPr>
          <w:rStyle w:val="Codechar0"/>
        </w:rPr>
        <w:t>.</w:t>
      </w:r>
    </w:p>
    <w:p w14:paraId="705A874A" w14:textId="77777777" w:rsidR="001B7DB7" w:rsidRPr="006436AF" w:rsidRDefault="001B7DB7" w:rsidP="001B7DB7">
      <w:pPr>
        <w:pStyle w:val="Heading4"/>
      </w:pPr>
      <w:bookmarkStart w:id="1351" w:name="_CR7_6_4_6"/>
      <w:bookmarkStart w:id="1352" w:name="_Toc68899621"/>
      <w:bookmarkStart w:id="1353" w:name="_Toc71214372"/>
      <w:bookmarkStart w:id="1354" w:name="_Toc71722046"/>
      <w:bookmarkStart w:id="1355" w:name="_Toc74859098"/>
      <w:bookmarkStart w:id="1356" w:name="_Toc146626996"/>
      <w:bookmarkStart w:id="1357" w:name="_Toc194089952"/>
      <w:bookmarkEnd w:id="1350"/>
      <w:bookmarkEnd w:id="1351"/>
      <w:r w:rsidRPr="006436AF">
        <w:t>7.6.4.6</w:t>
      </w:r>
      <w:r w:rsidRPr="006436AF">
        <w:tab/>
        <w:t>Geofencing</w:t>
      </w:r>
      <w:bookmarkEnd w:id="1352"/>
      <w:bookmarkEnd w:id="1353"/>
      <w:bookmarkEnd w:id="1354"/>
      <w:bookmarkEnd w:id="1355"/>
      <w:bookmarkEnd w:id="1356"/>
      <w:bookmarkEnd w:id="1357"/>
    </w:p>
    <w:p w14:paraId="5C050A2E" w14:textId="77777777" w:rsidR="001B7DB7" w:rsidRPr="006436AF" w:rsidRDefault="001B7DB7" w:rsidP="001B7DB7">
      <w:pPr>
        <w:keepNext/>
      </w:pPr>
      <w:r w:rsidRPr="006436AF">
        <w:t>The 5GMSd Application Provider may wish to limit access to its media content at interface M2d to UEs located in certain geographical zones. Geofencing is used to configure the zone from which content is accessible.</w:t>
      </w:r>
    </w:p>
    <w:p w14:paraId="025D068C" w14:textId="5814FB85" w:rsidR="001B7DB7" w:rsidRDefault="001B7DB7" w:rsidP="001B7DB7">
      <w:bookmarkStart w:id="1358" w:name="_Toc68899622"/>
      <w:bookmarkStart w:id="1359" w:name="_Toc71214373"/>
      <w:bookmarkStart w:id="1360" w:name="_Toc71722047"/>
      <w:bookmarkStart w:id="1361" w:name="_Toc74859099"/>
      <w:bookmarkStart w:id="1362" w:name="_Toc146626997"/>
      <w:r>
        <w:t xml:space="preserve">The </w:t>
      </w:r>
      <w:r>
        <w:rPr>
          <w:rStyle w:val="Codechar0"/>
        </w:rPr>
        <w:t>g</w:t>
      </w:r>
      <w:r w:rsidRPr="006436AF">
        <w:rPr>
          <w:rStyle w:val="Codechar0"/>
        </w:rPr>
        <w:t>eoFencing.locatorType</w:t>
      </w:r>
      <w:r>
        <w:t xml:space="preserve"> shall be set to one of the controlled term identifiers in the </w:t>
      </w:r>
      <w:r w:rsidR="005A7EF3">
        <w:t>first</w:t>
      </w:r>
      <w:r>
        <w:t xml:space="preserve"> column of  table</w:t>
      </w:r>
      <w:r w:rsidR="005A7EF3">
        <w:t> B.1</w:t>
      </w:r>
      <w:r w:rsidR="005A7EF3">
        <w:noBreakHyphen/>
        <w:t>1 of TS 26.510 [56]</w:t>
      </w:r>
      <w:r>
        <w:t xml:space="preserve">and each member of the </w:t>
      </w:r>
      <w:r>
        <w:rPr>
          <w:rStyle w:val="Codechar0"/>
        </w:rPr>
        <w:t>g</w:t>
      </w:r>
      <w:r w:rsidRPr="006436AF">
        <w:rPr>
          <w:rStyle w:val="Codechar0"/>
        </w:rPr>
        <w:t>eoFencing.locators</w:t>
      </w:r>
      <w:r w:rsidRPr="006436AF">
        <w:t xml:space="preserve"> array </w:t>
      </w:r>
      <w:r>
        <w:t xml:space="preserve">in the distribution configuration </w:t>
      </w:r>
      <w:r w:rsidRPr="006436AF">
        <w:t xml:space="preserve">shall </w:t>
      </w:r>
      <w:r>
        <w:t xml:space="preserve">then </w:t>
      </w:r>
      <w:r w:rsidRPr="006436AF">
        <w:t xml:space="preserve">be </w:t>
      </w:r>
      <w:r>
        <w:t>set as specified in</w:t>
      </w:r>
      <w:r w:rsidR="00100497">
        <w:t xml:space="preserve"> the third column of that table</w:t>
      </w:r>
      <w:r>
        <w:t>.</w:t>
      </w:r>
    </w:p>
    <w:p w14:paraId="45D0DBE3" w14:textId="77777777" w:rsidR="001B7DB7" w:rsidRPr="006436AF" w:rsidRDefault="001B7DB7" w:rsidP="001B7DB7">
      <w:pPr>
        <w:pStyle w:val="Heading2"/>
      </w:pPr>
      <w:bookmarkStart w:id="1363" w:name="_CR7_6A"/>
      <w:bookmarkStart w:id="1364" w:name="_Toc194089953"/>
      <w:bookmarkEnd w:id="1363"/>
      <w:r w:rsidRPr="006436AF">
        <w:t>7.6</w:t>
      </w:r>
      <w:r>
        <w:t>A</w:t>
      </w:r>
      <w:r w:rsidRPr="006436AF">
        <w:tab/>
        <w:t xml:space="preserve">Content </w:t>
      </w:r>
      <w:r>
        <w:t>Publish</w:t>
      </w:r>
      <w:r w:rsidRPr="006436AF">
        <w:t>ing Provisioning API</w:t>
      </w:r>
      <w:bookmarkEnd w:id="1364"/>
    </w:p>
    <w:p w14:paraId="789061B0" w14:textId="77777777" w:rsidR="001B7DB7" w:rsidRPr="006436AF" w:rsidRDefault="001B7DB7" w:rsidP="001B7DB7">
      <w:pPr>
        <w:pStyle w:val="Heading3"/>
      </w:pPr>
      <w:bookmarkStart w:id="1365" w:name="_CR7_6A_1"/>
      <w:bookmarkStart w:id="1366" w:name="_Toc194089954"/>
      <w:bookmarkEnd w:id="1365"/>
      <w:r w:rsidRPr="006436AF">
        <w:t>7.6</w:t>
      </w:r>
      <w:r>
        <w:t>A</w:t>
      </w:r>
      <w:r w:rsidRPr="006436AF">
        <w:t>.1</w:t>
      </w:r>
      <w:r w:rsidRPr="006436AF">
        <w:tab/>
        <w:t>Overview</w:t>
      </w:r>
      <w:bookmarkEnd w:id="1366"/>
    </w:p>
    <w:p w14:paraId="5600A60E" w14:textId="77777777" w:rsidR="001B7DB7" w:rsidRPr="006436AF" w:rsidRDefault="001B7DB7" w:rsidP="001B7DB7">
      <w:r>
        <w:t>The API used by</w:t>
      </w:r>
      <w:r w:rsidRPr="006436AF">
        <w:t xml:space="preserve"> </w:t>
      </w:r>
      <w:r>
        <w:t>the</w:t>
      </w:r>
      <w:r w:rsidRPr="006436AF">
        <w:t xml:space="preserve"> 5GMS</w:t>
      </w:r>
      <w:r>
        <w:t>u</w:t>
      </w:r>
      <w:r w:rsidRPr="006436AF">
        <w:t xml:space="preserve"> Application Provider </w:t>
      </w:r>
      <w:r>
        <w:t>at reference point</w:t>
      </w:r>
      <w:r w:rsidRPr="006436AF">
        <w:t xml:space="preserve"> M1</w:t>
      </w:r>
      <w:r>
        <w:t>u</w:t>
      </w:r>
      <w:r w:rsidRPr="006436AF">
        <w:t xml:space="preserve"> to </w:t>
      </w:r>
      <w:r>
        <w:t xml:space="preserve">create and manipulate the </w:t>
      </w:r>
      <w:r w:rsidRPr="006436AF">
        <w:t>5GMS</w:t>
      </w:r>
      <w:r>
        <w:t>u</w:t>
      </w:r>
      <w:r w:rsidRPr="006436AF">
        <w:t xml:space="preserve"> AS Content </w:t>
      </w:r>
      <w:r>
        <w:t>Publish</w:t>
      </w:r>
      <w:r w:rsidRPr="006436AF">
        <w:t>ing Configuration</w:t>
      </w:r>
      <w:r>
        <w:t xml:space="preserve"> associated with a particular uplink media streaming Provisioning Session</w:t>
      </w:r>
      <w:r w:rsidRPr="006436AF">
        <w:t xml:space="preserve"> </w:t>
      </w:r>
      <w:r>
        <w:t>in</w:t>
      </w:r>
      <w:r w:rsidRPr="006436AF">
        <w:t xml:space="preserve"> </w:t>
      </w:r>
      <w:r>
        <w:t>the</w:t>
      </w:r>
      <w:r w:rsidRPr="006436AF">
        <w:t xml:space="preserve"> 5GMS</w:t>
      </w:r>
      <w:r>
        <w:t>u</w:t>
      </w:r>
      <w:r w:rsidRPr="006436AF">
        <w:t> AF</w:t>
      </w:r>
      <w:r>
        <w:t xml:space="preserve"> is specified in clause 8.9 of TS 26.510 [56]</w:t>
      </w:r>
      <w:r w:rsidRPr="006436AF">
        <w:t>.</w:t>
      </w:r>
    </w:p>
    <w:p w14:paraId="71EF5082" w14:textId="77777777" w:rsidR="001B7DB7" w:rsidRPr="006436AF" w:rsidRDefault="001B7DB7" w:rsidP="001B7DB7">
      <w:pPr>
        <w:pStyle w:val="Heading2"/>
      </w:pPr>
      <w:bookmarkStart w:id="1367" w:name="_CR7_7"/>
      <w:bookmarkStart w:id="1368" w:name="_Toc194089955"/>
      <w:bookmarkEnd w:id="1367"/>
      <w:r w:rsidRPr="006436AF">
        <w:t>7.7</w:t>
      </w:r>
      <w:r w:rsidRPr="006436AF">
        <w:tab/>
        <w:t>Consumption Reporting Provisioning API</w:t>
      </w:r>
      <w:bookmarkEnd w:id="1358"/>
      <w:bookmarkEnd w:id="1359"/>
      <w:bookmarkEnd w:id="1360"/>
      <w:bookmarkEnd w:id="1361"/>
      <w:bookmarkEnd w:id="1362"/>
      <w:bookmarkEnd w:id="1368"/>
    </w:p>
    <w:p w14:paraId="04F07AE0" w14:textId="77777777" w:rsidR="001B7DB7" w:rsidRPr="006436AF" w:rsidRDefault="001B7DB7" w:rsidP="001B7DB7">
      <w:pPr>
        <w:pStyle w:val="Heading3"/>
      </w:pPr>
      <w:bookmarkStart w:id="1369" w:name="_CR7_7_1"/>
      <w:bookmarkStart w:id="1370" w:name="_Toc68899623"/>
      <w:bookmarkStart w:id="1371" w:name="_Toc71214374"/>
      <w:bookmarkStart w:id="1372" w:name="_Toc71722048"/>
      <w:bookmarkStart w:id="1373" w:name="_Toc74859100"/>
      <w:bookmarkStart w:id="1374" w:name="_Toc146626998"/>
      <w:bookmarkStart w:id="1375" w:name="_Toc194089956"/>
      <w:bookmarkEnd w:id="1369"/>
      <w:r w:rsidRPr="006436AF">
        <w:t>7.7.1</w:t>
      </w:r>
      <w:r w:rsidRPr="006436AF">
        <w:tab/>
        <w:t>Overview</w:t>
      </w:r>
      <w:bookmarkEnd w:id="1370"/>
      <w:bookmarkEnd w:id="1371"/>
      <w:bookmarkEnd w:id="1372"/>
      <w:bookmarkEnd w:id="1373"/>
      <w:bookmarkEnd w:id="1374"/>
      <w:bookmarkEnd w:id="1375"/>
    </w:p>
    <w:p w14:paraId="18A6895E" w14:textId="23FE78ED" w:rsidR="001B7DB7" w:rsidRPr="006436AF" w:rsidRDefault="001B7DB7" w:rsidP="001B7DB7">
      <w:pPr>
        <w:keepNext/>
        <w:keepLines/>
      </w:pPr>
      <w:bookmarkStart w:id="1376" w:name="_MCCTEMPBM_CRPT71130326___7"/>
      <w:r>
        <w:rPr>
          <w:color w:val="000000"/>
        </w:rPr>
        <w:t>The API used by the</w:t>
      </w:r>
      <w:r w:rsidRPr="006436AF">
        <w:rPr>
          <w:color w:val="000000"/>
        </w:rPr>
        <w:t xml:space="preserve"> 5GMSd Application Provider </w:t>
      </w:r>
      <w:r>
        <w:rPr>
          <w:color w:val="000000"/>
        </w:rPr>
        <w:t xml:space="preserve">at reference point M1d </w:t>
      </w:r>
      <w:r w:rsidRPr="006436AF">
        <w:rPr>
          <w:color w:val="000000"/>
        </w:rPr>
        <w:t>to configure</w:t>
      </w:r>
      <w:r w:rsidRPr="006436AF">
        <w:t xml:space="preserve"> the Consumption Reporting Procedure </w:t>
      </w:r>
      <w:r>
        <w:t>associated with</w:t>
      </w:r>
      <w:r w:rsidRPr="006436AF">
        <w:t xml:space="preserve"> a particular downlink media streaming Provisioning Session </w:t>
      </w:r>
      <w:r>
        <w:t>in the 5GMSd AF is specified in clause 8.12 of TS 26.510 [56].</w:t>
      </w:r>
    </w:p>
    <w:p w14:paraId="47F09225" w14:textId="7471D4D1" w:rsidR="001B7DB7" w:rsidRPr="006436AF" w:rsidRDefault="001B7DB7" w:rsidP="001B7DB7">
      <w:pPr>
        <w:pStyle w:val="Heading3"/>
      </w:pPr>
      <w:bookmarkStart w:id="1377" w:name="_CR7_7_2"/>
      <w:bookmarkStart w:id="1378" w:name="_Toc68899624"/>
      <w:bookmarkStart w:id="1379" w:name="_Toc71214375"/>
      <w:bookmarkStart w:id="1380" w:name="_Toc71722049"/>
      <w:bookmarkStart w:id="1381" w:name="_Toc74859101"/>
      <w:bookmarkStart w:id="1382" w:name="_Toc146626999"/>
      <w:bookmarkStart w:id="1383" w:name="_Toc194089957"/>
      <w:bookmarkEnd w:id="1376"/>
      <w:bookmarkEnd w:id="1377"/>
      <w:r w:rsidRPr="006436AF">
        <w:t>7.7.2</w:t>
      </w:r>
      <w:r w:rsidRPr="006436AF">
        <w:tab/>
      </w:r>
      <w:bookmarkEnd w:id="1378"/>
      <w:bookmarkEnd w:id="1379"/>
      <w:bookmarkEnd w:id="1380"/>
      <w:bookmarkEnd w:id="1381"/>
      <w:bookmarkEnd w:id="1382"/>
      <w:r>
        <w:t>Void</w:t>
      </w:r>
      <w:bookmarkEnd w:id="1383"/>
    </w:p>
    <w:p w14:paraId="6F8EDC7D" w14:textId="42CF7EF5" w:rsidR="001B7DB7" w:rsidRPr="006436AF" w:rsidRDefault="001B7DB7" w:rsidP="00E33028">
      <w:pPr>
        <w:pStyle w:val="Heading3"/>
        <w:keepNext w:val="0"/>
      </w:pPr>
      <w:bookmarkStart w:id="1384" w:name="_CR7_7_3"/>
      <w:bookmarkStart w:id="1385" w:name="_Toc68899625"/>
      <w:bookmarkStart w:id="1386" w:name="_Toc71214376"/>
      <w:bookmarkStart w:id="1387" w:name="_Toc71722050"/>
      <w:bookmarkStart w:id="1388" w:name="_Toc74859102"/>
      <w:bookmarkStart w:id="1389" w:name="_Toc146627000"/>
      <w:bookmarkStart w:id="1390" w:name="_Toc194089958"/>
      <w:bookmarkEnd w:id="1384"/>
      <w:r w:rsidRPr="006436AF">
        <w:t>7.7.3</w:t>
      </w:r>
      <w:r w:rsidRPr="006436AF">
        <w:tab/>
      </w:r>
      <w:bookmarkEnd w:id="1385"/>
      <w:bookmarkEnd w:id="1386"/>
      <w:bookmarkEnd w:id="1387"/>
      <w:bookmarkEnd w:id="1388"/>
      <w:bookmarkEnd w:id="1389"/>
      <w:r>
        <w:t>Void</w:t>
      </w:r>
      <w:bookmarkEnd w:id="1390"/>
    </w:p>
    <w:p w14:paraId="505EC3C4" w14:textId="77777777" w:rsidR="001B7DB7" w:rsidRPr="006436AF" w:rsidRDefault="001B7DB7" w:rsidP="001B7DB7">
      <w:pPr>
        <w:pStyle w:val="Heading2"/>
      </w:pPr>
      <w:bookmarkStart w:id="1391" w:name="_CR7_8"/>
      <w:bookmarkStart w:id="1392" w:name="_Toc68899627"/>
      <w:bookmarkStart w:id="1393" w:name="_Toc71214378"/>
      <w:bookmarkStart w:id="1394" w:name="_Toc71722052"/>
      <w:bookmarkStart w:id="1395" w:name="_Toc74859104"/>
      <w:bookmarkStart w:id="1396" w:name="_Toc146627002"/>
      <w:bookmarkStart w:id="1397" w:name="_Toc194089959"/>
      <w:bookmarkEnd w:id="1391"/>
      <w:r w:rsidRPr="006436AF">
        <w:t>7.8</w:t>
      </w:r>
      <w:r w:rsidRPr="006436AF">
        <w:tab/>
        <w:t>Metrics Reporting Provisioning API</w:t>
      </w:r>
      <w:bookmarkEnd w:id="1392"/>
      <w:bookmarkEnd w:id="1393"/>
      <w:bookmarkEnd w:id="1394"/>
      <w:bookmarkEnd w:id="1395"/>
      <w:bookmarkEnd w:id="1396"/>
      <w:bookmarkEnd w:id="1397"/>
    </w:p>
    <w:p w14:paraId="5E8917AF" w14:textId="77777777" w:rsidR="001B7DB7" w:rsidRPr="006436AF" w:rsidRDefault="001B7DB7" w:rsidP="001B7DB7">
      <w:pPr>
        <w:pStyle w:val="Heading3"/>
      </w:pPr>
      <w:bookmarkStart w:id="1398" w:name="_CR7_8_1"/>
      <w:bookmarkStart w:id="1399" w:name="_Toc68899628"/>
      <w:bookmarkStart w:id="1400" w:name="_Toc71214379"/>
      <w:bookmarkStart w:id="1401" w:name="_Toc71722053"/>
      <w:bookmarkStart w:id="1402" w:name="_Toc74859105"/>
      <w:bookmarkStart w:id="1403" w:name="_Toc146627003"/>
      <w:bookmarkStart w:id="1404" w:name="_Toc194089960"/>
      <w:bookmarkEnd w:id="1398"/>
      <w:r w:rsidRPr="006436AF">
        <w:t>7.8.1</w:t>
      </w:r>
      <w:r w:rsidRPr="006436AF">
        <w:tab/>
        <w:t>Overview</w:t>
      </w:r>
      <w:bookmarkEnd w:id="1399"/>
      <w:bookmarkEnd w:id="1400"/>
      <w:bookmarkEnd w:id="1401"/>
      <w:bookmarkEnd w:id="1402"/>
      <w:bookmarkEnd w:id="1403"/>
      <w:bookmarkEnd w:id="1404"/>
    </w:p>
    <w:p w14:paraId="4C5E7A7A" w14:textId="4990C593" w:rsidR="001B7DB7" w:rsidRPr="006436AF" w:rsidRDefault="001B7DB7" w:rsidP="001B7DB7">
      <w:pPr>
        <w:keepLines/>
      </w:pPr>
      <w:bookmarkStart w:id="1405" w:name="_MCCTEMPBM_CRPT71130338___5"/>
      <w:r>
        <w:rPr>
          <w:color w:val="000000"/>
        </w:rPr>
        <w:t>The API used by the</w:t>
      </w:r>
      <w:r w:rsidRPr="006436AF">
        <w:rPr>
          <w:color w:val="000000"/>
        </w:rPr>
        <w:t xml:space="preserve"> 5GMS Application Provider </w:t>
      </w:r>
      <w:r>
        <w:rPr>
          <w:color w:val="000000"/>
        </w:rPr>
        <w:t xml:space="preserve">at reference point M1 </w:t>
      </w:r>
      <w:r>
        <w:t>to instantiate and manipulate Metrics Reporting Configurations</w:t>
      </w:r>
      <w:r w:rsidRPr="006436AF">
        <w:t xml:space="preserve"> </w:t>
      </w:r>
      <w:r>
        <w:t>associated with</w:t>
      </w:r>
      <w:r w:rsidRPr="006436AF">
        <w:t xml:space="preserve"> a particular downlink or uplink media streaming</w:t>
      </w:r>
      <w:r>
        <w:t xml:space="preserve"> </w:t>
      </w:r>
      <w:r w:rsidRPr="006436AF">
        <w:t xml:space="preserve">Provisioning Session </w:t>
      </w:r>
      <w:r>
        <w:t>in the 5GMS AF is specified in clause 8.11 of TS 25.510 [56]</w:t>
      </w:r>
      <w:r w:rsidRPr="006436AF">
        <w:t>.</w:t>
      </w:r>
    </w:p>
    <w:p w14:paraId="5F8D755B" w14:textId="77777777" w:rsidR="001B7DB7" w:rsidRPr="006436AF" w:rsidRDefault="001B7DB7" w:rsidP="001B7DB7">
      <w:bookmarkStart w:id="1406" w:name="_Toc68899629"/>
      <w:bookmarkStart w:id="1407" w:name="_Toc71214380"/>
      <w:bookmarkStart w:id="1408" w:name="_Toc71722054"/>
      <w:bookmarkStart w:id="1409" w:name="_Toc74859106"/>
      <w:bookmarkStart w:id="1410" w:name="_Toc146627004"/>
      <w:bookmarkEnd w:id="1405"/>
      <w:r w:rsidRPr="006436AF">
        <w:t xml:space="preserve">In the case of downlink media </w:t>
      </w:r>
      <w:r>
        <w:t>streaming, the metrics</w:t>
      </w:r>
      <w:r w:rsidRPr="006436AF">
        <w:t xml:space="preserve"> scheme</w:t>
      </w:r>
      <w:r>
        <w:t xml:space="preserve"> indicated in the </w:t>
      </w:r>
      <w:r w:rsidRPr="00E1029E">
        <w:rPr>
          <w:rStyle w:val="Codechar0"/>
        </w:rPr>
        <w:t>scheme</w:t>
      </w:r>
      <w:r>
        <w:t xml:space="preserve"> property of the Metrics Reporting Configuration shall be</w:t>
      </w:r>
      <w:r w:rsidRPr="006436AF">
        <w:t xml:space="preserve"> </w:t>
      </w:r>
      <w:r w:rsidRPr="00766762">
        <w:rPr>
          <w:rStyle w:val="Codechar0"/>
        </w:rPr>
        <w:t>urn:‌3GPP:‌ns:‌PSS:‌DASH:‌QM10</w:t>
      </w:r>
      <w:r w:rsidRPr="006436AF">
        <w:t xml:space="preserve"> </w:t>
      </w:r>
      <w:r>
        <w:t xml:space="preserve">and </w:t>
      </w:r>
      <w:r w:rsidRPr="006436AF">
        <w:t xml:space="preserve">the </w:t>
      </w:r>
      <w:r>
        <w:t xml:space="preserve">QoE </w:t>
      </w:r>
      <w:r w:rsidRPr="006436AF">
        <w:t xml:space="preserve">metrics </w:t>
      </w:r>
      <w:r>
        <w:t xml:space="preserve">(if any) listed in the </w:t>
      </w:r>
      <w:r w:rsidRPr="00E1029E">
        <w:rPr>
          <w:rStyle w:val="Codechar0"/>
        </w:rPr>
        <w:t>metrics</w:t>
      </w:r>
      <w:r>
        <w:t xml:space="preserve"> property </w:t>
      </w:r>
      <w:r w:rsidRPr="006436AF">
        <w:t xml:space="preserve">shall </w:t>
      </w:r>
      <w:r>
        <w:t>be term identifiers from the vocabulary specified in clause E.2.1</w:t>
      </w:r>
      <w:r w:rsidRPr="006436AF">
        <w:t>.</w:t>
      </w:r>
    </w:p>
    <w:p w14:paraId="50DC187F" w14:textId="77777777" w:rsidR="001B7DB7" w:rsidRPr="006436AF" w:rsidRDefault="001B7DB7" w:rsidP="001B7DB7">
      <w:r w:rsidRPr="006436AF">
        <w:t xml:space="preserve">Metrics related to virtual reality media, as specified in TS 26.118 [42] clause 9.3, may be listed in </w:t>
      </w:r>
      <w:r>
        <w:t xml:space="preserve">the </w:t>
      </w:r>
      <w:r w:rsidRPr="009B5DA6">
        <w:rPr>
          <w:rStyle w:val="Codechar0"/>
        </w:rPr>
        <w:t>metrics</w:t>
      </w:r>
      <w:r>
        <w:t xml:space="preserve"> property of a</w:t>
      </w:r>
      <w:r w:rsidRPr="006436AF">
        <w:t xml:space="preserve"> metrics configuration</w:t>
      </w:r>
      <w:r>
        <w:t xml:space="preserve"> when the </w:t>
      </w:r>
      <w:r w:rsidRPr="009B5DA6">
        <w:rPr>
          <w:rStyle w:val="Codechar0"/>
        </w:rPr>
        <w:t>scheme</w:t>
      </w:r>
      <w:r>
        <w:t xml:space="preserve"> property indicates that metrics scheme</w:t>
      </w:r>
      <w:r w:rsidRPr="006436AF">
        <w:t>.</w:t>
      </w:r>
      <w:r>
        <w:t xml:space="preserve"> These shall be term identifiers from the vocabulary specified in clause E.2.2.</w:t>
      </w:r>
    </w:p>
    <w:p w14:paraId="26A4A451" w14:textId="77777777" w:rsidR="001B7DB7" w:rsidRPr="006436AF" w:rsidRDefault="001B7DB7" w:rsidP="001B7DB7">
      <w:r>
        <w:t>N</w:t>
      </w:r>
      <w:r w:rsidRPr="006436AF">
        <w:t>o standardi</w:t>
      </w:r>
      <w:r>
        <w:t>s</w:t>
      </w:r>
      <w:r w:rsidRPr="006436AF">
        <w:t xml:space="preserve">ed metrics </w:t>
      </w:r>
      <w:r>
        <w:t>schemes</w:t>
      </w:r>
      <w:r w:rsidRPr="006436AF">
        <w:t xml:space="preserve"> are defined in the present document</w:t>
      </w:r>
      <w:r>
        <w:t xml:space="preserve"> for uplink media streaming</w:t>
      </w:r>
      <w:r w:rsidRPr="006436AF">
        <w:t>.</w:t>
      </w:r>
    </w:p>
    <w:p w14:paraId="15408BA6" w14:textId="51F87B75" w:rsidR="001B7DB7" w:rsidRPr="006436AF" w:rsidRDefault="001B7DB7" w:rsidP="001B7DB7">
      <w:pPr>
        <w:pStyle w:val="Heading3"/>
      </w:pPr>
      <w:bookmarkStart w:id="1411" w:name="_CR7_8_2"/>
      <w:bookmarkStart w:id="1412" w:name="_Toc194089961"/>
      <w:bookmarkEnd w:id="1411"/>
      <w:r w:rsidRPr="006436AF">
        <w:t>7.8.2</w:t>
      </w:r>
      <w:r w:rsidRPr="006436AF">
        <w:tab/>
      </w:r>
      <w:bookmarkEnd w:id="1406"/>
      <w:bookmarkEnd w:id="1407"/>
      <w:bookmarkEnd w:id="1408"/>
      <w:bookmarkEnd w:id="1409"/>
      <w:bookmarkEnd w:id="1410"/>
      <w:r>
        <w:t>Void</w:t>
      </w:r>
      <w:bookmarkEnd w:id="1412"/>
    </w:p>
    <w:p w14:paraId="197A31F8" w14:textId="44B72345" w:rsidR="001B7DB7" w:rsidRPr="006436AF" w:rsidRDefault="001B7DB7" w:rsidP="00E33028">
      <w:pPr>
        <w:pStyle w:val="Heading3"/>
        <w:keepNext w:val="0"/>
      </w:pPr>
      <w:bookmarkStart w:id="1413" w:name="_CR7_8_3"/>
      <w:bookmarkStart w:id="1414" w:name="_Toc68899630"/>
      <w:bookmarkStart w:id="1415" w:name="_Toc71214381"/>
      <w:bookmarkStart w:id="1416" w:name="_Toc71722055"/>
      <w:bookmarkStart w:id="1417" w:name="_Toc74859107"/>
      <w:bookmarkStart w:id="1418" w:name="_Toc146627005"/>
      <w:bookmarkStart w:id="1419" w:name="_Toc194089962"/>
      <w:bookmarkEnd w:id="1413"/>
      <w:r w:rsidRPr="006436AF">
        <w:t>7.8.3</w:t>
      </w:r>
      <w:r w:rsidRPr="006436AF">
        <w:tab/>
      </w:r>
      <w:bookmarkEnd w:id="1414"/>
      <w:bookmarkEnd w:id="1415"/>
      <w:bookmarkEnd w:id="1416"/>
      <w:bookmarkEnd w:id="1417"/>
      <w:bookmarkEnd w:id="1418"/>
      <w:r>
        <w:t>Void</w:t>
      </w:r>
      <w:bookmarkEnd w:id="1419"/>
    </w:p>
    <w:p w14:paraId="2ECE4632" w14:textId="77777777" w:rsidR="001B7DB7" w:rsidRPr="006436AF" w:rsidRDefault="001B7DB7" w:rsidP="001B7DB7">
      <w:pPr>
        <w:pStyle w:val="Heading2"/>
      </w:pPr>
      <w:bookmarkStart w:id="1420" w:name="_CR7_9"/>
      <w:bookmarkStart w:id="1421" w:name="_Toc68899632"/>
      <w:bookmarkStart w:id="1422" w:name="_Toc71214383"/>
      <w:bookmarkStart w:id="1423" w:name="_Toc71722057"/>
      <w:bookmarkStart w:id="1424" w:name="_Toc74859109"/>
      <w:bookmarkStart w:id="1425" w:name="_Toc146627007"/>
      <w:bookmarkStart w:id="1426" w:name="_Toc194089963"/>
      <w:bookmarkEnd w:id="1420"/>
      <w:r w:rsidRPr="006436AF">
        <w:t>7.9</w:t>
      </w:r>
      <w:r w:rsidRPr="006436AF">
        <w:tab/>
        <w:t>Policy Templates Provisioning API</w:t>
      </w:r>
      <w:bookmarkEnd w:id="1421"/>
      <w:bookmarkEnd w:id="1422"/>
      <w:bookmarkEnd w:id="1423"/>
      <w:bookmarkEnd w:id="1424"/>
      <w:bookmarkEnd w:id="1425"/>
      <w:bookmarkEnd w:id="1426"/>
    </w:p>
    <w:p w14:paraId="3A67B4D8" w14:textId="77777777" w:rsidR="001B7DB7" w:rsidRPr="006436AF" w:rsidRDefault="001B7DB7" w:rsidP="001B7DB7">
      <w:pPr>
        <w:pStyle w:val="Heading3"/>
      </w:pPr>
      <w:bookmarkStart w:id="1427" w:name="_CR7_9_1"/>
      <w:bookmarkStart w:id="1428" w:name="_Toc68899633"/>
      <w:bookmarkStart w:id="1429" w:name="_Toc71214384"/>
      <w:bookmarkStart w:id="1430" w:name="_Toc71722058"/>
      <w:bookmarkStart w:id="1431" w:name="_Toc74859110"/>
      <w:bookmarkStart w:id="1432" w:name="_Toc146627008"/>
      <w:bookmarkStart w:id="1433" w:name="_Toc194089964"/>
      <w:bookmarkEnd w:id="1427"/>
      <w:r w:rsidRPr="006436AF">
        <w:t>7.9.1</w:t>
      </w:r>
      <w:r w:rsidRPr="006436AF">
        <w:tab/>
        <w:t>Overview</w:t>
      </w:r>
      <w:bookmarkEnd w:id="1428"/>
      <w:bookmarkEnd w:id="1429"/>
      <w:bookmarkEnd w:id="1430"/>
      <w:bookmarkEnd w:id="1431"/>
      <w:bookmarkEnd w:id="1432"/>
      <w:bookmarkEnd w:id="1433"/>
    </w:p>
    <w:p w14:paraId="3791A3A7" w14:textId="05968468" w:rsidR="001B7DB7" w:rsidRPr="006436AF" w:rsidRDefault="001B7DB7" w:rsidP="001B7DB7">
      <w:pPr>
        <w:keepNext/>
        <w:keepLines/>
      </w:pPr>
      <w:r>
        <w:t>The API used by the</w:t>
      </w:r>
      <w:r w:rsidRPr="006436AF">
        <w:t xml:space="preserve"> 5GMS Application Provider </w:t>
      </w:r>
      <w:r>
        <w:t xml:space="preserve">at reference point M1 </w:t>
      </w:r>
      <w:r w:rsidRPr="006436AF">
        <w:t xml:space="preserve">to </w:t>
      </w:r>
      <w:r>
        <w:t>instantiate and manipulate</w:t>
      </w:r>
      <w:r w:rsidRPr="006436AF">
        <w:t xml:space="preserve"> Policy Templates </w:t>
      </w:r>
      <w:r>
        <w:t>associated with</w:t>
      </w:r>
      <w:r w:rsidRPr="006436AF">
        <w:t xml:space="preserve"> a </w:t>
      </w:r>
      <w:r>
        <w:t xml:space="preserve">particular downlink or uplink media streaming </w:t>
      </w:r>
      <w:r w:rsidRPr="006436AF">
        <w:t xml:space="preserve">Provisioning Session </w:t>
      </w:r>
      <w:r>
        <w:t>in the 5GMS AF is specified in clause 8.7 of TS 26.510 [56]. These Policy Template may</w:t>
      </w:r>
      <w:r w:rsidRPr="006436AF">
        <w:t xml:space="preserve"> subsequently be applied to downlink or uplink media streaming sessions belonging to that Application Provider using the Dynamic Policies API specified in clause 11.5. A Policy Template is used to specify the traffic shaping and charging policies to be applied to these media streaming sessions.</w:t>
      </w:r>
    </w:p>
    <w:p w14:paraId="53CB4B66" w14:textId="2F51FC0F" w:rsidR="001B7DB7" w:rsidRPr="006436AF" w:rsidRDefault="001B7DB7" w:rsidP="001B7DB7">
      <w:pPr>
        <w:pStyle w:val="Heading3"/>
      </w:pPr>
      <w:bookmarkStart w:id="1434" w:name="_CR7_9_2"/>
      <w:bookmarkStart w:id="1435" w:name="_Toc68899634"/>
      <w:bookmarkStart w:id="1436" w:name="_Toc71214385"/>
      <w:bookmarkStart w:id="1437" w:name="_Toc71722059"/>
      <w:bookmarkStart w:id="1438" w:name="_Toc74859111"/>
      <w:bookmarkStart w:id="1439" w:name="_Toc146627009"/>
      <w:bookmarkStart w:id="1440" w:name="_Toc194089965"/>
      <w:bookmarkEnd w:id="1434"/>
      <w:r w:rsidRPr="006436AF">
        <w:t>7.9.2</w:t>
      </w:r>
      <w:r w:rsidRPr="006436AF">
        <w:tab/>
      </w:r>
      <w:bookmarkEnd w:id="1435"/>
      <w:bookmarkEnd w:id="1436"/>
      <w:bookmarkEnd w:id="1437"/>
      <w:bookmarkEnd w:id="1438"/>
      <w:bookmarkEnd w:id="1439"/>
      <w:r>
        <w:t>Void</w:t>
      </w:r>
      <w:bookmarkEnd w:id="1440"/>
    </w:p>
    <w:p w14:paraId="5AD35245" w14:textId="0F76D246" w:rsidR="001B7DB7" w:rsidRPr="006436AF" w:rsidRDefault="001B7DB7" w:rsidP="00E33028">
      <w:pPr>
        <w:pStyle w:val="Heading3"/>
        <w:keepNext w:val="0"/>
      </w:pPr>
      <w:bookmarkStart w:id="1441" w:name="_CR7_9_3"/>
      <w:bookmarkStart w:id="1442" w:name="_Toc68899635"/>
      <w:bookmarkStart w:id="1443" w:name="_Toc71214386"/>
      <w:bookmarkStart w:id="1444" w:name="_Toc71722060"/>
      <w:bookmarkStart w:id="1445" w:name="_Toc74859112"/>
      <w:bookmarkStart w:id="1446" w:name="_Toc146627010"/>
      <w:bookmarkStart w:id="1447" w:name="_Toc194089966"/>
      <w:bookmarkEnd w:id="1441"/>
      <w:r w:rsidRPr="006436AF">
        <w:t>7.9.3</w:t>
      </w:r>
      <w:r w:rsidRPr="006436AF">
        <w:tab/>
      </w:r>
      <w:bookmarkEnd w:id="1442"/>
      <w:bookmarkEnd w:id="1443"/>
      <w:bookmarkEnd w:id="1444"/>
      <w:bookmarkEnd w:id="1445"/>
      <w:bookmarkEnd w:id="1446"/>
      <w:r>
        <w:t>Void</w:t>
      </w:r>
      <w:bookmarkEnd w:id="1447"/>
    </w:p>
    <w:p w14:paraId="6DB3A033" w14:textId="77777777" w:rsidR="001B7DB7" w:rsidRPr="006436AF" w:rsidRDefault="001B7DB7" w:rsidP="001B7DB7">
      <w:pPr>
        <w:pStyle w:val="Heading2"/>
      </w:pPr>
      <w:bookmarkStart w:id="1448" w:name="_CR7_10"/>
      <w:bookmarkStart w:id="1449" w:name="_Toc146627012"/>
      <w:bookmarkStart w:id="1450" w:name="_Toc194089967"/>
      <w:bookmarkEnd w:id="1448"/>
      <w:r w:rsidRPr="006436AF">
        <w:t>7.10</w:t>
      </w:r>
      <w:r w:rsidRPr="006436AF">
        <w:tab/>
        <w:t>Edge Resources Provisioning API</w:t>
      </w:r>
      <w:bookmarkEnd w:id="1449"/>
      <w:bookmarkEnd w:id="1450"/>
    </w:p>
    <w:p w14:paraId="1F15C209" w14:textId="77777777" w:rsidR="001B7DB7" w:rsidRPr="006436AF" w:rsidRDefault="001B7DB7" w:rsidP="001B7DB7">
      <w:pPr>
        <w:pStyle w:val="Heading3"/>
      </w:pPr>
      <w:bookmarkStart w:id="1451" w:name="_CR7_10_1"/>
      <w:bookmarkStart w:id="1452" w:name="_Toc146627013"/>
      <w:bookmarkStart w:id="1453" w:name="_Toc194089968"/>
      <w:bookmarkEnd w:id="1451"/>
      <w:r w:rsidRPr="006436AF">
        <w:t>7.10.1</w:t>
      </w:r>
      <w:r w:rsidRPr="006436AF">
        <w:tab/>
        <w:t>General</w:t>
      </w:r>
      <w:bookmarkEnd w:id="1452"/>
      <w:bookmarkEnd w:id="1453"/>
    </w:p>
    <w:p w14:paraId="20C19057" w14:textId="6DCF10B2" w:rsidR="001B7DB7" w:rsidRPr="006436AF" w:rsidRDefault="001B7DB7" w:rsidP="001B7DB7">
      <w:pPr>
        <w:keepNext/>
      </w:pPr>
      <w:r>
        <w:t>The API</w:t>
      </w:r>
      <w:r w:rsidRPr="006436AF">
        <w:t xml:space="preserve"> used by the 5GMS Application Provider </w:t>
      </w:r>
      <w:r>
        <w:t xml:space="preserve">at reference point M1 </w:t>
      </w:r>
      <w:r w:rsidRPr="006436AF">
        <w:t xml:space="preserve">to provision edge resource usage for media streaming sessions associated with </w:t>
      </w:r>
      <w:r>
        <w:t>a particular downlink or uplink media streaming</w:t>
      </w:r>
      <w:r w:rsidRPr="006436AF">
        <w:t xml:space="preserve"> Provisioning Session</w:t>
      </w:r>
      <w:r>
        <w:t xml:space="preserve"> in the 5GMS AF is specified in clause 8.6 of TS 26.510 [56]</w:t>
      </w:r>
      <w:r w:rsidRPr="006436AF">
        <w:t xml:space="preserve">. The information serves as a template to select or instantiate </w:t>
      </w:r>
      <w:r>
        <w:t>an</w:t>
      </w:r>
      <w:r w:rsidRPr="006436AF">
        <w:t xml:space="preserve"> appropriate 5GMS AS EAS instance that will </w:t>
      </w:r>
      <w:r>
        <w:t>support</w:t>
      </w:r>
      <w:r w:rsidRPr="006436AF">
        <w:t xml:space="preserve"> the media </w:t>
      </w:r>
      <w:r>
        <w:t xml:space="preserve">streaming </w:t>
      </w:r>
      <w:r w:rsidRPr="006436AF">
        <w:t xml:space="preserve">session </w:t>
      </w:r>
      <w:r>
        <w:t>at reference point M4</w:t>
      </w:r>
      <w:r w:rsidRPr="006436AF">
        <w:t>.</w:t>
      </w:r>
    </w:p>
    <w:p w14:paraId="3CCB0E81" w14:textId="3BC081BD" w:rsidR="001B7DB7" w:rsidRPr="006436AF" w:rsidRDefault="001B7DB7" w:rsidP="001B7DB7">
      <w:pPr>
        <w:pStyle w:val="Heading3"/>
      </w:pPr>
      <w:bookmarkStart w:id="1454" w:name="_CR7_10_2"/>
      <w:bookmarkStart w:id="1455" w:name="_Toc146627014"/>
      <w:bookmarkStart w:id="1456" w:name="_Toc194089969"/>
      <w:bookmarkEnd w:id="1454"/>
      <w:r w:rsidRPr="006436AF">
        <w:t>7.10.2</w:t>
      </w:r>
      <w:r w:rsidRPr="006436AF">
        <w:tab/>
      </w:r>
      <w:bookmarkEnd w:id="1455"/>
      <w:r>
        <w:t>Void</w:t>
      </w:r>
      <w:bookmarkEnd w:id="1456"/>
    </w:p>
    <w:p w14:paraId="06C33835" w14:textId="09ADE46C" w:rsidR="001B7DB7" w:rsidRPr="006436AF" w:rsidRDefault="001B7DB7" w:rsidP="00E33028">
      <w:pPr>
        <w:pStyle w:val="Heading3"/>
        <w:keepNext w:val="0"/>
      </w:pPr>
      <w:bookmarkStart w:id="1457" w:name="_CR7_10_3"/>
      <w:bookmarkStart w:id="1458" w:name="_Toc146627015"/>
      <w:bookmarkStart w:id="1459" w:name="_Toc194089970"/>
      <w:bookmarkEnd w:id="1457"/>
      <w:r w:rsidRPr="006436AF">
        <w:t>7.10.3</w:t>
      </w:r>
      <w:r w:rsidRPr="006436AF">
        <w:tab/>
      </w:r>
      <w:bookmarkEnd w:id="1458"/>
      <w:r>
        <w:t>Void</w:t>
      </w:r>
      <w:bookmarkEnd w:id="1459"/>
    </w:p>
    <w:p w14:paraId="614F8621" w14:textId="77777777" w:rsidR="001B7DB7" w:rsidRPr="006436AF" w:rsidRDefault="001B7DB7" w:rsidP="001B7DB7">
      <w:pPr>
        <w:pStyle w:val="Heading2"/>
        <w:spacing w:before="240"/>
        <w:ind w:left="1138" w:hanging="1138"/>
      </w:pPr>
      <w:bookmarkStart w:id="1460" w:name="_CR7_11"/>
      <w:bookmarkStart w:id="1461" w:name="_Toc146627020"/>
      <w:bookmarkStart w:id="1462" w:name="_Toc194089971"/>
      <w:bookmarkEnd w:id="1460"/>
      <w:r w:rsidRPr="006436AF">
        <w:t>7.11</w:t>
      </w:r>
      <w:r w:rsidRPr="006436AF">
        <w:tab/>
        <w:t>Event Data Processing Provisioning API</w:t>
      </w:r>
      <w:bookmarkEnd w:id="1461"/>
      <w:bookmarkEnd w:id="1462"/>
    </w:p>
    <w:p w14:paraId="42D97D59" w14:textId="77777777" w:rsidR="001B7DB7" w:rsidRPr="006436AF" w:rsidRDefault="001B7DB7" w:rsidP="001B7DB7">
      <w:pPr>
        <w:pStyle w:val="Heading3"/>
      </w:pPr>
      <w:bookmarkStart w:id="1463" w:name="_CR7_11_1"/>
      <w:bookmarkStart w:id="1464" w:name="_Toc146627021"/>
      <w:bookmarkStart w:id="1465" w:name="_Toc194089972"/>
      <w:bookmarkEnd w:id="1463"/>
      <w:r w:rsidRPr="006436AF">
        <w:t>7.11.1</w:t>
      </w:r>
      <w:r w:rsidRPr="006436AF">
        <w:tab/>
        <w:t>General</w:t>
      </w:r>
      <w:bookmarkEnd w:id="1464"/>
      <w:bookmarkEnd w:id="1465"/>
    </w:p>
    <w:p w14:paraId="2CAAA59C" w14:textId="0C4181B1" w:rsidR="001B7DB7" w:rsidRPr="006436AF" w:rsidRDefault="001B7DB7" w:rsidP="001B7DB7">
      <w:bookmarkStart w:id="1466" w:name="_MCCTEMPBM_CRPT71130422___7"/>
      <w:r>
        <w:t>The API</w:t>
      </w:r>
      <w:r w:rsidRPr="006436AF">
        <w:t xml:space="preserve"> used by </w:t>
      </w:r>
      <w:r>
        <w:t>the</w:t>
      </w:r>
      <w:r w:rsidRPr="006436AF">
        <w:t xml:space="preserve"> 5GMS Application Provider </w:t>
      </w:r>
      <w:r>
        <w:t xml:space="preserve">at reference point M1 </w:t>
      </w:r>
      <w:r w:rsidRPr="006436AF">
        <w:t xml:space="preserve">to </w:t>
      </w:r>
      <w:r>
        <w:t>instantiate and manipulate</w:t>
      </w:r>
      <w:r w:rsidRPr="006436AF">
        <w:t xml:space="preserve"> Event Data Processing Configurations </w:t>
      </w:r>
      <w:r>
        <w:t>associated with a particular downlink or uplink media streaming Provisioning Session in</w:t>
      </w:r>
      <w:r w:rsidRPr="006436AF">
        <w:t xml:space="preserve"> the Data Collection AF instantiated in the 5GMS AF</w:t>
      </w:r>
      <w:r>
        <w:t xml:space="preserve"> is specified in clause 8.13 of TS 26.510 [56]</w:t>
      </w:r>
      <w:r w:rsidRPr="006436AF">
        <w:t>. Each such configuration comprises processing rules and parameters expressed by Data Access Profiles each of which defines a level of access by Event consumers to the UE data collected by the Data Collection AF.</w:t>
      </w:r>
    </w:p>
    <w:p w14:paraId="29A02931" w14:textId="4819082A" w:rsidR="001B7DB7" w:rsidRPr="006436AF" w:rsidRDefault="001B7DB7" w:rsidP="001B7DB7">
      <w:pPr>
        <w:pStyle w:val="Heading3"/>
      </w:pPr>
      <w:bookmarkStart w:id="1467" w:name="_CR7_11_2"/>
      <w:bookmarkStart w:id="1468" w:name="_Toc146627022"/>
      <w:bookmarkStart w:id="1469" w:name="_Toc194089973"/>
      <w:bookmarkEnd w:id="1466"/>
      <w:bookmarkEnd w:id="1467"/>
      <w:r w:rsidRPr="006436AF">
        <w:t>7.11.2</w:t>
      </w:r>
      <w:r w:rsidRPr="006436AF">
        <w:tab/>
      </w:r>
      <w:bookmarkEnd w:id="1468"/>
      <w:r>
        <w:t>Void</w:t>
      </w:r>
      <w:bookmarkEnd w:id="1469"/>
    </w:p>
    <w:p w14:paraId="6488A564" w14:textId="4063A05C" w:rsidR="001B7DB7" w:rsidRPr="006436AF" w:rsidRDefault="001B7DB7" w:rsidP="00E33028">
      <w:pPr>
        <w:pStyle w:val="Heading3"/>
        <w:keepNext w:val="0"/>
      </w:pPr>
      <w:bookmarkStart w:id="1470" w:name="_CR7_11_3"/>
      <w:bookmarkStart w:id="1471" w:name="_Toc146627023"/>
      <w:bookmarkStart w:id="1472" w:name="_Toc194089974"/>
      <w:bookmarkEnd w:id="1470"/>
      <w:r w:rsidRPr="006436AF">
        <w:t>7.11.3</w:t>
      </w:r>
      <w:r w:rsidRPr="006436AF">
        <w:tab/>
      </w:r>
      <w:bookmarkEnd w:id="1471"/>
      <w:r>
        <w:t>Void</w:t>
      </w:r>
      <w:bookmarkEnd w:id="1472"/>
    </w:p>
    <w:p w14:paraId="359A5B6B" w14:textId="0A043FC9" w:rsidR="00EB6454" w:rsidRPr="00586B6B" w:rsidRDefault="00EB6454" w:rsidP="00EB6454">
      <w:pPr>
        <w:pStyle w:val="Heading1"/>
      </w:pPr>
      <w:bookmarkStart w:id="1473" w:name="_CR8"/>
      <w:bookmarkStart w:id="1474" w:name="_Toc68899641"/>
      <w:bookmarkStart w:id="1475" w:name="_Toc71214392"/>
      <w:bookmarkStart w:id="1476" w:name="_Toc71722066"/>
      <w:bookmarkStart w:id="1477" w:name="_Toc74859118"/>
      <w:bookmarkStart w:id="1478" w:name="_Toc194089975"/>
      <w:bookmarkEnd w:id="1147"/>
      <w:bookmarkEnd w:id="1148"/>
      <w:bookmarkEnd w:id="1149"/>
      <w:bookmarkEnd w:id="1150"/>
      <w:bookmarkEnd w:id="1473"/>
      <w:r>
        <w:t>8</w:t>
      </w:r>
      <w:r>
        <w:tab/>
      </w:r>
      <w:r w:rsidRPr="00586B6B">
        <w:t xml:space="preserve">Media </w:t>
      </w:r>
      <w:r>
        <w:t>i</w:t>
      </w:r>
      <w:r w:rsidRPr="00586B6B">
        <w:t xml:space="preserve">ngest and </w:t>
      </w:r>
      <w:r>
        <w:t>p</w:t>
      </w:r>
      <w:r w:rsidRPr="00586B6B">
        <w:t>ublish (M2) protocols</w:t>
      </w:r>
      <w:bookmarkEnd w:id="1478"/>
    </w:p>
    <w:p w14:paraId="7DB1E7F7" w14:textId="77777777" w:rsidR="00EB6454" w:rsidRPr="00586B6B" w:rsidRDefault="00EB6454" w:rsidP="00EB6454">
      <w:pPr>
        <w:pStyle w:val="Heading2"/>
      </w:pPr>
      <w:bookmarkStart w:id="1479" w:name="_CR8_1"/>
      <w:bookmarkStart w:id="1480" w:name="_Toc68899638"/>
      <w:bookmarkStart w:id="1481" w:name="_Toc71214389"/>
      <w:bookmarkStart w:id="1482" w:name="_Toc71722063"/>
      <w:bookmarkStart w:id="1483" w:name="_Toc74859115"/>
      <w:bookmarkStart w:id="1484" w:name="_Toc123800863"/>
      <w:bookmarkStart w:id="1485" w:name="_Toc194089976"/>
      <w:bookmarkEnd w:id="1479"/>
      <w:r w:rsidRPr="00586B6B">
        <w:t>8.1</w:t>
      </w:r>
      <w:r w:rsidRPr="00586B6B">
        <w:tab/>
        <w:t>General</w:t>
      </w:r>
      <w:bookmarkEnd w:id="1480"/>
      <w:bookmarkEnd w:id="1481"/>
      <w:bookmarkEnd w:id="1482"/>
      <w:bookmarkEnd w:id="1483"/>
      <w:bookmarkEnd w:id="1484"/>
      <w:bookmarkEnd w:id="1485"/>
    </w:p>
    <w:p w14:paraId="2D1CF59A" w14:textId="77777777" w:rsidR="00EB6454" w:rsidRPr="00586B6B" w:rsidRDefault="00EB6454" w:rsidP="00EB6454">
      <w:pPr>
        <w:keepNext/>
      </w:pPr>
      <w:r w:rsidRPr="00586B6B">
        <w:t>The set of content protocols supported by the 5GMS AS is listed in table 8.1-1 below:</w:t>
      </w:r>
    </w:p>
    <w:p w14:paraId="4B06ECFC" w14:textId="77777777" w:rsidR="00EB6454" w:rsidRPr="00586B6B" w:rsidRDefault="00EB6454" w:rsidP="00EB6454">
      <w:pPr>
        <w:pStyle w:val="TH"/>
      </w:pPr>
      <w:bookmarkStart w:id="1486" w:name="_CRTable8_11"/>
      <w:r w:rsidRPr="00586B6B">
        <w:t>Table </w:t>
      </w:r>
      <w:bookmarkEnd w:id="1486"/>
      <w:r w:rsidRPr="00586B6B">
        <w:t>8.1-1: 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681"/>
        <w:gridCol w:w="5103"/>
        <w:gridCol w:w="845"/>
      </w:tblGrid>
      <w:tr w:rsidR="00EB6454" w:rsidRPr="00586B6B" w14:paraId="219BEEF1" w14:textId="77777777" w:rsidTr="002E2BF2">
        <w:trPr>
          <w:tblHeader/>
        </w:trPr>
        <w:tc>
          <w:tcPr>
            <w:tcW w:w="3681" w:type="dxa"/>
            <w:shd w:val="clear" w:color="auto" w:fill="BFBFBF" w:themeFill="background1" w:themeFillShade="BF"/>
          </w:tcPr>
          <w:p w14:paraId="63BE69CB" w14:textId="77777777" w:rsidR="00EB6454" w:rsidRPr="00586B6B" w:rsidRDefault="00EB6454" w:rsidP="002E2BF2">
            <w:pPr>
              <w:pStyle w:val="TAH"/>
            </w:pPr>
            <w:r w:rsidRPr="00586B6B">
              <w:t>Description</w:t>
            </w:r>
          </w:p>
        </w:tc>
        <w:tc>
          <w:tcPr>
            <w:tcW w:w="5103" w:type="dxa"/>
            <w:shd w:val="clear" w:color="auto" w:fill="BFBFBF" w:themeFill="background1" w:themeFillShade="BF"/>
          </w:tcPr>
          <w:p w14:paraId="1AED8051" w14:textId="77777777" w:rsidR="00EB6454" w:rsidRPr="00586B6B" w:rsidRDefault="00EB6454" w:rsidP="002E2BF2">
            <w:pPr>
              <w:pStyle w:val="TAH"/>
            </w:pPr>
            <w:r w:rsidRPr="00586B6B">
              <w:t>Term identifier</w:t>
            </w:r>
          </w:p>
        </w:tc>
        <w:tc>
          <w:tcPr>
            <w:tcW w:w="845" w:type="dxa"/>
            <w:shd w:val="clear" w:color="auto" w:fill="BFBFBF" w:themeFill="background1" w:themeFillShade="BF"/>
          </w:tcPr>
          <w:p w14:paraId="246068A9" w14:textId="77777777" w:rsidR="00EB6454" w:rsidRPr="00586B6B" w:rsidRDefault="00EB6454" w:rsidP="002E2BF2">
            <w:pPr>
              <w:pStyle w:val="TAH"/>
            </w:pPr>
            <w:r w:rsidRPr="00586B6B">
              <w:t>Clause</w:t>
            </w:r>
          </w:p>
        </w:tc>
      </w:tr>
      <w:tr w:rsidR="00EB6454" w:rsidRPr="00586B6B" w14:paraId="51FEA62B" w14:textId="77777777" w:rsidTr="002E2BF2">
        <w:tc>
          <w:tcPr>
            <w:tcW w:w="9629" w:type="dxa"/>
            <w:gridSpan w:val="3"/>
            <w:shd w:val="clear" w:color="auto" w:fill="auto"/>
          </w:tcPr>
          <w:p w14:paraId="762A5B54" w14:textId="600FCA06" w:rsidR="00EB6454" w:rsidRPr="00586B6B" w:rsidRDefault="00EB6454" w:rsidP="002E2BF2">
            <w:pPr>
              <w:pStyle w:val="TAH"/>
            </w:pPr>
            <w:r w:rsidRPr="00586B6B">
              <w:t xml:space="preserve">Content ingest protocols at </w:t>
            </w:r>
            <w:r>
              <w:t>reference point</w:t>
            </w:r>
            <w:r w:rsidRPr="00586B6B">
              <w:t xml:space="preserve"> M2d</w:t>
            </w:r>
          </w:p>
        </w:tc>
      </w:tr>
      <w:tr w:rsidR="00EB6454" w:rsidRPr="00586B6B" w14:paraId="03F7FE56"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3994D1" w14:textId="77777777" w:rsidR="00EB6454" w:rsidRPr="00586B6B" w:rsidRDefault="00EB6454" w:rsidP="002E2BF2">
            <w:pPr>
              <w:pStyle w:val="TAL"/>
            </w:pPr>
            <w:r w:rsidRPr="00586B6B">
              <w:t>HTTP pull-based content ingest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0EDD90" w14:textId="77777777" w:rsidR="00EB6454" w:rsidRPr="007B6909" w:rsidRDefault="00EB6454" w:rsidP="002E2BF2">
            <w:pPr>
              <w:pStyle w:val="TAL"/>
            </w:pPr>
            <w:r w:rsidRPr="007B6909">
              <w:rPr>
                <w:rStyle w:val="Codechar0"/>
              </w:rPr>
              <w:t>urn:3gpp:5gms:content-protocol:http-pull</w:t>
            </w:r>
            <w:r w:rsidRPr="007B6909">
              <w:t xml:space="preserve"> or </w:t>
            </w:r>
            <w:r w:rsidRPr="007B6909">
              <w:rPr>
                <w:rStyle w:val="Codechar0"/>
              </w:rPr>
              <w:t>urn:3gpp:5gms:content-protocol:http-pull-ingest</w:t>
            </w:r>
            <w:r w:rsidRPr="007B6909">
              <w:t xml:space="preserve"> (see NOTE)</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56834E" w14:textId="77777777" w:rsidR="00EB6454" w:rsidRPr="00586B6B" w:rsidRDefault="00EB6454" w:rsidP="002E2BF2">
            <w:pPr>
              <w:pStyle w:val="TAC"/>
            </w:pPr>
            <w:r w:rsidRPr="00586B6B">
              <w:t>8.2</w:t>
            </w:r>
          </w:p>
        </w:tc>
      </w:tr>
      <w:tr w:rsidR="00EB6454" w:rsidRPr="00586B6B" w14:paraId="1D394CEE"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BE4E928" w14:textId="77777777" w:rsidR="00EB6454" w:rsidRPr="00586B6B" w:rsidRDefault="00EB6454" w:rsidP="002E2BF2">
            <w:pPr>
              <w:pStyle w:val="TAL"/>
            </w:pPr>
            <w:r w:rsidRPr="00586B6B">
              <w:t>DASH-IF push-based content ingest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D17B0B" w14:textId="77777777" w:rsidR="00EB6454" w:rsidRPr="007B6909" w:rsidRDefault="00EB6454" w:rsidP="002E2BF2">
            <w:pPr>
              <w:pStyle w:val="TAL"/>
            </w:pPr>
            <w:hyperlink r:id="rId23" w:history="1">
              <w:r w:rsidRPr="007B6909">
                <w:rPr>
                  <w:rStyle w:val="Codechar0"/>
                </w:rPr>
                <w:t>http://dashif.org/ingest/v1.2</w:t>
              </w:r>
            </w:hyperlink>
            <w:r w:rsidRPr="007B6909">
              <w:rPr>
                <w:rStyle w:val="Codechar0"/>
              </w:rPr>
              <w:t>/interface-1</w:t>
            </w:r>
            <w:r w:rsidRPr="007B6909">
              <w:t xml:space="preserve"> or</w:t>
            </w:r>
            <w:r w:rsidRPr="007B6909">
              <w:br/>
            </w:r>
            <w:r w:rsidRPr="007B6909">
              <w:rPr>
                <w:rStyle w:val="Codechar0"/>
              </w:rPr>
              <w:t xml:space="preserve">http://dashif.org/ingest/v1.2/interface-2 </w:t>
            </w:r>
            <w:r w:rsidRPr="007B6909">
              <w:t>or</w:t>
            </w:r>
            <w:r w:rsidRPr="007B6909">
              <w:br/>
            </w:r>
            <w:r w:rsidRPr="007B6909">
              <w:rPr>
                <w:rStyle w:val="Codechar0"/>
              </w:rPr>
              <w:t>urn:3gpp:5gms:content-protocol:dash-if-ingest</w:t>
            </w:r>
            <w:r w:rsidRPr="007B6909">
              <w:t xml:space="preserve"> (see NOTE)</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6A5B31" w14:textId="77777777" w:rsidR="00EB6454" w:rsidRPr="00586B6B" w:rsidRDefault="00EB6454" w:rsidP="002E2BF2">
            <w:pPr>
              <w:pStyle w:val="TAC"/>
            </w:pPr>
            <w:r w:rsidRPr="00586B6B">
              <w:t>8.3</w:t>
            </w:r>
          </w:p>
        </w:tc>
      </w:tr>
      <w:tr w:rsidR="00EB6454" w:rsidRPr="00586B6B" w14:paraId="0A9E091B" w14:textId="77777777" w:rsidTr="002E2BF2">
        <w:tc>
          <w:tcPr>
            <w:tcW w:w="3681" w:type="dxa"/>
            <w:shd w:val="clear" w:color="auto" w:fill="auto"/>
          </w:tcPr>
          <w:p w14:paraId="3A49100B" w14:textId="77777777" w:rsidR="00EB6454" w:rsidRPr="00586B6B" w:rsidRDefault="00EB6454" w:rsidP="002E2BF2">
            <w:pPr>
              <w:pStyle w:val="TAL"/>
            </w:pPr>
            <w:r w:rsidRPr="00586B6B">
              <w:t xml:space="preserve">HTTP </w:t>
            </w:r>
            <w:r>
              <w:t xml:space="preserve">low-latency </w:t>
            </w:r>
            <w:r w:rsidRPr="00586B6B">
              <w:t>pull-based content ingest protocol</w:t>
            </w:r>
          </w:p>
        </w:tc>
        <w:tc>
          <w:tcPr>
            <w:tcW w:w="5103" w:type="dxa"/>
            <w:shd w:val="clear" w:color="auto" w:fill="auto"/>
          </w:tcPr>
          <w:p w14:paraId="1FF937B6" w14:textId="77777777" w:rsidR="00EB6454" w:rsidRPr="007B6909" w:rsidRDefault="00EB6454" w:rsidP="002E2BF2">
            <w:pPr>
              <w:pStyle w:val="TAL"/>
              <w:rPr>
                <w:rStyle w:val="Codechar0"/>
              </w:rPr>
            </w:pPr>
            <w:r w:rsidRPr="007B6909">
              <w:rPr>
                <w:rStyle w:val="Codechar0"/>
              </w:rPr>
              <w:t>urn:3gpp:5gms:content-protocol:http-ll-pull</w:t>
            </w:r>
          </w:p>
        </w:tc>
        <w:tc>
          <w:tcPr>
            <w:tcW w:w="845" w:type="dxa"/>
          </w:tcPr>
          <w:p w14:paraId="36DB000F" w14:textId="77777777" w:rsidR="00EB6454" w:rsidRPr="00586B6B" w:rsidRDefault="00EB6454" w:rsidP="002E2BF2">
            <w:pPr>
              <w:pStyle w:val="TAC"/>
            </w:pPr>
            <w:r w:rsidRPr="00586B6B">
              <w:t>8.</w:t>
            </w:r>
            <w:r>
              <w:t>4</w:t>
            </w:r>
          </w:p>
        </w:tc>
      </w:tr>
      <w:tr w:rsidR="00EB6454" w:rsidRPr="00586B6B" w14:paraId="296EB198" w14:textId="77777777" w:rsidTr="002E2BF2">
        <w:tc>
          <w:tcPr>
            <w:tcW w:w="9629" w:type="dxa"/>
            <w:gridSpan w:val="3"/>
            <w:shd w:val="clear" w:color="auto" w:fill="auto"/>
          </w:tcPr>
          <w:p w14:paraId="6BD0197D" w14:textId="58C6375F" w:rsidR="00EB6454" w:rsidRPr="007B6909" w:rsidRDefault="00EB6454" w:rsidP="002E2BF2">
            <w:pPr>
              <w:pStyle w:val="TAH"/>
            </w:pPr>
            <w:r w:rsidRPr="007B6909">
              <w:t>Content egest protocols at reference point M2u</w:t>
            </w:r>
          </w:p>
        </w:tc>
      </w:tr>
      <w:tr w:rsidR="00EB6454" w:rsidRPr="00586B6B" w14:paraId="6F0BCF4F"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69FDE53" w14:textId="77777777" w:rsidR="00EB6454" w:rsidRPr="00586B6B" w:rsidRDefault="00EB6454" w:rsidP="002E2BF2">
            <w:pPr>
              <w:pStyle w:val="TAL"/>
            </w:pPr>
            <w:r w:rsidRPr="00406258">
              <w:t>HTTP pull-based content</w:t>
            </w:r>
            <w:r>
              <w:t xml:space="preserve"> egest</w:t>
            </w:r>
            <w:r w:rsidRPr="00406258">
              <w:t xml:space="preserve">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20E248" w14:textId="77777777" w:rsidR="00EB6454" w:rsidRPr="007B6909" w:rsidRDefault="00EB6454" w:rsidP="002E2BF2">
            <w:pPr>
              <w:pStyle w:val="TAL"/>
              <w:rPr>
                <w:rStyle w:val="Codechar0"/>
              </w:rPr>
            </w:pPr>
            <w:r w:rsidRPr="007B6909">
              <w:rPr>
                <w:rStyle w:val="Codechar0"/>
              </w:rPr>
              <w:t>urn:3gpp:5gms:content-protocol:http-pull</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95AC9D" w14:textId="77777777" w:rsidR="00EB6454" w:rsidRPr="00586B6B" w:rsidRDefault="00EB6454" w:rsidP="002E2BF2">
            <w:pPr>
              <w:pStyle w:val="TAC"/>
            </w:pPr>
            <w:r w:rsidRPr="00406258">
              <w:t>8.</w:t>
            </w:r>
            <w:r>
              <w:t>5</w:t>
            </w:r>
          </w:p>
        </w:tc>
      </w:tr>
      <w:tr w:rsidR="00EB6454" w:rsidRPr="00406258" w14:paraId="596FE5AD"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31D0675" w14:textId="77777777" w:rsidR="00EB6454" w:rsidRPr="00406258" w:rsidRDefault="00EB6454" w:rsidP="002E2BF2">
            <w:pPr>
              <w:pStyle w:val="TAL"/>
            </w:pPr>
            <w:r w:rsidRPr="00406258">
              <w:t>DASH-IF push-based content</w:t>
            </w:r>
            <w:r>
              <w:t xml:space="preserve"> egest</w:t>
            </w:r>
            <w:r w:rsidRPr="00406258">
              <w:t xml:space="preserve">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B8D7A9C" w14:textId="77777777" w:rsidR="00EB6454" w:rsidRPr="007B6909" w:rsidRDefault="00EB6454" w:rsidP="002E2BF2">
            <w:pPr>
              <w:pStyle w:val="TAL"/>
            </w:pPr>
            <w:r w:rsidRPr="007B6909">
              <w:rPr>
                <w:rStyle w:val="Codechar0"/>
              </w:rPr>
              <w:t>http://dashif.org/ingest/v1.2/interface-1</w:t>
            </w:r>
            <w:r w:rsidRPr="007B6909">
              <w:t xml:space="preserve"> or</w:t>
            </w:r>
            <w:r w:rsidRPr="007B6909">
              <w:br/>
            </w:r>
            <w:r w:rsidRPr="007B6909">
              <w:rPr>
                <w:rStyle w:val="Codechar0"/>
              </w:rPr>
              <w:t>http://dashif.org/ingest/v1.2/interface-2</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A5B724" w14:textId="77777777" w:rsidR="00EB6454" w:rsidRPr="00406258" w:rsidRDefault="00EB6454" w:rsidP="002E2BF2">
            <w:pPr>
              <w:pStyle w:val="TAC"/>
            </w:pPr>
            <w:r w:rsidRPr="00406258">
              <w:t>8.</w:t>
            </w:r>
            <w:r>
              <w:t>6</w:t>
            </w:r>
          </w:p>
        </w:tc>
      </w:tr>
      <w:tr w:rsidR="00EB6454" w:rsidRPr="00586B6B" w14:paraId="7570443F"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CAF298" w14:textId="77777777" w:rsidR="00EB6454" w:rsidRPr="00586B6B" w:rsidRDefault="00EB6454" w:rsidP="002E2BF2">
            <w:pPr>
              <w:pStyle w:val="TAL"/>
            </w:pPr>
            <w:r w:rsidRPr="00586B6B">
              <w:t xml:space="preserve">HTTP </w:t>
            </w:r>
            <w:r>
              <w:t xml:space="preserve">low-latency </w:t>
            </w:r>
            <w:r w:rsidRPr="00586B6B">
              <w:t xml:space="preserve">pull-based content </w:t>
            </w:r>
            <w:r>
              <w:t>e</w:t>
            </w:r>
            <w:r w:rsidRPr="00586B6B">
              <w:t>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C97567" w14:textId="77777777" w:rsidR="00EB6454" w:rsidRPr="00321CDE" w:rsidRDefault="00EB6454" w:rsidP="002E2BF2">
            <w:pPr>
              <w:pStyle w:val="TAL"/>
              <w:rPr>
                <w:rStyle w:val="Codechar0"/>
              </w:rPr>
            </w:pPr>
            <w:r w:rsidRPr="24EAC35C">
              <w:rPr>
                <w:rStyle w:val="Codechar0"/>
              </w:rPr>
              <w:t>urn:3gpp:5gms:content-protocol:http-ll-pull</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A9D580" w14:textId="77777777" w:rsidR="00EB6454" w:rsidRPr="00586B6B" w:rsidRDefault="00EB6454" w:rsidP="002E2BF2">
            <w:pPr>
              <w:pStyle w:val="TAC"/>
            </w:pPr>
            <w:r>
              <w:t>8.7</w:t>
            </w:r>
          </w:p>
        </w:tc>
      </w:tr>
      <w:tr w:rsidR="00EB6454" w:rsidRPr="00586B6B" w14:paraId="199EBD62" w14:textId="77777777" w:rsidTr="002E2BF2">
        <w:tc>
          <w:tcPr>
            <w:tcW w:w="962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EF7204B" w14:textId="77777777" w:rsidR="00EB6454" w:rsidRPr="00063FF4" w:rsidRDefault="00EB6454" w:rsidP="002E2BF2">
            <w:pPr>
              <w:pStyle w:val="TAN"/>
            </w:pPr>
            <w:r>
              <w:t>NOTE:</w:t>
            </w:r>
            <w:r>
              <w:tab/>
              <w:t>Term identifier deprecated in this version of the present document.</w:t>
            </w:r>
          </w:p>
        </w:tc>
      </w:tr>
    </w:tbl>
    <w:p w14:paraId="79D40DDF" w14:textId="77777777" w:rsidR="00EB6454" w:rsidRPr="00586B6B" w:rsidRDefault="00EB6454" w:rsidP="00EB6454">
      <w:pPr>
        <w:pStyle w:val="TAN"/>
        <w:keepNext w:val="0"/>
      </w:pPr>
    </w:p>
    <w:p w14:paraId="572529D5" w14:textId="77777777" w:rsidR="00EB6454" w:rsidRPr="00586B6B" w:rsidRDefault="00EB6454" w:rsidP="00EB6454">
      <w:pPr>
        <w:pStyle w:val="Heading2"/>
      </w:pPr>
      <w:bookmarkStart w:id="1487" w:name="_CR8_2"/>
      <w:bookmarkStart w:id="1488" w:name="_Toc68899639"/>
      <w:bookmarkStart w:id="1489" w:name="_Toc71214390"/>
      <w:bookmarkStart w:id="1490" w:name="_Toc71722064"/>
      <w:bookmarkStart w:id="1491" w:name="_Toc74859116"/>
      <w:bookmarkStart w:id="1492" w:name="_Toc123800864"/>
      <w:bookmarkStart w:id="1493" w:name="_Toc194089977"/>
      <w:bookmarkEnd w:id="1487"/>
      <w:r w:rsidRPr="00586B6B">
        <w:t>8.2</w:t>
      </w:r>
      <w:r w:rsidRPr="00586B6B">
        <w:tab/>
        <w:t>HTTP pull-based content ingest protocol</w:t>
      </w:r>
      <w:bookmarkEnd w:id="1488"/>
      <w:bookmarkEnd w:id="1489"/>
      <w:bookmarkEnd w:id="1490"/>
      <w:bookmarkEnd w:id="1491"/>
      <w:bookmarkEnd w:id="1492"/>
      <w:bookmarkEnd w:id="1493"/>
    </w:p>
    <w:p w14:paraId="47C2BA1A" w14:textId="65EAB310" w:rsidR="00EB6454" w:rsidRDefault="00EB6454" w:rsidP="00EB6454">
      <w:pPr>
        <w:keepNext/>
        <w:keepLines/>
      </w:pPr>
      <w:bookmarkStart w:id="1494" w:name="_Toc68899640"/>
      <w:bookmarkStart w:id="1495" w:name="_Toc71214391"/>
      <w:bookmarkStart w:id="1496" w:name="_Toc71722065"/>
      <w:bookmarkStart w:id="1497" w:name="_Toc74859117"/>
      <w:r>
        <w:t xml:space="preserve">The following provisions shall apply if </w:t>
      </w:r>
      <w:r w:rsidRPr="00321CDE">
        <w:rPr>
          <w:rStyle w:val="Codechar0"/>
        </w:rPr>
        <w:t>IngestConfiguration.protocol</w:t>
      </w:r>
      <w:r>
        <w:t xml:space="preserve"> is set </w:t>
      </w:r>
      <w:r w:rsidRPr="00E817AC">
        <w:t xml:space="preserve">to </w:t>
      </w:r>
      <w:r w:rsidRPr="00E817AC">
        <w:rPr>
          <w:rStyle w:val="Codechar0"/>
        </w:rPr>
        <w:t>urn:3gpp:</w:t>
      </w:r>
      <w:r w:rsidR="00BB51AC">
        <w:rPr>
          <w:rStyle w:val="Codechar0"/>
        </w:rPr>
        <w:t>‌</w:t>
      </w:r>
      <w:r w:rsidRPr="00E817AC">
        <w:rPr>
          <w:rStyle w:val="Codechar0"/>
        </w:rPr>
        <w:t>5gms:</w:t>
      </w:r>
      <w:r w:rsidR="00BB51AC">
        <w:rPr>
          <w:rStyle w:val="Codechar0"/>
        </w:rPr>
        <w:t>‌</w:t>
      </w:r>
      <w:r w:rsidRPr="00E817AC">
        <w:rPr>
          <w:rStyle w:val="Codechar0"/>
        </w:rPr>
        <w:t>content-protocol:</w:t>
      </w:r>
      <w:r w:rsidR="00BB51AC">
        <w:rPr>
          <w:rStyle w:val="Codechar0"/>
        </w:rPr>
        <w:t>‌</w:t>
      </w:r>
      <w:r w:rsidRPr="00E817AC">
        <w:rPr>
          <w:rStyle w:val="Codechar0"/>
        </w:rPr>
        <w:t>http-pull</w:t>
      </w:r>
      <w:r w:rsidRPr="00E817AC">
        <w:t xml:space="preserve"> or to the deprecated value</w:t>
      </w:r>
      <w:r>
        <w:t xml:space="preserve"> </w:t>
      </w:r>
      <w:r w:rsidRPr="00321CDE">
        <w:rPr>
          <w:rStyle w:val="Codechar0"/>
        </w:rPr>
        <w:t>urn:‌3gpp:‌5gms:‌content-protocol:‌http-pull</w:t>
      </w:r>
      <w:r>
        <w:t xml:space="preserve"> in the Content Hosting Configuration</w:t>
      </w:r>
      <w:r w:rsidR="00BB51AC">
        <w:t>:</w:t>
      </w:r>
    </w:p>
    <w:p w14:paraId="146A5C9A" w14:textId="7AF7A53B" w:rsidR="00EB6454" w:rsidRDefault="00EB6454" w:rsidP="00EB6454">
      <w:pPr>
        <w:pStyle w:val="B1"/>
      </w:pPr>
      <w:r>
        <w:t>-</w:t>
      </w:r>
      <w:r>
        <w:tab/>
      </w:r>
      <w:r w:rsidR="00BB51AC">
        <w:t>M</w:t>
      </w:r>
      <w:r>
        <w:t>edia resources shall be ingested by the 5GMSd AS from the 5GMSd Application Provider using HTTP [25].</w:t>
      </w:r>
    </w:p>
    <w:p w14:paraId="4F6F3BAA" w14:textId="77777777" w:rsidR="00EB6454" w:rsidRDefault="00EB6454" w:rsidP="00EB6454">
      <w:pPr>
        <w:pStyle w:val="NO"/>
      </w:pPr>
      <w:r>
        <w:t>NOTE 0:</w:t>
      </w:r>
      <w:r>
        <w:tab/>
        <w:t xml:space="preserve">Any supported HTTP protocol version may be used for </w:t>
      </w:r>
      <w:r w:rsidRPr="00586B6B">
        <w:t xml:space="preserve">HTTP pull-based content ingest </w:t>
      </w:r>
      <w:r>
        <w:t>at reference point M2d.</w:t>
      </w:r>
    </w:p>
    <w:p w14:paraId="7950B9AD" w14:textId="675A8CC1" w:rsidR="00EB6454" w:rsidRDefault="00EB6454" w:rsidP="00F13C21">
      <w:pPr>
        <w:pStyle w:val="B1"/>
        <w:keepNext/>
        <w:keepLines/>
      </w:pPr>
      <w:r>
        <w:t>-</w:t>
      </w:r>
      <w:r>
        <w:tab/>
        <w:t xml:space="preserve">The </w:t>
      </w:r>
      <w:r w:rsidRPr="00E817AC">
        <w:rPr>
          <w:rStyle w:val="Codechar0"/>
        </w:rPr>
        <w:t>IngestConfiguration.mode</w:t>
      </w:r>
      <w:r w:rsidRPr="00E817AC">
        <w:t xml:space="preserve"> property shall be set to </w:t>
      </w:r>
      <w:r w:rsidRPr="00F13C21">
        <w:rPr>
          <w:rStyle w:val="Codechar0"/>
        </w:rPr>
        <w:t>PULL</w:t>
      </w:r>
      <w:r w:rsidRPr="00394BD5">
        <w:t>,</w:t>
      </w:r>
      <w:r>
        <w:t xml:space="preserve"> indicating that a </w:t>
      </w:r>
      <w:r w:rsidR="000C2AC9">
        <w:t>p</w:t>
      </w:r>
      <w:r>
        <w:t>ull-based protocol is used.</w:t>
      </w:r>
    </w:p>
    <w:p w14:paraId="28F028A5" w14:textId="3105E851" w:rsidR="00EB6454" w:rsidRDefault="00EB6454" w:rsidP="00F13C21">
      <w:pPr>
        <w:pStyle w:val="B1"/>
        <w:keepLines/>
      </w:pPr>
      <w:r>
        <w:t>-</w:t>
      </w:r>
      <w:r>
        <w:tab/>
        <w:t xml:space="preserve">The </w:t>
      </w:r>
      <w:r w:rsidRPr="00321CDE">
        <w:rPr>
          <w:rStyle w:val="Codechar0"/>
        </w:rPr>
        <w:t>IngestConfiguration.baseURL</w:t>
      </w:r>
      <w:r>
        <w:t xml:space="preserve"> property shall point at the 5GMSd Application Provider's origin server, as specified in table 7.6.3.1</w:t>
      </w:r>
      <w:r>
        <w:noBreakHyphen/>
        <w:t>1, and may indicate the use of HTTPS [30].</w:t>
      </w:r>
    </w:p>
    <w:p w14:paraId="20541317" w14:textId="77777777" w:rsidR="00EB6454" w:rsidRDefault="00EB6454" w:rsidP="00EB6454">
      <w:pPr>
        <w:keepNext/>
      </w:pPr>
      <w:r>
        <w:t xml:space="preserve">When the 5GMSd AS receives a request for a media resource at interface M4d that cannot be satisfied from its content cache, the request shall be transformed into a corresponding HTTP </w:t>
      </w:r>
      <w:r>
        <w:rPr>
          <w:rStyle w:val="HTTPMethod"/>
        </w:rPr>
        <w:t>GET</w:t>
      </w:r>
      <w:r>
        <w:t xml:space="preserve"> request directed to the 5GMSd Application Provider's origin server via interface M2d as follows:</w:t>
      </w:r>
    </w:p>
    <w:p w14:paraId="546D2854" w14:textId="77777777" w:rsidR="00EB6454" w:rsidRDefault="00EB6454" w:rsidP="00EB6454">
      <w:pPr>
        <w:pStyle w:val="B1"/>
        <w:keepNext/>
      </w:pPr>
      <w:r>
        <w:t>1.</w:t>
      </w:r>
      <w:r>
        <w:tab/>
        <w:t xml:space="preserve">The prefix of the request URL indicated in the </w:t>
      </w:r>
      <w:r w:rsidRPr="00321CDE">
        <w:rPr>
          <w:rStyle w:val="Codechar0"/>
        </w:rPr>
        <w:t>Distribution‌Configuration.‌baseURL</w:t>
      </w:r>
      <w:r>
        <w:t xml:space="preserve"> of the applicable Content Hosting Configuration is replaced with that of the corresponding </w:t>
      </w:r>
      <w:r w:rsidRPr="00321CDE">
        <w:rPr>
          <w:rStyle w:val="Codechar0"/>
        </w:rPr>
        <w:t>Ingest‌Configuration‌.baseURL</w:t>
      </w:r>
      <w:r w:rsidRPr="006A653E">
        <w:t>.</w:t>
      </w:r>
    </w:p>
    <w:p w14:paraId="7AB10996" w14:textId="77777777" w:rsidR="00EB6454" w:rsidRDefault="00EB6454" w:rsidP="00EB6454">
      <w:pPr>
        <w:pStyle w:val="NO"/>
      </w:pPr>
      <w:r>
        <w:t>NOTE 1:</w:t>
      </w:r>
      <w:r>
        <w:tab/>
        <w:t>It is the responsibility of the 5GMSd AF to assign unique M4d base URLs to each provisioned Content Hosting Configuration so as to ensure that this substitution is unambiguous.</w:t>
      </w:r>
    </w:p>
    <w:p w14:paraId="74C9AEFC" w14:textId="77777777" w:rsidR="00EB6454" w:rsidRPr="000E2778" w:rsidRDefault="00EB6454" w:rsidP="00EB6454">
      <w:pPr>
        <w:pStyle w:val="B1"/>
      </w:pPr>
      <w:r>
        <w:t>2.</w:t>
      </w:r>
      <w:r>
        <w:tab/>
        <w:t xml:space="preserve">The path rewrite rules (if provisioned in </w:t>
      </w:r>
      <w:r w:rsidRPr="00321CDE">
        <w:rPr>
          <w:rStyle w:val="Codechar0"/>
        </w:rPr>
        <w:t>DistributionConfiguration.PathRewriteRules</w:t>
      </w:r>
      <w:r>
        <w:t xml:space="preserve">) are applied in strict order to the remainder of the request URL (i.e., the path segments following </w:t>
      </w:r>
      <w:r w:rsidRPr="00321CDE">
        <w:rPr>
          <w:rStyle w:val="Codechar0"/>
        </w:rPr>
        <w:t>Distribution‌Configuration.‌baseURL</w:t>
      </w:r>
      <w:r w:rsidRPr="000E2778">
        <w:t>).</w:t>
      </w:r>
      <w:r>
        <w:t xml:space="preserve"> The </w:t>
      </w:r>
      <w:r w:rsidRPr="00321CDE">
        <w:rPr>
          <w:rStyle w:val="Codechar0"/>
        </w:rPr>
        <w:t>requestPathPattern</w:t>
      </w:r>
      <w:r>
        <w:t xml:space="preserve"> of the first matching path rewrite rule is replaced with the corresponding </w:t>
      </w:r>
      <w:r w:rsidRPr="00321CDE">
        <w:rPr>
          <w:rStyle w:val="Codechar0"/>
        </w:rPr>
        <w:t>mappedPath</w:t>
      </w:r>
      <w:r w:rsidRPr="000E2778">
        <w:t>.</w:t>
      </w:r>
    </w:p>
    <w:p w14:paraId="784ADE2C" w14:textId="77777777" w:rsidR="00EB6454" w:rsidRPr="006436AF" w:rsidRDefault="00EB6454" w:rsidP="00EB6454">
      <w:bookmarkStart w:id="1498" w:name="_Toc123800865"/>
      <w:r w:rsidRPr="006436AF">
        <w:t xml:space="preserve">In the case where the 5GMSd Application Provider's origin server issues an HTTP </w:t>
      </w:r>
      <w:r w:rsidRPr="00321CDE">
        <w:rPr>
          <w:rStyle w:val="Codechar0"/>
        </w:rPr>
        <w:t>3xx</w:t>
      </w:r>
      <w:r w:rsidRPr="006436AF">
        <w:t xml:space="preserve"> redirect at reference point M2d pointing to another location, the 5GMSd AS shall issue an equivalent HTTP redirect to the Media Player via reference point M4d whose location is a dynamically generated M4d endpoint. Requests to this location shall be rewritten by the 5GMSd AS to the target location of the M2d redirection.</w:t>
      </w:r>
    </w:p>
    <w:p w14:paraId="6B3A3C16" w14:textId="77777777" w:rsidR="00EB6454" w:rsidRPr="006436AF" w:rsidRDefault="00EB6454" w:rsidP="00EB6454">
      <w:pPr>
        <w:pStyle w:val="NO"/>
        <w:rPr>
          <w:rFonts w:eastAsia="Yu Gothic UI"/>
        </w:rPr>
      </w:pPr>
      <w:r w:rsidRPr="006436AF">
        <w:t>NOTE 2:</w:t>
      </w:r>
      <w:r w:rsidRPr="006436AF">
        <w:tab/>
        <w:t>This explicit handling of HTTP redirects received by the 5GMSd AS at reference point M2d ensures that it is not bypassed by the Media Player. The general concept underlying this is commonly referred to as a "reverse mapping rule" by HTTP reverse proxies.</w:t>
      </w:r>
    </w:p>
    <w:p w14:paraId="34200CCE" w14:textId="77777777" w:rsidR="00EB6454" w:rsidRPr="00586B6B" w:rsidRDefault="00EB6454" w:rsidP="00EB6454">
      <w:pPr>
        <w:pStyle w:val="Heading2"/>
      </w:pPr>
      <w:bookmarkStart w:id="1499" w:name="_CR8_3"/>
      <w:bookmarkStart w:id="1500" w:name="_Toc194089978"/>
      <w:bookmarkEnd w:id="1499"/>
      <w:r w:rsidRPr="00586B6B">
        <w:t>8.3</w:t>
      </w:r>
      <w:r w:rsidRPr="00586B6B">
        <w:tab/>
        <w:t>DASH-IF push-based content ingest protocol</w:t>
      </w:r>
      <w:bookmarkEnd w:id="1494"/>
      <w:bookmarkEnd w:id="1495"/>
      <w:bookmarkEnd w:id="1496"/>
      <w:bookmarkEnd w:id="1497"/>
      <w:bookmarkEnd w:id="1498"/>
      <w:bookmarkEnd w:id="1500"/>
    </w:p>
    <w:p w14:paraId="4C981B91" w14:textId="7695CD15" w:rsidR="00EB6454" w:rsidRDefault="00EB6454" w:rsidP="00BB51AC">
      <w:pPr>
        <w:keepNext/>
      </w:pPr>
      <w:r>
        <w:t xml:space="preserve">The following provisions shall apply if </w:t>
      </w:r>
      <w:r w:rsidRPr="00321CDE">
        <w:rPr>
          <w:rStyle w:val="Codechar0"/>
        </w:rPr>
        <w:t>IngestConfiguration.protocol</w:t>
      </w:r>
      <w:r>
        <w:t xml:space="preserve"> is set to </w:t>
      </w:r>
      <w:r w:rsidRPr="00E817AC">
        <w:rPr>
          <w:rStyle w:val="Codechar0"/>
        </w:rPr>
        <w:t>http://dashif.org/‌ingest/‌v1.2‌/interface-1</w:t>
      </w:r>
      <w:r w:rsidRPr="00E817AC">
        <w:t xml:space="preserve"> or </w:t>
      </w:r>
      <w:r w:rsidRPr="00E817AC">
        <w:rPr>
          <w:rStyle w:val="Codechar0"/>
        </w:rPr>
        <w:t>http://dashif.org/‌ingest/‌v1.2/‌interface-2</w:t>
      </w:r>
      <w:r w:rsidRPr="00E817AC">
        <w:t xml:space="preserve"> or to the deprecated value </w:t>
      </w:r>
      <w:r w:rsidRPr="00E817AC">
        <w:rPr>
          <w:rStyle w:val="Codechar0"/>
        </w:rPr>
        <w:t>urn:‌3gpp:‌5gms:‌content-protocol:‌dash-if-ingest</w:t>
      </w:r>
      <w:r w:rsidRPr="00E817AC">
        <w:t xml:space="preserve"> in the Content Hosting Configuration</w:t>
      </w:r>
      <w:r w:rsidR="00BB51AC">
        <w:t>:</w:t>
      </w:r>
    </w:p>
    <w:p w14:paraId="026676A0" w14:textId="22D174A1" w:rsidR="00EB6454" w:rsidRDefault="002923FE" w:rsidP="002923FE">
      <w:pPr>
        <w:pStyle w:val="B1"/>
      </w:pPr>
      <w:r>
        <w:t>-</w:t>
      </w:r>
      <w:r>
        <w:tab/>
      </w:r>
      <w:r w:rsidR="00EB6454">
        <w:t>M</w:t>
      </w:r>
      <w:r w:rsidR="00EB6454" w:rsidRPr="00E817AC">
        <w:t>edia resources shall be published by the</w:t>
      </w:r>
      <w:r w:rsidR="00EB6454">
        <w:t xml:space="preserve"> 5GMSd Application Provider to the 5GMSd AS as specified by the DASH</w:t>
      </w:r>
      <w:r w:rsidR="00EB6454">
        <w:noBreakHyphen/>
        <w:t>IF Live Media Ingest specification [3].</w:t>
      </w:r>
    </w:p>
    <w:p w14:paraId="2FE18FA6" w14:textId="77777777" w:rsidR="00EB6454" w:rsidRDefault="00EB6454" w:rsidP="00EB6454">
      <w:pPr>
        <w:pStyle w:val="NO"/>
      </w:pPr>
      <w:r>
        <w:t>NOTE:</w:t>
      </w:r>
      <w:r>
        <w:tab/>
        <w:t>The protocol in [3] is specified for use with HTTP/1.1 [24] only.</w:t>
      </w:r>
    </w:p>
    <w:p w14:paraId="7B509DA2" w14:textId="6BEF0B17" w:rsidR="00EB6454" w:rsidRDefault="00EB6454" w:rsidP="002923FE">
      <w:pPr>
        <w:pStyle w:val="B1"/>
      </w:pPr>
      <w:r>
        <w:t>-</w:t>
      </w:r>
      <w:r>
        <w:tab/>
        <w:t xml:space="preserve">The </w:t>
      </w:r>
      <w:r w:rsidRPr="00905D0F">
        <w:rPr>
          <w:rStyle w:val="Codechar0"/>
        </w:rPr>
        <w:t xml:space="preserve">IngestConfiguration.mode </w:t>
      </w:r>
      <w:r w:rsidRPr="00905D0F">
        <w:t xml:space="preserve">property shall be set to </w:t>
      </w:r>
      <w:r w:rsidRPr="00905D0F">
        <w:rPr>
          <w:rStyle w:val="Codechar0"/>
        </w:rPr>
        <w:t>PUSH</w:t>
      </w:r>
      <w:r w:rsidRPr="00905D0F">
        <w:t>, indicating</w:t>
      </w:r>
      <w:r>
        <w:t xml:space="preserve"> that a push-based protocol is used.</w:t>
      </w:r>
    </w:p>
    <w:p w14:paraId="5EBC47E3" w14:textId="4C8959A8" w:rsidR="00EB6454" w:rsidRDefault="00EB6454" w:rsidP="002923FE">
      <w:pPr>
        <w:pStyle w:val="B1"/>
      </w:pPr>
      <w:r>
        <w:t>-</w:t>
      </w:r>
      <w:r>
        <w:tab/>
        <w:t xml:space="preserve">The </w:t>
      </w:r>
      <w:r w:rsidRPr="00321CDE">
        <w:rPr>
          <w:rStyle w:val="Codechar0"/>
        </w:rPr>
        <w:t>IngestConfiguration.baseURL</w:t>
      </w:r>
      <w:r>
        <w:t xml:space="preserve"> property shall be set by the 5GMSd AF to the base URL that is to be used by the 5GMSd Application Provider to upload the DASH segments and MPD(s) to the 5GMSd AS at reference point M2d.</w:t>
      </w:r>
    </w:p>
    <w:p w14:paraId="781EA900" w14:textId="77777777" w:rsidR="00EB6454" w:rsidRDefault="00EB6454" w:rsidP="00EB6454">
      <w:pPr>
        <w:pStyle w:val="Heading2"/>
      </w:pPr>
      <w:bookmarkStart w:id="1501" w:name="_CR8_4"/>
      <w:bookmarkStart w:id="1502" w:name="_Hlk151059447"/>
      <w:bookmarkStart w:id="1503" w:name="_Toc194089979"/>
      <w:bookmarkEnd w:id="1501"/>
      <w:r>
        <w:t>8.4</w:t>
      </w:r>
      <w:r>
        <w:tab/>
      </w:r>
      <w:r w:rsidRPr="00586B6B">
        <w:t xml:space="preserve">HTTP </w:t>
      </w:r>
      <w:r>
        <w:t xml:space="preserve">low-latency </w:t>
      </w:r>
      <w:r w:rsidRPr="00586B6B">
        <w:t>pull-based content ingest protocol</w:t>
      </w:r>
      <w:bookmarkEnd w:id="1503"/>
    </w:p>
    <w:bookmarkEnd w:id="1502"/>
    <w:p w14:paraId="4B466786" w14:textId="4FB6164C" w:rsidR="00EB6454" w:rsidRDefault="00EB6454" w:rsidP="00EB6454">
      <w:pPr>
        <w:keepNext/>
        <w:keepLines/>
      </w:pPr>
      <w:r>
        <w:t xml:space="preserve">The provisions specified in clause 8.2 shall apply if </w:t>
      </w:r>
      <w:r w:rsidRPr="00321CDE">
        <w:rPr>
          <w:rStyle w:val="Codechar0"/>
        </w:rPr>
        <w:t>IngestConfiguration.protocol</w:t>
      </w:r>
      <w:r>
        <w:t xml:space="preserve"> is set to </w:t>
      </w:r>
      <w:r w:rsidRPr="00321CDE">
        <w:rPr>
          <w:rStyle w:val="Codechar0"/>
        </w:rPr>
        <w:t>urn:3gpp:</w:t>
      </w:r>
      <w:r w:rsidR="00BB51AC">
        <w:rPr>
          <w:rStyle w:val="Codechar0"/>
        </w:rPr>
        <w:t>‌</w:t>
      </w:r>
      <w:r w:rsidRPr="00321CDE">
        <w:rPr>
          <w:rStyle w:val="Codechar0"/>
        </w:rPr>
        <w:t>5gms:</w:t>
      </w:r>
      <w:r w:rsidR="00BB51AC">
        <w:rPr>
          <w:rStyle w:val="Codechar0"/>
        </w:rPr>
        <w:t>‌</w:t>
      </w:r>
      <w:r w:rsidRPr="00321CDE">
        <w:rPr>
          <w:rStyle w:val="Codechar0"/>
        </w:rPr>
        <w:t>content-protocol:</w:t>
      </w:r>
      <w:r w:rsidR="00BB51AC">
        <w:rPr>
          <w:rStyle w:val="Codechar0"/>
        </w:rPr>
        <w:t>‌</w:t>
      </w:r>
      <w:r w:rsidRPr="00321CDE">
        <w:rPr>
          <w:rStyle w:val="Codechar0"/>
        </w:rPr>
        <w:t>http-ll-pull</w:t>
      </w:r>
      <w:r>
        <w:t>.</w:t>
      </w:r>
    </w:p>
    <w:p w14:paraId="66FE69B3" w14:textId="77777777" w:rsidR="00EB6454" w:rsidRDefault="00EB6454" w:rsidP="00EB6454">
      <w:pPr>
        <w:keepNext/>
        <w:keepLines/>
      </w:pPr>
      <w:r w:rsidRPr="00B53C6B">
        <w:t>In addition</w:t>
      </w:r>
      <w:r>
        <w:t>, if</w:t>
      </w:r>
      <w:r w:rsidRPr="00B53C6B">
        <w:t xml:space="preserve"> HTTP/1.1 [24] is used by at reference point M2d</w:t>
      </w:r>
      <w:r>
        <w:t>:</w:t>
      </w:r>
    </w:p>
    <w:p w14:paraId="4929F90E" w14:textId="77777777" w:rsidR="00EB6454" w:rsidRPr="00B53C6B" w:rsidRDefault="00EB6454" w:rsidP="002923FE">
      <w:pPr>
        <w:pStyle w:val="B1"/>
      </w:pPr>
      <w:r>
        <w:t>-</w:t>
      </w:r>
      <w:r>
        <w:tab/>
      </w:r>
      <w:r w:rsidRPr="00D06ADA">
        <w:t>The requesting 5GMSd AS shall make partially received media segments available immediately for retrieval by 5GMS Clients at reference point M4d instead of waiting until the full segment is received.</w:t>
      </w:r>
    </w:p>
    <w:p w14:paraId="6A445FAE" w14:textId="77777777" w:rsidR="00EB6454" w:rsidRPr="00B53C6B" w:rsidRDefault="00EB6454" w:rsidP="002923FE">
      <w:pPr>
        <w:pStyle w:val="B1"/>
      </w:pPr>
      <w:r>
        <w:t>-</w:t>
      </w:r>
      <w:r>
        <w:tab/>
        <w:t>T</w:t>
      </w:r>
      <w:r w:rsidRPr="00B53C6B">
        <w:t xml:space="preserve">he 5GMSd Application Provider </w:t>
      </w:r>
      <w:r>
        <w:t>should</w:t>
      </w:r>
      <w:r w:rsidRPr="00B53C6B">
        <w:t xml:space="preserve"> use HTTP chunked transfer coding as defined in section 7.1 of [24]. </w:t>
      </w:r>
      <w:r>
        <w:t>In this case, t</w:t>
      </w:r>
      <w:r w:rsidRPr="00B53C6B">
        <w:t>he requesting 5GMSd AS shall accept chunked HTTP/1.1 response messages and shall make partially received media segments (i.e., HTTP Chunks) available immediately for retrieval by 5GMS Clients at reference point M4d instead of waiting until the full segment is received.</w:t>
      </w:r>
    </w:p>
    <w:p w14:paraId="5C178EFE" w14:textId="7137C296" w:rsidR="00EB6454" w:rsidRPr="00B53C6B" w:rsidRDefault="00EB6454" w:rsidP="002923FE">
      <w:pPr>
        <w:pStyle w:val="B1"/>
      </w:pPr>
      <w:r w:rsidRPr="00B53C6B">
        <w:t>-</w:t>
      </w:r>
      <w:r w:rsidRPr="00B53C6B">
        <w:tab/>
        <w:t xml:space="preserve">If the DASH-IF Low Latency mode as defined in </w:t>
      </w:r>
      <w:r w:rsidR="008C550F">
        <w:t>[63]</w:t>
      </w:r>
      <w:r w:rsidRPr="00B53C6B">
        <w:t xml:space="preserve"> is used, then the content is packaged as a series of CMAF Segments [40]. </w:t>
      </w:r>
      <w:r>
        <w:t>Further, e</w:t>
      </w:r>
      <w:r w:rsidRPr="00B53C6B">
        <w:t xml:space="preserve">ach CMAF Segment </w:t>
      </w:r>
      <w:r>
        <w:t>is typically</w:t>
      </w:r>
      <w:r w:rsidRPr="00B53C6B">
        <w:t xml:space="preserve"> subdivided into </w:t>
      </w:r>
      <w:r>
        <w:t xml:space="preserve">one or more </w:t>
      </w:r>
      <w:r w:rsidRPr="00B53C6B">
        <w:t>multiple CMAF Chunks</w:t>
      </w:r>
      <w:r>
        <w:t xml:space="preserve"> to support low-latency content generation</w:t>
      </w:r>
      <w:r w:rsidRPr="00B53C6B">
        <w:t xml:space="preserve">. </w:t>
      </w:r>
      <w:r>
        <w:t>A</w:t>
      </w:r>
      <w:r w:rsidRPr="00B53C6B">
        <w:t>ccording to</w:t>
      </w:r>
      <w:r>
        <w:t xml:space="preserve"> the DASH</w:t>
      </w:r>
      <w:r>
        <w:noBreakHyphen/>
        <w:t>IF Live Media Ingest specification </w:t>
      </w:r>
      <w:r w:rsidRPr="00B53C6B">
        <w:t>[3], each HTTP Chunk should contain at most one CMAF Chunk</w:t>
      </w:r>
      <w:r>
        <w:t xml:space="preserve"> i</w:t>
      </w:r>
      <w:r w:rsidRPr="00B53C6B">
        <w:t>n order to minimi</w:t>
      </w:r>
      <w:r>
        <w:t>s</w:t>
      </w:r>
      <w:r w:rsidRPr="00B53C6B">
        <w:t>e the latency.</w:t>
      </w:r>
    </w:p>
    <w:p w14:paraId="0ED59EFC" w14:textId="77777777" w:rsidR="00EB6454" w:rsidRDefault="00EB6454" w:rsidP="00EB6454">
      <w:pPr>
        <w:pStyle w:val="NO"/>
      </w:pPr>
      <w:r w:rsidRPr="00B53C6B">
        <w:t>NOTE:</w:t>
      </w:r>
      <w:r>
        <w:tab/>
      </w:r>
      <w:r w:rsidRPr="00B53C6B">
        <w:t>Usage of HTTP/2.0 at reference point M2d is for future study.</w:t>
      </w:r>
    </w:p>
    <w:p w14:paraId="3440F4ED" w14:textId="77777777" w:rsidR="00EB6454" w:rsidRPr="00905D0F" w:rsidRDefault="00EB6454" w:rsidP="00EB6454">
      <w:pPr>
        <w:pStyle w:val="Heading2"/>
      </w:pPr>
      <w:bookmarkStart w:id="1504" w:name="_CR8_5"/>
      <w:bookmarkStart w:id="1505" w:name="_Toc194089980"/>
      <w:bookmarkEnd w:id="1504"/>
      <w:r w:rsidRPr="00586B6B">
        <w:t>8.</w:t>
      </w:r>
      <w:r>
        <w:t>5</w:t>
      </w:r>
      <w:r w:rsidRPr="00586B6B">
        <w:tab/>
      </w:r>
      <w:bookmarkStart w:id="1506" w:name="_Hlk162711912"/>
      <w:r w:rsidRPr="00905D0F">
        <w:t>HTTP pull-based content egest protocol</w:t>
      </w:r>
      <w:bookmarkEnd w:id="1505"/>
      <w:bookmarkEnd w:id="1506"/>
    </w:p>
    <w:p w14:paraId="3B00F799" w14:textId="0C2F8197" w:rsidR="00EB6454" w:rsidRDefault="00EB6454" w:rsidP="00EB6454">
      <w:pPr>
        <w:keepLines/>
      </w:pPr>
      <w:r w:rsidRPr="00905D0F">
        <w:t xml:space="preserve">If </w:t>
      </w:r>
      <w:r w:rsidRPr="00905D0F">
        <w:rPr>
          <w:rStyle w:val="Codechar0"/>
        </w:rPr>
        <w:t>EgestConfiguration.‌protocol</w:t>
      </w:r>
      <w:r w:rsidRPr="00905D0F">
        <w:t xml:space="preserve"> is set to </w:t>
      </w:r>
      <w:r w:rsidRPr="00905D0F">
        <w:rPr>
          <w:rStyle w:val="Codechar0"/>
        </w:rPr>
        <w:t>urn:3gpp:</w:t>
      </w:r>
      <w:r w:rsidR="00BB51AC">
        <w:rPr>
          <w:rStyle w:val="Codechar0"/>
        </w:rPr>
        <w:t>‌</w:t>
      </w:r>
      <w:r w:rsidRPr="00905D0F">
        <w:rPr>
          <w:rStyle w:val="Codechar0"/>
        </w:rPr>
        <w:t>5gms:</w:t>
      </w:r>
      <w:r w:rsidR="00BB51AC">
        <w:rPr>
          <w:rStyle w:val="Codechar0"/>
        </w:rPr>
        <w:t>‌</w:t>
      </w:r>
      <w:r w:rsidRPr="00905D0F">
        <w:rPr>
          <w:rStyle w:val="Codechar0"/>
        </w:rPr>
        <w:t>content-protocol:</w:t>
      </w:r>
      <w:r w:rsidR="00BB51AC">
        <w:rPr>
          <w:rStyle w:val="Codechar0"/>
        </w:rPr>
        <w:t>‌</w:t>
      </w:r>
      <w:r w:rsidRPr="00905D0F">
        <w:rPr>
          <w:rStyle w:val="Codechar0"/>
        </w:rPr>
        <w:t>http-pull-egest</w:t>
      </w:r>
      <w:r w:rsidRPr="00905D0F">
        <w:t xml:space="preserve"> in the Content Publishing Configuration, media resources shall be retrieved by the 5GMSu Application Provider from the 5GMSu AS at reference point M2u using HTTP [25]. Media segments contributed to the 5GMSu AS by the 5GMSu Client shall be processed according to the Content Preparation Template(s) specified in the corresponding Content Publishing Configuration (if any) prior to making them available at reference point M2u.</w:t>
      </w:r>
    </w:p>
    <w:p w14:paraId="2F2777B5" w14:textId="77777777" w:rsidR="00EB6454" w:rsidRDefault="00EB6454" w:rsidP="00EB6454">
      <w:pPr>
        <w:keepNext/>
      </w:pPr>
      <w:r>
        <w:t>In this case:</w:t>
      </w:r>
    </w:p>
    <w:p w14:paraId="18282D67" w14:textId="77777777" w:rsidR="00EB6454" w:rsidRPr="00905D0F" w:rsidRDefault="00EB6454" w:rsidP="002923FE">
      <w:pPr>
        <w:pStyle w:val="B1"/>
      </w:pPr>
      <w:r>
        <w:t>-</w:t>
      </w:r>
      <w:r>
        <w:tab/>
      </w:r>
      <w:r w:rsidRPr="00905D0F">
        <w:t xml:space="preserve">The </w:t>
      </w:r>
      <w:r w:rsidRPr="00905D0F">
        <w:rPr>
          <w:rStyle w:val="Codechar0"/>
        </w:rPr>
        <w:t xml:space="preserve">EgestConfiguration.‌mode </w:t>
      </w:r>
      <w:r w:rsidRPr="00905D0F">
        <w:t xml:space="preserve">property shall be set to </w:t>
      </w:r>
      <w:r w:rsidRPr="00905D0F">
        <w:rPr>
          <w:rStyle w:val="Codechar0"/>
        </w:rPr>
        <w:t>PULL</w:t>
      </w:r>
      <w:r w:rsidRPr="00905D0F">
        <w:t>, indicating that a pull-based protocol is used.</w:t>
      </w:r>
    </w:p>
    <w:p w14:paraId="5862894E" w14:textId="77777777" w:rsidR="00EB6454" w:rsidRPr="00905D0F" w:rsidRDefault="00EB6454" w:rsidP="002923FE">
      <w:pPr>
        <w:pStyle w:val="B1"/>
      </w:pPr>
      <w:r w:rsidRPr="00905D0F">
        <w:t>-</w:t>
      </w:r>
      <w:r w:rsidRPr="00905D0F">
        <w:tab/>
        <w:t xml:space="preserve">The </w:t>
      </w:r>
      <w:r w:rsidRPr="00905D0F">
        <w:rPr>
          <w:rStyle w:val="Codechar0"/>
        </w:rPr>
        <w:t>EgestConfiguration.‌baseURL</w:t>
      </w:r>
      <w:r w:rsidRPr="00905D0F">
        <w:t xml:space="preserve"> property shall be set by the 5GMSu AF to the base URL on the 5GMSu AS where it will publish media segments, presentation manifests and metadata for retrieval by the 5GMSu Application Provider at reference point M2u.</w:t>
      </w:r>
    </w:p>
    <w:p w14:paraId="573A5AB6" w14:textId="77777777" w:rsidR="00EB6454" w:rsidRPr="00905D0F" w:rsidRDefault="00EB6454" w:rsidP="002923FE">
      <w:pPr>
        <w:pStyle w:val="B1"/>
      </w:pPr>
      <w:r w:rsidRPr="00905D0F">
        <w:t>-</w:t>
      </w:r>
      <w:r w:rsidRPr="00905D0F">
        <w:tab/>
        <w:t xml:space="preserve">The </w:t>
      </w:r>
      <w:r w:rsidRPr="00905D0F">
        <w:rPr>
          <w:rStyle w:val="Codechar0"/>
        </w:rPr>
        <w:t>EgestConfiguration.‌entryPoint.‌relativePath</w:t>
      </w:r>
      <w:r w:rsidRPr="00905D0F">
        <w:t xml:space="preserve"> property shall point at a Media Entry Point document below this base URL, as specified in table 7.12.2-1, and may indicate the use of HTTPS [30]. This document describes the location of media content and associated metadata exposed by the 5GMSu AS at reference point M2u which are expected to be pulled by the 5GMSu Application Provider.</w:t>
      </w:r>
    </w:p>
    <w:p w14:paraId="74B6EF1A" w14:textId="77777777" w:rsidR="00EB6454" w:rsidRDefault="00EB6454" w:rsidP="00EB6454">
      <w:r w:rsidRPr="00905D0F">
        <w:t>In the absence of content preparation, t</w:t>
      </w:r>
      <w:r w:rsidRPr="00905D0F">
        <w:rPr>
          <w:rStyle w:val="Codechar0"/>
          <w:rFonts w:asciiTheme="majorBidi" w:hAnsiTheme="majorBidi" w:cstheme="majorBidi"/>
          <w:iCs/>
        </w:rPr>
        <w:t xml:space="preserve">he 5GMSu AS shall </w:t>
      </w:r>
      <w:r w:rsidRPr="00905D0F">
        <w:t xml:space="preserve">publish media resources by replacing the prefix </w:t>
      </w:r>
      <w:r w:rsidRPr="00905D0F">
        <w:rPr>
          <w:rStyle w:val="Codechar0"/>
        </w:rPr>
        <w:t xml:space="preserve">contribution‌Configurations[ ].‌baseURL </w:t>
      </w:r>
      <w:r w:rsidRPr="00905D0F">
        <w:t xml:space="preserve">of its URL at M4u with that of the corresponding </w:t>
      </w:r>
      <w:r w:rsidRPr="00905D0F">
        <w:rPr>
          <w:rStyle w:val="Codechar0"/>
        </w:rPr>
        <w:t>egestConfiguration.‌baseURL</w:t>
      </w:r>
      <w:r w:rsidRPr="00905D0F">
        <w:t>.</w:t>
      </w:r>
    </w:p>
    <w:p w14:paraId="28FFA35F" w14:textId="77777777" w:rsidR="00EB6454" w:rsidRPr="00586B6B" w:rsidRDefault="00EB6454" w:rsidP="00EB6454">
      <w:pPr>
        <w:pStyle w:val="Heading2"/>
      </w:pPr>
      <w:bookmarkStart w:id="1507" w:name="_CR8_6"/>
      <w:bookmarkStart w:id="1508" w:name="_Toc194089981"/>
      <w:bookmarkEnd w:id="1507"/>
      <w:r w:rsidRPr="00586B6B">
        <w:t>8.</w:t>
      </w:r>
      <w:r>
        <w:t>6</w:t>
      </w:r>
      <w:r w:rsidRPr="00586B6B">
        <w:tab/>
        <w:t>DASH-IF push-based content</w:t>
      </w:r>
      <w:r>
        <w:t xml:space="preserve"> egest</w:t>
      </w:r>
      <w:r w:rsidRPr="00586B6B">
        <w:t xml:space="preserve"> protocol</w:t>
      </w:r>
      <w:bookmarkEnd w:id="1508"/>
    </w:p>
    <w:p w14:paraId="722B2EC7" w14:textId="77777777" w:rsidR="00EB6454" w:rsidRPr="00905D0F" w:rsidRDefault="00EB6454" w:rsidP="00EB6454">
      <w:pPr>
        <w:keepLines/>
        <w:rPr>
          <w:rStyle w:val="Code"/>
        </w:rPr>
      </w:pPr>
      <w:r>
        <w:t xml:space="preserve">If </w:t>
      </w:r>
      <w:r w:rsidRPr="00905D0F">
        <w:rPr>
          <w:rStyle w:val="Codechar0"/>
        </w:rPr>
        <w:t>EgestConfiguration.‌protocol</w:t>
      </w:r>
      <w:r w:rsidRPr="00905D0F">
        <w:t xml:space="preserve"> is set to </w:t>
      </w:r>
      <w:r w:rsidRPr="00905D0F">
        <w:rPr>
          <w:rStyle w:val="Codechar0"/>
        </w:rPr>
        <w:t>http://dashif.org/‌ingest/‌v1.2/‌interface-1</w:t>
      </w:r>
      <w:r w:rsidRPr="00905D0F">
        <w:t xml:space="preserve"> or </w:t>
      </w:r>
      <w:r w:rsidRPr="00905D0F">
        <w:rPr>
          <w:rStyle w:val="Codechar0"/>
        </w:rPr>
        <w:t xml:space="preserve">http://dashif.org/‌ingest/‌v1.2/‌interface-2 </w:t>
      </w:r>
      <w:r w:rsidRPr="00905D0F">
        <w:t>in the Content Publishing Configuration, media resources shall be published by the 5GMSu AS to the 5GMSu Application Provider at reference point M2u as specified in the DASH</w:t>
      </w:r>
      <w:r w:rsidRPr="00905D0F">
        <w:noBreakHyphen/>
        <w:t>IF Live Media Ingest specification [3]. Media segments contributed to the 5GMSu AS by the 5GMSu Client shall be processed according to the Content Preparation Template(s) specified in the corresponding Content Publishing Configuration (if any) prior to publishing them at reference point M2u.</w:t>
      </w:r>
    </w:p>
    <w:p w14:paraId="7DAE7C21" w14:textId="77777777" w:rsidR="00EB6454" w:rsidRPr="00C62EAE" w:rsidRDefault="00EB6454" w:rsidP="00EB6454">
      <w:pPr>
        <w:pStyle w:val="NO"/>
      </w:pPr>
      <w:r>
        <w:t>NOTE 1:</w:t>
      </w:r>
      <w:r>
        <w:tab/>
        <w:t>The protocol in [3] is specified for use with HTTP/1.1 [24] only.</w:t>
      </w:r>
    </w:p>
    <w:p w14:paraId="29DCF74D" w14:textId="77777777" w:rsidR="00EB6454" w:rsidRDefault="00EB6454" w:rsidP="00EB6454">
      <w:pPr>
        <w:pStyle w:val="NO"/>
      </w:pPr>
      <w:r w:rsidRPr="00905D0F">
        <w:t>NOTE</w:t>
      </w:r>
      <w:r>
        <w:t> 2</w:t>
      </w:r>
      <w:r w:rsidRPr="00905D0F">
        <w:t>:</w:t>
      </w:r>
      <w:r w:rsidRPr="00905D0F">
        <w:tab/>
        <w:t>A 5GMSu AS implementation that advertises support for the egest of content at reference point M2u using interface 2 of the DASH-IF Live Media Ingest specification [3] is required to produce a suitable DASH presentation manifest.</w:t>
      </w:r>
    </w:p>
    <w:p w14:paraId="1D07FB73" w14:textId="77777777" w:rsidR="00EB6454" w:rsidRDefault="00EB6454" w:rsidP="00EB6454">
      <w:r>
        <w:t>In this case:</w:t>
      </w:r>
    </w:p>
    <w:p w14:paraId="56462046" w14:textId="77777777" w:rsidR="00EB6454" w:rsidRPr="00905D0F" w:rsidRDefault="00EB6454" w:rsidP="002923FE">
      <w:pPr>
        <w:pStyle w:val="B1"/>
      </w:pPr>
      <w:r>
        <w:t>-</w:t>
      </w:r>
      <w:r>
        <w:tab/>
        <w:t xml:space="preserve">The </w:t>
      </w:r>
      <w:r w:rsidRPr="00905D0F">
        <w:rPr>
          <w:rStyle w:val="Codechar0"/>
        </w:rPr>
        <w:t xml:space="preserve">EgestConfiguration.‌mode </w:t>
      </w:r>
      <w:r w:rsidRPr="00905D0F">
        <w:t xml:space="preserve">property shall be set to </w:t>
      </w:r>
      <w:r w:rsidRPr="00905D0F">
        <w:rPr>
          <w:rStyle w:val="Codechar0"/>
        </w:rPr>
        <w:t>PUSH</w:t>
      </w:r>
      <w:r w:rsidRPr="00905D0F">
        <w:t>, indicating that a push-based protocol is used.</w:t>
      </w:r>
    </w:p>
    <w:p w14:paraId="5B5111CB" w14:textId="77777777" w:rsidR="00EB6454" w:rsidRPr="00905D0F" w:rsidRDefault="00EB6454" w:rsidP="002923FE">
      <w:pPr>
        <w:pStyle w:val="B1"/>
      </w:pPr>
      <w:r w:rsidRPr="00905D0F">
        <w:t>-</w:t>
      </w:r>
      <w:r w:rsidRPr="00905D0F">
        <w:tab/>
        <w:t xml:space="preserve">The </w:t>
      </w:r>
      <w:r w:rsidRPr="00905D0F">
        <w:rPr>
          <w:rStyle w:val="Codechar0"/>
        </w:rPr>
        <w:t>EgestConfiguration.‌baseURL</w:t>
      </w:r>
      <w:r w:rsidRPr="00905D0F">
        <w:t xml:space="preserve"> property shall be set by the 5GMSu Application Provider to the base URL that is to be used by the 5GMSu AS to upload media segments and presentation manifests to the 5GMSu Application Provider at reference point M2u.</w:t>
      </w:r>
    </w:p>
    <w:p w14:paraId="502475F5" w14:textId="77777777" w:rsidR="00EB6454" w:rsidRPr="00905D0F" w:rsidRDefault="00EB6454" w:rsidP="00EB6454">
      <w:r w:rsidRPr="00905D0F">
        <w:t xml:space="preserve">If the 5GMSu Application Provider has provisioned an egest Media Entry Point, and if such document has been contributed to or produced by 5GMSu AS, the 5GMSu AS shall publish this document to the URL formed by the concatenation of </w:t>
      </w:r>
      <w:r w:rsidRPr="00905D0F">
        <w:rPr>
          <w:rStyle w:val="Codechar0"/>
        </w:rPr>
        <w:t>EgestConfiguration.‌baseURL</w:t>
      </w:r>
      <w:r w:rsidRPr="00905D0F">
        <w:t xml:space="preserve"> with </w:t>
      </w:r>
      <w:r w:rsidRPr="00905D0F">
        <w:rPr>
          <w:rStyle w:val="Codechar0"/>
        </w:rPr>
        <w:t>EgestConfiguration.‌entryPoint.‌relativePath</w:t>
      </w:r>
      <w:r w:rsidRPr="00905D0F">
        <w:t>, as specified in table 7.12.2-1. This URL may indicate the use of HTTPS [30].</w:t>
      </w:r>
    </w:p>
    <w:p w14:paraId="21CE1059" w14:textId="77777777" w:rsidR="00EB6454" w:rsidRPr="00321CDE" w:rsidRDefault="00EB6454" w:rsidP="00EB6454">
      <w:r w:rsidRPr="00905D0F">
        <w:t xml:space="preserve">In the absence of any content preparation, each media resource uploaded at reference point M4u shall be published to the 5GMSu Application Provider at the URL formed by replacing the prefix </w:t>
      </w:r>
      <w:r w:rsidRPr="00905D0F">
        <w:rPr>
          <w:rStyle w:val="Codechar0"/>
        </w:rPr>
        <w:t xml:space="preserve">contribution‌Configurations[ ].‌baseURL </w:t>
      </w:r>
      <w:r w:rsidRPr="00905D0F">
        <w:t xml:space="preserve">of its URL at M4u with that of the corresponding </w:t>
      </w:r>
      <w:r w:rsidRPr="00905D0F">
        <w:rPr>
          <w:rStyle w:val="Codechar0"/>
        </w:rPr>
        <w:t>egestConfiguration.‌baseURL</w:t>
      </w:r>
      <w:r w:rsidRPr="00905D0F">
        <w:t>.</w:t>
      </w:r>
    </w:p>
    <w:p w14:paraId="7955DFB9" w14:textId="77777777" w:rsidR="00EB6454" w:rsidRDefault="00EB6454" w:rsidP="00EB6454">
      <w:pPr>
        <w:pStyle w:val="Heading2"/>
      </w:pPr>
      <w:bookmarkStart w:id="1509" w:name="_CR8_7"/>
      <w:bookmarkStart w:id="1510" w:name="_Toc194089982"/>
      <w:bookmarkEnd w:id="1509"/>
      <w:r>
        <w:t>8.7</w:t>
      </w:r>
      <w:r>
        <w:tab/>
      </w:r>
      <w:r w:rsidRPr="00586B6B">
        <w:t xml:space="preserve">HTTP </w:t>
      </w:r>
      <w:r>
        <w:t xml:space="preserve">low-latency </w:t>
      </w:r>
      <w:r w:rsidRPr="00586B6B">
        <w:t xml:space="preserve">pull-based content </w:t>
      </w:r>
      <w:r>
        <w:t>e</w:t>
      </w:r>
      <w:r w:rsidRPr="00586B6B">
        <w:t>gest protocol</w:t>
      </w:r>
      <w:bookmarkEnd w:id="1510"/>
    </w:p>
    <w:p w14:paraId="6E74C1A7" w14:textId="77777777" w:rsidR="00EB6454" w:rsidRDefault="00EB6454" w:rsidP="00EB6454">
      <w:pPr>
        <w:keepNext/>
        <w:keepLines/>
      </w:pPr>
      <w:r>
        <w:t xml:space="preserve">The following provisions shall apply if </w:t>
      </w:r>
      <w:r w:rsidRPr="00321CDE">
        <w:rPr>
          <w:rStyle w:val="Codechar0"/>
        </w:rPr>
        <w:t>EgestConfiguration.protocol</w:t>
      </w:r>
      <w:r>
        <w:t xml:space="preserve"> is set to </w:t>
      </w:r>
      <w:r w:rsidRPr="00321CDE">
        <w:rPr>
          <w:rStyle w:val="Codechar0"/>
        </w:rPr>
        <w:t>urn:3gpp:5gms:content-protocol:http-ll-pull</w:t>
      </w:r>
      <w:r>
        <w:t xml:space="preserve"> the following provisions shall apply.</w:t>
      </w:r>
    </w:p>
    <w:p w14:paraId="103610D7" w14:textId="77777777" w:rsidR="00EB6454" w:rsidRDefault="00EB6454" w:rsidP="00EB6454">
      <w:r>
        <w:t>The content shall be packaged as a series of CMAF Segments [40]. Each CMAF Segment shall be subdivided into multiple one or more CMAF Chunks.</w:t>
      </w:r>
    </w:p>
    <w:p w14:paraId="0530D49C" w14:textId="77777777" w:rsidR="00EB6454" w:rsidRDefault="00EB6454" w:rsidP="00EB6454">
      <w:pPr>
        <w:keepNext/>
        <w:keepLines/>
      </w:pPr>
      <w:r>
        <w:t>In addition:</w:t>
      </w:r>
    </w:p>
    <w:p w14:paraId="3D59299B" w14:textId="4A71D94F" w:rsidR="00EB6454" w:rsidRPr="00A56F1E" w:rsidRDefault="00EB6454" w:rsidP="00EB6454">
      <w:pPr>
        <w:pStyle w:val="B1"/>
      </w:pPr>
      <w:r>
        <w:t>-</w:t>
      </w:r>
      <w:r>
        <w:tab/>
      </w:r>
      <w:r w:rsidRPr="00A56F1E">
        <w:t>If HTTP/1.1</w:t>
      </w:r>
      <w:r>
        <w:t> </w:t>
      </w:r>
      <w:r w:rsidRPr="00A56F1E">
        <w:t>[</w:t>
      </w:r>
      <w:r>
        <w:t>24</w:t>
      </w:r>
      <w:r w:rsidRPr="00A56F1E">
        <w:t>] is used at reference point M</w:t>
      </w:r>
      <w:r>
        <w:t>2u</w:t>
      </w:r>
      <w:r w:rsidRPr="00A56F1E">
        <w:t xml:space="preserve">, </w:t>
      </w:r>
      <w:r>
        <w:t>p</w:t>
      </w:r>
      <w:r w:rsidRPr="00B7695D">
        <w:t xml:space="preserve">artially available </w:t>
      </w:r>
      <w:r>
        <w:t>media s</w:t>
      </w:r>
      <w:r w:rsidRPr="00B7695D">
        <w:t xml:space="preserve">egments may be accessed </w:t>
      </w:r>
      <w:r>
        <w:t>by the 5GMSu Application Provider using an HTTP</w:t>
      </w:r>
      <w:r w:rsidRPr="00B7695D">
        <w:t xml:space="preserve"> byte range request</w:t>
      </w:r>
      <w:r>
        <w:t>, as specified in section 14 of RFC 9110 [25]</w:t>
      </w:r>
      <w:r w:rsidRPr="00B7695D">
        <w:t xml:space="preserve">. If </w:t>
      </w:r>
      <w:r>
        <w:t>the 5GMS Application Provider makes</w:t>
      </w:r>
      <w:r w:rsidRPr="00B7695D">
        <w:t xml:space="preserve"> a byte-range request </w:t>
      </w:r>
      <w:r>
        <w:t>for</w:t>
      </w:r>
      <w:r w:rsidRPr="00B7695D">
        <w:t xml:space="preserve"> a partially available </w:t>
      </w:r>
      <w:r>
        <w:t>media s</w:t>
      </w:r>
      <w:r w:rsidRPr="00B7695D">
        <w:t xml:space="preserve">egment </w:t>
      </w:r>
      <w:r>
        <w:t xml:space="preserve">(the first media segment it retrieves) </w:t>
      </w:r>
      <w:r w:rsidRPr="00B7695D">
        <w:t xml:space="preserve">and the </w:t>
      </w:r>
      <w:r w:rsidRPr="00A56F1E">
        <w:rPr>
          <w:rStyle w:val="HTTPHeader"/>
        </w:rPr>
        <w:t>first-pos</w:t>
      </w:r>
      <w:r w:rsidRPr="00B7695D">
        <w:t xml:space="preserve"> of that range is non-zero and the </w:t>
      </w:r>
      <w:r>
        <w:t>5GMS Application Provider</w:t>
      </w:r>
      <w:r w:rsidRPr="00B7695D">
        <w:t xml:space="preserve"> is expecting an aggregating response, then the </w:t>
      </w:r>
      <w:r>
        <w:t>5GMS Application Provider</w:t>
      </w:r>
      <w:r w:rsidRPr="00B7695D">
        <w:t xml:space="preserve"> should signal that expectation follow</w:t>
      </w:r>
      <w:r>
        <w:t>ing</w:t>
      </w:r>
      <w:r w:rsidRPr="00B7695D">
        <w:t xml:space="preserve"> the convention of IETF RFC</w:t>
      </w:r>
      <w:r>
        <w:t> </w:t>
      </w:r>
      <w:r w:rsidRPr="00B7695D">
        <w:t>8673</w:t>
      </w:r>
      <w:r>
        <w:t> </w:t>
      </w:r>
      <w:r w:rsidR="008C550F">
        <w:t>[61]</w:t>
      </w:r>
      <w:r w:rsidRPr="00B7695D">
        <w:t xml:space="preserve">. Specifically, it should use a </w:t>
      </w:r>
      <w:r w:rsidRPr="00AA3348">
        <w:rPr>
          <w:rStyle w:val="HTTPHeader"/>
        </w:rPr>
        <w:t>last-</w:t>
      </w:r>
      <w:r>
        <w:rPr>
          <w:rStyle w:val="HTTPHeader"/>
        </w:rPr>
        <w:t>pos</w:t>
      </w:r>
      <w:r w:rsidRPr="00B7695D">
        <w:t xml:space="preserve"> value of 9007199254740991. </w:t>
      </w:r>
      <w:r>
        <w:t>In this case, the 5GMSu AS</w:t>
      </w:r>
      <w:r w:rsidRPr="00B7695D">
        <w:t xml:space="preserve"> </w:t>
      </w:r>
      <w:r>
        <w:t xml:space="preserve">is required to </w:t>
      </w:r>
      <w:r w:rsidRPr="00B7695D">
        <w:t xml:space="preserve">respond with a </w:t>
      </w:r>
      <w:r w:rsidRPr="00321CDE">
        <w:rPr>
          <w:rStyle w:val="Codechar0"/>
        </w:rPr>
        <w:t>206 (Partial Content)</w:t>
      </w:r>
      <w:r w:rsidRPr="00B7695D">
        <w:t xml:space="preserve"> </w:t>
      </w:r>
      <w:r>
        <w:t xml:space="preserve">HTTP </w:t>
      </w:r>
      <w:r w:rsidRPr="00B7695D">
        <w:t xml:space="preserve">response </w:t>
      </w:r>
      <w:r>
        <w:t xml:space="preserve">without a </w:t>
      </w:r>
      <w:r>
        <w:rPr>
          <w:rStyle w:val="HTTPHeader"/>
        </w:rPr>
        <w:t>C</w:t>
      </w:r>
      <w:r w:rsidRPr="00A56F1E">
        <w:rPr>
          <w:rStyle w:val="HTTPHeader"/>
        </w:rPr>
        <w:t>ontent-length</w:t>
      </w:r>
      <w:r w:rsidRPr="00B7695D">
        <w:t xml:space="preserve"> response header instead of waiting for the end of the </w:t>
      </w:r>
      <w:r>
        <w:t>s</w:t>
      </w:r>
      <w:r w:rsidRPr="00B7695D">
        <w:t xml:space="preserve">egment and responding with a </w:t>
      </w:r>
      <w:r w:rsidRPr="00321CDE">
        <w:rPr>
          <w:rStyle w:val="Codechar0"/>
        </w:rPr>
        <w:t>200 (OK)</w:t>
      </w:r>
      <w:r>
        <w:t xml:space="preserve"> HTTP </w:t>
      </w:r>
      <w:r w:rsidRPr="00B7695D">
        <w:t>response code.</w:t>
      </w:r>
    </w:p>
    <w:p w14:paraId="26D89AB7" w14:textId="4C98405D" w:rsidR="0033474B" w:rsidRDefault="0033474B" w:rsidP="0033474B">
      <w:pPr>
        <w:pStyle w:val="Heading1"/>
      </w:pPr>
      <w:bookmarkStart w:id="1511" w:name="_CR9"/>
      <w:bookmarkStart w:id="1512" w:name="_Toc68899642"/>
      <w:bookmarkStart w:id="1513" w:name="_Toc71214393"/>
      <w:bookmarkStart w:id="1514" w:name="_Toc71722067"/>
      <w:bookmarkStart w:id="1515" w:name="_Toc74859119"/>
      <w:bookmarkStart w:id="1516" w:name="_Toc194089983"/>
      <w:bookmarkEnd w:id="1474"/>
      <w:bookmarkEnd w:id="1475"/>
      <w:bookmarkEnd w:id="1476"/>
      <w:bookmarkEnd w:id="1477"/>
      <w:bookmarkEnd w:id="1511"/>
      <w:r>
        <w:t>9</w:t>
      </w:r>
      <w:r>
        <w:tab/>
        <w:t>Application Server Configuration (M3) APIs</w:t>
      </w:r>
      <w:bookmarkEnd w:id="1516"/>
    </w:p>
    <w:p w14:paraId="3FE7B5BC" w14:textId="77777777" w:rsidR="0033474B" w:rsidRDefault="0033474B" w:rsidP="0033474B">
      <w:pPr>
        <w:pStyle w:val="Heading2"/>
      </w:pPr>
      <w:bookmarkStart w:id="1517" w:name="_CR9_1"/>
      <w:bookmarkStart w:id="1518" w:name="_Toc194089984"/>
      <w:bookmarkEnd w:id="1517"/>
      <w:r>
        <w:t>9.1</w:t>
      </w:r>
      <w:r>
        <w:tab/>
        <w:t>General</w:t>
      </w:r>
      <w:bookmarkEnd w:id="1518"/>
    </w:p>
    <w:p w14:paraId="3733B23B" w14:textId="77777777" w:rsidR="0033474B" w:rsidRPr="009C1EA0" w:rsidRDefault="0033474B" w:rsidP="0033474B">
      <w:r>
        <w:t xml:space="preserve">This clause defines the </w:t>
      </w:r>
      <w:r w:rsidRPr="00972CAA">
        <w:rPr>
          <w:rStyle w:val="Codechar0"/>
        </w:rPr>
        <w:t>Mas_Configuration</w:t>
      </w:r>
      <w:r>
        <w:t xml:space="preserve"> API invoked by a 5GMS AF on a 5GMS AS instance at reference point M3 to configure downlink or uplink 5G Media Streaming services in that 5GMS AS instance. The OpenAPI definitions for this API are specified in clause C.3A.</w:t>
      </w:r>
    </w:p>
    <w:p w14:paraId="55495F78" w14:textId="77777777" w:rsidR="0033474B" w:rsidRDefault="0033474B" w:rsidP="0033474B">
      <w:pPr>
        <w:pStyle w:val="Heading2"/>
      </w:pPr>
      <w:bookmarkStart w:id="1519" w:name="_CR9_2"/>
      <w:bookmarkStart w:id="1520" w:name="_Toc194089985"/>
      <w:bookmarkEnd w:id="1519"/>
      <w:r>
        <w:t>9.2</w:t>
      </w:r>
      <w:r>
        <w:tab/>
        <w:t>Server Certificates Configuration API</w:t>
      </w:r>
      <w:bookmarkEnd w:id="1520"/>
    </w:p>
    <w:p w14:paraId="7AE056DB" w14:textId="77777777" w:rsidR="0033474B" w:rsidRDefault="0033474B" w:rsidP="0033474B">
      <w:pPr>
        <w:pStyle w:val="Heading3"/>
      </w:pPr>
      <w:bookmarkStart w:id="1521" w:name="_CR9_2_1"/>
      <w:bookmarkStart w:id="1522" w:name="_Toc194089986"/>
      <w:bookmarkEnd w:id="1521"/>
      <w:r>
        <w:t>9.2.1</w:t>
      </w:r>
      <w:r>
        <w:tab/>
        <w:t>Overview</w:t>
      </w:r>
      <w:bookmarkEnd w:id="1522"/>
    </w:p>
    <w:p w14:paraId="0B710EB7" w14:textId="77777777" w:rsidR="0033474B" w:rsidRPr="00586B6B" w:rsidRDefault="0033474B" w:rsidP="0033474B">
      <w:pPr>
        <w:keepLines/>
      </w:pPr>
      <w:r w:rsidRPr="00586B6B">
        <w:t xml:space="preserve">The Server Certificates </w:t>
      </w:r>
      <w:r>
        <w:t xml:space="preserve">Configuration </w:t>
      </w:r>
      <w:r w:rsidRPr="00586B6B">
        <w:t xml:space="preserve">API is used to </w:t>
      </w:r>
      <w:r>
        <w:t>configure</w:t>
      </w:r>
      <w:r w:rsidRPr="00586B6B">
        <w:t xml:space="preserve"> X.509</w:t>
      </w:r>
      <w:r>
        <w:t> </w:t>
      </w:r>
      <w:r w:rsidRPr="00586B6B">
        <w:t xml:space="preserve">[8] server certificates </w:t>
      </w:r>
      <w:r>
        <w:t xml:space="preserve">in a 5GMS AS instance </w:t>
      </w:r>
      <w:r w:rsidRPr="00586B6B">
        <w:t xml:space="preserve">that </w:t>
      </w:r>
      <w:r>
        <w:t>may then</w:t>
      </w:r>
      <w:r w:rsidRPr="00586B6B">
        <w:t xml:space="preserve"> be referenced by a Content Hosting Configuration </w:t>
      </w:r>
      <w:r>
        <w:t xml:space="preserve">or by a Content Publishing Configuration in that 5GMS AS instance </w:t>
      </w:r>
      <w:r w:rsidRPr="00586B6B">
        <w:t xml:space="preserve">and subsequently presented by the 5GMS AS </w:t>
      </w:r>
      <w:r>
        <w:t xml:space="preserve">instance </w:t>
      </w:r>
      <w:r w:rsidRPr="00586B6B">
        <w:t>to 5GMS</w:t>
      </w:r>
      <w:r>
        <w:t xml:space="preserve"> </w:t>
      </w:r>
      <w:r w:rsidRPr="00586B6B">
        <w:t>Clients</w:t>
      </w:r>
      <w:r>
        <w:t xml:space="preserve"> connecting to it</w:t>
      </w:r>
      <w:r w:rsidRPr="00586B6B">
        <w:t xml:space="preserve"> at </w:t>
      </w:r>
      <w:r>
        <w:t>reference point</w:t>
      </w:r>
      <w:r w:rsidRPr="00586B6B">
        <w:t xml:space="preserve"> M4</w:t>
      </w:r>
      <w:r>
        <w:t xml:space="preserve"> </w:t>
      </w:r>
      <w:r w:rsidRPr="00586B6B">
        <w:t>using Transport Layer Security</w:t>
      </w:r>
      <w:r>
        <w:t> </w:t>
      </w:r>
      <w:r w:rsidRPr="00586B6B">
        <w:t>[</w:t>
      </w:r>
      <w:r>
        <w:t>30</w:t>
      </w:r>
      <w:r w:rsidRPr="00586B6B">
        <w:t xml:space="preserve">]. </w:t>
      </w:r>
      <w:r>
        <w:t xml:space="preserve">All </w:t>
      </w:r>
      <w:r w:rsidRPr="00586B6B">
        <w:t xml:space="preserve">Server Certificate resources are </w:t>
      </w:r>
      <w:r>
        <w:t>held by the 5GMS AS instance in a flat collection</w:t>
      </w:r>
      <w:r w:rsidRPr="00586B6B">
        <w:t>.</w:t>
      </w:r>
      <w:r>
        <w:t xml:space="preserve"> The resource identifier for each Server Certificate resource is nominated by the 5GMS AF and need not be the same as that used at reference point M1.</w:t>
      </w:r>
    </w:p>
    <w:p w14:paraId="0B4E3F67" w14:textId="77777777" w:rsidR="0033474B" w:rsidRDefault="0033474B" w:rsidP="0033474B">
      <w:pPr>
        <w:pStyle w:val="Heading3"/>
      </w:pPr>
      <w:bookmarkStart w:id="1523" w:name="_CR9_2_2"/>
      <w:bookmarkStart w:id="1524" w:name="_Toc194089987"/>
      <w:bookmarkEnd w:id="1523"/>
      <w:r>
        <w:t>9.2.2</w:t>
      </w:r>
      <w:r>
        <w:tab/>
        <w:t>Resource structure</w:t>
      </w:r>
      <w:bookmarkEnd w:id="1524"/>
    </w:p>
    <w:p w14:paraId="53E2F961" w14:textId="77777777" w:rsidR="0033474B" w:rsidRPr="00586B6B" w:rsidRDefault="0033474B" w:rsidP="0033474B">
      <w:pPr>
        <w:keepNext/>
      </w:pPr>
      <w:r w:rsidRPr="00586B6B">
        <w:t xml:space="preserve">The Server Certificates </w:t>
      </w:r>
      <w:r>
        <w:t xml:space="preserve">Configuration </w:t>
      </w:r>
      <w:r w:rsidRPr="00586B6B">
        <w:t xml:space="preserve">API is </w:t>
      </w:r>
      <w:r>
        <w:t>exposed by the 5GMS AS</w:t>
      </w:r>
      <w:r w:rsidRPr="00586B6B">
        <w:t xml:space="preserve"> through the following URL base path:</w:t>
      </w:r>
    </w:p>
    <w:p w14:paraId="4585E976" w14:textId="77777777" w:rsidR="0033474B" w:rsidRPr="00D41AA2" w:rsidRDefault="0033474B" w:rsidP="0033474B">
      <w:pPr>
        <w:pStyle w:val="URLdisplay"/>
        <w:rPr>
          <w:rStyle w:val="Codechar0"/>
        </w:rPr>
      </w:pPr>
      <w:r w:rsidRPr="00E97EAC">
        <w:rPr>
          <w:rStyle w:val="Codechar0"/>
        </w:rPr>
        <w:t>{apiRoot}</w:t>
      </w:r>
      <w:r w:rsidRPr="00D41AA2">
        <w:t>/</w:t>
      </w:r>
      <w:r w:rsidRPr="00893A07">
        <w:rPr>
          <w:iCs w:val="0"/>
        </w:rPr>
        <w:t>3gpp-</w:t>
      </w:r>
      <w:r>
        <w:rPr>
          <w:iCs w:val="0"/>
        </w:rPr>
        <w:t>mas-configuration</w:t>
      </w:r>
      <w:r w:rsidRPr="00E801F2">
        <w:rPr>
          <w:iCs w:val="0"/>
        </w:rPr>
        <w:t>/</w:t>
      </w:r>
      <w:r w:rsidRPr="00D41AA2">
        <w:rPr>
          <w:rStyle w:val="Codechar0"/>
        </w:rPr>
        <w:t>{apiVersion}</w:t>
      </w:r>
      <w:r w:rsidRPr="00E801F2">
        <w:rPr>
          <w:iCs w:val="0"/>
        </w:rPr>
        <w:t>/</w:t>
      </w:r>
      <w:r>
        <w:rPr>
          <w:iCs w:val="0"/>
        </w:rPr>
        <w:t>certificates</w:t>
      </w:r>
      <w:r w:rsidRPr="00E801F2">
        <w:rPr>
          <w:iCs w:val="0"/>
        </w:rPr>
        <w:t>/</w:t>
      </w:r>
    </w:p>
    <w:p w14:paraId="3D5A2AEF" w14:textId="77777777" w:rsidR="0033474B" w:rsidRPr="00586B6B" w:rsidRDefault="0033474B" w:rsidP="0033474B">
      <w:pPr>
        <w:keepNext/>
      </w:pPr>
      <w:r w:rsidRPr="00586B6B">
        <w:t>Table </w:t>
      </w:r>
      <w:r>
        <w:t>9.2</w:t>
      </w:r>
      <w:r w:rsidRPr="00586B6B">
        <w:t>.2</w:t>
      </w:r>
      <w:r w:rsidRPr="00586B6B">
        <w:noBreakHyphen/>
        <w:t xml:space="preserve">1 specifies the operations and the corresponding HTTP methods that are supported by this API. In each case, the sub-resource path </w:t>
      </w:r>
      <w:r>
        <w:t xml:space="preserve">(if any) </w:t>
      </w:r>
      <w:r w:rsidRPr="00586B6B">
        <w:t>specified in the second column shall be appended to the URL base path.</w:t>
      </w:r>
    </w:p>
    <w:p w14:paraId="472DEF36" w14:textId="77777777" w:rsidR="0033474B" w:rsidRPr="00586B6B" w:rsidRDefault="0033474B" w:rsidP="0033474B">
      <w:pPr>
        <w:pStyle w:val="TH"/>
      </w:pPr>
      <w:bookmarkStart w:id="1525" w:name="_CRTable9_2_21"/>
      <w:r w:rsidRPr="00586B6B">
        <w:t>Table</w:t>
      </w:r>
      <w:r>
        <w:t> </w:t>
      </w:r>
      <w:bookmarkEnd w:id="1525"/>
      <w:r>
        <w:t>9.2.2</w:t>
      </w:r>
      <w:r w:rsidRPr="00586B6B">
        <w:noBreakHyphen/>
        <w:t xml:space="preserve">1: Operations supported by the Server Certificates </w:t>
      </w:r>
      <w:r>
        <w:t xml:space="preserve">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33474B" w:rsidRPr="00586B6B" w14:paraId="1FCDC935" w14:textId="77777777" w:rsidTr="002E2BF2">
        <w:tc>
          <w:tcPr>
            <w:tcW w:w="1339" w:type="dxa"/>
            <w:tcBorders>
              <w:top w:val="single" w:sz="4" w:space="0" w:color="000000"/>
              <w:bottom w:val="single" w:sz="4" w:space="0" w:color="000000"/>
            </w:tcBorders>
            <w:shd w:val="clear" w:color="auto" w:fill="BFBFBF"/>
          </w:tcPr>
          <w:p w14:paraId="483EC308" w14:textId="77777777" w:rsidR="0033474B" w:rsidRPr="00586B6B" w:rsidRDefault="0033474B" w:rsidP="002E2BF2">
            <w:pPr>
              <w:pStyle w:val="TAH"/>
            </w:pPr>
            <w:r w:rsidRPr="00586B6B">
              <w:t>Operation</w:t>
            </w:r>
          </w:p>
        </w:tc>
        <w:tc>
          <w:tcPr>
            <w:tcW w:w="2521" w:type="dxa"/>
            <w:tcBorders>
              <w:top w:val="single" w:sz="4" w:space="0" w:color="000000"/>
              <w:bottom w:val="single" w:sz="4" w:space="0" w:color="000000"/>
            </w:tcBorders>
            <w:shd w:val="clear" w:color="auto" w:fill="BFBFBF"/>
          </w:tcPr>
          <w:p w14:paraId="2ACCF0A2" w14:textId="77777777" w:rsidR="0033474B" w:rsidRPr="00586B6B" w:rsidRDefault="0033474B" w:rsidP="002E2BF2">
            <w:pPr>
              <w:pStyle w:val="TAH"/>
            </w:pPr>
            <w:r w:rsidRPr="00586B6B">
              <w:t>Sub</w:t>
            </w:r>
            <w:r w:rsidRPr="00586B6B">
              <w:noBreakHyphen/>
              <w:t>resource path</w:t>
            </w:r>
          </w:p>
        </w:tc>
        <w:tc>
          <w:tcPr>
            <w:tcW w:w="1518" w:type="dxa"/>
            <w:tcBorders>
              <w:top w:val="single" w:sz="4" w:space="0" w:color="000000"/>
              <w:bottom w:val="single" w:sz="4" w:space="0" w:color="000000"/>
            </w:tcBorders>
            <w:shd w:val="clear" w:color="auto" w:fill="BFBFBF"/>
          </w:tcPr>
          <w:p w14:paraId="133851D1" w14:textId="77777777" w:rsidR="0033474B" w:rsidRPr="00586B6B" w:rsidRDefault="0033474B" w:rsidP="002E2BF2">
            <w:pPr>
              <w:pStyle w:val="TAH"/>
            </w:pPr>
            <w:r w:rsidRPr="00586B6B">
              <w:t>Allowed HTTP method(s)</w:t>
            </w:r>
          </w:p>
        </w:tc>
        <w:tc>
          <w:tcPr>
            <w:tcW w:w="4251" w:type="dxa"/>
            <w:tcBorders>
              <w:top w:val="single" w:sz="4" w:space="0" w:color="000000"/>
              <w:bottom w:val="single" w:sz="4" w:space="0" w:color="000000"/>
            </w:tcBorders>
            <w:shd w:val="clear" w:color="auto" w:fill="BFBFBF"/>
          </w:tcPr>
          <w:p w14:paraId="72A78608" w14:textId="77777777" w:rsidR="0033474B" w:rsidRPr="00586B6B" w:rsidRDefault="0033474B" w:rsidP="002E2BF2">
            <w:pPr>
              <w:pStyle w:val="TAH"/>
            </w:pPr>
            <w:r w:rsidRPr="00586B6B">
              <w:t>Description</w:t>
            </w:r>
          </w:p>
        </w:tc>
      </w:tr>
      <w:tr w:rsidR="0033474B" w:rsidRPr="00C522DE" w14:paraId="728552C8" w14:textId="77777777" w:rsidTr="002E2BF2">
        <w:tc>
          <w:tcPr>
            <w:tcW w:w="1339" w:type="dxa"/>
            <w:tcBorders>
              <w:top w:val="single" w:sz="4" w:space="0" w:color="000000"/>
            </w:tcBorders>
            <w:shd w:val="clear" w:color="auto" w:fill="auto"/>
          </w:tcPr>
          <w:p w14:paraId="34ACCA1A" w14:textId="77777777" w:rsidR="0033474B" w:rsidRPr="00586B6B" w:rsidRDefault="0033474B" w:rsidP="002E2BF2">
            <w:pPr>
              <w:pStyle w:val="TAL"/>
            </w:pPr>
            <w:r>
              <w:t>Enumerate Server Certificates</w:t>
            </w:r>
          </w:p>
        </w:tc>
        <w:tc>
          <w:tcPr>
            <w:tcW w:w="2521" w:type="dxa"/>
            <w:tcBorders>
              <w:top w:val="single" w:sz="4" w:space="0" w:color="000000"/>
            </w:tcBorders>
          </w:tcPr>
          <w:p w14:paraId="63D204BC" w14:textId="77777777" w:rsidR="0033474B" w:rsidRPr="00D41AA2" w:rsidRDefault="0033474B" w:rsidP="002E2BF2">
            <w:pPr>
              <w:pStyle w:val="TAL"/>
              <w:rPr>
                <w:rStyle w:val="URLchar"/>
              </w:rPr>
            </w:pPr>
          </w:p>
        </w:tc>
        <w:tc>
          <w:tcPr>
            <w:tcW w:w="1518" w:type="dxa"/>
            <w:tcBorders>
              <w:top w:val="single" w:sz="4" w:space="0" w:color="000000"/>
            </w:tcBorders>
            <w:shd w:val="clear" w:color="auto" w:fill="auto"/>
          </w:tcPr>
          <w:p w14:paraId="0B0C9078"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251" w:type="dxa"/>
            <w:tcBorders>
              <w:top w:val="single" w:sz="4" w:space="0" w:color="000000"/>
            </w:tcBorders>
            <w:shd w:val="clear" w:color="auto" w:fill="auto"/>
          </w:tcPr>
          <w:p w14:paraId="7C0EFBD8" w14:textId="77777777" w:rsidR="0033474B" w:rsidRDefault="0033474B" w:rsidP="002E2BF2">
            <w:pPr>
              <w:pStyle w:val="TAL"/>
            </w:pPr>
            <w:r>
              <w:t>Used by the 5GMS AF to retrieve a list of Server Certificate resources currently configured in a 5GMS AS instance.</w:t>
            </w:r>
          </w:p>
          <w:p w14:paraId="65E08CC5" w14:textId="77777777" w:rsidR="0033474B" w:rsidRPr="00586B6B" w:rsidRDefault="0033474B" w:rsidP="002E2BF2">
            <w:pPr>
              <w:pStyle w:val="TALcontinuation"/>
              <w:spacing w:before="60"/>
            </w:pPr>
            <w:r>
              <w:t>The request message body shall be empty.</w:t>
            </w:r>
          </w:p>
        </w:tc>
      </w:tr>
      <w:tr w:rsidR="0033474B" w:rsidRPr="00C522DE" w14:paraId="4ABB4220" w14:textId="77777777" w:rsidTr="002E2BF2">
        <w:tc>
          <w:tcPr>
            <w:tcW w:w="1339" w:type="dxa"/>
            <w:shd w:val="clear" w:color="auto" w:fill="auto"/>
          </w:tcPr>
          <w:p w14:paraId="7FC5AE1A" w14:textId="77777777" w:rsidR="0033474B" w:rsidRPr="00586B6B" w:rsidRDefault="0033474B" w:rsidP="002E2BF2">
            <w:pPr>
              <w:pStyle w:val="TAL"/>
            </w:pPr>
            <w:r w:rsidRPr="00586B6B">
              <w:t>Create Server Certificate</w:t>
            </w:r>
          </w:p>
        </w:tc>
        <w:tc>
          <w:tcPr>
            <w:tcW w:w="2521" w:type="dxa"/>
            <w:tcBorders>
              <w:bottom w:val="nil"/>
            </w:tcBorders>
          </w:tcPr>
          <w:p w14:paraId="5DB50791" w14:textId="77777777" w:rsidR="0033474B" w:rsidRPr="00D41AA2" w:rsidRDefault="0033474B" w:rsidP="002E2BF2">
            <w:pPr>
              <w:pStyle w:val="TAL"/>
              <w:rPr>
                <w:rStyle w:val="URLchar"/>
              </w:rPr>
            </w:pPr>
            <w:r w:rsidRPr="00D41AA2">
              <w:rPr>
                <w:rStyle w:val="Codechar0"/>
              </w:rPr>
              <w:t>{</w:t>
            </w:r>
            <w:r>
              <w:rPr>
                <w:rStyle w:val="Codechar0"/>
              </w:rPr>
              <w:t>afResource</w:t>
            </w:r>
            <w:r w:rsidRPr="00D41AA2">
              <w:rPr>
                <w:rStyle w:val="Codechar0"/>
              </w:rPr>
              <w:t>Id}</w:t>
            </w:r>
          </w:p>
        </w:tc>
        <w:tc>
          <w:tcPr>
            <w:tcW w:w="1518" w:type="dxa"/>
            <w:shd w:val="clear" w:color="auto" w:fill="auto"/>
          </w:tcPr>
          <w:p w14:paraId="04F023B7" w14:textId="77777777" w:rsidR="0033474B" w:rsidRPr="00586B6B" w:rsidRDefault="0033474B" w:rsidP="002E2BF2">
            <w:pPr>
              <w:pStyle w:val="TAL"/>
              <w:rPr>
                <w:rStyle w:val="HTTPMethod"/>
              </w:rPr>
            </w:pPr>
            <w:r w:rsidRPr="00586B6B">
              <w:rPr>
                <w:rStyle w:val="HTTPMethod"/>
              </w:rPr>
              <w:t>POST</w:t>
            </w:r>
          </w:p>
        </w:tc>
        <w:tc>
          <w:tcPr>
            <w:tcW w:w="4251" w:type="dxa"/>
            <w:shd w:val="clear" w:color="auto" w:fill="auto"/>
          </w:tcPr>
          <w:p w14:paraId="0B96D563" w14:textId="77777777" w:rsidR="0033474B" w:rsidRDefault="0033474B" w:rsidP="002E2BF2">
            <w:pPr>
              <w:pStyle w:val="TAL"/>
            </w:pPr>
            <w:r>
              <w:t>Used by the 5GMS AF to create a new Server Certificate resource in a 5GMS AS instance.</w:t>
            </w:r>
          </w:p>
          <w:p w14:paraId="3484E965" w14:textId="77777777" w:rsidR="0033474B" w:rsidRPr="00D32657" w:rsidRDefault="0033474B" w:rsidP="002E2BF2">
            <w:pPr>
              <w:pStyle w:val="TALcontinuation"/>
              <w:spacing w:before="60"/>
            </w:pPr>
            <w:r>
              <w:t xml:space="preserve">The </w:t>
            </w:r>
            <w:r w:rsidRPr="00D41AA2">
              <w:rPr>
                <w:rStyle w:val="Codechar0"/>
              </w:rPr>
              <w:t>{</w:t>
            </w:r>
            <w:r>
              <w:rPr>
                <w:rStyle w:val="Codechar0"/>
              </w:rPr>
              <w:t>afResource</w:t>
            </w:r>
            <w:r w:rsidRPr="00D41AA2">
              <w:rPr>
                <w:rStyle w:val="Codechar0"/>
              </w:rPr>
              <w:t>Id}</w:t>
            </w:r>
            <w:r>
              <w:t xml:space="preserve"> is nominated by the 5GMS AF in this operation and shall be unique in the collection of Server Certificates in a given 5GMS AS instance.</w:t>
            </w:r>
          </w:p>
          <w:p w14:paraId="69FA8488" w14:textId="77777777" w:rsidR="0033474B" w:rsidRPr="00C522DE" w:rsidRDefault="0033474B" w:rsidP="002E2BF2">
            <w:pPr>
              <w:pStyle w:val="TALcontinuation"/>
              <w:spacing w:before="60"/>
            </w:pPr>
            <w:r>
              <w:t xml:space="preserve">The request message body shall be a PEM-encoded </w:t>
            </w:r>
            <w:r w:rsidRPr="00C522DE">
              <w:t>X.509 certificate</w:t>
            </w:r>
            <w:r>
              <w:t> [8] bundle that includes the private key.</w:t>
            </w:r>
          </w:p>
        </w:tc>
      </w:tr>
      <w:tr w:rsidR="0033474B" w:rsidRPr="00586B6B" w14:paraId="76A5FC51" w14:textId="77777777" w:rsidTr="002E2BF2">
        <w:tc>
          <w:tcPr>
            <w:tcW w:w="1339" w:type="dxa"/>
            <w:shd w:val="clear" w:color="auto" w:fill="auto"/>
          </w:tcPr>
          <w:p w14:paraId="0CE4B4F9" w14:textId="77777777" w:rsidR="0033474B" w:rsidRPr="00586B6B" w:rsidRDefault="0033474B" w:rsidP="002E2BF2">
            <w:pPr>
              <w:pStyle w:val="TAL"/>
            </w:pPr>
            <w:r w:rsidRPr="00586B6B">
              <w:t>U</w:t>
            </w:r>
            <w:r>
              <w:t>pdate</w:t>
            </w:r>
            <w:r w:rsidRPr="00586B6B">
              <w:t xml:space="preserve"> Server Certificate</w:t>
            </w:r>
          </w:p>
        </w:tc>
        <w:tc>
          <w:tcPr>
            <w:tcW w:w="2521" w:type="dxa"/>
            <w:tcBorders>
              <w:top w:val="nil"/>
              <w:bottom w:val="nil"/>
            </w:tcBorders>
          </w:tcPr>
          <w:p w14:paraId="3CFF64C9" w14:textId="77777777" w:rsidR="0033474B" w:rsidRPr="00586B6B" w:rsidRDefault="0033474B" w:rsidP="002E2BF2">
            <w:pPr>
              <w:pStyle w:val="TAL"/>
            </w:pPr>
          </w:p>
        </w:tc>
        <w:tc>
          <w:tcPr>
            <w:tcW w:w="1518" w:type="dxa"/>
            <w:shd w:val="clear" w:color="auto" w:fill="auto"/>
          </w:tcPr>
          <w:p w14:paraId="2CCA52EE" w14:textId="77777777" w:rsidR="0033474B" w:rsidRPr="00586B6B" w:rsidRDefault="0033474B" w:rsidP="002E2BF2">
            <w:pPr>
              <w:pStyle w:val="TAL"/>
            </w:pPr>
            <w:r w:rsidRPr="00586B6B">
              <w:rPr>
                <w:rStyle w:val="HTTPMethod"/>
              </w:rPr>
              <w:t>PUT</w:t>
            </w:r>
          </w:p>
        </w:tc>
        <w:tc>
          <w:tcPr>
            <w:tcW w:w="4251" w:type="dxa"/>
            <w:shd w:val="clear" w:color="auto" w:fill="auto"/>
          </w:tcPr>
          <w:p w14:paraId="68DC3B1E" w14:textId="77777777" w:rsidR="0033474B" w:rsidRDefault="0033474B" w:rsidP="002E2BF2">
            <w:pPr>
              <w:pStyle w:val="TAL"/>
            </w:pPr>
            <w:r>
              <w:t xml:space="preserve">Used by the 5GMS AF to replace an existing Server Certificate resource </w:t>
            </w:r>
            <w:r w:rsidRPr="00D41AA2">
              <w:rPr>
                <w:rStyle w:val="Codechar0"/>
              </w:rPr>
              <w:t>{</w:t>
            </w:r>
            <w:r>
              <w:rPr>
                <w:rStyle w:val="Codechar0"/>
              </w:rPr>
              <w:t>afResource</w:t>
            </w:r>
            <w:r w:rsidRPr="00D41AA2">
              <w:rPr>
                <w:rStyle w:val="Codechar0"/>
              </w:rPr>
              <w:t>Id}</w:t>
            </w:r>
            <w:r w:rsidRPr="00872110">
              <w:t xml:space="preserve"> </w:t>
            </w:r>
            <w:r>
              <w:t>in a 5GMS AS instance.</w:t>
            </w:r>
          </w:p>
          <w:p w14:paraId="63D4D2C0" w14:textId="77777777" w:rsidR="0033474B" w:rsidRPr="00586B6B" w:rsidRDefault="0033474B" w:rsidP="002E2BF2">
            <w:pPr>
              <w:pStyle w:val="TALcontinuation"/>
              <w:spacing w:before="60"/>
            </w:pPr>
            <w:r>
              <w:t xml:space="preserve">The request message body shall be a replacement PEM-encoded </w:t>
            </w:r>
            <w:r w:rsidRPr="00C522DE">
              <w:t>X.509 certificate</w:t>
            </w:r>
            <w:r>
              <w:t> [8] bundle that includes the private key.</w:t>
            </w:r>
          </w:p>
        </w:tc>
      </w:tr>
      <w:tr w:rsidR="0033474B" w:rsidRPr="00586B6B" w14:paraId="71882E9A" w14:textId="77777777" w:rsidTr="002E2BF2">
        <w:tc>
          <w:tcPr>
            <w:tcW w:w="1339" w:type="dxa"/>
            <w:shd w:val="clear" w:color="auto" w:fill="auto"/>
          </w:tcPr>
          <w:p w14:paraId="58CDB732" w14:textId="77777777" w:rsidR="0033474B" w:rsidRPr="00586B6B" w:rsidRDefault="0033474B" w:rsidP="002E2BF2">
            <w:pPr>
              <w:pStyle w:val="TAL"/>
            </w:pPr>
            <w:r w:rsidRPr="00586B6B">
              <w:t>Destroy Server Certificate</w:t>
            </w:r>
          </w:p>
        </w:tc>
        <w:tc>
          <w:tcPr>
            <w:tcW w:w="2521" w:type="dxa"/>
            <w:tcBorders>
              <w:top w:val="nil"/>
            </w:tcBorders>
          </w:tcPr>
          <w:p w14:paraId="66F9D819" w14:textId="77777777" w:rsidR="0033474B" w:rsidRPr="00586B6B" w:rsidDel="008F384E" w:rsidRDefault="0033474B" w:rsidP="002E2BF2">
            <w:pPr>
              <w:pStyle w:val="TAL"/>
            </w:pPr>
          </w:p>
        </w:tc>
        <w:tc>
          <w:tcPr>
            <w:tcW w:w="1518" w:type="dxa"/>
            <w:shd w:val="clear" w:color="auto" w:fill="auto"/>
          </w:tcPr>
          <w:p w14:paraId="19E4163E" w14:textId="77777777" w:rsidR="0033474B" w:rsidRPr="00586B6B" w:rsidRDefault="0033474B" w:rsidP="002E2BF2">
            <w:pPr>
              <w:pStyle w:val="TAL"/>
            </w:pPr>
            <w:r w:rsidRPr="00586B6B">
              <w:rPr>
                <w:rStyle w:val="HTTPMethod"/>
              </w:rPr>
              <w:t>DELETE</w:t>
            </w:r>
          </w:p>
        </w:tc>
        <w:tc>
          <w:tcPr>
            <w:tcW w:w="4251" w:type="dxa"/>
            <w:shd w:val="clear" w:color="auto" w:fill="auto"/>
          </w:tcPr>
          <w:p w14:paraId="5E361639" w14:textId="77777777" w:rsidR="0033474B" w:rsidRDefault="0033474B" w:rsidP="002E2BF2">
            <w:pPr>
              <w:pStyle w:val="TAL"/>
            </w:pPr>
            <w:r w:rsidRPr="00586B6B">
              <w:t xml:space="preserve">Removes the Server Certificate </w:t>
            </w:r>
            <w:r>
              <w:t xml:space="preserve">resource </w:t>
            </w:r>
            <w:r w:rsidRPr="00D41AA2">
              <w:rPr>
                <w:rStyle w:val="Codechar0"/>
              </w:rPr>
              <w:t>{</w:t>
            </w:r>
            <w:r>
              <w:rPr>
                <w:rStyle w:val="Codechar0"/>
              </w:rPr>
              <w:t>afResource</w:t>
            </w:r>
            <w:r w:rsidRPr="00D41AA2">
              <w:rPr>
                <w:rStyle w:val="Codechar0"/>
              </w:rPr>
              <w:t>Id}</w:t>
            </w:r>
            <w:r w:rsidRPr="00872110">
              <w:t xml:space="preserve"> </w:t>
            </w:r>
            <w:r w:rsidRPr="00586B6B">
              <w:t xml:space="preserve">from the </w:t>
            </w:r>
            <w:r>
              <w:t>collection</w:t>
            </w:r>
            <w:r w:rsidRPr="00586B6B">
              <w:t>.</w:t>
            </w:r>
          </w:p>
          <w:p w14:paraId="5BFF7068" w14:textId="77777777" w:rsidR="0033474B" w:rsidRPr="00586B6B" w:rsidRDefault="0033474B" w:rsidP="002E2BF2">
            <w:pPr>
              <w:pStyle w:val="TALcontinuation"/>
              <w:spacing w:before="60"/>
            </w:pPr>
            <w:r>
              <w:t>Attempting to destroy a Server Certificate resource that is referenced by a Content Hosting Configuration or Content Publishing Configuration is an error.</w:t>
            </w:r>
          </w:p>
        </w:tc>
      </w:tr>
      <w:tr w:rsidR="0033474B" w:rsidRPr="00586B6B" w14:paraId="52B17DFF" w14:textId="77777777" w:rsidTr="002E2BF2">
        <w:tc>
          <w:tcPr>
            <w:tcW w:w="9629" w:type="dxa"/>
            <w:gridSpan w:val="4"/>
            <w:tcBorders>
              <w:bottom w:val="single" w:sz="4" w:space="0" w:color="000000"/>
            </w:tcBorders>
            <w:shd w:val="clear" w:color="auto" w:fill="auto"/>
          </w:tcPr>
          <w:p w14:paraId="1070CE92" w14:textId="77777777" w:rsidR="0033474B" w:rsidRPr="00586B6B" w:rsidRDefault="0033474B" w:rsidP="002E2BF2">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E3B79FF" w14:textId="77777777" w:rsidR="0033474B" w:rsidRDefault="0033474B" w:rsidP="0033474B">
      <w:pPr>
        <w:pStyle w:val="TAN"/>
        <w:keepNext w:val="0"/>
      </w:pPr>
    </w:p>
    <w:p w14:paraId="4AC42E16" w14:textId="77777777" w:rsidR="0033474B" w:rsidRDefault="0033474B" w:rsidP="0033474B">
      <w:pPr>
        <w:pStyle w:val="Heading3"/>
      </w:pPr>
      <w:bookmarkStart w:id="1526" w:name="_CR9_2_3"/>
      <w:bookmarkStart w:id="1527" w:name="_Toc194089988"/>
      <w:bookmarkEnd w:id="1526"/>
      <w:r>
        <w:t>9.2.3</w:t>
      </w:r>
      <w:r>
        <w:tab/>
        <w:t>Data model</w:t>
      </w:r>
      <w:bookmarkEnd w:id="1527"/>
    </w:p>
    <w:p w14:paraId="6328E4F8" w14:textId="77777777" w:rsidR="0033474B" w:rsidRPr="00CB07DF" w:rsidRDefault="0033474B" w:rsidP="0033474B">
      <w:r>
        <w:t>Server Certificate resource representations shall be PEM-encoded X.509 certificate [8] bundles including their private key.</w:t>
      </w:r>
    </w:p>
    <w:p w14:paraId="32E4FC46" w14:textId="77777777" w:rsidR="0033474B" w:rsidRDefault="0033474B" w:rsidP="0033474B">
      <w:pPr>
        <w:pStyle w:val="Heading2"/>
      </w:pPr>
      <w:bookmarkStart w:id="1528" w:name="_CR9_3"/>
      <w:bookmarkStart w:id="1529" w:name="_Toc194089989"/>
      <w:bookmarkEnd w:id="1528"/>
      <w:r w:rsidRPr="00DD3B97">
        <w:t>9.</w:t>
      </w:r>
      <w:r>
        <w:t>3</w:t>
      </w:r>
      <w:r w:rsidRPr="00DD3B97">
        <w:tab/>
        <w:t>Content Preparation Templates Configuration API</w:t>
      </w:r>
      <w:bookmarkEnd w:id="1529"/>
    </w:p>
    <w:p w14:paraId="15AEDEC7" w14:textId="77777777" w:rsidR="0033474B" w:rsidRDefault="0033474B" w:rsidP="0033474B">
      <w:pPr>
        <w:pStyle w:val="Heading3"/>
      </w:pPr>
      <w:bookmarkStart w:id="1530" w:name="_CR9_3_1"/>
      <w:bookmarkStart w:id="1531" w:name="_Toc194089990"/>
      <w:bookmarkEnd w:id="1530"/>
      <w:r>
        <w:t>9.3.1</w:t>
      </w:r>
      <w:r>
        <w:tab/>
        <w:t>Overview</w:t>
      </w:r>
      <w:bookmarkEnd w:id="1531"/>
    </w:p>
    <w:p w14:paraId="70A5277F" w14:textId="77777777" w:rsidR="0033474B" w:rsidRPr="00586B6B" w:rsidRDefault="0033474B" w:rsidP="0033474B">
      <w:pPr>
        <w:keepLines/>
      </w:pPr>
      <w:r w:rsidRPr="00586B6B">
        <w:t xml:space="preserve">The </w:t>
      </w:r>
      <w:r w:rsidRPr="00F33FB1">
        <w:t>Content Preparation Templates</w:t>
      </w:r>
      <w:r w:rsidRPr="00586B6B">
        <w:t xml:space="preserve"> </w:t>
      </w:r>
      <w:r>
        <w:t xml:space="preserve">Configuration </w:t>
      </w:r>
      <w:r w:rsidRPr="00586B6B">
        <w:t xml:space="preserve">API is used to </w:t>
      </w:r>
      <w:r>
        <w:t>configure</w:t>
      </w:r>
      <w:r w:rsidRPr="00586B6B">
        <w:t xml:space="preserve"> </w:t>
      </w:r>
      <w:r w:rsidRPr="00F33FB1">
        <w:t>Content Preparation Template</w:t>
      </w:r>
      <w:r>
        <w:t xml:space="preserve"> resources</w:t>
      </w:r>
      <w:r w:rsidRPr="00586B6B">
        <w:t xml:space="preserve"> </w:t>
      </w:r>
      <w:r>
        <w:t xml:space="preserve">in a 5GMS AS instance </w:t>
      </w:r>
      <w:r w:rsidRPr="00586B6B">
        <w:t xml:space="preserve">that </w:t>
      </w:r>
      <w:r>
        <w:t>may then</w:t>
      </w:r>
      <w:r w:rsidRPr="00586B6B">
        <w:t xml:space="preserve"> be referenced by a Content Hosting Configuration </w:t>
      </w:r>
      <w:r>
        <w:t>or Content Publishing Configuration in that 5GMS AS instance</w:t>
      </w:r>
      <w:r w:rsidRPr="00586B6B">
        <w:t xml:space="preserve">. </w:t>
      </w:r>
      <w:r>
        <w:t>All Content Preparation Template</w:t>
      </w:r>
      <w:r w:rsidRPr="00586B6B">
        <w:t xml:space="preserve"> resources are </w:t>
      </w:r>
      <w:r>
        <w:t>held by the 5GMS AS instance in a flat collection</w:t>
      </w:r>
      <w:r w:rsidRPr="00586B6B">
        <w:t>.</w:t>
      </w:r>
      <w:r>
        <w:t xml:space="preserve"> The resource identifier for each Content Preparation Template resource is nominated by the 5GMS AF and need not be the same as that used at reference point M1.</w:t>
      </w:r>
    </w:p>
    <w:p w14:paraId="0AE91D9D" w14:textId="77777777" w:rsidR="0033474B" w:rsidRDefault="0033474B" w:rsidP="0033474B">
      <w:pPr>
        <w:pStyle w:val="Heading3"/>
      </w:pPr>
      <w:bookmarkStart w:id="1532" w:name="_CR9_3_2"/>
      <w:bookmarkStart w:id="1533" w:name="_Toc194089991"/>
      <w:bookmarkEnd w:id="1532"/>
      <w:r>
        <w:t>9.3.2</w:t>
      </w:r>
      <w:r>
        <w:tab/>
        <w:t>Resource structure</w:t>
      </w:r>
      <w:bookmarkEnd w:id="1533"/>
    </w:p>
    <w:p w14:paraId="2C21C7DC" w14:textId="77777777" w:rsidR="0033474B" w:rsidRPr="00586B6B" w:rsidRDefault="0033474B" w:rsidP="0033474B">
      <w:pPr>
        <w:keepNext/>
      </w:pPr>
      <w:r w:rsidRPr="00586B6B">
        <w:t xml:space="preserve">The </w:t>
      </w:r>
      <w:r>
        <w:t>Content Preparation Templ</w:t>
      </w:r>
      <w:r w:rsidRPr="00586B6B">
        <w:t xml:space="preserve">ates </w:t>
      </w:r>
      <w:r>
        <w:t xml:space="preserve">Configuration </w:t>
      </w:r>
      <w:r w:rsidRPr="00586B6B">
        <w:t xml:space="preserve">API is </w:t>
      </w:r>
      <w:r>
        <w:t>exposed by the 5GMS AS</w:t>
      </w:r>
      <w:r w:rsidRPr="00586B6B">
        <w:t xml:space="preserve"> through the following URL base path:</w:t>
      </w:r>
    </w:p>
    <w:p w14:paraId="26FD02C3" w14:textId="77777777" w:rsidR="0033474B" w:rsidRPr="00D41AA2" w:rsidRDefault="0033474B" w:rsidP="0033474B">
      <w:pPr>
        <w:pStyle w:val="URLdisplay"/>
        <w:rPr>
          <w:rStyle w:val="Codechar0"/>
        </w:rPr>
      </w:pPr>
      <w:r w:rsidRPr="00E97EAC">
        <w:rPr>
          <w:rStyle w:val="Codechar0"/>
        </w:rPr>
        <w:t>{apiRoot}</w:t>
      </w:r>
      <w:r w:rsidRPr="00D41AA2">
        <w:t>/</w:t>
      </w:r>
      <w:r w:rsidRPr="00893A07">
        <w:rPr>
          <w:iCs w:val="0"/>
        </w:rPr>
        <w:t>3gpp-</w:t>
      </w:r>
      <w:r>
        <w:rPr>
          <w:iCs w:val="0"/>
        </w:rPr>
        <w:t>mas-configuration</w:t>
      </w:r>
      <w:r w:rsidRPr="00E801F2">
        <w:rPr>
          <w:iCs w:val="0"/>
        </w:rPr>
        <w:t>/</w:t>
      </w:r>
      <w:r w:rsidRPr="00D41AA2">
        <w:rPr>
          <w:rStyle w:val="Codechar0"/>
        </w:rPr>
        <w:t>{apiVersion}</w:t>
      </w:r>
      <w:r w:rsidRPr="00E801F2">
        <w:rPr>
          <w:iCs w:val="0"/>
        </w:rPr>
        <w:t>/</w:t>
      </w:r>
      <w:r>
        <w:rPr>
          <w:iCs w:val="0"/>
        </w:rPr>
        <w:t>content-preparation-templates</w:t>
      </w:r>
      <w:r w:rsidRPr="00E801F2">
        <w:rPr>
          <w:iCs w:val="0"/>
        </w:rPr>
        <w:t>/</w:t>
      </w:r>
    </w:p>
    <w:p w14:paraId="535FC363" w14:textId="77777777" w:rsidR="0033474B" w:rsidRPr="00586B6B" w:rsidRDefault="0033474B" w:rsidP="0033474B">
      <w:pPr>
        <w:keepNext/>
      </w:pPr>
      <w:r w:rsidRPr="00586B6B">
        <w:t>Table </w:t>
      </w:r>
      <w:r>
        <w:t>9.3</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1BD790EC" w14:textId="77777777" w:rsidR="0033474B" w:rsidRPr="00586B6B" w:rsidRDefault="0033474B" w:rsidP="0033474B">
      <w:pPr>
        <w:pStyle w:val="TH"/>
      </w:pPr>
      <w:bookmarkStart w:id="1534" w:name="_CRTable9_3_21"/>
      <w:r w:rsidRPr="00586B6B">
        <w:t>Table</w:t>
      </w:r>
      <w:r>
        <w:t> </w:t>
      </w:r>
      <w:bookmarkEnd w:id="1534"/>
      <w:r>
        <w:t>9.3.2</w:t>
      </w:r>
      <w:r w:rsidRPr="00586B6B">
        <w:noBreakHyphen/>
        <w:t xml:space="preserve">1: Operations supported by the </w:t>
      </w:r>
      <w:r>
        <w:t>Content Preparation Templ</w:t>
      </w:r>
      <w:r w:rsidRPr="00586B6B">
        <w:t xml:space="preserve">ates </w:t>
      </w:r>
      <w:r>
        <w:t xml:space="preserve">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33474B" w:rsidRPr="00586B6B" w14:paraId="06D45217" w14:textId="77777777" w:rsidTr="002E2BF2">
        <w:tc>
          <w:tcPr>
            <w:tcW w:w="1339" w:type="dxa"/>
            <w:tcBorders>
              <w:top w:val="single" w:sz="4" w:space="0" w:color="000000"/>
              <w:bottom w:val="single" w:sz="4" w:space="0" w:color="000000"/>
            </w:tcBorders>
            <w:shd w:val="clear" w:color="auto" w:fill="BFBFBF"/>
          </w:tcPr>
          <w:p w14:paraId="37DF6D0D" w14:textId="77777777" w:rsidR="0033474B" w:rsidRPr="00586B6B" w:rsidRDefault="0033474B" w:rsidP="002E2BF2">
            <w:pPr>
              <w:pStyle w:val="TAH"/>
            </w:pPr>
            <w:r w:rsidRPr="00586B6B">
              <w:t>Operation</w:t>
            </w:r>
          </w:p>
        </w:tc>
        <w:tc>
          <w:tcPr>
            <w:tcW w:w="2521" w:type="dxa"/>
            <w:tcBorders>
              <w:top w:val="single" w:sz="4" w:space="0" w:color="000000"/>
              <w:bottom w:val="single" w:sz="4" w:space="0" w:color="000000"/>
            </w:tcBorders>
            <w:shd w:val="clear" w:color="auto" w:fill="BFBFBF"/>
          </w:tcPr>
          <w:p w14:paraId="116751DC" w14:textId="77777777" w:rsidR="0033474B" w:rsidRPr="00586B6B" w:rsidRDefault="0033474B" w:rsidP="002E2BF2">
            <w:pPr>
              <w:pStyle w:val="TAH"/>
            </w:pPr>
            <w:r w:rsidRPr="00586B6B">
              <w:t>Sub</w:t>
            </w:r>
            <w:r w:rsidRPr="00586B6B">
              <w:noBreakHyphen/>
              <w:t>resource path</w:t>
            </w:r>
          </w:p>
        </w:tc>
        <w:tc>
          <w:tcPr>
            <w:tcW w:w="1518" w:type="dxa"/>
            <w:tcBorders>
              <w:top w:val="single" w:sz="4" w:space="0" w:color="000000"/>
              <w:bottom w:val="single" w:sz="4" w:space="0" w:color="000000"/>
            </w:tcBorders>
            <w:shd w:val="clear" w:color="auto" w:fill="BFBFBF"/>
          </w:tcPr>
          <w:p w14:paraId="43BC18FF" w14:textId="77777777" w:rsidR="0033474B" w:rsidRPr="00586B6B" w:rsidRDefault="0033474B" w:rsidP="002E2BF2">
            <w:pPr>
              <w:pStyle w:val="TAH"/>
            </w:pPr>
            <w:r w:rsidRPr="00586B6B">
              <w:t>Allowed HTTP method(s)</w:t>
            </w:r>
          </w:p>
        </w:tc>
        <w:tc>
          <w:tcPr>
            <w:tcW w:w="4251" w:type="dxa"/>
            <w:tcBorders>
              <w:top w:val="single" w:sz="4" w:space="0" w:color="000000"/>
              <w:bottom w:val="single" w:sz="4" w:space="0" w:color="000000"/>
            </w:tcBorders>
            <w:shd w:val="clear" w:color="auto" w:fill="BFBFBF"/>
          </w:tcPr>
          <w:p w14:paraId="2217D1B2" w14:textId="77777777" w:rsidR="0033474B" w:rsidRPr="00586B6B" w:rsidRDefault="0033474B" w:rsidP="002E2BF2">
            <w:pPr>
              <w:pStyle w:val="TAH"/>
            </w:pPr>
            <w:r w:rsidRPr="00586B6B">
              <w:t>Description</w:t>
            </w:r>
          </w:p>
        </w:tc>
      </w:tr>
      <w:tr w:rsidR="0033474B" w:rsidRPr="00C522DE" w14:paraId="544C3AD3" w14:textId="77777777" w:rsidTr="002E2BF2">
        <w:tc>
          <w:tcPr>
            <w:tcW w:w="1339" w:type="dxa"/>
            <w:tcBorders>
              <w:top w:val="single" w:sz="4" w:space="0" w:color="000000"/>
            </w:tcBorders>
            <w:shd w:val="clear" w:color="auto" w:fill="auto"/>
          </w:tcPr>
          <w:p w14:paraId="1A5DE738" w14:textId="77777777" w:rsidR="0033474B" w:rsidRPr="00586B6B" w:rsidRDefault="0033474B" w:rsidP="002E2BF2">
            <w:pPr>
              <w:pStyle w:val="TAL"/>
            </w:pPr>
            <w:r>
              <w:t>Enumerate Content Preparation Templates</w:t>
            </w:r>
          </w:p>
        </w:tc>
        <w:tc>
          <w:tcPr>
            <w:tcW w:w="2521" w:type="dxa"/>
            <w:tcBorders>
              <w:top w:val="single" w:sz="4" w:space="0" w:color="000000"/>
            </w:tcBorders>
          </w:tcPr>
          <w:p w14:paraId="1F7BFEED" w14:textId="77777777" w:rsidR="0033474B" w:rsidRPr="00D41AA2" w:rsidRDefault="0033474B" w:rsidP="002E2BF2">
            <w:pPr>
              <w:pStyle w:val="TAL"/>
              <w:rPr>
                <w:rStyle w:val="URLchar"/>
              </w:rPr>
            </w:pPr>
          </w:p>
        </w:tc>
        <w:tc>
          <w:tcPr>
            <w:tcW w:w="1518" w:type="dxa"/>
            <w:tcBorders>
              <w:top w:val="single" w:sz="4" w:space="0" w:color="000000"/>
            </w:tcBorders>
            <w:shd w:val="clear" w:color="auto" w:fill="auto"/>
          </w:tcPr>
          <w:p w14:paraId="72EF8AAF"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251" w:type="dxa"/>
            <w:tcBorders>
              <w:top w:val="single" w:sz="4" w:space="0" w:color="000000"/>
            </w:tcBorders>
            <w:shd w:val="clear" w:color="auto" w:fill="auto"/>
          </w:tcPr>
          <w:p w14:paraId="6AA84B71" w14:textId="77777777" w:rsidR="0033474B" w:rsidRDefault="0033474B" w:rsidP="002E2BF2">
            <w:pPr>
              <w:pStyle w:val="TAL"/>
            </w:pPr>
            <w:r>
              <w:t>Used by the 5GMS AF to retrieve a list of Content Preparation Template resources currently configured in a 5GMS AS instance.</w:t>
            </w:r>
          </w:p>
          <w:p w14:paraId="55630F3B" w14:textId="77777777" w:rsidR="0033474B" w:rsidRPr="00586B6B" w:rsidRDefault="0033474B" w:rsidP="002E2BF2">
            <w:pPr>
              <w:pStyle w:val="TALcontinuation"/>
              <w:spacing w:before="60"/>
            </w:pPr>
            <w:r>
              <w:t>The request message body shall be empty.</w:t>
            </w:r>
          </w:p>
        </w:tc>
      </w:tr>
      <w:tr w:rsidR="0033474B" w:rsidRPr="00C522DE" w14:paraId="5DCF1300" w14:textId="77777777" w:rsidTr="002E2BF2">
        <w:tc>
          <w:tcPr>
            <w:tcW w:w="1339" w:type="dxa"/>
            <w:shd w:val="clear" w:color="auto" w:fill="auto"/>
          </w:tcPr>
          <w:p w14:paraId="0B799C2E" w14:textId="77777777" w:rsidR="0033474B" w:rsidRPr="00586B6B" w:rsidRDefault="0033474B" w:rsidP="002E2BF2">
            <w:pPr>
              <w:pStyle w:val="TAL"/>
            </w:pPr>
            <w:r w:rsidRPr="00586B6B">
              <w:t xml:space="preserve">Create </w:t>
            </w:r>
            <w:r>
              <w:t>Content Preparation Template</w:t>
            </w:r>
          </w:p>
        </w:tc>
        <w:tc>
          <w:tcPr>
            <w:tcW w:w="2521" w:type="dxa"/>
            <w:tcBorders>
              <w:bottom w:val="nil"/>
            </w:tcBorders>
          </w:tcPr>
          <w:p w14:paraId="536936EC" w14:textId="77777777" w:rsidR="0033474B" w:rsidRPr="00D41AA2" w:rsidRDefault="0033474B" w:rsidP="002E2BF2">
            <w:pPr>
              <w:pStyle w:val="TAL"/>
              <w:rPr>
                <w:rStyle w:val="URLchar"/>
              </w:rPr>
            </w:pPr>
            <w:r w:rsidRPr="00D41AA2">
              <w:rPr>
                <w:rStyle w:val="Codechar0"/>
              </w:rPr>
              <w:t>{</w:t>
            </w:r>
            <w:r>
              <w:rPr>
                <w:rStyle w:val="Codechar0"/>
              </w:rPr>
              <w:t>afResource</w:t>
            </w:r>
            <w:r w:rsidRPr="00D41AA2">
              <w:rPr>
                <w:rStyle w:val="Codechar0"/>
              </w:rPr>
              <w:t>Id}</w:t>
            </w:r>
          </w:p>
        </w:tc>
        <w:tc>
          <w:tcPr>
            <w:tcW w:w="1518" w:type="dxa"/>
            <w:shd w:val="clear" w:color="auto" w:fill="auto"/>
          </w:tcPr>
          <w:p w14:paraId="066CEE01" w14:textId="77777777" w:rsidR="0033474B" w:rsidRPr="00586B6B" w:rsidRDefault="0033474B" w:rsidP="002E2BF2">
            <w:pPr>
              <w:pStyle w:val="TAL"/>
              <w:rPr>
                <w:rStyle w:val="HTTPMethod"/>
              </w:rPr>
            </w:pPr>
            <w:r w:rsidRPr="00586B6B">
              <w:rPr>
                <w:rStyle w:val="HTTPMethod"/>
              </w:rPr>
              <w:t>POST</w:t>
            </w:r>
          </w:p>
        </w:tc>
        <w:tc>
          <w:tcPr>
            <w:tcW w:w="4251" w:type="dxa"/>
            <w:shd w:val="clear" w:color="auto" w:fill="auto"/>
          </w:tcPr>
          <w:p w14:paraId="1BF34FEB" w14:textId="77777777" w:rsidR="0033474B" w:rsidRDefault="0033474B" w:rsidP="002E2BF2">
            <w:pPr>
              <w:pStyle w:val="TAL"/>
            </w:pPr>
            <w:r>
              <w:t>Used by the 5GMS AF to create a new Content Preparation Template resource in a 5GMS AS instance.</w:t>
            </w:r>
          </w:p>
          <w:p w14:paraId="604D9CA5" w14:textId="77777777" w:rsidR="0033474B" w:rsidRPr="00D32657" w:rsidRDefault="0033474B" w:rsidP="002E2BF2">
            <w:pPr>
              <w:pStyle w:val="TALcontinuation"/>
              <w:spacing w:before="60"/>
            </w:pPr>
            <w:r>
              <w:t xml:space="preserve">The </w:t>
            </w:r>
            <w:r w:rsidRPr="00D41AA2">
              <w:rPr>
                <w:rStyle w:val="Codechar0"/>
              </w:rPr>
              <w:t>{</w:t>
            </w:r>
            <w:r>
              <w:rPr>
                <w:rStyle w:val="Codechar0"/>
              </w:rPr>
              <w:t>afResource</w:t>
            </w:r>
            <w:r w:rsidRPr="00D41AA2">
              <w:rPr>
                <w:rStyle w:val="Codechar0"/>
              </w:rPr>
              <w:t>Id}</w:t>
            </w:r>
            <w:r>
              <w:t xml:space="preserve"> is nominated by the 5GMS AF in this operation and shall be unique in the collection of Content Preparation Templates in a given 5GMS AS instance.</w:t>
            </w:r>
          </w:p>
          <w:p w14:paraId="1C7F6193" w14:textId="77777777" w:rsidR="0033474B" w:rsidRPr="00C522DE" w:rsidRDefault="0033474B" w:rsidP="002E2BF2">
            <w:pPr>
              <w:pStyle w:val="TALcontinuation"/>
              <w:spacing w:before="60"/>
            </w:pPr>
            <w:r>
              <w:t>The request message body shall be a Content Preparation Template document.</w:t>
            </w:r>
          </w:p>
        </w:tc>
      </w:tr>
      <w:tr w:rsidR="0033474B" w:rsidRPr="00586B6B" w14:paraId="20F91556" w14:textId="77777777" w:rsidTr="002E2BF2">
        <w:tc>
          <w:tcPr>
            <w:tcW w:w="1339" w:type="dxa"/>
            <w:shd w:val="clear" w:color="auto" w:fill="auto"/>
          </w:tcPr>
          <w:p w14:paraId="6C18D597" w14:textId="77777777" w:rsidR="0033474B" w:rsidRPr="00586B6B" w:rsidRDefault="0033474B" w:rsidP="002E2BF2">
            <w:pPr>
              <w:pStyle w:val="TAL"/>
            </w:pPr>
            <w:r w:rsidRPr="00586B6B">
              <w:t>U</w:t>
            </w:r>
            <w:r>
              <w:t>pdate</w:t>
            </w:r>
            <w:r w:rsidRPr="00586B6B">
              <w:t xml:space="preserve"> </w:t>
            </w:r>
            <w:r>
              <w:t>Content Preparation Template</w:t>
            </w:r>
          </w:p>
        </w:tc>
        <w:tc>
          <w:tcPr>
            <w:tcW w:w="2521" w:type="dxa"/>
            <w:tcBorders>
              <w:top w:val="nil"/>
              <w:bottom w:val="nil"/>
            </w:tcBorders>
          </w:tcPr>
          <w:p w14:paraId="0FC705F5" w14:textId="77777777" w:rsidR="0033474B" w:rsidRPr="00586B6B" w:rsidRDefault="0033474B" w:rsidP="002E2BF2">
            <w:pPr>
              <w:pStyle w:val="TAL"/>
            </w:pPr>
          </w:p>
        </w:tc>
        <w:tc>
          <w:tcPr>
            <w:tcW w:w="1518" w:type="dxa"/>
            <w:shd w:val="clear" w:color="auto" w:fill="auto"/>
          </w:tcPr>
          <w:p w14:paraId="613C4478" w14:textId="77777777" w:rsidR="0033474B" w:rsidRPr="00586B6B" w:rsidRDefault="0033474B" w:rsidP="002E2BF2">
            <w:pPr>
              <w:pStyle w:val="TAL"/>
            </w:pPr>
            <w:r w:rsidRPr="00586B6B">
              <w:rPr>
                <w:rStyle w:val="HTTPMethod"/>
              </w:rPr>
              <w:t>PUT</w:t>
            </w:r>
          </w:p>
        </w:tc>
        <w:tc>
          <w:tcPr>
            <w:tcW w:w="4251" w:type="dxa"/>
            <w:shd w:val="clear" w:color="auto" w:fill="auto"/>
          </w:tcPr>
          <w:p w14:paraId="601B9FD6" w14:textId="77777777" w:rsidR="0033474B" w:rsidRDefault="0033474B" w:rsidP="002E2BF2">
            <w:pPr>
              <w:pStyle w:val="TAL"/>
            </w:pPr>
            <w:r>
              <w:t xml:space="preserve">Used by the 5GMS AF to replace an existing Content Preparation Template resource </w:t>
            </w:r>
            <w:r w:rsidRPr="00D41AA2">
              <w:rPr>
                <w:rStyle w:val="Codechar0"/>
              </w:rPr>
              <w:t>{</w:t>
            </w:r>
            <w:r>
              <w:rPr>
                <w:rStyle w:val="Codechar0"/>
              </w:rPr>
              <w:t>afResource</w:t>
            </w:r>
            <w:r w:rsidRPr="00D41AA2">
              <w:rPr>
                <w:rStyle w:val="Codechar0"/>
              </w:rPr>
              <w:t>Id}</w:t>
            </w:r>
            <w:r w:rsidRPr="00872110">
              <w:t xml:space="preserve"> </w:t>
            </w:r>
            <w:r>
              <w:t>in a 5GMS AS instance.</w:t>
            </w:r>
          </w:p>
          <w:p w14:paraId="1ECFB254" w14:textId="77777777" w:rsidR="0033474B" w:rsidRPr="00586B6B" w:rsidRDefault="0033474B" w:rsidP="002E2BF2">
            <w:pPr>
              <w:pStyle w:val="TALcontinuation"/>
              <w:spacing w:before="60"/>
            </w:pPr>
            <w:r>
              <w:t>The request message body shall be a replacement Content Preparation Template document.</w:t>
            </w:r>
          </w:p>
        </w:tc>
      </w:tr>
      <w:tr w:rsidR="0033474B" w:rsidRPr="00586B6B" w14:paraId="08E72A07" w14:textId="77777777" w:rsidTr="002E2BF2">
        <w:tc>
          <w:tcPr>
            <w:tcW w:w="1339" w:type="dxa"/>
            <w:tcBorders>
              <w:bottom w:val="single" w:sz="4" w:space="0" w:color="000000"/>
            </w:tcBorders>
            <w:shd w:val="clear" w:color="auto" w:fill="auto"/>
          </w:tcPr>
          <w:p w14:paraId="0EB44F66" w14:textId="77777777" w:rsidR="0033474B" w:rsidRPr="00586B6B" w:rsidRDefault="0033474B" w:rsidP="002E2BF2">
            <w:pPr>
              <w:pStyle w:val="TAL"/>
            </w:pPr>
            <w:r w:rsidRPr="00586B6B">
              <w:t xml:space="preserve">Destroy </w:t>
            </w:r>
            <w:r>
              <w:t>Content Preparation Template</w:t>
            </w:r>
          </w:p>
        </w:tc>
        <w:tc>
          <w:tcPr>
            <w:tcW w:w="2521" w:type="dxa"/>
            <w:tcBorders>
              <w:top w:val="nil"/>
              <w:bottom w:val="single" w:sz="4" w:space="0" w:color="000000"/>
            </w:tcBorders>
          </w:tcPr>
          <w:p w14:paraId="3656B6A6" w14:textId="77777777" w:rsidR="0033474B" w:rsidRPr="00586B6B" w:rsidDel="008F384E" w:rsidRDefault="0033474B" w:rsidP="002E2BF2">
            <w:pPr>
              <w:pStyle w:val="TAL"/>
            </w:pPr>
          </w:p>
        </w:tc>
        <w:tc>
          <w:tcPr>
            <w:tcW w:w="1518" w:type="dxa"/>
            <w:tcBorders>
              <w:bottom w:val="single" w:sz="4" w:space="0" w:color="000000"/>
            </w:tcBorders>
            <w:shd w:val="clear" w:color="auto" w:fill="auto"/>
          </w:tcPr>
          <w:p w14:paraId="37A9D9CB" w14:textId="77777777" w:rsidR="0033474B" w:rsidRPr="00586B6B" w:rsidRDefault="0033474B" w:rsidP="002E2BF2">
            <w:pPr>
              <w:pStyle w:val="TAL"/>
            </w:pPr>
            <w:r w:rsidRPr="00586B6B">
              <w:rPr>
                <w:rStyle w:val="HTTPMethod"/>
              </w:rPr>
              <w:t>DELETE</w:t>
            </w:r>
          </w:p>
        </w:tc>
        <w:tc>
          <w:tcPr>
            <w:tcW w:w="4251" w:type="dxa"/>
            <w:tcBorders>
              <w:bottom w:val="single" w:sz="4" w:space="0" w:color="000000"/>
            </w:tcBorders>
            <w:shd w:val="clear" w:color="auto" w:fill="auto"/>
          </w:tcPr>
          <w:p w14:paraId="0A151246" w14:textId="77777777" w:rsidR="0033474B" w:rsidRDefault="0033474B" w:rsidP="002E2BF2">
            <w:pPr>
              <w:pStyle w:val="TAL"/>
            </w:pPr>
            <w:r w:rsidRPr="00586B6B">
              <w:t xml:space="preserve">Removes the </w:t>
            </w:r>
            <w:r>
              <w:t>Content Preparation Template</w:t>
            </w:r>
            <w:r w:rsidRPr="00586B6B">
              <w:t xml:space="preserve"> </w:t>
            </w:r>
            <w:r>
              <w:t xml:space="preserve">resource </w:t>
            </w:r>
            <w:r w:rsidRPr="00D41AA2">
              <w:rPr>
                <w:rStyle w:val="Codechar0"/>
              </w:rPr>
              <w:t>{</w:t>
            </w:r>
            <w:r>
              <w:rPr>
                <w:rStyle w:val="Codechar0"/>
              </w:rPr>
              <w:t>afResource</w:t>
            </w:r>
            <w:r w:rsidRPr="00D41AA2">
              <w:rPr>
                <w:rStyle w:val="Codechar0"/>
              </w:rPr>
              <w:t>Id}</w:t>
            </w:r>
            <w:r w:rsidRPr="00872110">
              <w:t xml:space="preserve"> </w:t>
            </w:r>
            <w:r w:rsidRPr="00586B6B">
              <w:t xml:space="preserve">from the </w:t>
            </w:r>
            <w:r>
              <w:t>collection</w:t>
            </w:r>
            <w:r w:rsidRPr="00586B6B">
              <w:t>.</w:t>
            </w:r>
          </w:p>
          <w:p w14:paraId="656AAC84" w14:textId="77777777" w:rsidR="0033474B" w:rsidRDefault="0033474B" w:rsidP="002E2BF2">
            <w:pPr>
              <w:pStyle w:val="TALcontinuation"/>
              <w:spacing w:before="60"/>
            </w:pPr>
            <w:r>
              <w:t>The request message body shall be empty.</w:t>
            </w:r>
          </w:p>
          <w:p w14:paraId="486940C9" w14:textId="77777777" w:rsidR="0033474B" w:rsidRPr="00586B6B" w:rsidRDefault="0033474B" w:rsidP="002E2BF2">
            <w:pPr>
              <w:pStyle w:val="TALcontinuation"/>
              <w:spacing w:before="60"/>
            </w:pPr>
            <w:r>
              <w:t>Attempting to destroy a Content Preparation Template resource that is referenced by a Content Hosting Configuration or Content Publishing Configuration is an error.</w:t>
            </w:r>
          </w:p>
        </w:tc>
      </w:tr>
    </w:tbl>
    <w:p w14:paraId="2743FB34" w14:textId="77777777" w:rsidR="0033474B" w:rsidRDefault="0033474B" w:rsidP="0033474B">
      <w:pPr>
        <w:pStyle w:val="TAN"/>
        <w:keepNext w:val="0"/>
      </w:pPr>
    </w:p>
    <w:p w14:paraId="7608B741" w14:textId="77777777" w:rsidR="0033474B" w:rsidRDefault="0033474B" w:rsidP="0033474B">
      <w:pPr>
        <w:pStyle w:val="Heading3"/>
      </w:pPr>
      <w:bookmarkStart w:id="1535" w:name="_CR9_3_3"/>
      <w:bookmarkStart w:id="1536" w:name="_Toc194089992"/>
      <w:bookmarkEnd w:id="1535"/>
      <w:r>
        <w:t>9.3.3</w:t>
      </w:r>
      <w:r>
        <w:tab/>
        <w:t>Data model</w:t>
      </w:r>
      <w:bookmarkEnd w:id="1536"/>
    </w:p>
    <w:p w14:paraId="476B2FC0" w14:textId="77777777" w:rsidR="0033474B" w:rsidRPr="002C612C" w:rsidRDefault="0033474B" w:rsidP="0033474B">
      <w:r>
        <w:t>The representation of Content Preparation Template resources shall be the same as that specified in clause 8.5.3 of TS 26.510 [56].</w:t>
      </w:r>
    </w:p>
    <w:p w14:paraId="7613AB65" w14:textId="77777777" w:rsidR="0033474B" w:rsidRDefault="0033474B" w:rsidP="0033474B">
      <w:pPr>
        <w:pStyle w:val="Heading2"/>
      </w:pPr>
      <w:bookmarkStart w:id="1537" w:name="_CR9_4"/>
      <w:bookmarkStart w:id="1538" w:name="_Toc194089993"/>
      <w:bookmarkEnd w:id="1537"/>
      <w:r>
        <w:t>9.4</w:t>
      </w:r>
      <w:r>
        <w:tab/>
        <w:t>Content Hosting Configuration API</w:t>
      </w:r>
      <w:bookmarkEnd w:id="1538"/>
    </w:p>
    <w:p w14:paraId="6BA328F1" w14:textId="77777777" w:rsidR="0033474B" w:rsidRDefault="0033474B" w:rsidP="0033474B">
      <w:pPr>
        <w:pStyle w:val="Heading3"/>
      </w:pPr>
      <w:bookmarkStart w:id="1539" w:name="_CR9_4_1"/>
      <w:bookmarkStart w:id="1540" w:name="_Toc194089994"/>
      <w:bookmarkEnd w:id="1539"/>
      <w:r>
        <w:t>9.4.1</w:t>
      </w:r>
      <w:r>
        <w:tab/>
        <w:t>Overview</w:t>
      </w:r>
      <w:bookmarkEnd w:id="1540"/>
    </w:p>
    <w:p w14:paraId="6D668B14" w14:textId="77777777" w:rsidR="0033474B" w:rsidRPr="00CB07DF" w:rsidRDefault="0033474B" w:rsidP="0033474B">
      <w:pPr>
        <w:keepLines/>
      </w:pPr>
      <w:r w:rsidRPr="00586B6B">
        <w:t xml:space="preserve">The </w:t>
      </w:r>
      <w:r w:rsidRPr="00F33FB1">
        <w:t xml:space="preserve">Content </w:t>
      </w:r>
      <w:r>
        <w:t xml:space="preserve">Hosting Configuration </w:t>
      </w:r>
      <w:r w:rsidRPr="00586B6B">
        <w:t xml:space="preserve">API is used to </w:t>
      </w:r>
      <w:r>
        <w:t>configure</w:t>
      </w:r>
      <w:r w:rsidRPr="00586B6B">
        <w:t xml:space="preserve"> </w:t>
      </w:r>
      <w:r w:rsidRPr="00F33FB1">
        <w:t xml:space="preserve">Content </w:t>
      </w:r>
      <w:r>
        <w:t>Hosting Configuration resources</w:t>
      </w:r>
      <w:r w:rsidRPr="00586B6B">
        <w:t xml:space="preserve"> </w:t>
      </w:r>
      <w:r>
        <w:t>in a 5GMS AS instance</w:t>
      </w:r>
      <w:r w:rsidRPr="00586B6B">
        <w:t xml:space="preserve">. </w:t>
      </w:r>
      <w:r>
        <w:t>All Content Hosting Configuration</w:t>
      </w:r>
      <w:r w:rsidRPr="00586B6B">
        <w:t xml:space="preserve"> resources are </w:t>
      </w:r>
      <w:r>
        <w:t>held by the 5GMS AS instance in a flat collection</w:t>
      </w:r>
      <w:r w:rsidRPr="00586B6B">
        <w:t>.</w:t>
      </w:r>
      <w:r>
        <w:t xml:space="preserve"> The resource identifier for each Content Hosting Configuration resource is nominated by the 5GMS AF and need not be the same as that used at reference point M1.</w:t>
      </w:r>
    </w:p>
    <w:p w14:paraId="11F25CE7" w14:textId="77777777" w:rsidR="0033474B" w:rsidRDefault="0033474B" w:rsidP="0033474B">
      <w:pPr>
        <w:pStyle w:val="Heading3"/>
      </w:pPr>
      <w:bookmarkStart w:id="1541" w:name="_CR9_4_2"/>
      <w:bookmarkStart w:id="1542" w:name="_Toc194089995"/>
      <w:bookmarkEnd w:id="1541"/>
      <w:r>
        <w:t>9.4.2</w:t>
      </w:r>
      <w:r>
        <w:tab/>
        <w:t>Resource structure</w:t>
      </w:r>
      <w:bookmarkEnd w:id="1542"/>
    </w:p>
    <w:p w14:paraId="19E2CD48" w14:textId="77777777" w:rsidR="0033474B" w:rsidRPr="00586B6B" w:rsidRDefault="0033474B" w:rsidP="0033474B">
      <w:pPr>
        <w:keepNext/>
      </w:pPr>
      <w:r w:rsidRPr="00586B6B">
        <w:t xml:space="preserve">The </w:t>
      </w:r>
      <w:r>
        <w:t xml:space="preserve">Content Hosting Configuration </w:t>
      </w:r>
      <w:r w:rsidRPr="00586B6B">
        <w:t xml:space="preserve">API is </w:t>
      </w:r>
      <w:r>
        <w:t>exposed by the 5GMS AS</w:t>
      </w:r>
      <w:r w:rsidRPr="00586B6B">
        <w:t xml:space="preserve"> through the following URL base path:</w:t>
      </w:r>
    </w:p>
    <w:p w14:paraId="2CEA01F3" w14:textId="77777777" w:rsidR="0033474B" w:rsidRPr="00D41AA2" w:rsidRDefault="0033474B" w:rsidP="0033474B">
      <w:pPr>
        <w:pStyle w:val="URLdisplay"/>
        <w:rPr>
          <w:rStyle w:val="Codechar0"/>
        </w:rPr>
      </w:pPr>
      <w:r w:rsidRPr="00E97EAC">
        <w:rPr>
          <w:rStyle w:val="Codechar0"/>
        </w:rPr>
        <w:t>{apiRoot}</w:t>
      </w:r>
      <w:r w:rsidRPr="00D41AA2">
        <w:t>/</w:t>
      </w:r>
      <w:r w:rsidRPr="00893A07">
        <w:rPr>
          <w:iCs w:val="0"/>
        </w:rPr>
        <w:t>3gpp-</w:t>
      </w:r>
      <w:r>
        <w:rPr>
          <w:iCs w:val="0"/>
        </w:rPr>
        <w:t>mas-configuration</w:t>
      </w:r>
      <w:r w:rsidRPr="00E801F2">
        <w:rPr>
          <w:iCs w:val="0"/>
        </w:rPr>
        <w:t>/</w:t>
      </w:r>
      <w:r w:rsidRPr="00D41AA2">
        <w:rPr>
          <w:rStyle w:val="Codechar0"/>
        </w:rPr>
        <w:t>{apiVersion}</w:t>
      </w:r>
      <w:r w:rsidRPr="00E801F2">
        <w:rPr>
          <w:iCs w:val="0"/>
        </w:rPr>
        <w:t>/</w:t>
      </w:r>
      <w:r>
        <w:rPr>
          <w:iCs w:val="0"/>
        </w:rPr>
        <w:t>content-hosting-configurations</w:t>
      </w:r>
      <w:r w:rsidRPr="00E801F2">
        <w:rPr>
          <w:iCs w:val="0"/>
        </w:rPr>
        <w:t>/</w:t>
      </w:r>
    </w:p>
    <w:p w14:paraId="285982FF" w14:textId="77777777" w:rsidR="0033474B" w:rsidRPr="00586B6B" w:rsidRDefault="0033474B" w:rsidP="0033474B">
      <w:pPr>
        <w:keepNext/>
      </w:pPr>
      <w:r w:rsidRPr="00586B6B">
        <w:t>Table </w:t>
      </w:r>
      <w:r>
        <w:t>9.4</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0D034190" w14:textId="77777777" w:rsidR="0033474B" w:rsidRPr="00586B6B" w:rsidRDefault="0033474B" w:rsidP="0033474B">
      <w:pPr>
        <w:pStyle w:val="TH"/>
      </w:pPr>
      <w:bookmarkStart w:id="1543" w:name="_CRTable9_4_21"/>
      <w:r w:rsidRPr="00586B6B">
        <w:t>Table</w:t>
      </w:r>
      <w:r>
        <w:t> </w:t>
      </w:r>
      <w:bookmarkEnd w:id="1543"/>
      <w:r>
        <w:t>9.4.2</w:t>
      </w:r>
      <w:r w:rsidRPr="00586B6B">
        <w:noBreakHyphen/>
        <w:t xml:space="preserve">1: Operations supported by the </w:t>
      </w:r>
      <w:r>
        <w:t xml:space="preserve">Content Hosting 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0"/>
        <w:gridCol w:w="2278"/>
        <w:gridCol w:w="1488"/>
        <w:gridCol w:w="4053"/>
      </w:tblGrid>
      <w:tr w:rsidR="0033474B" w:rsidRPr="00586B6B" w14:paraId="457C6615" w14:textId="77777777" w:rsidTr="002E2BF2">
        <w:tc>
          <w:tcPr>
            <w:tcW w:w="1810" w:type="dxa"/>
            <w:tcBorders>
              <w:top w:val="single" w:sz="4" w:space="0" w:color="000000"/>
              <w:bottom w:val="single" w:sz="4" w:space="0" w:color="000000"/>
            </w:tcBorders>
            <w:shd w:val="clear" w:color="auto" w:fill="BFBFBF"/>
          </w:tcPr>
          <w:p w14:paraId="50F6EB62" w14:textId="77777777" w:rsidR="0033474B" w:rsidRPr="00586B6B" w:rsidRDefault="0033474B" w:rsidP="002E2BF2">
            <w:pPr>
              <w:pStyle w:val="TAH"/>
            </w:pPr>
            <w:r w:rsidRPr="00586B6B">
              <w:t>Operation</w:t>
            </w:r>
          </w:p>
        </w:tc>
        <w:tc>
          <w:tcPr>
            <w:tcW w:w="2278" w:type="dxa"/>
            <w:tcBorders>
              <w:top w:val="single" w:sz="4" w:space="0" w:color="000000"/>
              <w:bottom w:val="single" w:sz="4" w:space="0" w:color="000000"/>
            </w:tcBorders>
            <w:shd w:val="clear" w:color="auto" w:fill="BFBFBF"/>
          </w:tcPr>
          <w:p w14:paraId="2BB0DFAD" w14:textId="77777777" w:rsidR="0033474B" w:rsidRPr="00586B6B" w:rsidRDefault="0033474B" w:rsidP="002E2BF2">
            <w:pPr>
              <w:pStyle w:val="TAH"/>
            </w:pPr>
            <w:r w:rsidRPr="00586B6B">
              <w:t>Sub</w:t>
            </w:r>
            <w:r w:rsidRPr="00586B6B">
              <w:noBreakHyphen/>
              <w:t>resource path</w:t>
            </w:r>
          </w:p>
        </w:tc>
        <w:tc>
          <w:tcPr>
            <w:tcW w:w="1488" w:type="dxa"/>
            <w:tcBorders>
              <w:top w:val="single" w:sz="4" w:space="0" w:color="000000"/>
              <w:bottom w:val="single" w:sz="4" w:space="0" w:color="000000"/>
            </w:tcBorders>
            <w:shd w:val="clear" w:color="auto" w:fill="BFBFBF"/>
          </w:tcPr>
          <w:p w14:paraId="3B81B7DB" w14:textId="77777777" w:rsidR="0033474B" w:rsidRPr="00586B6B" w:rsidRDefault="0033474B" w:rsidP="002E2BF2">
            <w:pPr>
              <w:pStyle w:val="TAH"/>
            </w:pPr>
            <w:r w:rsidRPr="00586B6B">
              <w:t>Allowed HTTP method(s)</w:t>
            </w:r>
          </w:p>
        </w:tc>
        <w:tc>
          <w:tcPr>
            <w:tcW w:w="4053" w:type="dxa"/>
            <w:tcBorders>
              <w:top w:val="single" w:sz="4" w:space="0" w:color="000000"/>
              <w:bottom w:val="single" w:sz="4" w:space="0" w:color="000000"/>
            </w:tcBorders>
            <w:shd w:val="clear" w:color="auto" w:fill="BFBFBF"/>
          </w:tcPr>
          <w:p w14:paraId="7A771563" w14:textId="77777777" w:rsidR="0033474B" w:rsidRPr="00586B6B" w:rsidRDefault="0033474B" w:rsidP="002E2BF2">
            <w:pPr>
              <w:pStyle w:val="TAH"/>
            </w:pPr>
            <w:r w:rsidRPr="00586B6B">
              <w:t>Description</w:t>
            </w:r>
          </w:p>
        </w:tc>
      </w:tr>
      <w:tr w:rsidR="0033474B" w:rsidRPr="00C522DE" w14:paraId="6D0FBB22" w14:textId="77777777" w:rsidTr="002E2BF2">
        <w:tc>
          <w:tcPr>
            <w:tcW w:w="1810" w:type="dxa"/>
            <w:tcBorders>
              <w:top w:val="single" w:sz="4" w:space="0" w:color="000000"/>
            </w:tcBorders>
            <w:shd w:val="clear" w:color="auto" w:fill="auto"/>
          </w:tcPr>
          <w:p w14:paraId="50651BDA" w14:textId="77777777" w:rsidR="0033474B" w:rsidRPr="00586B6B" w:rsidRDefault="0033474B" w:rsidP="002E2BF2">
            <w:pPr>
              <w:pStyle w:val="TAL"/>
            </w:pPr>
            <w:r>
              <w:t>Enumerate Content Hosting Configurations</w:t>
            </w:r>
          </w:p>
        </w:tc>
        <w:tc>
          <w:tcPr>
            <w:tcW w:w="2278" w:type="dxa"/>
            <w:tcBorders>
              <w:top w:val="single" w:sz="4" w:space="0" w:color="000000"/>
            </w:tcBorders>
          </w:tcPr>
          <w:p w14:paraId="51EA6D6F" w14:textId="77777777" w:rsidR="0033474B" w:rsidRPr="00D41AA2" w:rsidRDefault="0033474B" w:rsidP="002E2BF2">
            <w:pPr>
              <w:pStyle w:val="TAL"/>
              <w:rPr>
                <w:rStyle w:val="URLchar"/>
              </w:rPr>
            </w:pPr>
          </w:p>
        </w:tc>
        <w:tc>
          <w:tcPr>
            <w:tcW w:w="1488" w:type="dxa"/>
            <w:tcBorders>
              <w:top w:val="single" w:sz="4" w:space="0" w:color="000000"/>
            </w:tcBorders>
            <w:shd w:val="clear" w:color="auto" w:fill="auto"/>
          </w:tcPr>
          <w:p w14:paraId="2975231A"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053" w:type="dxa"/>
            <w:tcBorders>
              <w:top w:val="single" w:sz="4" w:space="0" w:color="000000"/>
            </w:tcBorders>
            <w:shd w:val="clear" w:color="auto" w:fill="auto"/>
          </w:tcPr>
          <w:p w14:paraId="0DD065E1" w14:textId="77777777" w:rsidR="0033474B" w:rsidRDefault="0033474B" w:rsidP="002E2BF2">
            <w:pPr>
              <w:pStyle w:val="TAL"/>
            </w:pPr>
            <w:r>
              <w:t>Used by the 5GMSd AF to retrieve a list of Content Hosting Configuration resources currently configured in a 5GMSd AS instance.</w:t>
            </w:r>
          </w:p>
          <w:p w14:paraId="0EE11C84" w14:textId="77777777" w:rsidR="0033474B" w:rsidRPr="00586B6B" w:rsidRDefault="0033474B" w:rsidP="002E2BF2">
            <w:pPr>
              <w:pStyle w:val="TALcontinuation"/>
              <w:spacing w:before="60"/>
            </w:pPr>
            <w:r>
              <w:t>The request message body shall be empty.</w:t>
            </w:r>
          </w:p>
        </w:tc>
      </w:tr>
      <w:tr w:rsidR="0033474B" w:rsidRPr="00C522DE" w14:paraId="5B64C52F" w14:textId="77777777" w:rsidTr="002E2BF2">
        <w:tc>
          <w:tcPr>
            <w:tcW w:w="1810" w:type="dxa"/>
            <w:shd w:val="clear" w:color="auto" w:fill="auto"/>
          </w:tcPr>
          <w:p w14:paraId="0F8AF6A0" w14:textId="77777777" w:rsidR="0033474B" w:rsidRPr="00586B6B" w:rsidRDefault="0033474B" w:rsidP="002E2BF2">
            <w:pPr>
              <w:pStyle w:val="TAL"/>
            </w:pPr>
            <w:r w:rsidRPr="00586B6B">
              <w:t xml:space="preserve">Create </w:t>
            </w:r>
            <w:r>
              <w:t>Content Hosting Configuration</w:t>
            </w:r>
          </w:p>
        </w:tc>
        <w:tc>
          <w:tcPr>
            <w:tcW w:w="2278" w:type="dxa"/>
            <w:tcBorders>
              <w:bottom w:val="nil"/>
            </w:tcBorders>
          </w:tcPr>
          <w:p w14:paraId="6124018F" w14:textId="77777777" w:rsidR="0033474B" w:rsidRPr="00D41AA2" w:rsidRDefault="0033474B" w:rsidP="002E2BF2">
            <w:pPr>
              <w:pStyle w:val="TAL"/>
              <w:rPr>
                <w:rStyle w:val="URLchar"/>
              </w:rPr>
            </w:pPr>
            <w:r w:rsidRPr="00D41AA2">
              <w:rPr>
                <w:rStyle w:val="Codechar0"/>
              </w:rPr>
              <w:t>{</w:t>
            </w:r>
            <w:r>
              <w:rPr>
                <w:rStyle w:val="Codechar0"/>
              </w:rPr>
              <w:t>afResource</w:t>
            </w:r>
            <w:r w:rsidRPr="00D41AA2">
              <w:rPr>
                <w:rStyle w:val="Codechar0"/>
              </w:rPr>
              <w:t>Id}</w:t>
            </w:r>
          </w:p>
        </w:tc>
        <w:tc>
          <w:tcPr>
            <w:tcW w:w="1488" w:type="dxa"/>
            <w:shd w:val="clear" w:color="auto" w:fill="auto"/>
          </w:tcPr>
          <w:p w14:paraId="3D5CB5F3" w14:textId="77777777" w:rsidR="0033474B" w:rsidRPr="00586B6B" w:rsidRDefault="0033474B" w:rsidP="002E2BF2">
            <w:pPr>
              <w:pStyle w:val="TAL"/>
              <w:rPr>
                <w:rStyle w:val="HTTPMethod"/>
              </w:rPr>
            </w:pPr>
            <w:r w:rsidRPr="00586B6B">
              <w:rPr>
                <w:rStyle w:val="HTTPMethod"/>
              </w:rPr>
              <w:t>POST</w:t>
            </w:r>
          </w:p>
        </w:tc>
        <w:tc>
          <w:tcPr>
            <w:tcW w:w="4053" w:type="dxa"/>
            <w:shd w:val="clear" w:color="auto" w:fill="auto"/>
          </w:tcPr>
          <w:p w14:paraId="28BCED71" w14:textId="77777777" w:rsidR="0033474B" w:rsidRDefault="0033474B" w:rsidP="002E2BF2">
            <w:pPr>
              <w:pStyle w:val="TAL"/>
            </w:pPr>
            <w:r>
              <w:t>Used by the 5GMSd AF to create a new Content Hosting Configuration resource in a 5GMSd AS instance.</w:t>
            </w:r>
          </w:p>
          <w:p w14:paraId="72EDCA6F" w14:textId="77777777" w:rsidR="0033474B" w:rsidRPr="00D32657" w:rsidRDefault="0033474B" w:rsidP="002E2BF2">
            <w:pPr>
              <w:pStyle w:val="TALcontinuation"/>
              <w:spacing w:before="60"/>
            </w:pPr>
            <w:r>
              <w:t xml:space="preserve">The </w:t>
            </w:r>
            <w:r w:rsidRPr="00D41AA2">
              <w:rPr>
                <w:rStyle w:val="Codechar0"/>
              </w:rPr>
              <w:t>{</w:t>
            </w:r>
            <w:r>
              <w:rPr>
                <w:rStyle w:val="Codechar0"/>
              </w:rPr>
              <w:t>afResource</w:t>
            </w:r>
            <w:r w:rsidRPr="00D41AA2">
              <w:rPr>
                <w:rStyle w:val="Codechar0"/>
              </w:rPr>
              <w:t>Id}</w:t>
            </w:r>
            <w:r>
              <w:t xml:space="preserve"> is nominated by the 5GMSd AF in this operation and shall be unique in the collection of Content Hosting Configurations in a given 5GMSd AS instance.</w:t>
            </w:r>
          </w:p>
          <w:p w14:paraId="277C01FB" w14:textId="77777777" w:rsidR="0033474B" w:rsidRPr="00C522DE" w:rsidRDefault="0033474B" w:rsidP="002E2BF2">
            <w:pPr>
              <w:pStyle w:val="TALcontinuation"/>
              <w:spacing w:before="60"/>
            </w:pPr>
            <w:r>
              <w:t>The request message body shall be a Content Hosting Configuration document.</w:t>
            </w:r>
          </w:p>
        </w:tc>
      </w:tr>
      <w:tr w:rsidR="0033474B" w:rsidRPr="00586B6B" w14:paraId="4201FE40" w14:textId="77777777" w:rsidTr="002E2BF2">
        <w:tc>
          <w:tcPr>
            <w:tcW w:w="1810" w:type="dxa"/>
            <w:shd w:val="clear" w:color="auto" w:fill="auto"/>
          </w:tcPr>
          <w:p w14:paraId="43ED9575" w14:textId="77777777" w:rsidR="0033474B" w:rsidRPr="00586B6B" w:rsidRDefault="0033474B" w:rsidP="002E2BF2">
            <w:pPr>
              <w:pStyle w:val="TAL"/>
            </w:pPr>
            <w:r w:rsidRPr="00586B6B">
              <w:t>U</w:t>
            </w:r>
            <w:r>
              <w:t>pdate</w:t>
            </w:r>
            <w:r w:rsidRPr="00586B6B">
              <w:t xml:space="preserve"> </w:t>
            </w:r>
            <w:r>
              <w:t>Content Hosting Configuration</w:t>
            </w:r>
          </w:p>
        </w:tc>
        <w:tc>
          <w:tcPr>
            <w:tcW w:w="2278" w:type="dxa"/>
            <w:tcBorders>
              <w:top w:val="nil"/>
              <w:bottom w:val="nil"/>
            </w:tcBorders>
          </w:tcPr>
          <w:p w14:paraId="0C8B8D3D" w14:textId="77777777" w:rsidR="0033474B" w:rsidRPr="00586B6B" w:rsidRDefault="0033474B" w:rsidP="002E2BF2">
            <w:pPr>
              <w:pStyle w:val="TAL"/>
            </w:pPr>
          </w:p>
        </w:tc>
        <w:tc>
          <w:tcPr>
            <w:tcW w:w="1488" w:type="dxa"/>
            <w:shd w:val="clear" w:color="auto" w:fill="auto"/>
          </w:tcPr>
          <w:p w14:paraId="60B60791" w14:textId="77777777" w:rsidR="0033474B" w:rsidRPr="00586B6B" w:rsidRDefault="0033474B" w:rsidP="002E2BF2">
            <w:pPr>
              <w:pStyle w:val="TAL"/>
            </w:pPr>
            <w:r w:rsidRPr="00586B6B">
              <w:rPr>
                <w:rStyle w:val="HTTPMethod"/>
              </w:rPr>
              <w:t>PUT</w:t>
            </w:r>
          </w:p>
        </w:tc>
        <w:tc>
          <w:tcPr>
            <w:tcW w:w="4053" w:type="dxa"/>
            <w:shd w:val="clear" w:color="auto" w:fill="auto"/>
          </w:tcPr>
          <w:p w14:paraId="424D3E89" w14:textId="77777777" w:rsidR="0033474B" w:rsidRDefault="0033474B" w:rsidP="002E2BF2">
            <w:pPr>
              <w:pStyle w:val="TAL"/>
            </w:pPr>
            <w:r>
              <w:t xml:space="preserve">Used by the 5GMSd AF to replace an existing Content Hosting Configuration resource </w:t>
            </w:r>
            <w:r w:rsidRPr="00D41AA2">
              <w:rPr>
                <w:rStyle w:val="Codechar0"/>
              </w:rPr>
              <w:t>{</w:t>
            </w:r>
            <w:r>
              <w:rPr>
                <w:rStyle w:val="Codechar0"/>
              </w:rPr>
              <w:t>afResource</w:t>
            </w:r>
            <w:r w:rsidRPr="00D41AA2">
              <w:rPr>
                <w:rStyle w:val="Codechar0"/>
              </w:rPr>
              <w:t>Id}</w:t>
            </w:r>
            <w:r w:rsidRPr="00872110">
              <w:t xml:space="preserve"> </w:t>
            </w:r>
            <w:r>
              <w:t>in a 5GMSd AS instance.</w:t>
            </w:r>
          </w:p>
          <w:p w14:paraId="2864E716" w14:textId="77777777" w:rsidR="0033474B" w:rsidRPr="00586B6B" w:rsidRDefault="0033474B" w:rsidP="002E2BF2">
            <w:pPr>
              <w:pStyle w:val="TALcontinuation"/>
              <w:spacing w:before="60"/>
            </w:pPr>
            <w:r>
              <w:t>The request message body shall be a replacement Content Hosting Configuration document.</w:t>
            </w:r>
          </w:p>
        </w:tc>
      </w:tr>
      <w:tr w:rsidR="0033474B" w:rsidRPr="00586B6B" w14:paraId="379DC4F3" w14:textId="77777777" w:rsidTr="002E2BF2">
        <w:tc>
          <w:tcPr>
            <w:tcW w:w="1810" w:type="dxa"/>
            <w:tcBorders>
              <w:bottom w:val="single" w:sz="4" w:space="0" w:color="000000"/>
            </w:tcBorders>
            <w:shd w:val="clear" w:color="auto" w:fill="auto"/>
          </w:tcPr>
          <w:p w14:paraId="6183AD1F" w14:textId="77777777" w:rsidR="0033474B" w:rsidRPr="00586B6B" w:rsidRDefault="0033474B" w:rsidP="002E2BF2">
            <w:pPr>
              <w:pStyle w:val="TAL"/>
            </w:pPr>
            <w:r w:rsidRPr="00586B6B">
              <w:t xml:space="preserve">Destroy </w:t>
            </w:r>
            <w:r>
              <w:t>Content Hosting Configuration</w:t>
            </w:r>
          </w:p>
        </w:tc>
        <w:tc>
          <w:tcPr>
            <w:tcW w:w="2278" w:type="dxa"/>
            <w:tcBorders>
              <w:top w:val="nil"/>
              <w:bottom w:val="single" w:sz="4" w:space="0" w:color="000000"/>
            </w:tcBorders>
          </w:tcPr>
          <w:p w14:paraId="1395703B" w14:textId="77777777" w:rsidR="0033474B" w:rsidRPr="00586B6B" w:rsidDel="008F384E" w:rsidRDefault="0033474B" w:rsidP="002E2BF2">
            <w:pPr>
              <w:pStyle w:val="TAL"/>
            </w:pPr>
          </w:p>
        </w:tc>
        <w:tc>
          <w:tcPr>
            <w:tcW w:w="1488" w:type="dxa"/>
            <w:tcBorders>
              <w:bottom w:val="single" w:sz="4" w:space="0" w:color="000000"/>
            </w:tcBorders>
            <w:shd w:val="clear" w:color="auto" w:fill="auto"/>
          </w:tcPr>
          <w:p w14:paraId="66FF4579" w14:textId="77777777" w:rsidR="0033474B" w:rsidRPr="00586B6B" w:rsidRDefault="0033474B" w:rsidP="002E2BF2">
            <w:pPr>
              <w:pStyle w:val="TAL"/>
            </w:pPr>
            <w:r w:rsidRPr="00586B6B">
              <w:rPr>
                <w:rStyle w:val="HTTPMethod"/>
              </w:rPr>
              <w:t>DELETE</w:t>
            </w:r>
          </w:p>
        </w:tc>
        <w:tc>
          <w:tcPr>
            <w:tcW w:w="4053" w:type="dxa"/>
            <w:tcBorders>
              <w:bottom w:val="single" w:sz="4" w:space="0" w:color="000000"/>
            </w:tcBorders>
            <w:shd w:val="clear" w:color="auto" w:fill="auto"/>
          </w:tcPr>
          <w:p w14:paraId="6A191C14" w14:textId="77777777" w:rsidR="0033474B" w:rsidRDefault="0033474B" w:rsidP="002E2BF2">
            <w:pPr>
              <w:pStyle w:val="TAL"/>
            </w:pPr>
            <w:r>
              <w:t>Used by the 5GMS AF to r</w:t>
            </w:r>
            <w:r w:rsidRPr="00586B6B">
              <w:t xml:space="preserve">emove the </w:t>
            </w:r>
            <w:r>
              <w:t>Content Hosting Configuration</w:t>
            </w:r>
            <w:r w:rsidRPr="00586B6B">
              <w:t xml:space="preserve"> </w:t>
            </w:r>
            <w:r>
              <w:t xml:space="preserve">resource </w:t>
            </w:r>
            <w:r w:rsidRPr="00D41AA2">
              <w:rPr>
                <w:rStyle w:val="Codechar0"/>
              </w:rPr>
              <w:t>{</w:t>
            </w:r>
            <w:r>
              <w:rPr>
                <w:rStyle w:val="Codechar0"/>
              </w:rPr>
              <w:t>afResource</w:t>
            </w:r>
            <w:r w:rsidRPr="00D41AA2">
              <w:rPr>
                <w:rStyle w:val="Codechar0"/>
              </w:rPr>
              <w:t>Id}</w:t>
            </w:r>
            <w:r w:rsidRPr="00872110">
              <w:t xml:space="preserve"> </w:t>
            </w:r>
            <w:r w:rsidRPr="00586B6B">
              <w:t xml:space="preserve">from the </w:t>
            </w:r>
            <w:r>
              <w:t>collection</w:t>
            </w:r>
            <w:r w:rsidRPr="00586B6B">
              <w:t>.</w:t>
            </w:r>
          </w:p>
          <w:p w14:paraId="60572566" w14:textId="77777777" w:rsidR="0033474B" w:rsidRDefault="0033474B" w:rsidP="002E2BF2">
            <w:pPr>
              <w:pStyle w:val="TALcontinuation"/>
              <w:spacing w:before="60"/>
            </w:pPr>
            <w:r>
              <w:t>The request message body shall be empty.</w:t>
            </w:r>
          </w:p>
          <w:p w14:paraId="0A4296BF" w14:textId="77777777" w:rsidR="0033474B" w:rsidRPr="00586B6B" w:rsidRDefault="0033474B" w:rsidP="002E2BF2">
            <w:pPr>
              <w:pStyle w:val="TALcontinuation"/>
              <w:spacing w:before="60"/>
            </w:pPr>
            <w:r>
              <w:t>Attempting to destroy a Content Hosting Configuration resource that is referenced by a Content Hosting Configuration or Content Publishing Configuration is an error.</w:t>
            </w:r>
          </w:p>
        </w:tc>
      </w:tr>
      <w:tr w:rsidR="0033474B" w:rsidRPr="00586B6B" w14:paraId="5B8B0F7A" w14:textId="77777777" w:rsidTr="002E2BF2">
        <w:tc>
          <w:tcPr>
            <w:tcW w:w="1810" w:type="dxa"/>
            <w:tcBorders>
              <w:top w:val="single" w:sz="4" w:space="0" w:color="000000"/>
              <w:bottom w:val="single" w:sz="4" w:space="0" w:color="000000"/>
            </w:tcBorders>
            <w:shd w:val="clear" w:color="auto" w:fill="auto"/>
          </w:tcPr>
          <w:p w14:paraId="3A997485" w14:textId="77777777" w:rsidR="0033474B" w:rsidRDefault="0033474B" w:rsidP="002E2BF2">
            <w:pPr>
              <w:pStyle w:val="TAL"/>
            </w:pPr>
            <w:r>
              <w:t>(De)activate Content Hosting Configuration</w:t>
            </w:r>
          </w:p>
        </w:tc>
        <w:tc>
          <w:tcPr>
            <w:tcW w:w="2278" w:type="dxa"/>
            <w:tcBorders>
              <w:top w:val="single" w:sz="4" w:space="0" w:color="000000"/>
              <w:bottom w:val="nil"/>
            </w:tcBorders>
          </w:tcPr>
          <w:p w14:paraId="2C17EEC8" w14:textId="77777777" w:rsidR="0033474B" w:rsidRPr="00D41AA2" w:rsidRDefault="0033474B" w:rsidP="002E2BF2">
            <w:pPr>
              <w:pStyle w:val="TAL"/>
              <w:rPr>
                <w:rStyle w:val="Codechar0"/>
              </w:rPr>
            </w:pPr>
            <w:r w:rsidRPr="00D41AA2">
              <w:rPr>
                <w:rStyle w:val="Codechar0"/>
              </w:rPr>
              <w:t>{</w:t>
            </w:r>
            <w:r>
              <w:rPr>
                <w:rStyle w:val="Codechar0"/>
              </w:rPr>
              <w:t>afResource</w:t>
            </w:r>
            <w:r w:rsidRPr="00D41AA2">
              <w:rPr>
                <w:rStyle w:val="Codechar0"/>
              </w:rPr>
              <w:t>Id}</w:t>
            </w:r>
            <w:r>
              <w:t>/active</w:t>
            </w:r>
          </w:p>
        </w:tc>
        <w:tc>
          <w:tcPr>
            <w:tcW w:w="1488" w:type="dxa"/>
            <w:tcBorders>
              <w:top w:val="single" w:sz="4" w:space="0" w:color="000000"/>
              <w:bottom w:val="single" w:sz="4" w:space="0" w:color="000000"/>
            </w:tcBorders>
            <w:shd w:val="clear" w:color="auto" w:fill="auto"/>
          </w:tcPr>
          <w:p w14:paraId="2D3027AE" w14:textId="77777777" w:rsidR="0033474B" w:rsidRPr="00586B6B" w:rsidRDefault="0033474B" w:rsidP="002E2BF2">
            <w:pPr>
              <w:pStyle w:val="TAL"/>
              <w:rPr>
                <w:rStyle w:val="HTTPMethod"/>
              </w:rPr>
            </w:pPr>
            <w:r w:rsidRPr="00586B6B">
              <w:rPr>
                <w:rStyle w:val="HTTPMethod"/>
              </w:rPr>
              <w:t>POST</w:t>
            </w:r>
          </w:p>
        </w:tc>
        <w:tc>
          <w:tcPr>
            <w:tcW w:w="4053" w:type="dxa"/>
            <w:tcBorders>
              <w:top w:val="single" w:sz="4" w:space="0" w:color="000000"/>
              <w:bottom w:val="single" w:sz="4" w:space="0" w:color="000000"/>
            </w:tcBorders>
            <w:shd w:val="clear" w:color="auto" w:fill="auto"/>
          </w:tcPr>
          <w:p w14:paraId="2B6EFA74" w14:textId="77777777" w:rsidR="0033474B" w:rsidRDefault="0033474B" w:rsidP="002E2BF2">
            <w:pPr>
              <w:pStyle w:val="TAL"/>
            </w:pPr>
            <w:r>
              <w:t xml:space="preserve">Used by the 5GMSd AF to (de)activate Content Hosting Configuration </w:t>
            </w:r>
            <w:r w:rsidRPr="00D41AA2">
              <w:rPr>
                <w:rStyle w:val="Codechar0"/>
              </w:rPr>
              <w:t>{</w:t>
            </w:r>
            <w:r>
              <w:rPr>
                <w:rStyle w:val="Codechar0"/>
              </w:rPr>
              <w:t>afResource</w:t>
            </w:r>
            <w:r w:rsidRPr="00D41AA2">
              <w:rPr>
                <w:rStyle w:val="Codechar0"/>
              </w:rPr>
              <w:t>Id}</w:t>
            </w:r>
            <w:r w:rsidRPr="00872110">
              <w:t xml:space="preserve"> </w:t>
            </w:r>
            <w:r>
              <w:t>in the 5GMSd AS instance.</w:t>
            </w:r>
          </w:p>
        </w:tc>
      </w:tr>
      <w:tr w:rsidR="0033474B" w:rsidRPr="00586B6B" w14:paraId="20AB40B8" w14:textId="77777777" w:rsidTr="002E2BF2">
        <w:tc>
          <w:tcPr>
            <w:tcW w:w="1810" w:type="dxa"/>
            <w:tcBorders>
              <w:top w:val="single" w:sz="4" w:space="0" w:color="000000"/>
              <w:bottom w:val="single" w:sz="4" w:space="0" w:color="000000"/>
            </w:tcBorders>
            <w:shd w:val="clear" w:color="auto" w:fill="auto"/>
          </w:tcPr>
          <w:p w14:paraId="00DDA546" w14:textId="77777777" w:rsidR="0033474B" w:rsidRDefault="0033474B" w:rsidP="002E2BF2">
            <w:pPr>
              <w:pStyle w:val="TAL"/>
            </w:pPr>
            <w:r>
              <w:t>Interrogate Content Hosting Configuration state</w:t>
            </w:r>
          </w:p>
        </w:tc>
        <w:tc>
          <w:tcPr>
            <w:tcW w:w="2278" w:type="dxa"/>
            <w:tcBorders>
              <w:top w:val="nil"/>
              <w:bottom w:val="single" w:sz="4" w:space="0" w:color="000000"/>
            </w:tcBorders>
          </w:tcPr>
          <w:p w14:paraId="521A1BC3" w14:textId="77777777" w:rsidR="0033474B" w:rsidRPr="00D41AA2" w:rsidRDefault="0033474B" w:rsidP="002E2BF2">
            <w:pPr>
              <w:pStyle w:val="TAL"/>
              <w:rPr>
                <w:rStyle w:val="Codechar0"/>
              </w:rPr>
            </w:pPr>
          </w:p>
        </w:tc>
        <w:tc>
          <w:tcPr>
            <w:tcW w:w="1488" w:type="dxa"/>
            <w:tcBorders>
              <w:top w:val="single" w:sz="4" w:space="0" w:color="000000"/>
              <w:bottom w:val="single" w:sz="4" w:space="0" w:color="000000"/>
            </w:tcBorders>
            <w:shd w:val="clear" w:color="auto" w:fill="auto"/>
          </w:tcPr>
          <w:p w14:paraId="4EA7DD8F" w14:textId="77777777" w:rsidR="0033474B" w:rsidRDefault="0033474B" w:rsidP="002E2BF2">
            <w:pPr>
              <w:pStyle w:val="TAL"/>
              <w:rPr>
                <w:rStyle w:val="HTTPMethod"/>
              </w:rPr>
            </w:pPr>
            <w:r>
              <w:rPr>
                <w:rStyle w:val="HTTPMethod"/>
              </w:rPr>
              <w:t>GET</w:t>
            </w:r>
          </w:p>
        </w:tc>
        <w:tc>
          <w:tcPr>
            <w:tcW w:w="4053" w:type="dxa"/>
            <w:tcBorders>
              <w:top w:val="single" w:sz="4" w:space="0" w:color="000000"/>
              <w:bottom w:val="single" w:sz="4" w:space="0" w:color="000000"/>
            </w:tcBorders>
            <w:shd w:val="clear" w:color="auto" w:fill="auto"/>
          </w:tcPr>
          <w:p w14:paraId="18EB9476" w14:textId="77777777" w:rsidR="0033474B" w:rsidRDefault="0033474B" w:rsidP="002E2BF2">
            <w:pPr>
              <w:pStyle w:val="TAL"/>
            </w:pPr>
            <w:r>
              <w:t xml:space="preserve">Used by the 5GMSd AF to interrogate the state of Content Hosting Configuration </w:t>
            </w:r>
            <w:r w:rsidRPr="00D41AA2">
              <w:rPr>
                <w:rStyle w:val="Codechar0"/>
              </w:rPr>
              <w:t>{</w:t>
            </w:r>
            <w:r>
              <w:rPr>
                <w:rStyle w:val="Codechar0"/>
              </w:rPr>
              <w:t>afResource</w:t>
            </w:r>
            <w:r w:rsidRPr="00D41AA2">
              <w:rPr>
                <w:rStyle w:val="Codechar0"/>
              </w:rPr>
              <w:t>Id}</w:t>
            </w:r>
            <w:r w:rsidRPr="00872110">
              <w:t xml:space="preserve"> </w:t>
            </w:r>
            <w:r>
              <w:t>in the 5GMSd AS instance.</w:t>
            </w:r>
          </w:p>
        </w:tc>
      </w:tr>
      <w:tr w:rsidR="0033474B" w:rsidRPr="00586B6B" w14:paraId="33F45D28" w14:textId="77777777" w:rsidTr="002E2BF2">
        <w:tc>
          <w:tcPr>
            <w:tcW w:w="1810" w:type="dxa"/>
            <w:tcBorders>
              <w:top w:val="single" w:sz="4" w:space="0" w:color="000000"/>
              <w:bottom w:val="single" w:sz="4" w:space="0" w:color="000000"/>
            </w:tcBorders>
            <w:shd w:val="clear" w:color="auto" w:fill="auto"/>
          </w:tcPr>
          <w:p w14:paraId="64DEA21E" w14:textId="77777777" w:rsidR="0033474B" w:rsidRPr="00586B6B" w:rsidRDefault="0033474B" w:rsidP="002E2BF2">
            <w:pPr>
              <w:pStyle w:val="TAL"/>
            </w:pPr>
            <w:r>
              <w:t>Purge Content Hosting cache</w:t>
            </w:r>
          </w:p>
        </w:tc>
        <w:tc>
          <w:tcPr>
            <w:tcW w:w="2278" w:type="dxa"/>
            <w:tcBorders>
              <w:top w:val="single" w:sz="4" w:space="0" w:color="000000"/>
              <w:bottom w:val="single" w:sz="4" w:space="0" w:color="000000"/>
            </w:tcBorders>
          </w:tcPr>
          <w:p w14:paraId="4BFE397B" w14:textId="77777777" w:rsidR="0033474B" w:rsidRPr="00586B6B" w:rsidDel="008F384E" w:rsidRDefault="0033474B" w:rsidP="002E2BF2">
            <w:pPr>
              <w:pStyle w:val="TAL"/>
            </w:pPr>
            <w:r w:rsidRPr="00D41AA2">
              <w:rPr>
                <w:rStyle w:val="Codechar0"/>
              </w:rPr>
              <w:t>{</w:t>
            </w:r>
            <w:r>
              <w:rPr>
                <w:rStyle w:val="Codechar0"/>
              </w:rPr>
              <w:t>afResource</w:t>
            </w:r>
            <w:r w:rsidRPr="00D41AA2">
              <w:rPr>
                <w:rStyle w:val="Codechar0"/>
              </w:rPr>
              <w:t>Id}</w:t>
            </w:r>
            <w:r>
              <w:t>/purge</w:t>
            </w:r>
          </w:p>
        </w:tc>
        <w:tc>
          <w:tcPr>
            <w:tcW w:w="1488" w:type="dxa"/>
            <w:tcBorders>
              <w:top w:val="single" w:sz="4" w:space="0" w:color="000000"/>
              <w:bottom w:val="single" w:sz="4" w:space="0" w:color="000000"/>
            </w:tcBorders>
            <w:shd w:val="clear" w:color="auto" w:fill="auto"/>
          </w:tcPr>
          <w:p w14:paraId="72F002B1" w14:textId="77777777" w:rsidR="0033474B" w:rsidRPr="00586B6B" w:rsidRDefault="0033474B" w:rsidP="002E2BF2">
            <w:pPr>
              <w:pStyle w:val="TAL"/>
              <w:rPr>
                <w:rStyle w:val="HTTPMethod"/>
              </w:rPr>
            </w:pPr>
            <w:r w:rsidRPr="00586B6B">
              <w:rPr>
                <w:rStyle w:val="HTTPMethod"/>
              </w:rPr>
              <w:t>POST</w:t>
            </w:r>
          </w:p>
        </w:tc>
        <w:tc>
          <w:tcPr>
            <w:tcW w:w="4053" w:type="dxa"/>
            <w:tcBorders>
              <w:top w:val="single" w:sz="4" w:space="0" w:color="000000"/>
              <w:bottom w:val="single" w:sz="4" w:space="0" w:color="000000"/>
            </w:tcBorders>
            <w:shd w:val="clear" w:color="auto" w:fill="auto"/>
          </w:tcPr>
          <w:p w14:paraId="7CA4266D" w14:textId="77777777" w:rsidR="0033474B" w:rsidRDefault="0033474B" w:rsidP="002E2BF2">
            <w:pPr>
              <w:pStyle w:val="TAL"/>
            </w:pPr>
            <w:r>
              <w:t xml:space="preserve">Used by the 5GMSd AF to purge one or more media resources associated with Content Hosting Configuration </w:t>
            </w:r>
            <w:r w:rsidRPr="00D41AA2">
              <w:rPr>
                <w:rStyle w:val="Codechar0"/>
              </w:rPr>
              <w:t>{</w:t>
            </w:r>
            <w:r>
              <w:rPr>
                <w:rStyle w:val="Codechar0"/>
              </w:rPr>
              <w:t>afResource</w:t>
            </w:r>
            <w:r w:rsidRPr="00D41AA2">
              <w:rPr>
                <w:rStyle w:val="Codechar0"/>
              </w:rPr>
              <w:t>Id}</w:t>
            </w:r>
            <w:r w:rsidRPr="00872110">
              <w:t xml:space="preserve"> </w:t>
            </w:r>
            <w:r>
              <w:t>from the 5GMSd AS content cache.</w:t>
            </w:r>
          </w:p>
          <w:p w14:paraId="4063139E" w14:textId="77777777" w:rsidR="0033474B" w:rsidRPr="00586B6B" w:rsidRDefault="0033474B" w:rsidP="002E2BF2">
            <w:pPr>
              <w:pStyle w:val="TALcontinuation"/>
              <w:spacing w:before="60"/>
            </w:pPr>
            <w:r>
              <w:t>The request message body shall specify the set of media resource URLs to be purged.</w:t>
            </w:r>
          </w:p>
        </w:tc>
      </w:tr>
    </w:tbl>
    <w:p w14:paraId="40A68952" w14:textId="77777777" w:rsidR="0033474B" w:rsidRDefault="0033474B" w:rsidP="0033474B">
      <w:pPr>
        <w:pStyle w:val="TAN"/>
        <w:keepNext w:val="0"/>
      </w:pPr>
    </w:p>
    <w:p w14:paraId="4FEED4B2" w14:textId="77777777" w:rsidR="0033474B" w:rsidRDefault="0033474B" w:rsidP="0033474B">
      <w:pPr>
        <w:pStyle w:val="Heading3"/>
      </w:pPr>
      <w:bookmarkStart w:id="1544" w:name="_CR9_4_3"/>
      <w:bookmarkStart w:id="1545" w:name="_Toc194089996"/>
      <w:bookmarkEnd w:id="1544"/>
      <w:r>
        <w:t>9.4.3</w:t>
      </w:r>
      <w:r>
        <w:tab/>
        <w:t>Data model</w:t>
      </w:r>
      <w:bookmarkEnd w:id="1545"/>
    </w:p>
    <w:p w14:paraId="495E34A8" w14:textId="77777777" w:rsidR="007C224A" w:rsidRPr="002C612C" w:rsidRDefault="007C224A" w:rsidP="007C224A">
      <w:bookmarkStart w:id="1546" w:name="_CR9_5"/>
      <w:bookmarkEnd w:id="1546"/>
      <w:r>
        <w:t xml:space="preserve">The representation of the Content Hosting Configuration resource shall be the same as that specified in clause 8.8.3.1 of TS 26.510 [56] except that </w:t>
      </w:r>
      <w:r w:rsidRPr="003B6037">
        <w:rPr>
          <w:rStyle w:val="Codechar0"/>
        </w:rPr>
        <w:t>canonicalDomainName</w:t>
      </w:r>
      <w:r>
        <w:t xml:space="preserve"> and </w:t>
      </w:r>
      <w:r w:rsidRPr="003B6037">
        <w:rPr>
          <w:rStyle w:val="Codechar0"/>
        </w:rPr>
        <w:t>baseURL</w:t>
      </w:r>
      <w:r>
        <w:t xml:space="preserve"> are read/write properties when used by the 5GMS AF to configure the 5GMS AS at reference point M3.</w:t>
      </w:r>
    </w:p>
    <w:p w14:paraId="1A1D095F" w14:textId="04A6A55D" w:rsidR="0033474B" w:rsidRPr="0050324D" w:rsidRDefault="0033474B" w:rsidP="0033474B">
      <w:pPr>
        <w:pStyle w:val="Heading2"/>
      </w:pPr>
      <w:bookmarkStart w:id="1547" w:name="_Toc194089997"/>
      <w:r>
        <w:t>9.5</w:t>
      </w:r>
      <w:r>
        <w:tab/>
        <w:t xml:space="preserve">Content </w:t>
      </w:r>
      <w:r w:rsidR="00100497">
        <w:t>Publishing</w:t>
      </w:r>
      <w:r>
        <w:t xml:space="preserve"> Configuration API</w:t>
      </w:r>
      <w:bookmarkEnd w:id="1547"/>
    </w:p>
    <w:p w14:paraId="66FD38CF" w14:textId="77777777" w:rsidR="0033474B" w:rsidRDefault="0033474B" w:rsidP="0033474B">
      <w:pPr>
        <w:pStyle w:val="Heading3"/>
      </w:pPr>
      <w:bookmarkStart w:id="1548" w:name="_CR9_5_1"/>
      <w:bookmarkStart w:id="1549" w:name="_Toc194089998"/>
      <w:bookmarkEnd w:id="1548"/>
      <w:r>
        <w:t>9.5.1</w:t>
      </w:r>
      <w:r>
        <w:tab/>
        <w:t>Overview</w:t>
      </w:r>
      <w:bookmarkEnd w:id="1549"/>
    </w:p>
    <w:p w14:paraId="1B7938FD" w14:textId="77777777" w:rsidR="0033474B" w:rsidRPr="00CB07DF" w:rsidRDefault="0033474B" w:rsidP="0033474B">
      <w:pPr>
        <w:keepLines/>
      </w:pPr>
      <w:r w:rsidRPr="00586B6B">
        <w:t xml:space="preserve">The </w:t>
      </w:r>
      <w:r>
        <w:t xml:space="preserve">Content Publishing Configuration </w:t>
      </w:r>
      <w:r w:rsidRPr="00586B6B">
        <w:t xml:space="preserve">API is used to </w:t>
      </w:r>
      <w:r>
        <w:t>configure</w:t>
      </w:r>
      <w:r w:rsidRPr="00586B6B">
        <w:t xml:space="preserve"> </w:t>
      </w:r>
      <w:r>
        <w:t>Content Publishing Configuration resources</w:t>
      </w:r>
      <w:r w:rsidRPr="00586B6B">
        <w:t xml:space="preserve"> </w:t>
      </w:r>
      <w:r>
        <w:t>in a 5GMS AS instance</w:t>
      </w:r>
      <w:r w:rsidRPr="00586B6B">
        <w:t xml:space="preserve">. </w:t>
      </w:r>
      <w:r>
        <w:t>All Content Publishing Configuration</w:t>
      </w:r>
      <w:r w:rsidRPr="00586B6B">
        <w:t xml:space="preserve"> resources are </w:t>
      </w:r>
      <w:r>
        <w:t>held by the 5GMS AS instance in a flat collection</w:t>
      </w:r>
      <w:r w:rsidRPr="00586B6B">
        <w:t>.</w:t>
      </w:r>
      <w:r>
        <w:t xml:space="preserve"> The resource identifier for each Content Publishing Configuration resource is nominated by the 5GMS AF and need not be the same as that used at reference point M1.</w:t>
      </w:r>
    </w:p>
    <w:p w14:paraId="148C08F2" w14:textId="77777777" w:rsidR="0033474B" w:rsidRDefault="0033474B" w:rsidP="0033474B">
      <w:pPr>
        <w:pStyle w:val="Heading3"/>
      </w:pPr>
      <w:bookmarkStart w:id="1550" w:name="_CR9_5_2"/>
      <w:bookmarkStart w:id="1551" w:name="_Toc194089999"/>
      <w:bookmarkEnd w:id="1550"/>
      <w:r>
        <w:t>9.5.2</w:t>
      </w:r>
      <w:r>
        <w:tab/>
        <w:t>Resource structure</w:t>
      </w:r>
      <w:bookmarkEnd w:id="1551"/>
    </w:p>
    <w:p w14:paraId="5B3FE6E2" w14:textId="77777777" w:rsidR="0033474B" w:rsidRPr="00586B6B" w:rsidRDefault="0033474B" w:rsidP="0033474B">
      <w:pPr>
        <w:keepNext/>
      </w:pPr>
      <w:r w:rsidRPr="00586B6B">
        <w:t xml:space="preserve">The </w:t>
      </w:r>
      <w:r>
        <w:t xml:space="preserve">Content Publishing Configuration </w:t>
      </w:r>
      <w:r w:rsidRPr="00586B6B">
        <w:t xml:space="preserve">API is </w:t>
      </w:r>
      <w:r>
        <w:t>exposed by the 5GMS AS</w:t>
      </w:r>
      <w:r w:rsidRPr="00586B6B">
        <w:t xml:space="preserve"> through the following URL base path:</w:t>
      </w:r>
    </w:p>
    <w:p w14:paraId="3D894411" w14:textId="77777777" w:rsidR="0033474B" w:rsidRPr="00D41AA2" w:rsidRDefault="0033474B" w:rsidP="00E33028">
      <w:pPr>
        <w:pStyle w:val="URLdisplay"/>
        <w:keepNext/>
        <w:rPr>
          <w:rStyle w:val="Codechar0"/>
        </w:rPr>
      </w:pPr>
      <w:r w:rsidRPr="00E97EAC">
        <w:rPr>
          <w:rStyle w:val="Codechar0"/>
        </w:rPr>
        <w:t>{apiRoot}</w:t>
      </w:r>
      <w:r w:rsidRPr="00D41AA2">
        <w:t>/</w:t>
      </w:r>
      <w:r w:rsidRPr="00893A07">
        <w:rPr>
          <w:iCs w:val="0"/>
        </w:rPr>
        <w:t>3gpp-</w:t>
      </w:r>
      <w:r>
        <w:rPr>
          <w:iCs w:val="0"/>
        </w:rPr>
        <w:t>mas-configuration</w:t>
      </w:r>
      <w:r w:rsidRPr="00E801F2">
        <w:rPr>
          <w:iCs w:val="0"/>
        </w:rPr>
        <w:t>/</w:t>
      </w:r>
      <w:r w:rsidRPr="00D41AA2">
        <w:rPr>
          <w:rStyle w:val="Codechar0"/>
        </w:rPr>
        <w:t>{apiVersion}</w:t>
      </w:r>
      <w:r w:rsidRPr="00E801F2">
        <w:rPr>
          <w:iCs w:val="0"/>
        </w:rPr>
        <w:t>/</w:t>
      </w:r>
      <w:r>
        <w:rPr>
          <w:iCs w:val="0"/>
        </w:rPr>
        <w:t>content-publishing-configurations</w:t>
      </w:r>
      <w:r w:rsidRPr="00E801F2">
        <w:rPr>
          <w:iCs w:val="0"/>
        </w:rPr>
        <w:t>/</w:t>
      </w:r>
    </w:p>
    <w:p w14:paraId="56052374" w14:textId="77777777" w:rsidR="0033474B" w:rsidRPr="00586B6B" w:rsidRDefault="0033474B" w:rsidP="0033474B">
      <w:pPr>
        <w:keepNext/>
      </w:pPr>
      <w:r w:rsidRPr="00586B6B">
        <w:t>Table </w:t>
      </w:r>
      <w:r>
        <w:t>9.5</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1E2E0CD5" w14:textId="77777777" w:rsidR="0033474B" w:rsidRPr="00586B6B" w:rsidRDefault="0033474B" w:rsidP="0033474B">
      <w:pPr>
        <w:pStyle w:val="TH"/>
      </w:pPr>
      <w:bookmarkStart w:id="1552" w:name="_CRTable9_5_21"/>
      <w:r w:rsidRPr="00586B6B">
        <w:t>Table</w:t>
      </w:r>
      <w:r>
        <w:t> </w:t>
      </w:r>
      <w:bookmarkEnd w:id="1552"/>
      <w:r>
        <w:t>9.5.2</w:t>
      </w:r>
      <w:r w:rsidRPr="00586B6B">
        <w:noBreakHyphen/>
        <w:t xml:space="preserve">1: Operations supported by the </w:t>
      </w:r>
      <w:r>
        <w:t xml:space="preserve">Content Publishing 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0"/>
        <w:gridCol w:w="2278"/>
        <w:gridCol w:w="1488"/>
        <w:gridCol w:w="4053"/>
      </w:tblGrid>
      <w:tr w:rsidR="0033474B" w:rsidRPr="00586B6B" w14:paraId="7FC06618" w14:textId="77777777" w:rsidTr="002E2BF2">
        <w:tc>
          <w:tcPr>
            <w:tcW w:w="1810" w:type="dxa"/>
            <w:tcBorders>
              <w:top w:val="single" w:sz="4" w:space="0" w:color="000000"/>
              <w:bottom w:val="single" w:sz="4" w:space="0" w:color="000000"/>
            </w:tcBorders>
            <w:shd w:val="clear" w:color="auto" w:fill="BFBFBF"/>
          </w:tcPr>
          <w:p w14:paraId="67AF0C3C" w14:textId="77777777" w:rsidR="0033474B" w:rsidRPr="00586B6B" w:rsidRDefault="0033474B" w:rsidP="002E2BF2">
            <w:pPr>
              <w:pStyle w:val="TAH"/>
            </w:pPr>
            <w:r w:rsidRPr="00586B6B">
              <w:t>Operation</w:t>
            </w:r>
          </w:p>
        </w:tc>
        <w:tc>
          <w:tcPr>
            <w:tcW w:w="2278" w:type="dxa"/>
            <w:tcBorders>
              <w:top w:val="single" w:sz="4" w:space="0" w:color="000000"/>
              <w:bottom w:val="single" w:sz="4" w:space="0" w:color="000000"/>
            </w:tcBorders>
            <w:shd w:val="clear" w:color="auto" w:fill="BFBFBF"/>
          </w:tcPr>
          <w:p w14:paraId="4175573A" w14:textId="77777777" w:rsidR="0033474B" w:rsidRPr="00586B6B" w:rsidRDefault="0033474B" w:rsidP="002E2BF2">
            <w:pPr>
              <w:pStyle w:val="TAH"/>
            </w:pPr>
            <w:r w:rsidRPr="00586B6B">
              <w:t>Sub</w:t>
            </w:r>
            <w:r w:rsidRPr="00586B6B">
              <w:noBreakHyphen/>
              <w:t>resource path</w:t>
            </w:r>
          </w:p>
        </w:tc>
        <w:tc>
          <w:tcPr>
            <w:tcW w:w="1488" w:type="dxa"/>
            <w:tcBorders>
              <w:top w:val="single" w:sz="4" w:space="0" w:color="000000"/>
              <w:bottom w:val="single" w:sz="4" w:space="0" w:color="000000"/>
            </w:tcBorders>
            <w:shd w:val="clear" w:color="auto" w:fill="BFBFBF"/>
          </w:tcPr>
          <w:p w14:paraId="4DA02875" w14:textId="77777777" w:rsidR="0033474B" w:rsidRPr="00586B6B" w:rsidRDefault="0033474B" w:rsidP="002E2BF2">
            <w:pPr>
              <w:pStyle w:val="TAH"/>
            </w:pPr>
            <w:r w:rsidRPr="00586B6B">
              <w:t>Allowed HTTP method(s)</w:t>
            </w:r>
          </w:p>
        </w:tc>
        <w:tc>
          <w:tcPr>
            <w:tcW w:w="4053" w:type="dxa"/>
            <w:tcBorders>
              <w:top w:val="single" w:sz="4" w:space="0" w:color="000000"/>
              <w:bottom w:val="single" w:sz="4" w:space="0" w:color="000000"/>
            </w:tcBorders>
            <w:shd w:val="clear" w:color="auto" w:fill="BFBFBF"/>
          </w:tcPr>
          <w:p w14:paraId="143CE8EC" w14:textId="77777777" w:rsidR="0033474B" w:rsidRPr="00586B6B" w:rsidRDefault="0033474B" w:rsidP="002E2BF2">
            <w:pPr>
              <w:pStyle w:val="TAH"/>
            </w:pPr>
            <w:r w:rsidRPr="00586B6B">
              <w:t>Description</w:t>
            </w:r>
          </w:p>
        </w:tc>
      </w:tr>
      <w:tr w:rsidR="0033474B" w:rsidRPr="00C522DE" w14:paraId="0E5867D4" w14:textId="77777777" w:rsidTr="002E2BF2">
        <w:tc>
          <w:tcPr>
            <w:tcW w:w="1810" w:type="dxa"/>
            <w:tcBorders>
              <w:top w:val="single" w:sz="4" w:space="0" w:color="000000"/>
            </w:tcBorders>
            <w:shd w:val="clear" w:color="auto" w:fill="auto"/>
          </w:tcPr>
          <w:p w14:paraId="1319A80C" w14:textId="77777777" w:rsidR="0033474B" w:rsidRPr="00586B6B" w:rsidRDefault="0033474B" w:rsidP="002E2BF2">
            <w:pPr>
              <w:pStyle w:val="TAL"/>
            </w:pPr>
            <w:r>
              <w:t>Enumerate Content Publishing Configurations</w:t>
            </w:r>
          </w:p>
        </w:tc>
        <w:tc>
          <w:tcPr>
            <w:tcW w:w="2278" w:type="dxa"/>
            <w:tcBorders>
              <w:top w:val="single" w:sz="4" w:space="0" w:color="000000"/>
            </w:tcBorders>
          </w:tcPr>
          <w:p w14:paraId="5A509B9D" w14:textId="77777777" w:rsidR="0033474B" w:rsidRPr="00D41AA2" w:rsidRDefault="0033474B" w:rsidP="002E2BF2">
            <w:pPr>
              <w:pStyle w:val="TAL"/>
              <w:rPr>
                <w:rStyle w:val="URLchar"/>
              </w:rPr>
            </w:pPr>
          </w:p>
        </w:tc>
        <w:tc>
          <w:tcPr>
            <w:tcW w:w="1488" w:type="dxa"/>
            <w:tcBorders>
              <w:top w:val="single" w:sz="4" w:space="0" w:color="000000"/>
            </w:tcBorders>
            <w:shd w:val="clear" w:color="auto" w:fill="auto"/>
          </w:tcPr>
          <w:p w14:paraId="616ECC45"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053" w:type="dxa"/>
            <w:tcBorders>
              <w:top w:val="single" w:sz="4" w:space="0" w:color="000000"/>
            </w:tcBorders>
            <w:shd w:val="clear" w:color="auto" w:fill="auto"/>
          </w:tcPr>
          <w:p w14:paraId="729F6508" w14:textId="77777777" w:rsidR="0033474B" w:rsidRDefault="0033474B" w:rsidP="002E2BF2">
            <w:pPr>
              <w:pStyle w:val="TAL"/>
            </w:pPr>
            <w:r>
              <w:t>Used by the 5GMSu AF to retrieve a list of Content Publishing Configuration resources currently configured in a 5GMSu AS instance.</w:t>
            </w:r>
          </w:p>
          <w:p w14:paraId="67F3C84F" w14:textId="77777777" w:rsidR="0033474B" w:rsidRPr="00586B6B" w:rsidRDefault="0033474B" w:rsidP="002E2BF2">
            <w:pPr>
              <w:pStyle w:val="TALcontinuation"/>
              <w:spacing w:before="60"/>
            </w:pPr>
            <w:r>
              <w:t>The request message body shall be empty.</w:t>
            </w:r>
          </w:p>
        </w:tc>
      </w:tr>
      <w:tr w:rsidR="0033474B" w:rsidRPr="00C522DE" w14:paraId="03ECFA9D" w14:textId="77777777" w:rsidTr="002E2BF2">
        <w:tc>
          <w:tcPr>
            <w:tcW w:w="1810" w:type="dxa"/>
            <w:shd w:val="clear" w:color="auto" w:fill="auto"/>
          </w:tcPr>
          <w:p w14:paraId="7093DD6B" w14:textId="77777777" w:rsidR="0033474B" w:rsidRPr="00586B6B" w:rsidRDefault="0033474B" w:rsidP="002E2BF2">
            <w:pPr>
              <w:pStyle w:val="TAL"/>
            </w:pPr>
            <w:r w:rsidRPr="00586B6B">
              <w:t xml:space="preserve">Create </w:t>
            </w:r>
            <w:r>
              <w:t>Content Publishing Configuration</w:t>
            </w:r>
          </w:p>
        </w:tc>
        <w:tc>
          <w:tcPr>
            <w:tcW w:w="2278" w:type="dxa"/>
            <w:tcBorders>
              <w:bottom w:val="nil"/>
            </w:tcBorders>
          </w:tcPr>
          <w:p w14:paraId="73A254EB" w14:textId="77777777" w:rsidR="0033474B" w:rsidRPr="00D41AA2" w:rsidRDefault="0033474B" w:rsidP="002E2BF2">
            <w:pPr>
              <w:pStyle w:val="TAL"/>
              <w:rPr>
                <w:rStyle w:val="URLchar"/>
              </w:rPr>
            </w:pPr>
            <w:r w:rsidRPr="00D41AA2">
              <w:rPr>
                <w:rStyle w:val="Codechar0"/>
              </w:rPr>
              <w:t>{</w:t>
            </w:r>
            <w:r>
              <w:rPr>
                <w:rStyle w:val="Codechar0"/>
              </w:rPr>
              <w:t>afResource</w:t>
            </w:r>
            <w:r w:rsidRPr="00D41AA2">
              <w:rPr>
                <w:rStyle w:val="Codechar0"/>
              </w:rPr>
              <w:t>Id}</w:t>
            </w:r>
          </w:p>
        </w:tc>
        <w:tc>
          <w:tcPr>
            <w:tcW w:w="1488" w:type="dxa"/>
            <w:shd w:val="clear" w:color="auto" w:fill="auto"/>
          </w:tcPr>
          <w:p w14:paraId="35A0AFBC" w14:textId="77777777" w:rsidR="0033474B" w:rsidRPr="00586B6B" w:rsidRDefault="0033474B" w:rsidP="002E2BF2">
            <w:pPr>
              <w:pStyle w:val="TAL"/>
              <w:rPr>
                <w:rStyle w:val="HTTPMethod"/>
              </w:rPr>
            </w:pPr>
            <w:r w:rsidRPr="00586B6B">
              <w:rPr>
                <w:rStyle w:val="HTTPMethod"/>
              </w:rPr>
              <w:t>POST</w:t>
            </w:r>
          </w:p>
        </w:tc>
        <w:tc>
          <w:tcPr>
            <w:tcW w:w="4053" w:type="dxa"/>
            <w:shd w:val="clear" w:color="auto" w:fill="auto"/>
          </w:tcPr>
          <w:p w14:paraId="70829C94" w14:textId="77777777" w:rsidR="0033474B" w:rsidRDefault="0033474B" w:rsidP="002E2BF2">
            <w:pPr>
              <w:pStyle w:val="TAL"/>
            </w:pPr>
            <w:r>
              <w:t>Used by the 5GMSu AF to create a new Content Publishing Configuration resource in a 5GMSu AS instance.</w:t>
            </w:r>
          </w:p>
          <w:p w14:paraId="5DBDDF70" w14:textId="77777777" w:rsidR="0033474B" w:rsidRPr="00D32657" w:rsidRDefault="0033474B" w:rsidP="002E2BF2">
            <w:pPr>
              <w:pStyle w:val="TALcontinuation"/>
              <w:spacing w:before="60"/>
            </w:pPr>
            <w:r>
              <w:t xml:space="preserve">The </w:t>
            </w:r>
            <w:r w:rsidRPr="00D41AA2">
              <w:rPr>
                <w:rStyle w:val="Codechar0"/>
              </w:rPr>
              <w:t>{</w:t>
            </w:r>
            <w:r>
              <w:rPr>
                <w:rStyle w:val="Codechar0"/>
              </w:rPr>
              <w:t>afResource</w:t>
            </w:r>
            <w:r w:rsidRPr="00D41AA2">
              <w:rPr>
                <w:rStyle w:val="Codechar0"/>
              </w:rPr>
              <w:t>Id}</w:t>
            </w:r>
            <w:r>
              <w:t xml:space="preserve"> is nominated by the 5GMSu AF in this operation and shall be unique in the collection of Content Publishing Configurations in a given 5GMSu AS instance.</w:t>
            </w:r>
          </w:p>
          <w:p w14:paraId="5831A753" w14:textId="77777777" w:rsidR="0033474B" w:rsidRPr="00C522DE" w:rsidRDefault="0033474B" w:rsidP="002E2BF2">
            <w:pPr>
              <w:pStyle w:val="TALcontinuation"/>
              <w:spacing w:before="60"/>
            </w:pPr>
            <w:r>
              <w:t>The request message body shall be a Content Publishing Configuration document.</w:t>
            </w:r>
          </w:p>
        </w:tc>
      </w:tr>
      <w:tr w:rsidR="0033474B" w:rsidRPr="00586B6B" w14:paraId="540FA0A2" w14:textId="77777777" w:rsidTr="002E2BF2">
        <w:tc>
          <w:tcPr>
            <w:tcW w:w="1810" w:type="dxa"/>
            <w:shd w:val="clear" w:color="auto" w:fill="auto"/>
          </w:tcPr>
          <w:p w14:paraId="35571C3F" w14:textId="77777777" w:rsidR="0033474B" w:rsidRPr="00586B6B" w:rsidRDefault="0033474B" w:rsidP="002E2BF2">
            <w:pPr>
              <w:pStyle w:val="TAL"/>
            </w:pPr>
            <w:r w:rsidRPr="00586B6B">
              <w:t>U</w:t>
            </w:r>
            <w:r>
              <w:t>pdate</w:t>
            </w:r>
            <w:r w:rsidRPr="00586B6B">
              <w:t xml:space="preserve"> </w:t>
            </w:r>
            <w:r>
              <w:t>Content Publishing Configuration</w:t>
            </w:r>
          </w:p>
        </w:tc>
        <w:tc>
          <w:tcPr>
            <w:tcW w:w="2278" w:type="dxa"/>
            <w:tcBorders>
              <w:top w:val="nil"/>
              <w:bottom w:val="nil"/>
            </w:tcBorders>
          </w:tcPr>
          <w:p w14:paraId="69E3741A" w14:textId="77777777" w:rsidR="0033474B" w:rsidRPr="00586B6B" w:rsidRDefault="0033474B" w:rsidP="002E2BF2">
            <w:pPr>
              <w:pStyle w:val="TAL"/>
            </w:pPr>
          </w:p>
        </w:tc>
        <w:tc>
          <w:tcPr>
            <w:tcW w:w="1488" w:type="dxa"/>
            <w:shd w:val="clear" w:color="auto" w:fill="auto"/>
          </w:tcPr>
          <w:p w14:paraId="55E9F3C4" w14:textId="77777777" w:rsidR="0033474B" w:rsidRPr="00586B6B" w:rsidRDefault="0033474B" w:rsidP="002E2BF2">
            <w:pPr>
              <w:pStyle w:val="TAL"/>
            </w:pPr>
            <w:r w:rsidRPr="00586B6B">
              <w:rPr>
                <w:rStyle w:val="HTTPMethod"/>
              </w:rPr>
              <w:t>PUT</w:t>
            </w:r>
          </w:p>
        </w:tc>
        <w:tc>
          <w:tcPr>
            <w:tcW w:w="4053" w:type="dxa"/>
            <w:shd w:val="clear" w:color="auto" w:fill="auto"/>
          </w:tcPr>
          <w:p w14:paraId="0B399CBE" w14:textId="77777777" w:rsidR="0033474B" w:rsidRDefault="0033474B" w:rsidP="002E2BF2">
            <w:pPr>
              <w:pStyle w:val="TAL"/>
            </w:pPr>
            <w:r>
              <w:t xml:space="preserve">Used by the 5GMSu AF to replace an existing Content Publishing Configuration resource </w:t>
            </w:r>
            <w:r w:rsidRPr="00D41AA2">
              <w:rPr>
                <w:rStyle w:val="Codechar0"/>
              </w:rPr>
              <w:t>{</w:t>
            </w:r>
            <w:r>
              <w:rPr>
                <w:rStyle w:val="Codechar0"/>
              </w:rPr>
              <w:t>afResource</w:t>
            </w:r>
            <w:r w:rsidRPr="00D41AA2">
              <w:rPr>
                <w:rStyle w:val="Codechar0"/>
              </w:rPr>
              <w:t>Id}</w:t>
            </w:r>
            <w:r w:rsidRPr="00872110">
              <w:t xml:space="preserve"> </w:t>
            </w:r>
            <w:r>
              <w:t>in a 5GMSu AS instance.</w:t>
            </w:r>
          </w:p>
          <w:p w14:paraId="3C3EE623" w14:textId="77777777" w:rsidR="0033474B" w:rsidRPr="00586B6B" w:rsidRDefault="0033474B" w:rsidP="002E2BF2">
            <w:pPr>
              <w:pStyle w:val="TALcontinuation"/>
              <w:spacing w:before="60"/>
            </w:pPr>
            <w:r>
              <w:t>The request message body shall be a replacement Content Publishing Configuration document.</w:t>
            </w:r>
          </w:p>
        </w:tc>
      </w:tr>
      <w:tr w:rsidR="0033474B" w:rsidRPr="00586B6B" w14:paraId="7C09FADD" w14:textId="77777777" w:rsidTr="002E2BF2">
        <w:tc>
          <w:tcPr>
            <w:tcW w:w="1810" w:type="dxa"/>
            <w:tcBorders>
              <w:bottom w:val="single" w:sz="4" w:space="0" w:color="000000"/>
            </w:tcBorders>
            <w:shd w:val="clear" w:color="auto" w:fill="auto"/>
          </w:tcPr>
          <w:p w14:paraId="76925179" w14:textId="77777777" w:rsidR="0033474B" w:rsidRPr="00586B6B" w:rsidRDefault="0033474B" w:rsidP="002E2BF2">
            <w:pPr>
              <w:pStyle w:val="TAL"/>
            </w:pPr>
            <w:r w:rsidRPr="00586B6B">
              <w:t xml:space="preserve">Destroy </w:t>
            </w:r>
            <w:r>
              <w:t>Content Publishing Configuration</w:t>
            </w:r>
          </w:p>
        </w:tc>
        <w:tc>
          <w:tcPr>
            <w:tcW w:w="2278" w:type="dxa"/>
            <w:tcBorders>
              <w:top w:val="nil"/>
              <w:bottom w:val="single" w:sz="4" w:space="0" w:color="000000"/>
            </w:tcBorders>
          </w:tcPr>
          <w:p w14:paraId="664C7B00" w14:textId="77777777" w:rsidR="0033474B" w:rsidRPr="00586B6B" w:rsidDel="008F384E" w:rsidRDefault="0033474B" w:rsidP="002E2BF2">
            <w:pPr>
              <w:pStyle w:val="TAL"/>
            </w:pPr>
          </w:p>
        </w:tc>
        <w:tc>
          <w:tcPr>
            <w:tcW w:w="1488" w:type="dxa"/>
            <w:tcBorders>
              <w:bottom w:val="single" w:sz="4" w:space="0" w:color="000000"/>
            </w:tcBorders>
            <w:shd w:val="clear" w:color="auto" w:fill="auto"/>
          </w:tcPr>
          <w:p w14:paraId="1F17AC82" w14:textId="77777777" w:rsidR="0033474B" w:rsidRPr="00586B6B" w:rsidRDefault="0033474B" w:rsidP="002E2BF2">
            <w:pPr>
              <w:pStyle w:val="TAL"/>
            </w:pPr>
            <w:r w:rsidRPr="00586B6B">
              <w:rPr>
                <w:rStyle w:val="HTTPMethod"/>
              </w:rPr>
              <w:t>DELETE</w:t>
            </w:r>
          </w:p>
        </w:tc>
        <w:tc>
          <w:tcPr>
            <w:tcW w:w="4053" w:type="dxa"/>
            <w:tcBorders>
              <w:bottom w:val="single" w:sz="4" w:space="0" w:color="000000"/>
            </w:tcBorders>
            <w:shd w:val="clear" w:color="auto" w:fill="auto"/>
          </w:tcPr>
          <w:p w14:paraId="6A41B437" w14:textId="77777777" w:rsidR="0033474B" w:rsidRDefault="0033474B" w:rsidP="002E2BF2">
            <w:pPr>
              <w:pStyle w:val="TAL"/>
            </w:pPr>
            <w:r>
              <w:t>Used by the 5GMSu AF to r</w:t>
            </w:r>
            <w:r w:rsidRPr="00586B6B">
              <w:t xml:space="preserve">emove the </w:t>
            </w:r>
            <w:r>
              <w:t>Content Publishing Configuration</w:t>
            </w:r>
            <w:r w:rsidRPr="00586B6B">
              <w:t xml:space="preserve"> </w:t>
            </w:r>
            <w:r>
              <w:t xml:space="preserve">resource </w:t>
            </w:r>
            <w:r w:rsidRPr="00D41AA2">
              <w:rPr>
                <w:rStyle w:val="Codechar0"/>
              </w:rPr>
              <w:t>{</w:t>
            </w:r>
            <w:r>
              <w:rPr>
                <w:rStyle w:val="Codechar0"/>
              </w:rPr>
              <w:t>afResource</w:t>
            </w:r>
            <w:r w:rsidRPr="00D41AA2">
              <w:rPr>
                <w:rStyle w:val="Codechar0"/>
              </w:rPr>
              <w:t>Id}</w:t>
            </w:r>
            <w:r w:rsidRPr="00872110">
              <w:t xml:space="preserve"> </w:t>
            </w:r>
            <w:r w:rsidRPr="00586B6B">
              <w:t xml:space="preserve">from the </w:t>
            </w:r>
            <w:r>
              <w:t>collection</w:t>
            </w:r>
            <w:r w:rsidRPr="00586B6B">
              <w:t>.</w:t>
            </w:r>
          </w:p>
          <w:p w14:paraId="75AB9CA3" w14:textId="77777777" w:rsidR="0033474B" w:rsidRDefault="0033474B" w:rsidP="002E2BF2">
            <w:pPr>
              <w:pStyle w:val="TALcontinuation"/>
              <w:spacing w:before="60"/>
            </w:pPr>
            <w:r>
              <w:t>The request message body shall be empty.</w:t>
            </w:r>
          </w:p>
          <w:p w14:paraId="53A50051" w14:textId="77777777" w:rsidR="0033474B" w:rsidRPr="00586B6B" w:rsidRDefault="0033474B" w:rsidP="002E2BF2">
            <w:pPr>
              <w:pStyle w:val="TALcontinuation"/>
              <w:spacing w:before="60"/>
            </w:pPr>
            <w:r>
              <w:t>Attempting to destroy a Content Publishing Configuration resource that is referenced by a Content Publishing Configuration or Content Publishing Configuration is an error.</w:t>
            </w:r>
          </w:p>
        </w:tc>
      </w:tr>
      <w:tr w:rsidR="0033474B" w:rsidRPr="00586B6B" w14:paraId="6AA1A05B" w14:textId="77777777" w:rsidTr="002E2BF2">
        <w:tc>
          <w:tcPr>
            <w:tcW w:w="1810" w:type="dxa"/>
            <w:tcBorders>
              <w:top w:val="single" w:sz="4" w:space="0" w:color="000000"/>
              <w:bottom w:val="single" w:sz="4" w:space="0" w:color="000000"/>
            </w:tcBorders>
            <w:shd w:val="clear" w:color="auto" w:fill="auto"/>
          </w:tcPr>
          <w:p w14:paraId="25E9EF84" w14:textId="77777777" w:rsidR="0033474B" w:rsidRDefault="0033474B" w:rsidP="002E2BF2">
            <w:pPr>
              <w:pStyle w:val="TAL"/>
            </w:pPr>
            <w:r>
              <w:t>(De)activate Content Publishing Configuration</w:t>
            </w:r>
          </w:p>
        </w:tc>
        <w:tc>
          <w:tcPr>
            <w:tcW w:w="2278" w:type="dxa"/>
            <w:tcBorders>
              <w:top w:val="single" w:sz="4" w:space="0" w:color="000000"/>
              <w:bottom w:val="nil"/>
            </w:tcBorders>
          </w:tcPr>
          <w:p w14:paraId="1A965EEA" w14:textId="77777777" w:rsidR="0033474B" w:rsidRPr="00D41AA2" w:rsidRDefault="0033474B" w:rsidP="002E2BF2">
            <w:pPr>
              <w:pStyle w:val="TAL"/>
              <w:rPr>
                <w:rStyle w:val="Codechar0"/>
              </w:rPr>
            </w:pPr>
            <w:r w:rsidRPr="00D41AA2">
              <w:rPr>
                <w:rStyle w:val="Codechar0"/>
              </w:rPr>
              <w:t>{</w:t>
            </w:r>
            <w:r>
              <w:rPr>
                <w:rStyle w:val="Codechar0"/>
              </w:rPr>
              <w:t>afResource</w:t>
            </w:r>
            <w:r w:rsidRPr="00D41AA2">
              <w:rPr>
                <w:rStyle w:val="Codechar0"/>
              </w:rPr>
              <w:t>Id}</w:t>
            </w:r>
            <w:r>
              <w:t>/active</w:t>
            </w:r>
          </w:p>
        </w:tc>
        <w:tc>
          <w:tcPr>
            <w:tcW w:w="1488" w:type="dxa"/>
            <w:tcBorders>
              <w:top w:val="single" w:sz="4" w:space="0" w:color="000000"/>
              <w:bottom w:val="single" w:sz="4" w:space="0" w:color="000000"/>
            </w:tcBorders>
            <w:shd w:val="clear" w:color="auto" w:fill="auto"/>
          </w:tcPr>
          <w:p w14:paraId="15C4072F" w14:textId="77777777" w:rsidR="0033474B" w:rsidRPr="00586B6B" w:rsidRDefault="0033474B" w:rsidP="002E2BF2">
            <w:pPr>
              <w:pStyle w:val="TAL"/>
              <w:rPr>
                <w:rStyle w:val="HTTPMethod"/>
              </w:rPr>
            </w:pPr>
            <w:r w:rsidRPr="00586B6B">
              <w:rPr>
                <w:rStyle w:val="HTTPMethod"/>
              </w:rPr>
              <w:t>POST</w:t>
            </w:r>
          </w:p>
        </w:tc>
        <w:tc>
          <w:tcPr>
            <w:tcW w:w="4053" w:type="dxa"/>
            <w:tcBorders>
              <w:top w:val="single" w:sz="4" w:space="0" w:color="000000"/>
              <w:bottom w:val="single" w:sz="4" w:space="0" w:color="000000"/>
            </w:tcBorders>
            <w:shd w:val="clear" w:color="auto" w:fill="auto"/>
          </w:tcPr>
          <w:p w14:paraId="1C545730" w14:textId="77777777" w:rsidR="0033474B" w:rsidRDefault="0033474B" w:rsidP="002E2BF2">
            <w:pPr>
              <w:pStyle w:val="TAL"/>
            </w:pPr>
            <w:r>
              <w:t xml:space="preserve">Used by the 5GMSd AF to (de)activate Content Publishing Configuration </w:t>
            </w:r>
            <w:r w:rsidRPr="00D41AA2">
              <w:rPr>
                <w:rStyle w:val="Codechar0"/>
              </w:rPr>
              <w:t>{</w:t>
            </w:r>
            <w:r>
              <w:rPr>
                <w:rStyle w:val="Codechar0"/>
              </w:rPr>
              <w:t>afResource</w:t>
            </w:r>
            <w:r w:rsidRPr="00D41AA2">
              <w:rPr>
                <w:rStyle w:val="Codechar0"/>
              </w:rPr>
              <w:t>Id}</w:t>
            </w:r>
            <w:r w:rsidRPr="00872110">
              <w:t xml:space="preserve"> </w:t>
            </w:r>
            <w:r>
              <w:t>in the 5GMSd AS instance.</w:t>
            </w:r>
          </w:p>
        </w:tc>
      </w:tr>
      <w:tr w:rsidR="0033474B" w:rsidRPr="00586B6B" w14:paraId="7ED2631F" w14:textId="77777777" w:rsidTr="002E2BF2">
        <w:tc>
          <w:tcPr>
            <w:tcW w:w="1810" w:type="dxa"/>
            <w:tcBorders>
              <w:top w:val="single" w:sz="4" w:space="0" w:color="000000"/>
              <w:bottom w:val="single" w:sz="4" w:space="0" w:color="000000"/>
            </w:tcBorders>
            <w:shd w:val="clear" w:color="auto" w:fill="auto"/>
          </w:tcPr>
          <w:p w14:paraId="5591ADAE" w14:textId="77777777" w:rsidR="0033474B" w:rsidRDefault="0033474B" w:rsidP="002E2BF2">
            <w:pPr>
              <w:pStyle w:val="TAL"/>
            </w:pPr>
            <w:r>
              <w:t>Interrogate Content Publishing Configuration state</w:t>
            </w:r>
          </w:p>
        </w:tc>
        <w:tc>
          <w:tcPr>
            <w:tcW w:w="2278" w:type="dxa"/>
            <w:tcBorders>
              <w:top w:val="nil"/>
              <w:bottom w:val="single" w:sz="4" w:space="0" w:color="000000"/>
            </w:tcBorders>
          </w:tcPr>
          <w:p w14:paraId="50C0D842" w14:textId="77777777" w:rsidR="0033474B" w:rsidRPr="00D41AA2" w:rsidRDefault="0033474B" w:rsidP="002E2BF2">
            <w:pPr>
              <w:pStyle w:val="TAL"/>
              <w:rPr>
                <w:rStyle w:val="Codechar0"/>
              </w:rPr>
            </w:pPr>
          </w:p>
        </w:tc>
        <w:tc>
          <w:tcPr>
            <w:tcW w:w="1488" w:type="dxa"/>
            <w:tcBorders>
              <w:top w:val="single" w:sz="4" w:space="0" w:color="000000"/>
              <w:bottom w:val="single" w:sz="4" w:space="0" w:color="000000"/>
            </w:tcBorders>
            <w:shd w:val="clear" w:color="auto" w:fill="auto"/>
          </w:tcPr>
          <w:p w14:paraId="113532F9" w14:textId="77777777" w:rsidR="0033474B" w:rsidRDefault="0033474B" w:rsidP="002E2BF2">
            <w:pPr>
              <w:pStyle w:val="TAL"/>
              <w:rPr>
                <w:rStyle w:val="HTTPMethod"/>
              </w:rPr>
            </w:pPr>
            <w:r>
              <w:rPr>
                <w:rStyle w:val="HTTPMethod"/>
              </w:rPr>
              <w:t>GET</w:t>
            </w:r>
          </w:p>
        </w:tc>
        <w:tc>
          <w:tcPr>
            <w:tcW w:w="4053" w:type="dxa"/>
            <w:tcBorders>
              <w:top w:val="single" w:sz="4" w:space="0" w:color="000000"/>
              <w:bottom w:val="single" w:sz="4" w:space="0" w:color="000000"/>
            </w:tcBorders>
            <w:shd w:val="clear" w:color="auto" w:fill="auto"/>
          </w:tcPr>
          <w:p w14:paraId="40F12983" w14:textId="77777777" w:rsidR="0033474B" w:rsidRDefault="0033474B" w:rsidP="002E2BF2">
            <w:pPr>
              <w:pStyle w:val="TAL"/>
            </w:pPr>
            <w:r>
              <w:t xml:space="preserve">Used by the 5GMSd AF to interrogate the state of Content Publishing Configuration </w:t>
            </w:r>
            <w:r w:rsidRPr="00D41AA2">
              <w:rPr>
                <w:rStyle w:val="Codechar0"/>
              </w:rPr>
              <w:t>{</w:t>
            </w:r>
            <w:r>
              <w:rPr>
                <w:rStyle w:val="Codechar0"/>
              </w:rPr>
              <w:t>afResource</w:t>
            </w:r>
            <w:r w:rsidRPr="00D41AA2">
              <w:rPr>
                <w:rStyle w:val="Codechar0"/>
              </w:rPr>
              <w:t>Id}</w:t>
            </w:r>
            <w:r w:rsidRPr="00872110">
              <w:t xml:space="preserve"> </w:t>
            </w:r>
            <w:r>
              <w:t>in the 5GMSd AS instance.</w:t>
            </w:r>
          </w:p>
        </w:tc>
      </w:tr>
      <w:tr w:rsidR="0033474B" w:rsidRPr="00586B6B" w14:paraId="1A0A874A" w14:textId="77777777" w:rsidTr="002E2BF2">
        <w:tc>
          <w:tcPr>
            <w:tcW w:w="1810" w:type="dxa"/>
            <w:tcBorders>
              <w:top w:val="single" w:sz="4" w:space="0" w:color="000000"/>
              <w:bottom w:val="single" w:sz="4" w:space="0" w:color="000000"/>
            </w:tcBorders>
            <w:shd w:val="clear" w:color="auto" w:fill="auto"/>
          </w:tcPr>
          <w:p w14:paraId="6831A8FA" w14:textId="77777777" w:rsidR="0033474B" w:rsidRPr="00586B6B" w:rsidRDefault="0033474B" w:rsidP="002E2BF2">
            <w:pPr>
              <w:pStyle w:val="TAL"/>
            </w:pPr>
            <w:r>
              <w:t>Purge Content Publishing cache</w:t>
            </w:r>
          </w:p>
        </w:tc>
        <w:tc>
          <w:tcPr>
            <w:tcW w:w="2278" w:type="dxa"/>
            <w:tcBorders>
              <w:top w:val="single" w:sz="4" w:space="0" w:color="000000"/>
              <w:bottom w:val="single" w:sz="4" w:space="0" w:color="000000"/>
            </w:tcBorders>
          </w:tcPr>
          <w:p w14:paraId="542C5D74" w14:textId="77777777" w:rsidR="0033474B" w:rsidRPr="00586B6B" w:rsidDel="008F384E" w:rsidRDefault="0033474B" w:rsidP="002E2BF2">
            <w:pPr>
              <w:pStyle w:val="TAL"/>
            </w:pPr>
            <w:r w:rsidRPr="00D41AA2">
              <w:rPr>
                <w:rStyle w:val="Codechar0"/>
              </w:rPr>
              <w:t>{</w:t>
            </w:r>
            <w:r>
              <w:rPr>
                <w:rStyle w:val="Codechar0"/>
              </w:rPr>
              <w:t>afResource</w:t>
            </w:r>
            <w:r w:rsidRPr="00D41AA2">
              <w:rPr>
                <w:rStyle w:val="Codechar0"/>
              </w:rPr>
              <w:t>Id}</w:t>
            </w:r>
            <w:r>
              <w:t>/purge</w:t>
            </w:r>
          </w:p>
        </w:tc>
        <w:tc>
          <w:tcPr>
            <w:tcW w:w="1488" w:type="dxa"/>
            <w:tcBorders>
              <w:top w:val="single" w:sz="4" w:space="0" w:color="000000"/>
              <w:bottom w:val="single" w:sz="4" w:space="0" w:color="000000"/>
            </w:tcBorders>
            <w:shd w:val="clear" w:color="auto" w:fill="auto"/>
          </w:tcPr>
          <w:p w14:paraId="450A14CA" w14:textId="77777777" w:rsidR="0033474B" w:rsidRPr="00586B6B" w:rsidRDefault="0033474B" w:rsidP="002E2BF2">
            <w:pPr>
              <w:pStyle w:val="TAL"/>
              <w:rPr>
                <w:rStyle w:val="HTTPMethod"/>
              </w:rPr>
            </w:pPr>
            <w:r w:rsidRPr="00586B6B">
              <w:rPr>
                <w:rStyle w:val="HTTPMethod"/>
              </w:rPr>
              <w:t>POST</w:t>
            </w:r>
          </w:p>
        </w:tc>
        <w:tc>
          <w:tcPr>
            <w:tcW w:w="4053" w:type="dxa"/>
            <w:tcBorders>
              <w:top w:val="single" w:sz="4" w:space="0" w:color="000000"/>
              <w:bottom w:val="single" w:sz="4" w:space="0" w:color="000000"/>
            </w:tcBorders>
            <w:shd w:val="clear" w:color="auto" w:fill="auto"/>
          </w:tcPr>
          <w:p w14:paraId="2ECC6792" w14:textId="77777777" w:rsidR="0033474B" w:rsidRDefault="0033474B" w:rsidP="002E2BF2">
            <w:pPr>
              <w:pStyle w:val="TAL"/>
            </w:pPr>
            <w:r>
              <w:t xml:space="preserve">Used by the 5GMSu AF to purge one or more media resources associated with the Content Publishing Configuration </w:t>
            </w:r>
            <w:r w:rsidRPr="00D41AA2">
              <w:rPr>
                <w:rStyle w:val="Codechar0"/>
              </w:rPr>
              <w:t>{</w:t>
            </w:r>
            <w:r>
              <w:rPr>
                <w:rStyle w:val="Codechar0"/>
              </w:rPr>
              <w:t>afResource</w:t>
            </w:r>
            <w:r w:rsidRPr="00D41AA2">
              <w:rPr>
                <w:rStyle w:val="Codechar0"/>
              </w:rPr>
              <w:t>Id}</w:t>
            </w:r>
            <w:r w:rsidRPr="00872110">
              <w:t xml:space="preserve"> </w:t>
            </w:r>
            <w:r>
              <w:t>from the 5GMSu AS content cache.</w:t>
            </w:r>
          </w:p>
          <w:p w14:paraId="72AE0BE0" w14:textId="77777777" w:rsidR="0033474B" w:rsidRPr="00586B6B" w:rsidRDefault="0033474B" w:rsidP="002E2BF2">
            <w:pPr>
              <w:pStyle w:val="TALcontinuation"/>
              <w:spacing w:before="60"/>
            </w:pPr>
            <w:r>
              <w:t>The request message body shall specify the set of media resource URLs to be purged.</w:t>
            </w:r>
          </w:p>
        </w:tc>
      </w:tr>
    </w:tbl>
    <w:p w14:paraId="20F4DF8D" w14:textId="77777777" w:rsidR="0033474B" w:rsidRDefault="0033474B" w:rsidP="0033474B">
      <w:pPr>
        <w:pStyle w:val="TAN"/>
        <w:keepNext w:val="0"/>
      </w:pPr>
    </w:p>
    <w:p w14:paraId="6D30EA81" w14:textId="77777777" w:rsidR="0033474B" w:rsidRDefault="0033474B" w:rsidP="0033474B">
      <w:pPr>
        <w:pStyle w:val="Heading3"/>
      </w:pPr>
      <w:bookmarkStart w:id="1553" w:name="_CR9_5_3"/>
      <w:bookmarkStart w:id="1554" w:name="_Toc194090000"/>
      <w:bookmarkEnd w:id="1553"/>
      <w:r>
        <w:t>9.5.3</w:t>
      </w:r>
      <w:r>
        <w:tab/>
        <w:t>Data model</w:t>
      </w:r>
      <w:bookmarkEnd w:id="1554"/>
    </w:p>
    <w:p w14:paraId="6669DCD7" w14:textId="77777777" w:rsidR="007C224A" w:rsidRPr="002C612C" w:rsidRDefault="007C224A" w:rsidP="007C224A">
      <w:bookmarkStart w:id="1555" w:name="_CR10"/>
      <w:bookmarkStart w:id="1556" w:name="_Toc68899644"/>
      <w:bookmarkStart w:id="1557" w:name="_Toc71214395"/>
      <w:bookmarkStart w:id="1558" w:name="_Toc71722069"/>
      <w:bookmarkStart w:id="1559" w:name="_Toc74859121"/>
      <w:bookmarkStart w:id="1560" w:name="_Toc123800869"/>
      <w:bookmarkStart w:id="1561" w:name="_Toc68899645"/>
      <w:bookmarkStart w:id="1562" w:name="_Toc71214396"/>
      <w:bookmarkStart w:id="1563" w:name="_Toc71722070"/>
      <w:bookmarkStart w:id="1564" w:name="_Toc74859122"/>
      <w:bookmarkEnd w:id="1512"/>
      <w:bookmarkEnd w:id="1513"/>
      <w:bookmarkEnd w:id="1514"/>
      <w:bookmarkEnd w:id="1515"/>
      <w:bookmarkEnd w:id="1555"/>
      <w:r>
        <w:t xml:space="preserve">The representation of the Content Publishing Configuration resource shall be the same as that specified in clause 8.9.3.1 of TS 26.510 [56] except that </w:t>
      </w:r>
      <w:r w:rsidRPr="003B6037">
        <w:rPr>
          <w:rStyle w:val="Codechar0"/>
        </w:rPr>
        <w:t>canonicalDomainName</w:t>
      </w:r>
      <w:r>
        <w:t xml:space="preserve"> and </w:t>
      </w:r>
      <w:r w:rsidRPr="003B6037">
        <w:rPr>
          <w:rStyle w:val="Codechar0"/>
        </w:rPr>
        <w:t>baseURL</w:t>
      </w:r>
      <w:r w:rsidRPr="00476508">
        <w:t xml:space="preserve"> </w:t>
      </w:r>
      <w:r>
        <w:t>are read/write properties when used by the 5GMS AF to configure the 5GMS AS at reference point M3.</w:t>
      </w:r>
    </w:p>
    <w:p w14:paraId="2B9F4C02" w14:textId="64175CF6" w:rsidR="00D10CDC" w:rsidRPr="006436AF" w:rsidRDefault="00D10CDC" w:rsidP="00D10CDC">
      <w:pPr>
        <w:pStyle w:val="Heading1"/>
      </w:pPr>
      <w:bookmarkStart w:id="1565" w:name="_Toc194090001"/>
      <w:r w:rsidRPr="006436AF">
        <w:t>10</w:t>
      </w:r>
      <w:r w:rsidRPr="006436AF">
        <w:tab/>
        <w:t xml:space="preserve">Media Streaming (M4) </w:t>
      </w:r>
      <w:r>
        <w:t>interface</w:t>
      </w:r>
      <w:bookmarkEnd w:id="1565"/>
    </w:p>
    <w:p w14:paraId="1933B1B6" w14:textId="77777777" w:rsidR="00D10CDC" w:rsidRPr="006436AF" w:rsidRDefault="00D10CDC" w:rsidP="00D10CDC">
      <w:pPr>
        <w:pStyle w:val="Heading2"/>
      </w:pPr>
      <w:bookmarkStart w:id="1566" w:name="_CR10_1"/>
      <w:bookmarkStart w:id="1567" w:name="_Toc194090002"/>
      <w:bookmarkEnd w:id="1566"/>
      <w:r w:rsidRPr="006436AF">
        <w:t>10.1</w:t>
      </w:r>
      <w:r w:rsidRPr="006436AF">
        <w:tab/>
        <w:t>General</w:t>
      </w:r>
      <w:bookmarkEnd w:id="1567"/>
    </w:p>
    <w:p w14:paraId="6F354372" w14:textId="46C8379B" w:rsidR="00D10CDC" w:rsidRPr="006436AF" w:rsidRDefault="00D10CDC" w:rsidP="00D10CDC">
      <w:pPr>
        <w:keepNext/>
        <w:keepLines/>
      </w:pPr>
      <w:r w:rsidRPr="006436AF">
        <w:t xml:space="preserve">This clause </w:t>
      </w:r>
      <w:r>
        <w:t>specifies</w:t>
      </w:r>
      <w:r w:rsidRPr="006436AF">
        <w:t xml:space="preserve"> the interface for </w:t>
      </w:r>
      <w:r>
        <w:t xml:space="preserve">downlink and uplink </w:t>
      </w:r>
      <w:r w:rsidRPr="006436AF">
        <w:t>media streaming</w:t>
      </w:r>
      <w:r>
        <w:t xml:space="preserve"> at reference point M4</w:t>
      </w:r>
      <w:r w:rsidRPr="006436AF">
        <w:t xml:space="preserve"> </w:t>
      </w:r>
      <w:r>
        <w:t>using</w:t>
      </w:r>
      <w:r w:rsidRPr="006436AF">
        <w:t xml:space="preserve"> different distribution formats and protocols. TS</w:t>
      </w:r>
      <w:r>
        <w:t> </w:t>
      </w:r>
      <w:r w:rsidRPr="006436AF">
        <w:t>26.511</w:t>
      </w:r>
      <w:r>
        <w:t> </w:t>
      </w:r>
      <w:r w:rsidRPr="006436AF">
        <w:t>[35] defines the integration of several media codecs into 5G Media Streaming,</w:t>
      </w:r>
      <w:r>
        <w:t xml:space="preserve"> </w:t>
      </w:r>
      <w:r w:rsidRPr="006436AF">
        <w:t>and provides requirements and recommendations for the support of these media profiles in specific 5G Media Streaming profiles. However, 5GMS is not restricted to the media profiles defined in TS</w:t>
      </w:r>
      <w:r>
        <w:t> </w:t>
      </w:r>
      <w:r w:rsidRPr="006436AF">
        <w:t>26.511</w:t>
      </w:r>
      <w:r>
        <w:t> </w:t>
      </w:r>
      <w:r w:rsidRPr="006436AF">
        <w:t>[35]</w:t>
      </w:r>
      <w:r>
        <w:t>: a</w:t>
      </w:r>
      <w:r w:rsidRPr="006436AF">
        <w:t xml:space="preserve">ny CMAF media profile </w:t>
      </w:r>
      <w:r>
        <w:t xml:space="preserve">that integrates with the APIs specified in the present document </w:t>
      </w:r>
      <w:r w:rsidRPr="006436AF">
        <w:t xml:space="preserve">may be used </w:t>
      </w:r>
      <w:r>
        <w:t>for media streaming at this reference point</w:t>
      </w:r>
      <w:r w:rsidRPr="006436AF">
        <w:t>.</w:t>
      </w:r>
    </w:p>
    <w:p w14:paraId="69694C52" w14:textId="77777777" w:rsidR="00D10CDC" w:rsidRDefault="00D10CDC" w:rsidP="00D10CDC">
      <w:pPr>
        <w:pStyle w:val="Heading2"/>
      </w:pPr>
      <w:bookmarkStart w:id="1568" w:name="_CR10_1A"/>
      <w:bookmarkStart w:id="1569" w:name="_Toc194090003"/>
      <w:bookmarkEnd w:id="1568"/>
      <w:r>
        <w:t>10.1A</w:t>
      </w:r>
      <w:r>
        <w:tab/>
        <w:t>Media delivery session identification</w:t>
      </w:r>
      <w:bookmarkEnd w:id="1569"/>
    </w:p>
    <w:p w14:paraId="07A1D2D0" w14:textId="77777777" w:rsidR="00D10CDC" w:rsidRDefault="00D10CDC" w:rsidP="00D10CDC">
      <w:r>
        <w:t xml:space="preserve">All media requests addressed by the Media Stream Handler (Media Player or Media Streamer) to the 5GMS AS at reference point M4 shall cite a media delivery session identifier using the HTTP header specified in clause 6.2.3.6. The value of this identifier </w:t>
      </w:r>
      <w:bookmarkStart w:id="1570" w:name="_Hlk165659367"/>
      <w:r>
        <w:t xml:space="preserve">shall </w:t>
      </w:r>
      <w:bookmarkEnd w:id="1570"/>
      <w:r>
        <w:t>be different for every media streaming session.</w:t>
      </w:r>
    </w:p>
    <w:p w14:paraId="4D23A675" w14:textId="0A0A12E6" w:rsidR="00EB6454" w:rsidRPr="00450E15" w:rsidRDefault="00EB6454" w:rsidP="00EB6454">
      <w:pPr>
        <w:pStyle w:val="Heading2"/>
      </w:pPr>
      <w:bookmarkStart w:id="1571" w:name="_CR10_2"/>
      <w:bookmarkStart w:id="1572" w:name="_Toc194090004"/>
      <w:bookmarkEnd w:id="1571"/>
      <w:r w:rsidRPr="00450E15">
        <w:t>10.2</w:t>
      </w:r>
      <w:r w:rsidRPr="00450E15">
        <w:tab/>
        <w:t xml:space="preserve">DASH </w:t>
      </w:r>
      <w:r>
        <w:t>d</w:t>
      </w:r>
      <w:r w:rsidRPr="00450E15">
        <w:t>istribution</w:t>
      </w:r>
      <w:bookmarkEnd w:id="1556"/>
      <w:bookmarkEnd w:id="1557"/>
      <w:bookmarkEnd w:id="1558"/>
      <w:bookmarkEnd w:id="1559"/>
      <w:bookmarkEnd w:id="1560"/>
      <w:bookmarkEnd w:id="1572"/>
    </w:p>
    <w:p w14:paraId="6BB5A2C7" w14:textId="77777777" w:rsidR="00EB6454" w:rsidRPr="00586B6B" w:rsidRDefault="00EB6454" w:rsidP="00EB6454">
      <w:pPr>
        <w:keepNext/>
      </w:pPr>
      <w:r w:rsidRPr="00586B6B">
        <w:t xml:space="preserve">In the case of DASH distribution, M4d is relevant for the distribution as shown in </w:t>
      </w:r>
      <w:r>
        <w:t>f</w:t>
      </w:r>
      <w:r w:rsidRPr="00586B6B">
        <w:t>igure 10.</w:t>
      </w:r>
      <w:r>
        <w:t>2</w:t>
      </w:r>
      <w:r w:rsidRPr="00586B6B">
        <w:t>-1.</w:t>
      </w:r>
    </w:p>
    <w:p w14:paraId="3232A90D" w14:textId="77777777" w:rsidR="00EB6454" w:rsidRPr="00586B6B" w:rsidRDefault="00EB6454" w:rsidP="00EB6454">
      <w:pPr>
        <w:pStyle w:val="TH"/>
      </w:pPr>
      <w:r w:rsidRPr="00586B6B">
        <w:object w:dxaOrig="25635" w:dyaOrig="10950" w14:anchorId="4B8875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5pt;height:205.3pt" o:ole="">
            <v:imagedata r:id="rId24" o:title=""/>
          </v:shape>
          <o:OLEObject Type="Embed" ProgID="Visio.Drawing.15" ShapeID="_x0000_i1025" DrawAspect="Content" ObjectID="_1804702638" r:id="rId25"/>
        </w:object>
      </w:r>
    </w:p>
    <w:p w14:paraId="5C8C1BD5" w14:textId="77777777" w:rsidR="00EB6454" w:rsidRPr="00586B6B" w:rsidRDefault="00EB6454" w:rsidP="00EB6454">
      <w:pPr>
        <w:pStyle w:val="TF"/>
      </w:pPr>
      <w:bookmarkStart w:id="1573" w:name="_CRFigure10_21"/>
      <w:r w:rsidRPr="00732C99">
        <w:t xml:space="preserve">Figure </w:t>
      </w:r>
      <w:bookmarkEnd w:id="1573"/>
      <w:r w:rsidRPr="00732C99">
        <w:t>10.</w:t>
      </w:r>
      <w:r>
        <w:t>2</w:t>
      </w:r>
      <w:r w:rsidRPr="00732C99">
        <w:t>-1: M4d usage for DASH distribution</w:t>
      </w:r>
    </w:p>
    <w:p w14:paraId="0614987E" w14:textId="77777777" w:rsidR="00EB6454" w:rsidRPr="00586B6B" w:rsidRDefault="00EB6454" w:rsidP="00EB6454">
      <w:pPr>
        <w:keepNext/>
      </w:pPr>
      <w:r w:rsidRPr="00586B6B">
        <w:t>For DASH-based distribution according to TS</w:t>
      </w:r>
      <w:r>
        <w:t> </w:t>
      </w:r>
      <w:r w:rsidRPr="00586B6B">
        <w:t>26.247</w:t>
      </w:r>
      <w:r>
        <w:t> </w:t>
      </w:r>
      <w:r w:rsidRPr="00586B6B">
        <w:t>[4] and ISO/IEC 23009-1</w:t>
      </w:r>
      <w:r>
        <w:t> </w:t>
      </w:r>
      <w:r w:rsidRPr="00586B6B">
        <w:t>[32], two main formats are of relevance:</w:t>
      </w:r>
    </w:p>
    <w:p w14:paraId="5F2AD2A4" w14:textId="77777777" w:rsidR="00EB6454" w:rsidRPr="00586B6B" w:rsidRDefault="00EB6454" w:rsidP="00EB6454">
      <w:pPr>
        <w:pStyle w:val="B1"/>
        <w:keepNext/>
      </w:pPr>
      <w:r w:rsidRPr="00586B6B">
        <w:t>1)</w:t>
      </w:r>
      <w:r w:rsidRPr="00586B6B">
        <w:tab/>
        <w:t>The Media Presentation Description (MPD) that is processed in the DASH Access Client.</w:t>
      </w:r>
    </w:p>
    <w:p w14:paraId="08DFD89D" w14:textId="77777777" w:rsidR="00EB6454" w:rsidRPr="00586B6B" w:rsidRDefault="00EB6454" w:rsidP="00EB6454">
      <w:pPr>
        <w:pStyle w:val="B1"/>
      </w:pPr>
      <w:r w:rsidRPr="00586B6B">
        <w:t>2)</w:t>
      </w:r>
      <w:r w:rsidRPr="00586B6B">
        <w:tab/>
        <w:t>The Segment formats that are passed through the DASH Access Client and processed in the Media Playback and Content Decryption Platform. Note that the DASH Access Client may parse Segments to extract</w:t>
      </w:r>
      <w:r>
        <w:t>,</w:t>
      </w:r>
      <w:r w:rsidRPr="00586B6B">
        <w:t xml:space="preserve"> for example</w:t>
      </w:r>
      <w:r>
        <w:t>,</w:t>
      </w:r>
      <w:r w:rsidRPr="00586B6B">
        <w:t xml:space="preserve"> In</w:t>
      </w:r>
      <w:r>
        <w:t>-</w:t>
      </w:r>
      <w:r w:rsidRPr="00586B6B">
        <w:t>band Events or producer reference times.</w:t>
      </w:r>
    </w:p>
    <w:p w14:paraId="0E85BC41" w14:textId="77777777" w:rsidR="00EB6454" w:rsidRPr="00586B6B" w:rsidRDefault="00EB6454" w:rsidP="00EB6454">
      <w:r w:rsidRPr="00586B6B">
        <w:t>Other resources may be referenced in the MPD, for example DRM related information.</w:t>
      </w:r>
    </w:p>
    <w:p w14:paraId="3B93CC73" w14:textId="77777777" w:rsidR="00EB6454" w:rsidRPr="00586B6B" w:rsidRDefault="00EB6454" w:rsidP="00EB6454">
      <w:r w:rsidRPr="00586B6B">
        <w:t>The Segment formats for DASH Streaming in the context of 5G Media Streaming are defined in TS</w:t>
      </w:r>
      <w:r>
        <w:t> </w:t>
      </w:r>
      <w:r w:rsidRPr="00586B6B">
        <w:t>26.511</w:t>
      </w:r>
      <w:r>
        <w:t> </w:t>
      </w:r>
      <w:r w:rsidRPr="00586B6B">
        <w:t>[35] based on the CMAF encapsulation. The DASH Access Client downloads the Segments from the 5GMSd AS based on the instructions in the MPD and the instructions from the 5GMSd-Aware Application through M7d (see clause</w:t>
      </w:r>
      <w:r>
        <w:t> </w:t>
      </w:r>
      <w:r w:rsidRPr="00586B6B">
        <w:t>13 for details).</w:t>
      </w:r>
    </w:p>
    <w:p w14:paraId="30173284" w14:textId="77777777" w:rsidR="00EB6454" w:rsidRPr="00586B6B" w:rsidRDefault="00EB6454" w:rsidP="00EB6454">
      <w:r w:rsidRPr="00586B6B">
        <w:t>The interface between the DASH Access Client and the Media Playback and Content Decryption Platform as well as the 5GMSd Client requirements for media codecs are documented in TS</w:t>
      </w:r>
      <w:r>
        <w:t> </w:t>
      </w:r>
      <w:r w:rsidRPr="00586B6B">
        <w:t>26.511</w:t>
      </w:r>
      <w:r>
        <w:t> </w:t>
      </w:r>
      <w:r w:rsidRPr="00586B6B">
        <w:t>[</w:t>
      </w:r>
      <w:r>
        <w:t>35</w:t>
      </w:r>
      <w:r w:rsidRPr="00586B6B">
        <w:t>].</w:t>
      </w:r>
    </w:p>
    <w:p w14:paraId="04F9CA86" w14:textId="3F83B003" w:rsidR="00EB6454" w:rsidRPr="00586B6B" w:rsidRDefault="00EB6454" w:rsidP="00EB6454">
      <w:pPr>
        <w:keepNext/>
      </w:pPr>
      <w:r w:rsidRPr="00586B6B">
        <w:t xml:space="preserve">The following requirements apply </w:t>
      </w:r>
      <w:r>
        <w:t>at reference point</w:t>
      </w:r>
      <w:r w:rsidRPr="00586B6B">
        <w:t xml:space="preserve"> M4d:</w:t>
      </w:r>
    </w:p>
    <w:p w14:paraId="7DDB1E9D" w14:textId="77777777" w:rsidR="00EB6454" w:rsidRPr="00586B6B" w:rsidRDefault="00EB6454" w:rsidP="00EB6454">
      <w:pPr>
        <w:pStyle w:val="B1"/>
      </w:pPr>
      <w:r w:rsidRPr="00586B6B">
        <w:t>1)</w:t>
      </w:r>
      <w:r w:rsidRPr="00586B6B">
        <w:tab/>
        <w:t>The Media Presentation Description (MPD) and Segments shall conform to an MPD according to ISO/IEC 23009-1</w:t>
      </w:r>
      <w:r>
        <w:t> </w:t>
      </w:r>
      <w:r w:rsidRPr="00586B6B">
        <w:t>[</w:t>
      </w:r>
      <w:r>
        <w:t>32</w:t>
      </w:r>
      <w:r w:rsidRPr="00586B6B">
        <w:t>] or TS</w:t>
      </w:r>
      <w:r>
        <w:t> </w:t>
      </w:r>
      <w:r w:rsidRPr="00586B6B">
        <w:t>26.247</w:t>
      </w:r>
      <w:r>
        <w:t> </w:t>
      </w:r>
      <w:r w:rsidRPr="00586B6B">
        <w:t>[4].</w:t>
      </w:r>
    </w:p>
    <w:p w14:paraId="5A32661E" w14:textId="77777777" w:rsidR="00EB6454" w:rsidRPr="00586B6B" w:rsidRDefault="00EB6454" w:rsidP="00EB6454">
      <w:pPr>
        <w:pStyle w:val="B1"/>
      </w:pPr>
      <w:r w:rsidRPr="00586B6B">
        <w:t>2)</w:t>
      </w:r>
      <w:r w:rsidRPr="00586B6B">
        <w:tab/>
        <w:t>The Segment formats should conform to CMAF addressable resources as well as to the requirements in TS 26.511</w:t>
      </w:r>
      <w:r>
        <w:t> </w:t>
      </w:r>
      <w:r w:rsidRPr="00586B6B">
        <w:t>[35].</w:t>
      </w:r>
    </w:p>
    <w:p w14:paraId="5A847B1E" w14:textId="77777777" w:rsidR="00EB6454" w:rsidRPr="00586B6B" w:rsidRDefault="00EB6454" w:rsidP="00EB6454">
      <w:pPr>
        <w:pStyle w:val="B1"/>
      </w:pPr>
      <w:r w:rsidRPr="00586B6B">
        <w:t>3)</w:t>
      </w:r>
      <w:r w:rsidRPr="00586B6B">
        <w:tab/>
        <w:t>The Media Presentation should conform to the 5G Media Streaming DASH Interoperability Point as defined in clause</w:t>
      </w:r>
      <w:r>
        <w:t> </w:t>
      </w:r>
      <w:r w:rsidRPr="00586B6B">
        <w:t>7.3.11 of TS</w:t>
      </w:r>
      <w:r>
        <w:t> </w:t>
      </w:r>
      <w:r w:rsidRPr="00586B6B">
        <w:t>26.247</w:t>
      </w:r>
      <w:r>
        <w:t> </w:t>
      </w:r>
      <w:r w:rsidRPr="00586B6B">
        <w:t>[4].</w:t>
      </w:r>
    </w:p>
    <w:p w14:paraId="27740F28" w14:textId="77777777" w:rsidR="00EB6454" w:rsidRPr="00586B6B" w:rsidRDefault="00EB6454" w:rsidP="00EB6454">
      <w:r w:rsidRPr="00586B6B">
        <w:t>A 5GMSd Client shall support the 5G Media Streaming DASH Interoperability Point as defined in TS</w:t>
      </w:r>
      <w:r>
        <w:t> </w:t>
      </w:r>
      <w:r w:rsidRPr="00586B6B">
        <w:t>26.247</w:t>
      </w:r>
      <w:r>
        <w:t> </w:t>
      </w:r>
      <w:r w:rsidRPr="00586B6B">
        <w:t>[4], clause</w:t>
      </w:r>
      <w:r>
        <w:t> </w:t>
      </w:r>
      <w:r w:rsidRPr="00586B6B">
        <w:t>7.3.11. A 5GMSd Client may support additional DASH profiles and interoperability points.</w:t>
      </w:r>
    </w:p>
    <w:p w14:paraId="2A764288" w14:textId="77777777" w:rsidR="00EB6454" w:rsidRDefault="00EB6454" w:rsidP="00EB6454">
      <w:bookmarkStart w:id="1574" w:name="_MCCTEMPBM_CRPT71130441___7"/>
      <w:r w:rsidRPr="00A9644E">
        <w:t xml:space="preserve">The MPD may contain a one or several </w:t>
      </w:r>
      <w:r w:rsidRPr="00A9644E">
        <w:rPr>
          <w:rStyle w:val="XMLElementChar"/>
        </w:rPr>
        <w:t>ServiceDescription</w:t>
      </w:r>
      <w:r w:rsidRPr="00A9644E">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p w14:paraId="15E31C72" w14:textId="643E323A" w:rsidR="00EB6454" w:rsidRDefault="00EB6454" w:rsidP="00EB6454">
      <w:r>
        <w:t>If t</w:t>
      </w:r>
      <w:r w:rsidRPr="00586B6B">
        <w:t xml:space="preserve">he </w:t>
      </w:r>
      <w:r>
        <w:t>media s</w:t>
      </w:r>
      <w:r w:rsidRPr="00586B6B">
        <w:t xml:space="preserve">egment formats conform to CMAF addressable resources </w:t>
      </w:r>
      <w:r>
        <w:t>as defined ISO/IEC 23000-19 </w:t>
      </w:r>
      <w:r w:rsidRPr="00573149">
        <w:t>[</w:t>
      </w:r>
      <w:r>
        <w:t>27</w:t>
      </w:r>
      <w:r w:rsidRPr="00573149">
        <w:t>]</w:t>
      </w:r>
      <w:r>
        <w:t>, the same CMAF content may then be provided for DASH and HLS. In order to support common deployment, the media segment content should conform to CTA</w:t>
      </w:r>
      <w:r>
        <w:noBreakHyphen/>
        <w:t>5005</w:t>
      </w:r>
      <w:r>
        <w:noBreakHyphen/>
        <w:t>A </w:t>
      </w:r>
      <w:r w:rsidR="008C550F">
        <w:t>[62]</w:t>
      </w:r>
      <w:r>
        <w:t>.</w:t>
      </w:r>
    </w:p>
    <w:p w14:paraId="75DB2147" w14:textId="77777777" w:rsidR="00EB6454" w:rsidRDefault="00EB6454" w:rsidP="00EB6454">
      <w:pPr>
        <w:pStyle w:val="Heading2"/>
      </w:pPr>
      <w:bookmarkStart w:id="1575" w:name="_CR10_3"/>
      <w:bookmarkStart w:id="1576" w:name="_Toc194090005"/>
      <w:bookmarkEnd w:id="1575"/>
      <w:r>
        <w:t>10.3</w:t>
      </w:r>
      <w:r>
        <w:tab/>
      </w:r>
      <w:r w:rsidRPr="00586B6B">
        <w:t xml:space="preserve">HTTP </w:t>
      </w:r>
      <w:r>
        <w:t xml:space="preserve">low-latency </w:t>
      </w:r>
      <w:r w:rsidRPr="00586B6B">
        <w:t xml:space="preserve">content </w:t>
      </w:r>
      <w:r>
        <w:t>distribution</w:t>
      </w:r>
      <w:bookmarkEnd w:id="1576"/>
    </w:p>
    <w:p w14:paraId="72989D65" w14:textId="77777777" w:rsidR="00EB6454" w:rsidRDefault="00EB6454" w:rsidP="00BB51AC">
      <w:pPr>
        <w:keepNext/>
      </w:pPr>
      <w:r>
        <w:t>When low-latency distribution of media content at reference point M4d is provisioned, then the following provisions shall apply:</w:t>
      </w:r>
    </w:p>
    <w:p w14:paraId="63DB2E97" w14:textId="77777777" w:rsidR="00EB6454" w:rsidRPr="00B53C6B" w:rsidRDefault="00EB6454" w:rsidP="00EB6454">
      <w:pPr>
        <w:pStyle w:val="B1"/>
      </w:pPr>
      <w:r>
        <w:t>-</w:t>
      </w:r>
      <w:r>
        <w:tab/>
      </w:r>
      <w:r w:rsidRPr="00D06ADA">
        <w:t>The 5GMSd AS shall make partially received media segments available immediately for retrieval by 5GMS Clients at reference point M4d instead of waiting until the full segment is received</w:t>
      </w:r>
      <w:r>
        <w:t>.</w:t>
      </w:r>
    </w:p>
    <w:p w14:paraId="6A973D48" w14:textId="77777777" w:rsidR="00EB6454" w:rsidRPr="00B53C6B" w:rsidRDefault="00EB6454" w:rsidP="00EB6454">
      <w:pPr>
        <w:pStyle w:val="B1"/>
      </w:pPr>
      <w:r>
        <w:t>-</w:t>
      </w:r>
      <w:r>
        <w:tab/>
      </w:r>
      <w:r w:rsidRPr="00B53C6B">
        <w:t xml:space="preserve">the </w:t>
      </w:r>
      <w:r w:rsidRPr="00D06ADA">
        <w:t xml:space="preserve">5GMSd AS </w:t>
      </w:r>
      <w:r>
        <w:t>should</w:t>
      </w:r>
      <w:r w:rsidRPr="00B53C6B">
        <w:t xml:space="preserve"> use HTTP chunked transfer coding as defined in section 7.1 of [24]. </w:t>
      </w:r>
      <w:r>
        <w:t>In this case, t</w:t>
      </w:r>
      <w:r w:rsidRPr="00B53C6B">
        <w:t xml:space="preserve">he </w:t>
      </w:r>
      <w:r>
        <w:t xml:space="preserve">5GMSd client </w:t>
      </w:r>
      <w:r w:rsidRPr="00B53C6B">
        <w:t>shall accept chunked HTTP/1.1 response messages.</w:t>
      </w:r>
    </w:p>
    <w:p w14:paraId="4716D89C" w14:textId="1283E7CF" w:rsidR="00EB6454" w:rsidRDefault="00EB6454" w:rsidP="00EB6454">
      <w:pPr>
        <w:pStyle w:val="B1"/>
      </w:pPr>
      <w:r w:rsidRPr="00B53C6B">
        <w:t>-</w:t>
      </w:r>
      <w:r w:rsidRPr="00B53C6B">
        <w:tab/>
        <w:t>If the DASH-IF Low Latency mode as defined in</w:t>
      </w:r>
      <w:r w:rsidR="000C2AC9">
        <w:t> </w:t>
      </w:r>
      <w:r w:rsidR="008C550F">
        <w:t>[63]</w:t>
      </w:r>
      <w:r w:rsidRPr="00B53C6B">
        <w:t xml:space="preserve"> is used</w:t>
      </w:r>
      <w:r>
        <w:t xml:space="preserve"> as identifed in the MPD by the profile indicator </w:t>
      </w:r>
      <w:r w:rsidRPr="00953412">
        <w:rPr>
          <w:rStyle w:val="Codechar0"/>
        </w:rPr>
        <w:t>http://www.dashif.org/guidelines/low-latency-live-v5</w:t>
      </w:r>
      <w:r w:rsidRPr="00B53C6B">
        <w:t xml:space="preserve">, then the content is packaged as a series of CMAF Segments [40]. </w:t>
      </w:r>
      <w:r>
        <w:t>Further, e</w:t>
      </w:r>
      <w:r w:rsidRPr="00B53C6B">
        <w:t xml:space="preserve">ach CMAF Segment </w:t>
      </w:r>
      <w:r>
        <w:t>is typically</w:t>
      </w:r>
      <w:r w:rsidRPr="00B53C6B">
        <w:t xml:space="preserve"> subdivided into </w:t>
      </w:r>
      <w:r>
        <w:t xml:space="preserve">one or more </w:t>
      </w:r>
      <w:r w:rsidRPr="00B53C6B">
        <w:t>multiple CMAF Chunks</w:t>
      </w:r>
      <w:r>
        <w:t xml:space="preserve"> to support low-latency content generation</w:t>
      </w:r>
      <w:r w:rsidRPr="00B53C6B">
        <w:t xml:space="preserve">. </w:t>
      </w:r>
      <w:r>
        <w:t>A</w:t>
      </w:r>
      <w:r w:rsidRPr="00B53C6B">
        <w:t xml:space="preserve">ccording to </w:t>
      </w:r>
      <w:r>
        <w:t>the DASH</w:t>
      </w:r>
      <w:r>
        <w:noBreakHyphen/>
        <w:t>IF Live Media Ingest specification </w:t>
      </w:r>
      <w:r w:rsidRPr="00B53C6B">
        <w:t>[3], each HTTP Chunk should contain at most one CMAF Chunk</w:t>
      </w:r>
      <w:r>
        <w:t xml:space="preserve"> i</w:t>
      </w:r>
      <w:r w:rsidRPr="00B53C6B">
        <w:t>n order to minimi</w:t>
      </w:r>
      <w:r>
        <w:t>s</w:t>
      </w:r>
      <w:r w:rsidRPr="00B53C6B">
        <w:t>e the latency</w:t>
      </w:r>
      <w:r>
        <w:t>.</w:t>
      </w:r>
    </w:p>
    <w:p w14:paraId="26682178" w14:textId="54253FE8" w:rsidR="00EB6454" w:rsidRDefault="00EB6454" w:rsidP="00EB6454">
      <w:pPr>
        <w:pStyle w:val="B1"/>
      </w:pPr>
      <w:r>
        <w:t>-</w:t>
      </w:r>
      <w:r>
        <w:tab/>
        <w:t>A</w:t>
      </w:r>
      <w:r w:rsidRPr="00A56F1E">
        <w:t>t reference point M</w:t>
      </w:r>
      <w:r>
        <w:t>4</w:t>
      </w:r>
      <w:r w:rsidRPr="00A56F1E">
        <w:t xml:space="preserve">d, </w:t>
      </w:r>
      <w:r>
        <w:t xml:space="preserve">the Media Player may access partially </w:t>
      </w:r>
      <w:r w:rsidRPr="00B7695D">
        <w:t xml:space="preserve">available </w:t>
      </w:r>
      <w:r>
        <w:t>media s</w:t>
      </w:r>
      <w:r w:rsidRPr="00B7695D">
        <w:t xml:space="preserve">egments </w:t>
      </w:r>
      <w:r>
        <w:t>using an HTTP</w:t>
      </w:r>
      <w:r w:rsidRPr="00B7695D">
        <w:t xml:space="preserve"> byte range request</w:t>
      </w:r>
      <w:r>
        <w:t>, as specified in section 14 of RFC 9110 [25]</w:t>
      </w:r>
      <w:r w:rsidR="000C2AC9">
        <w:t>.</w:t>
      </w:r>
      <w:r>
        <w:t xml:space="preserve"> </w:t>
      </w:r>
      <w:r w:rsidR="000C2AC9">
        <w:t>(F</w:t>
      </w:r>
      <w:r>
        <w:t>or details see for example</w:t>
      </w:r>
      <w:r w:rsidR="000C2AC9">
        <w:t> </w:t>
      </w:r>
      <w:r w:rsidR="008C550F">
        <w:t>[63]</w:t>
      </w:r>
      <w:r>
        <w:t xml:space="preserve"> on Resynchronization Points</w:t>
      </w:r>
      <w:r w:rsidRPr="00B7695D">
        <w:t>.</w:t>
      </w:r>
      <w:r w:rsidR="000C2AC9">
        <w:t>)</w:t>
      </w:r>
      <w:r>
        <w:t xml:space="preserve"> </w:t>
      </w:r>
      <w:r w:rsidRPr="00B7695D">
        <w:t xml:space="preserve">If </w:t>
      </w:r>
      <w:r>
        <w:t>the Media Player makes</w:t>
      </w:r>
      <w:r w:rsidRPr="00B7695D">
        <w:t xml:space="preserve"> a byte-range request </w:t>
      </w:r>
      <w:r>
        <w:t>for</w:t>
      </w:r>
      <w:r w:rsidRPr="00B7695D">
        <w:t xml:space="preserve"> a partially available </w:t>
      </w:r>
      <w:r>
        <w:t>media s</w:t>
      </w:r>
      <w:r w:rsidRPr="00B7695D">
        <w:t xml:space="preserve">egment </w:t>
      </w:r>
      <w:r>
        <w:t xml:space="preserve">(the first media segment it retrieves) </w:t>
      </w:r>
      <w:r w:rsidRPr="00B7695D">
        <w:t xml:space="preserve">and the </w:t>
      </w:r>
      <w:r w:rsidRPr="00A56F1E">
        <w:rPr>
          <w:rStyle w:val="HTTPHeader"/>
        </w:rPr>
        <w:t>first-pos</w:t>
      </w:r>
      <w:r w:rsidRPr="00B7695D">
        <w:t xml:space="preserve"> of that range is non-zero and the </w:t>
      </w:r>
      <w:r>
        <w:t>Media Player</w:t>
      </w:r>
      <w:r w:rsidRPr="00B7695D">
        <w:t xml:space="preserve"> is expecting an aggregating response, then the </w:t>
      </w:r>
      <w:r>
        <w:t>Media Player</w:t>
      </w:r>
      <w:r w:rsidRPr="00B7695D">
        <w:t xml:space="preserve"> should signal that expectation follow</w:t>
      </w:r>
      <w:r>
        <w:t>ing</w:t>
      </w:r>
      <w:r w:rsidRPr="00B7695D">
        <w:t xml:space="preserve"> the convention of IETF RFC</w:t>
      </w:r>
      <w:r>
        <w:t> </w:t>
      </w:r>
      <w:r w:rsidRPr="00B7695D">
        <w:t>8673</w:t>
      </w:r>
      <w:r>
        <w:t> </w:t>
      </w:r>
      <w:r w:rsidR="008C550F">
        <w:t>[61]</w:t>
      </w:r>
      <w:r w:rsidRPr="00B7695D">
        <w:t xml:space="preserve">. Specifically, it should use a </w:t>
      </w:r>
      <w:r w:rsidRPr="00AA3348">
        <w:rPr>
          <w:rStyle w:val="HTTPHeader"/>
        </w:rPr>
        <w:t>last-</w:t>
      </w:r>
      <w:r>
        <w:rPr>
          <w:rStyle w:val="HTTPHeader"/>
        </w:rPr>
        <w:t>pos</w:t>
      </w:r>
      <w:r w:rsidRPr="00B7695D">
        <w:t xml:space="preserve"> value of 9007199254740991. </w:t>
      </w:r>
      <w:r>
        <w:t>In this case, the 5GMSd AS</w:t>
      </w:r>
      <w:r w:rsidRPr="00B7695D">
        <w:t xml:space="preserve"> </w:t>
      </w:r>
      <w:r>
        <w:t xml:space="preserve">is required to </w:t>
      </w:r>
      <w:r w:rsidRPr="00B7695D">
        <w:t xml:space="preserve">respond with a </w:t>
      </w:r>
      <w:r w:rsidRPr="00321CDE">
        <w:rPr>
          <w:rStyle w:val="Codechar0"/>
        </w:rPr>
        <w:t>206 (Partial Content)</w:t>
      </w:r>
      <w:r w:rsidRPr="00B7695D">
        <w:t xml:space="preserve"> </w:t>
      </w:r>
      <w:r>
        <w:t xml:space="preserve">HTTP </w:t>
      </w:r>
      <w:r w:rsidRPr="00B7695D">
        <w:t xml:space="preserve">response </w:t>
      </w:r>
      <w:r>
        <w:t xml:space="preserve">without a </w:t>
      </w:r>
      <w:r>
        <w:rPr>
          <w:rStyle w:val="HTTPHeader"/>
        </w:rPr>
        <w:t>C</w:t>
      </w:r>
      <w:r w:rsidRPr="00A56F1E">
        <w:rPr>
          <w:rStyle w:val="HTTPHeader"/>
        </w:rPr>
        <w:t>ontent-length</w:t>
      </w:r>
      <w:r w:rsidRPr="00B7695D">
        <w:t xml:space="preserve"> response header instead of waiting for the end of the </w:t>
      </w:r>
      <w:r>
        <w:t>s</w:t>
      </w:r>
      <w:r w:rsidRPr="00B7695D">
        <w:t xml:space="preserve">egment and responding with a </w:t>
      </w:r>
      <w:r w:rsidRPr="00321CDE">
        <w:rPr>
          <w:rStyle w:val="Codechar0"/>
        </w:rPr>
        <w:t>200 (OK)</w:t>
      </w:r>
      <w:r>
        <w:t xml:space="preserve"> HTTP </w:t>
      </w:r>
      <w:r w:rsidRPr="00B7695D">
        <w:t>response code.</w:t>
      </w:r>
    </w:p>
    <w:p w14:paraId="4C405190" w14:textId="77777777" w:rsidR="00EB6454" w:rsidRDefault="00EB6454" w:rsidP="00EB6454">
      <w:pPr>
        <w:pStyle w:val="Heading2"/>
      </w:pPr>
      <w:bookmarkStart w:id="1577" w:name="_CR10_4"/>
      <w:bookmarkStart w:id="1578" w:name="_Toc194090006"/>
      <w:bookmarkEnd w:id="1577"/>
      <w:r>
        <w:t>10.4</w:t>
      </w:r>
      <w:r>
        <w:tab/>
        <w:t>Contribution protocols</w:t>
      </w:r>
      <w:bookmarkEnd w:id="1578"/>
    </w:p>
    <w:p w14:paraId="5A85CD37" w14:textId="77777777" w:rsidR="00EB6454" w:rsidRDefault="00EB6454" w:rsidP="00EB6454">
      <w:pPr>
        <w:pStyle w:val="Heading3"/>
      </w:pPr>
      <w:bookmarkStart w:id="1579" w:name="_CR10_4_1"/>
      <w:bookmarkStart w:id="1580" w:name="_Toc194090007"/>
      <w:bookmarkEnd w:id="1579"/>
      <w:r>
        <w:t>10.4.1</w:t>
      </w:r>
      <w:r>
        <w:tab/>
        <w:t>General</w:t>
      </w:r>
      <w:bookmarkEnd w:id="1580"/>
    </w:p>
    <w:p w14:paraId="5A1E90E5" w14:textId="77777777" w:rsidR="00EB6454" w:rsidRPr="00586B6B" w:rsidRDefault="00EB6454" w:rsidP="00EB6454">
      <w:pPr>
        <w:keepNext/>
      </w:pPr>
      <w:r w:rsidRPr="00586B6B">
        <w:t>The co</w:t>
      </w:r>
      <w:r>
        <w:t>ntribution</w:t>
      </w:r>
      <w:r w:rsidRPr="00586B6B">
        <w:t xml:space="preserve"> protocol</w:t>
      </w:r>
      <w:r>
        <w:t>s</w:t>
      </w:r>
      <w:r w:rsidRPr="00586B6B">
        <w:t xml:space="preserve"> supported by the 5GMS</w:t>
      </w:r>
      <w:r>
        <w:t>u</w:t>
      </w:r>
      <w:r w:rsidRPr="00586B6B">
        <w:t xml:space="preserve"> AS </w:t>
      </w:r>
      <w:r>
        <w:t>at reference point M4u are</w:t>
      </w:r>
      <w:r w:rsidRPr="00586B6B">
        <w:t xml:space="preserve"> listed in table </w:t>
      </w:r>
      <w:r>
        <w:t>10</w:t>
      </w:r>
      <w:r w:rsidRPr="00586B6B">
        <w:t>.</w:t>
      </w:r>
      <w:r>
        <w:t>4.1</w:t>
      </w:r>
      <w:r w:rsidRPr="00586B6B">
        <w:t>-1 below:</w:t>
      </w:r>
    </w:p>
    <w:p w14:paraId="61A979D4" w14:textId="77777777" w:rsidR="00EB6454" w:rsidRPr="00586B6B" w:rsidRDefault="00EB6454" w:rsidP="00EB6454">
      <w:pPr>
        <w:pStyle w:val="TH"/>
      </w:pPr>
      <w:bookmarkStart w:id="1581" w:name="_CRTable10_4_11"/>
      <w:r w:rsidRPr="00586B6B">
        <w:t>Table </w:t>
      </w:r>
      <w:bookmarkEnd w:id="1581"/>
      <w:r>
        <w:t>10</w:t>
      </w:r>
      <w:r w:rsidRPr="00586B6B">
        <w:t>.</w:t>
      </w:r>
      <w:r>
        <w:t>4.1</w:t>
      </w:r>
      <w:r w:rsidRPr="00586B6B">
        <w:t xml:space="preserve">-1: Supported </w:t>
      </w:r>
      <w:r>
        <w:t>contribution protocols at reference point M4u</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964"/>
        <w:gridCol w:w="4561"/>
        <w:gridCol w:w="1104"/>
      </w:tblGrid>
      <w:tr w:rsidR="00EB6454" w:rsidRPr="00586B6B" w14:paraId="47248253" w14:textId="77777777" w:rsidTr="002E2BF2">
        <w:tc>
          <w:tcPr>
            <w:tcW w:w="3964" w:type="dxa"/>
            <w:shd w:val="clear" w:color="auto" w:fill="BFBFBF" w:themeFill="background1" w:themeFillShade="BF"/>
          </w:tcPr>
          <w:p w14:paraId="3DB3B5A6" w14:textId="77777777" w:rsidR="00EB6454" w:rsidRPr="00406258" w:rsidRDefault="00EB6454" w:rsidP="002E2BF2">
            <w:pPr>
              <w:pStyle w:val="TAH"/>
            </w:pPr>
            <w:r>
              <w:t>Description</w:t>
            </w:r>
          </w:p>
        </w:tc>
        <w:tc>
          <w:tcPr>
            <w:tcW w:w="4561" w:type="dxa"/>
            <w:shd w:val="clear" w:color="auto" w:fill="BFBFBF" w:themeFill="background1" w:themeFillShade="BF"/>
          </w:tcPr>
          <w:p w14:paraId="324C6FE8" w14:textId="77777777" w:rsidR="00EB6454" w:rsidRPr="00144667" w:rsidRDefault="00EB6454" w:rsidP="002E2BF2">
            <w:pPr>
              <w:pStyle w:val="TAH"/>
            </w:pPr>
            <w:r>
              <w:t>Term identifier</w:t>
            </w:r>
          </w:p>
        </w:tc>
        <w:tc>
          <w:tcPr>
            <w:tcW w:w="1104" w:type="dxa"/>
            <w:shd w:val="clear" w:color="auto" w:fill="BFBFBF" w:themeFill="background1" w:themeFillShade="BF"/>
          </w:tcPr>
          <w:p w14:paraId="396DDF83" w14:textId="77777777" w:rsidR="00EB6454" w:rsidRPr="00406258" w:rsidRDefault="00EB6454" w:rsidP="002E2BF2">
            <w:pPr>
              <w:pStyle w:val="TAH"/>
            </w:pPr>
            <w:r>
              <w:t>Clause</w:t>
            </w:r>
          </w:p>
        </w:tc>
      </w:tr>
      <w:tr w:rsidR="00EB6454" w:rsidRPr="00586B6B" w14:paraId="116987B2" w14:textId="77777777" w:rsidTr="002E2BF2">
        <w:tc>
          <w:tcPr>
            <w:tcW w:w="3964" w:type="dxa"/>
            <w:shd w:val="clear" w:color="auto" w:fill="auto"/>
          </w:tcPr>
          <w:p w14:paraId="5EA88CE8" w14:textId="77777777" w:rsidR="00EB6454" w:rsidRPr="006436AF" w:rsidRDefault="00EB6454" w:rsidP="002E2BF2">
            <w:pPr>
              <w:pStyle w:val="TAL"/>
            </w:pPr>
            <w:r w:rsidRPr="006436AF">
              <w:t>DASH-IF push-based content ingest protocol</w:t>
            </w:r>
          </w:p>
        </w:tc>
        <w:tc>
          <w:tcPr>
            <w:tcW w:w="4561" w:type="dxa"/>
            <w:shd w:val="clear" w:color="auto" w:fill="auto"/>
          </w:tcPr>
          <w:p w14:paraId="0332898F" w14:textId="77777777" w:rsidR="00EB6454" w:rsidRPr="00321CDE" w:rsidRDefault="00EB6454" w:rsidP="002E2BF2">
            <w:pPr>
              <w:pStyle w:val="TAL"/>
              <w:rPr>
                <w:rStyle w:val="Codechar0"/>
              </w:rPr>
            </w:pPr>
            <w:r w:rsidRPr="00321CDE">
              <w:rPr>
                <w:rStyle w:val="Codechar0"/>
              </w:rPr>
              <w:t>http://dashif.org/ingest/v1.2/interface-1</w:t>
            </w:r>
          </w:p>
        </w:tc>
        <w:tc>
          <w:tcPr>
            <w:tcW w:w="1104" w:type="dxa"/>
          </w:tcPr>
          <w:p w14:paraId="44D3EE4B" w14:textId="77777777" w:rsidR="00EB6454" w:rsidRPr="006436AF" w:rsidDel="00EF0EFC" w:rsidRDefault="00EB6454" w:rsidP="002E2BF2">
            <w:pPr>
              <w:pStyle w:val="TAC"/>
            </w:pPr>
            <w:r>
              <w:t>10</w:t>
            </w:r>
            <w:r w:rsidRPr="006436AF">
              <w:t>.</w:t>
            </w:r>
            <w:r>
              <w:t>4.2</w:t>
            </w:r>
          </w:p>
        </w:tc>
      </w:tr>
    </w:tbl>
    <w:p w14:paraId="188776FB" w14:textId="77777777" w:rsidR="00EB6454" w:rsidRDefault="00EB6454" w:rsidP="00EB6454"/>
    <w:p w14:paraId="1FEC4152" w14:textId="77777777" w:rsidR="00EB6454" w:rsidRDefault="00EB6454" w:rsidP="00EB6454">
      <w:pPr>
        <w:pStyle w:val="Heading3"/>
      </w:pPr>
      <w:bookmarkStart w:id="1582" w:name="_CR10_4_2"/>
      <w:bookmarkStart w:id="1583" w:name="_Toc194090008"/>
      <w:bookmarkEnd w:id="1582"/>
      <w:r>
        <w:t>10.4.2</w:t>
      </w:r>
      <w:r>
        <w:tab/>
      </w:r>
      <w:r w:rsidRPr="00586B6B">
        <w:t>DASH-IF push-base</w:t>
      </w:r>
      <w:r>
        <w:t>d contribution</w:t>
      </w:r>
      <w:r w:rsidRPr="00586B6B">
        <w:t xml:space="preserve"> protocol</w:t>
      </w:r>
      <w:bookmarkEnd w:id="1583"/>
    </w:p>
    <w:p w14:paraId="45929ADD" w14:textId="77777777" w:rsidR="00EB6454" w:rsidRDefault="00EB6454" w:rsidP="00EB6454">
      <w:r w:rsidRPr="006436AF">
        <w:t>If</w:t>
      </w:r>
      <w:r>
        <w:t xml:space="preserve"> </w:t>
      </w:r>
      <w:r w:rsidRPr="00321CDE">
        <w:rPr>
          <w:rStyle w:val="Codechar0"/>
        </w:rPr>
        <w:t>streamingAccess.</w:t>
      </w:r>
      <w:r w:rsidRPr="00905D0F">
        <w:rPr>
          <w:rStyle w:val="Codechar0"/>
        </w:rPr>
        <w:t xml:space="preserve">‌entryPoints.‌protocol </w:t>
      </w:r>
      <w:r w:rsidRPr="00905D0F">
        <w:t>is set</w:t>
      </w:r>
      <w:r w:rsidRPr="006436AF">
        <w:t xml:space="preserve"> to </w:t>
      </w:r>
      <w:r w:rsidRPr="00CA247C">
        <w:rPr>
          <w:rStyle w:val="Codechar0"/>
        </w:rPr>
        <w:t>http://dashif.org/ingest/v1.2/interface-1</w:t>
      </w:r>
      <w:r w:rsidRPr="00321CDE">
        <w:rPr>
          <w:rStyle w:val="Codechar0"/>
        </w:rPr>
        <w:t xml:space="preserve"> </w:t>
      </w:r>
      <w:r w:rsidRPr="006436AF">
        <w:t xml:space="preserve">in the </w:t>
      </w:r>
      <w:r>
        <w:t>Service Access Information</w:t>
      </w:r>
      <w:r w:rsidRPr="006436AF">
        <w:t xml:space="preserve">, media resources shall be </w:t>
      </w:r>
      <w:r>
        <w:t>streamed to</w:t>
      </w:r>
      <w:r w:rsidRPr="006436AF">
        <w:t xml:space="preserve"> the 5GMS</w:t>
      </w:r>
      <w:r>
        <w:t>u</w:t>
      </w:r>
      <w:r w:rsidRPr="006436AF">
        <w:t> AS as specified by the DASH</w:t>
      </w:r>
      <w:r w:rsidRPr="006436AF">
        <w:noBreakHyphen/>
        <w:t>IF Live Media Ingest specification</w:t>
      </w:r>
      <w:r>
        <w:t xml:space="preserve"> Interface-1 </w:t>
      </w:r>
      <w:r w:rsidRPr="006436AF">
        <w:t>[3].</w:t>
      </w:r>
      <w:r w:rsidRPr="007B1E9A">
        <w:t xml:space="preserve"> The content shall conform to at least one of the conformance profiles listed in </w:t>
      </w:r>
      <w:r w:rsidRPr="00321CDE">
        <w:rPr>
          <w:rStyle w:val="Codechar0"/>
        </w:rPr>
        <w:t>streamingAccess.profiles</w:t>
      </w:r>
      <w:r w:rsidRPr="007B1E9A">
        <w:t>, if any.</w:t>
      </w:r>
    </w:p>
    <w:p w14:paraId="3A88C0CC" w14:textId="70BACD02" w:rsidR="00EB6454" w:rsidRDefault="00EB6454" w:rsidP="00EB6454">
      <w:pPr>
        <w:keepLines/>
      </w:pPr>
      <w:r w:rsidRPr="00632150">
        <w:t xml:space="preserve">The content uploaded to the 5GMSu AS using this protocol is processed according to the Content Preparation Template(s) specified in the corresponding Content Publishing Configuration (if any), and the result is made available to the 5GMSu Application Service Provider at reference point M2u using the egest protocol indicated in </w:t>
      </w:r>
      <w:r w:rsidRPr="00632150">
        <w:rPr>
          <w:rStyle w:val="Codechar0"/>
        </w:rPr>
        <w:t>EgestConfiguration</w:t>
      </w:r>
      <w:r w:rsidRPr="00632150">
        <w:t xml:space="preserve"> as specified in clause 8.</w:t>
      </w:r>
    </w:p>
    <w:p w14:paraId="3F72E8E7" w14:textId="7B1D9890" w:rsidR="007D59CE" w:rsidRPr="006436AF" w:rsidRDefault="007D59CE" w:rsidP="007D59CE">
      <w:pPr>
        <w:pStyle w:val="Heading1"/>
      </w:pPr>
      <w:bookmarkStart w:id="1584" w:name="_CR11"/>
      <w:bookmarkStart w:id="1585" w:name="_Toc194090009"/>
      <w:bookmarkEnd w:id="1574"/>
      <w:bookmarkEnd w:id="1584"/>
      <w:r w:rsidRPr="006436AF">
        <w:t>11</w:t>
      </w:r>
      <w:r w:rsidRPr="006436AF">
        <w:tab/>
        <w:t>Media Session Handling (M5) APIs</w:t>
      </w:r>
      <w:bookmarkEnd w:id="1561"/>
      <w:bookmarkEnd w:id="1562"/>
      <w:bookmarkEnd w:id="1563"/>
      <w:bookmarkEnd w:id="1564"/>
      <w:bookmarkEnd w:id="1585"/>
    </w:p>
    <w:p w14:paraId="365DBBF0" w14:textId="75E9A403" w:rsidR="007D59CE" w:rsidRPr="006436AF" w:rsidRDefault="007D59CE" w:rsidP="007D59CE">
      <w:pPr>
        <w:pStyle w:val="Heading2"/>
      </w:pPr>
      <w:bookmarkStart w:id="1586" w:name="_CR11_1"/>
      <w:bookmarkStart w:id="1587" w:name="_Toc68899646"/>
      <w:bookmarkStart w:id="1588" w:name="_Toc71214397"/>
      <w:bookmarkStart w:id="1589" w:name="_Toc71722071"/>
      <w:bookmarkStart w:id="1590" w:name="_Toc74859123"/>
      <w:bookmarkStart w:id="1591" w:name="_Toc194090010"/>
      <w:bookmarkEnd w:id="1586"/>
      <w:r w:rsidRPr="006436AF">
        <w:t>11.1</w:t>
      </w:r>
      <w:r w:rsidRPr="006436AF">
        <w:tab/>
        <w:t>General</w:t>
      </w:r>
      <w:bookmarkEnd w:id="1587"/>
      <w:bookmarkEnd w:id="1588"/>
      <w:bookmarkEnd w:id="1589"/>
      <w:bookmarkEnd w:id="1590"/>
      <w:bookmarkEnd w:id="1591"/>
    </w:p>
    <w:p w14:paraId="5BA89158" w14:textId="4E813F88" w:rsidR="00507BB1" w:rsidRPr="006436AF" w:rsidRDefault="00682593" w:rsidP="00507BB1">
      <w:r w:rsidRPr="006436AF">
        <w:t xml:space="preserve">This </w:t>
      </w:r>
      <w:r w:rsidR="004A1889" w:rsidRPr="006436AF">
        <w:t>c</w:t>
      </w:r>
      <w:r w:rsidRPr="006436AF">
        <w:t>lause define</w:t>
      </w:r>
      <w:r w:rsidR="004A1889" w:rsidRPr="006436AF">
        <w:t>s</w:t>
      </w:r>
      <w:r w:rsidRPr="006436AF">
        <w:t xml:space="preserve"> the Media Session Handling APIs</w:t>
      </w:r>
      <w:r w:rsidR="001479E9" w:rsidRPr="006436AF">
        <w:t xml:space="preserve"> used by the </w:t>
      </w:r>
      <w:r w:rsidR="004A1889" w:rsidRPr="006436AF">
        <w:t>Media Session Handler</w:t>
      </w:r>
      <w:r w:rsidR="001479E9" w:rsidRPr="006436AF">
        <w:t xml:space="preserve"> to access resources exposed by the 5GMS</w:t>
      </w:r>
      <w:r w:rsidR="004E43CA">
        <w:t> </w:t>
      </w:r>
      <w:r w:rsidR="001479E9" w:rsidRPr="006436AF">
        <w:t>AF</w:t>
      </w:r>
      <w:r w:rsidR="00B70CDD" w:rsidRPr="006436AF">
        <w:t xml:space="preserve"> at interface M5</w:t>
      </w:r>
      <w:r w:rsidR="004A1889" w:rsidRPr="006436AF">
        <w:t>.</w:t>
      </w:r>
    </w:p>
    <w:p w14:paraId="244F9FC2" w14:textId="06E423E8" w:rsidR="005D0F1D" w:rsidRPr="006436AF" w:rsidRDefault="005D0F1D" w:rsidP="00E60E50">
      <w:pPr>
        <w:pStyle w:val="NO"/>
      </w:pPr>
      <w:r w:rsidRPr="006436AF">
        <w:t>NOTE:</w:t>
      </w:r>
      <w:r w:rsidRPr="006436AF">
        <w:tab/>
        <w:t>While the entirety of the Media Session Handling APIs apply to downlink media streaming, only a subset is applicable to uplink media streaming. Specifically, the Consumption Reporting API is not applicable to uplink media streaming.</w:t>
      </w:r>
    </w:p>
    <w:p w14:paraId="34F55CD3" w14:textId="77777777" w:rsidR="001B7DB7" w:rsidRPr="006436AF" w:rsidRDefault="001B7DB7" w:rsidP="001B7DB7">
      <w:pPr>
        <w:pStyle w:val="Heading2"/>
      </w:pPr>
      <w:bookmarkStart w:id="1592" w:name="_CR11_2"/>
      <w:bookmarkStart w:id="1593" w:name="_Toc68899647"/>
      <w:bookmarkStart w:id="1594" w:name="_Toc71214398"/>
      <w:bookmarkStart w:id="1595" w:name="_Toc71722072"/>
      <w:bookmarkStart w:id="1596" w:name="_Toc74859124"/>
      <w:bookmarkStart w:id="1597" w:name="_Toc146627035"/>
      <w:bookmarkStart w:id="1598" w:name="_Toc68899675"/>
      <w:bookmarkStart w:id="1599" w:name="_Toc71214426"/>
      <w:bookmarkStart w:id="1600" w:name="_Toc71722100"/>
      <w:bookmarkStart w:id="1601" w:name="_Toc74859152"/>
      <w:bookmarkStart w:id="1602" w:name="_Toc194090011"/>
      <w:bookmarkEnd w:id="1592"/>
      <w:r w:rsidRPr="006436AF">
        <w:t>11.2</w:t>
      </w:r>
      <w:r w:rsidRPr="006436AF">
        <w:tab/>
        <w:t>Service Access Information API</w:t>
      </w:r>
      <w:bookmarkEnd w:id="1593"/>
      <w:bookmarkEnd w:id="1594"/>
      <w:bookmarkEnd w:id="1595"/>
      <w:bookmarkEnd w:id="1596"/>
      <w:bookmarkEnd w:id="1597"/>
      <w:bookmarkEnd w:id="1602"/>
    </w:p>
    <w:p w14:paraId="43F6ED2F" w14:textId="77777777" w:rsidR="001B7DB7" w:rsidRPr="006436AF" w:rsidRDefault="001B7DB7" w:rsidP="001B7DB7">
      <w:pPr>
        <w:pStyle w:val="Heading3"/>
      </w:pPr>
      <w:bookmarkStart w:id="1603" w:name="_CR11_2_1"/>
      <w:bookmarkStart w:id="1604" w:name="_Toc68899648"/>
      <w:bookmarkStart w:id="1605" w:name="_Toc71214399"/>
      <w:bookmarkStart w:id="1606" w:name="_Toc71722073"/>
      <w:bookmarkStart w:id="1607" w:name="_Toc74859125"/>
      <w:bookmarkStart w:id="1608" w:name="_Toc146627036"/>
      <w:bookmarkStart w:id="1609" w:name="_Toc194090012"/>
      <w:bookmarkEnd w:id="1603"/>
      <w:r w:rsidRPr="006436AF">
        <w:t>11.2.1</w:t>
      </w:r>
      <w:r w:rsidRPr="006436AF">
        <w:tab/>
        <w:t>General</w:t>
      </w:r>
      <w:bookmarkEnd w:id="1604"/>
      <w:bookmarkEnd w:id="1605"/>
      <w:bookmarkEnd w:id="1606"/>
      <w:bookmarkEnd w:id="1607"/>
      <w:bookmarkEnd w:id="1608"/>
      <w:bookmarkEnd w:id="1609"/>
    </w:p>
    <w:p w14:paraId="72F5F871" w14:textId="2198F482" w:rsidR="001B7DB7" w:rsidRPr="006436AF" w:rsidRDefault="001B7DB7" w:rsidP="001B7DB7">
      <w:r>
        <w:t>The API used by the Media Session Handler to acquire Service Access Information from the 5GMS AF at reference point M5 is specified in clause 9.2 of TS 26.510 [56]. The Service Access Information</w:t>
      </w:r>
      <w:r w:rsidRPr="006436AF">
        <w:t xml:space="preserve"> enables </w:t>
      </w:r>
      <w:r>
        <w:t>the Media Session Handler</w:t>
      </w:r>
      <w:r w:rsidRPr="006436AF">
        <w:t xml:space="preserve"> to </w:t>
      </w:r>
      <w:r>
        <w:t xml:space="preserve">go on to </w:t>
      </w:r>
      <w:r w:rsidRPr="006436AF">
        <w:t>use the other Media Session Handling APIs specified in clause</w:t>
      </w:r>
      <w:r>
        <w:t> </w:t>
      </w:r>
      <w:r w:rsidRPr="006436AF">
        <w:t xml:space="preserve">11.3 </w:t>
      </w:r>
      <w:r w:rsidRPr="006436AF">
        <w:rPr>
          <w:i/>
        </w:rPr>
        <w:t>et seq.</w:t>
      </w:r>
    </w:p>
    <w:p w14:paraId="6148F51E" w14:textId="03E8EAAF" w:rsidR="001B7DB7" w:rsidRPr="006436AF" w:rsidRDefault="001B7DB7" w:rsidP="001B7DB7">
      <w:pPr>
        <w:pStyle w:val="Heading3"/>
      </w:pPr>
      <w:bookmarkStart w:id="1610" w:name="_CR11_2_2"/>
      <w:bookmarkStart w:id="1611" w:name="_Toc68899649"/>
      <w:bookmarkStart w:id="1612" w:name="_Toc71214400"/>
      <w:bookmarkStart w:id="1613" w:name="_Toc71722074"/>
      <w:bookmarkStart w:id="1614" w:name="_Toc74859126"/>
      <w:bookmarkStart w:id="1615" w:name="_Toc146627037"/>
      <w:bookmarkStart w:id="1616" w:name="_Toc194090013"/>
      <w:bookmarkEnd w:id="1610"/>
      <w:r w:rsidRPr="006436AF">
        <w:t>11.2.2</w:t>
      </w:r>
      <w:r w:rsidRPr="006436AF">
        <w:tab/>
      </w:r>
      <w:bookmarkEnd w:id="1611"/>
      <w:bookmarkEnd w:id="1612"/>
      <w:bookmarkEnd w:id="1613"/>
      <w:bookmarkEnd w:id="1614"/>
      <w:bookmarkEnd w:id="1615"/>
      <w:r>
        <w:t>Void</w:t>
      </w:r>
      <w:bookmarkEnd w:id="1616"/>
    </w:p>
    <w:p w14:paraId="1C27899C" w14:textId="32F8D273" w:rsidR="001B7DB7" w:rsidRPr="006436AF" w:rsidRDefault="001B7DB7" w:rsidP="00BB51AC">
      <w:pPr>
        <w:pStyle w:val="Heading3"/>
        <w:keepNext w:val="0"/>
      </w:pPr>
      <w:bookmarkStart w:id="1617" w:name="_CR11_2_3"/>
      <w:bookmarkStart w:id="1618" w:name="_Toc68899650"/>
      <w:bookmarkStart w:id="1619" w:name="_Toc71214401"/>
      <w:bookmarkStart w:id="1620" w:name="_Toc71722075"/>
      <w:bookmarkStart w:id="1621" w:name="_Toc74859127"/>
      <w:bookmarkStart w:id="1622" w:name="_Toc146627038"/>
      <w:bookmarkStart w:id="1623" w:name="_Toc194090014"/>
      <w:bookmarkEnd w:id="1617"/>
      <w:r w:rsidRPr="006436AF">
        <w:t>11.2.3</w:t>
      </w:r>
      <w:r w:rsidRPr="006436AF">
        <w:tab/>
      </w:r>
      <w:bookmarkEnd w:id="1618"/>
      <w:bookmarkEnd w:id="1619"/>
      <w:bookmarkEnd w:id="1620"/>
      <w:bookmarkEnd w:id="1621"/>
      <w:bookmarkEnd w:id="1622"/>
      <w:r>
        <w:t>Void</w:t>
      </w:r>
      <w:bookmarkEnd w:id="1623"/>
    </w:p>
    <w:p w14:paraId="1D9C7FFA" w14:textId="77777777" w:rsidR="001B7DB7" w:rsidRPr="006436AF" w:rsidRDefault="001B7DB7" w:rsidP="001B7DB7">
      <w:pPr>
        <w:pStyle w:val="Heading2"/>
      </w:pPr>
      <w:bookmarkStart w:id="1624" w:name="_CR11_3"/>
      <w:bookmarkStart w:id="1625" w:name="_Toc68899653"/>
      <w:bookmarkStart w:id="1626" w:name="_Toc71214404"/>
      <w:bookmarkStart w:id="1627" w:name="_Toc71722078"/>
      <w:bookmarkStart w:id="1628" w:name="_Toc74859130"/>
      <w:bookmarkStart w:id="1629" w:name="_Toc146627043"/>
      <w:bookmarkStart w:id="1630" w:name="_Toc194090015"/>
      <w:bookmarkEnd w:id="1624"/>
      <w:r w:rsidRPr="006436AF">
        <w:t>11.3</w:t>
      </w:r>
      <w:r w:rsidRPr="006436AF">
        <w:tab/>
        <w:t>Consumption Reporting API</w:t>
      </w:r>
      <w:bookmarkEnd w:id="1625"/>
      <w:bookmarkEnd w:id="1626"/>
      <w:bookmarkEnd w:id="1627"/>
      <w:bookmarkEnd w:id="1628"/>
      <w:bookmarkEnd w:id="1629"/>
      <w:bookmarkEnd w:id="1630"/>
    </w:p>
    <w:p w14:paraId="17E66EA4" w14:textId="77777777" w:rsidR="001B7DB7" w:rsidRPr="006436AF" w:rsidRDefault="001B7DB7" w:rsidP="001B7DB7">
      <w:pPr>
        <w:pStyle w:val="Heading3"/>
      </w:pPr>
      <w:bookmarkStart w:id="1631" w:name="_CR11_3_1"/>
      <w:bookmarkStart w:id="1632" w:name="_Toc68899654"/>
      <w:bookmarkStart w:id="1633" w:name="_Toc71214405"/>
      <w:bookmarkStart w:id="1634" w:name="_Toc71722079"/>
      <w:bookmarkStart w:id="1635" w:name="_Toc74859131"/>
      <w:bookmarkStart w:id="1636" w:name="_Toc146627044"/>
      <w:bookmarkStart w:id="1637" w:name="_Toc194090016"/>
      <w:bookmarkEnd w:id="1631"/>
      <w:r w:rsidRPr="006436AF">
        <w:t>11.3.1</w:t>
      </w:r>
      <w:r w:rsidRPr="006436AF">
        <w:tab/>
        <w:t>General</w:t>
      </w:r>
      <w:bookmarkEnd w:id="1632"/>
      <w:bookmarkEnd w:id="1633"/>
      <w:bookmarkEnd w:id="1634"/>
      <w:bookmarkEnd w:id="1635"/>
      <w:bookmarkEnd w:id="1636"/>
      <w:bookmarkEnd w:id="1637"/>
    </w:p>
    <w:p w14:paraId="78D26AE3" w14:textId="77777777" w:rsidR="001B7DB7" w:rsidRDefault="001B7DB7" w:rsidP="001B7DB7">
      <w:bookmarkStart w:id="1638" w:name="_Toc68899655"/>
      <w:bookmarkStart w:id="1639" w:name="_Toc71214406"/>
      <w:bookmarkStart w:id="1640" w:name="_Toc71722080"/>
      <w:bookmarkStart w:id="1641" w:name="_Toc74859132"/>
      <w:bookmarkStart w:id="1642" w:name="_Toc146627045"/>
      <w:r>
        <w:t>The API used by the Media Session Handler to submit consumption reports to the 5GMS AF at reference point M5 is specified in clause 9.6 of TS 26.510 [56].</w:t>
      </w:r>
    </w:p>
    <w:p w14:paraId="3B5B8877" w14:textId="18F8F070" w:rsidR="001B7DB7" w:rsidRPr="006436AF" w:rsidRDefault="001B7DB7" w:rsidP="001B7DB7">
      <w:pPr>
        <w:pStyle w:val="Heading3"/>
      </w:pPr>
      <w:bookmarkStart w:id="1643" w:name="_CR11_3_2"/>
      <w:bookmarkStart w:id="1644" w:name="_Toc194090017"/>
      <w:bookmarkEnd w:id="1643"/>
      <w:r w:rsidRPr="006436AF">
        <w:t>11.3.2</w:t>
      </w:r>
      <w:r w:rsidRPr="006436AF">
        <w:tab/>
      </w:r>
      <w:bookmarkEnd w:id="1638"/>
      <w:bookmarkEnd w:id="1639"/>
      <w:bookmarkEnd w:id="1640"/>
      <w:bookmarkEnd w:id="1641"/>
      <w:bookmarkEnd w:id="1642"/>
      <w:r>
        <w:t>Void</w:t>
      </w:r>
      <w:bookmarkEnd w:id="1644"/>
    </w:p>
    <w:p w14:paraId="4B6E5270" w14:textId="77777777" w:rsidR="001B7DB7" w:rsidRPr="006436AF" w:rsidRDefault="001B7DB7" w:rsidP="001B7DB7">
      <w:pPr>
        <w:pStyle w:val="Heading3"/>
        <w:rPr>
          <w:lang w:eastAsia="fr-FR"/>
        </w:rPr>
      </w:pPr>
      <w:bookmarkStart w:id="1645" w:name="_CR11_3_3"/>
      <w:bookmarkStart w:id="1646" w:name="_Toc68899656"/>
      <w:bookmarkStart w:id="1647" w:name="_Toc71214407"/>
      <w:bookmarkStart w:id="1648" w:name="_Toc71722081"/>
      <w:bookmarkStart w:id="1649" w:name="_Toc74859133"/>
      <w:bookmarkStart w:id="1650" w:name="_Toc146627046"/>
      <w:bookmarkStart w:id="1651" w:name="_Toc194090018"/>
      <w:bookmarkEnd w:id="1645"/>
      <w:r w:rsidRPr="006436AF">
        <w:t>11.3.3</w:t>
      </w:r>
      <w:r w:rsidRPr="006436AF">
        <w:tab/>
        <w:t>Report format</w:t>
      </w:r>
      <w:bookmarkEnd w:id="1646"/>
      <w:bookmarkEnd w:id="1647"/>
      <w:bookmarkEnd w:id="1648"/>
      <w:bookmarkEnd w:id="1649"/>
      <w:bookmarkEnd w:id="1650"/>
      <w:bookmarkEnd w:id="1651"/>
    </w:p>
    <w:p w14:paraId="625D658E" w14:textId="42CAA7C0" w:rsidR="001B7DB7" w:rsidRPr="006436AF" w:rsidRDefault="001B7DB7" w:rsidP="001B7DB7">
      <w:pPr>
        <w:pStyle w:val="Heading4"/>
      </w:pPr>
      <w:bookmarkStart w:id="1652" w:name="_CR11_3_3_1"/>
      <w:bookmarkStart w:id="1653" w:name="_Toc68899657"/>
      <w:bookmarkStart w:id="1654" w:name="_Toc71214408"/>
      <w:bookmarkStart w:id="1655" w:name="_Toc71722082"/>
      <w:bookmarkStart w:id="1656" w:name="_Toc74859134"/>
      <w:bookmarkStart w:id="1657" w:name="_Toc146627047"/>
      <w:bookmarkStart w:id="1658" w:name="_Toc194090019"/>
      <w:bookmarkEnd w:id="1652"/>
      <w:r w:rsidRPr="006436AF">
        <w:t>11.3.3.1</w:t>
      </w:r>
      <w:r w:rsidRPr="006436AF">
        <w:tab/>
        <w:t xml:space="preserve">ConsumptionReport </w:t>
      </w:r>
      <w:bookmarkEnd w:id="1653"/>
      <w:bookmarkEnd w:id="1654"/>
      <w:bookmarkEnd w:id="1655"/>
      <w:bookmarkEnd w:id="1656"/>
      <w:bookmarkEnd w:id="1657"/>
      <w:r>
        <w:t>data type</w:t>
      </w:r>
      <w:bookmarkEnd w:id="1658"/>
    </w:p>
    <w:p w14:paraId="340DF4BE" w14:textId="77777777" w:rsidR="001B7DB7" w:rsidRDefault="001B7DB7" w:rsidP="001B7DB7">
      <w:pPr>
        <w:keepNext/>
      </w:pPr>
      <w:r>
        <w:t xml:space="preserve">The </w:t>
      </w:r>
      <w:r w:rsidRPr="007E5800">
        <w:rPr>
          <w:rStyle w:val="Codechar0"/>
        </w:rPr>
        <w:t>ConsumptionReport</w:t>
      </w:r>
      <w:r>
        <w:t xml:space="preserve"> data type is specified in clause 9.6.3.1 of TS 26.510 [56].</w:t>
      </w:r>
    </w:p>
    <w:p w14:paraId="1672F60B" w14:textId="77777777" w:rsidR="001B7DB7" w:rsidRDefault="001B7DB7" w:rsidP="001B7DB7">
      <w:pPr>
        <w:keepNext/>
      </w:pPr>
      <w:r>
        <w:t>In the case of downlink media streaming with DASH [32]:</w:t>
      </w:r>
    </w:p>
    <w:p w14:paraId="5355AF61" w14:textId="77777777" w:rsidR="001B7DB7" w:rsidRDefault="001B7DB7" w:rsidP="001B7DB7">
      <w:pPr>
        <w:pStyle w:val="B1"/>
      </w:pPr>
      <w:r>
        <w:t>-</w:t>
      </w:r>
      <w:r>
        <w:tab/>
        <w:t xml:space="preserve">The </w:t>
      </w:r>
      <w:r w:rsidRPr="007E5800">
        <w:rPr>
          <w:rStyle w:val="Codechar0"/>
        </w:rPr>
        <w:t>mediaPlayerEntry</w:t>
      </w:r>
      <w:r>
        <w:t xml:space="preserve"> shall be populated with the URL of the MPD resource at reference point M4d.</w:t>
      </w:r>
    </w:p>
    <w:p w14:paraId="1935FC99" w14:textId="77777777" w:rsidR="001B7DB7" w:rsidRDefault="001B7DB7" w:rsidP="001B7DB7">
      <w:pPr>
        <w:pStyle w:val="B1"/>
      </w:pPr>
      <w:r>
        <w:t>-</w:t>
      </w:r>
      <w:r>
        <w:tab/>
        <w:t xml:space="preserve">A separate Consumption Reporting Unit shall be reported in the </w:t>
      </w:r>
      <w:r w:rsidRPr="007E5800">
        <w:rPr>
          <w:rStyle w:val="Codechar0"/>
        </w:rPr>
        <w:t>consumptionReportingUnits</w:t>
      </w:r>
      <w:r>
        <w:t xml:space="preserve"> array for each DASH Adaptation Set currently selected for presentation by the Media Player.</w:t>
      </w:r>
    </w:p>
    <w:p w14:paraId="472843B0" w14:textId="77777777" w:rsidR="001B7DB7" w:rsidRDefault="001B7DB7" w:rsidP="001B7DB7">
      <w:r>
        <w:t>For other types of media streaming, the content of these properties is undefined.</w:t>
      </w:r>
    </w:p>
    <w:p w14:paraId="4DC33E6D" w14:textId="77777777" w:rsidR="001B7DB7" w:rsidRPr="006436AF" w:rsidRDefault="001B7DB7" w:rsidP="001B7DB7">
      <w:pPr>
        <w:pStyle w:val="Heading4"/>
      </w:pPr>
      <w:bookmarkStart w:id="1659" w:name="_CR11_3_3_2"/>
      <w:bookmarkStart w:id="1660" w:name="_Toc68899658"/>
      <w:bookmarkStart w:id="1661" w:name="_Toc71214409"/>
      <w:bookmarkStart w:id="1662" w:name="_Toc71722083"/>
      <w:bookmarkStart w:id="1663" w:name="_Toc74859135"/>
      <w:bookmarkStart w:id="1664" w:name="_Toc146627048"/>
      <w:bookmarkStart w:id="1665" w:name="_Toc194090020"/>
      <w:bookmarkEnd w:id="1659"/>
      <w:r w:rsidRPr="006436AF">
        <w:t>11.3.3.2</w:t>
      </w:r>
      <w:r w:rsidRPr="006436AF">
        <w:tab/>
        <w:t>ConsumptionReportingUnit type</w:t>
      </w:r>
      <w:bookmarkEnd w:id="1660"/>
      <w:bookmarkEnd w:id="1661"/>
      <w:bookmarkEnd w:id="1662"/>
      <w:bookmarkEnd w:id="1663"/>
      <w:bookmarkEnd w:id="1664"/>
      <w:bookmarkEnd w:id="1665"/>
    </w:p>
    <w:p w14:paraId="563EAC98" w14:textId="77777777" w:rsidR="001B7DB7" w:rsidRDefault="001B7DB7" w:rsidP="001B7DB7">
      <w:pPr>
        <w:keepNext/>
      </w:pPr>
      <w:r>
        <w:t xml:space="preserve">The </w:t>
      </w:r>
      <w:r w:rsidRPr="007E5800">
        <w:rPr>
          <w:rStyle w:val="Codechar0"/>
        </w:rPr>
        <w:t>ConsumptionReport</w:t>
      </w:r>
      <w:r>
        <w:t xml:space="preserve"> data type is specified in clause 9.6.3.2 of TS 26.510 [56].</w:t>
      </w:r>
    </w:p>
    <w:p w14:paraId="3D702A9F" w14:textId="77777777" w:rsidR="001B7DB7" w:rsidRDefault="001B7DB7" w:rsidP="001B7DB7">
      <w:pPr>
        <w:keepNext/>
      </w:pPr>
      <w:r>
        <w:t>In the case of downlink media streaming with DASH [32]:</w:t>
      </w:r>
    </w:p>
    <w:p w14:paraId="131FE2B7" w14:textId="77777777" w:rsidR="001B7DB7" w:rsidRDefault="001B7DB7" w:rsidP="001B7DB7">
      <w:pPr>
        <w:pStyle w:val="B1"/>
      </w:pPr>
      <w:r>
        <w:t>-</w:t>
      </w:r>
      <w:r>
        <w:tab/>
        <w:t>T</w:t>
      </w:r>
      <w:r w:rsidRPr="006436AF">
        <w:t xml:space="preserve">he </w:t>
      </w:r>
      <w:r w:rsidRPr="007E5800">
        <w:rPr>
          <w:rStyle w:val="Codechar0"/>
        </w:rPr>
        <w:t>mediaConsumed</w:t>
      </w:r>
      <w:r>
        <w:t xml:space="preserve"> property shall indicate which DASH Representation is currently selected by the Media Player for the DASH Adaptation Set in question by citing the value of its</w:t>
      </w:r>
      <w:r w:rsidRPr="006436AF">
        <w:t xml:space="preserve"> </w:t>
      </w:r>
      <w:r w:rsidRPr="007E5800">
        <w:rPr>
          <w:rFonts w:ascii="Courier New" w:hAnsi="Courier New" w:cs="Courier New"/>
          <w:b/>
          <w:bCs/>
          <w:w w:val="95"/>
        </w:rPr>
        <w:t>Representation</w:t>
      </w:r>
      <w:r w:rsidRPr="007E5800">
        <w:rPr>
          <w:rFonts w:ascii="Courier New" w:hAnsi="Courier New" w:cs="Courier New"/>
          <w:w w:val="95"/>
        </w:rPr>
        <w:t>@id</w:t>
      </w:r>
      <w:r>
        <w:t xml:space="preserve"> from the DASH MPD</w:t>
      </w:r>
      <w:r w:rsidRPr="006436AF">
        <w:t>.</w:t>
      </w:r>
    </w:p>
    <w:p w14:paraId="49494EDC" w14:textId="77777777" w:rsidR="001B7DB7" w:rsidRDefault="001B7DB7" w:rsidP="001B7DB7">
      <w:r>
        <w:t>For other types of media streaming, the content of this property is undefined.</w:t>
      </w:r>
    </w:p>
    <w:p w14:paraId="77F43BC2" w14:textId="77777777" w:rsidR="001B7DB7" w:rsidRPr="006436AF" w:rsidRDefault="001B7DB7" w:rsidP="001B7DB7">
      <w:pPr>
        <w:pStyle w:val="Heading2"/>
      </w:pPr>
      <w:bookmarkStart w:id="1666" w:name="_CR11_4"/>
      <w:bookmarkStart w:id="1667" w:name="_Toc68899659"/>
      <w:bookmarkStart w:id="1668" w:name="_Toc71214410"/>
      <w:bookmarkStart w:id="1669" w:name="_Toc71722084"/>
      <w:bookmarkStart w:id="1670" w:name="_Toc74859136"/>
      <w:bookmarkStart w:id="1671" w:name="_Toc146627049"/>
      <w:bookmarkStart w:id="1672" w:name="_Toc194090021"/>
      <w:bookmarkEnd w:id="1666"/>
      <w:r w:rsidRPr="006436AF">
        <w:t>11.4</w:t>
      </w:r>
      <w:r w:rsidRPr="006436AF">
        <w:tab/>
        <w:t>Metrics Reporting API</w:t>
      </w:r>
      <w:bookmarkEnd w:id="1667"/>
      <w:bookmarkEnd w:id="1668"/>
      <w:bookmarkEnd w:id="1669"/>
      <w:bookmarkEnd w:id="1670"/>
      <w:bookmarkEnd w:id="1671"/>
      <w:bookmarkEnd w:id="1672"/>
    </w:p>
    <w:p w14:paraId="6FA56D85" w14:textId="77777777" w:rsidR="001B7DB7" w:rsidRPr="006436AF" w:rsidRDefault="001B7DB7" w:rsidP="001B7DB7">
      <w:pPr>
        <w:pStyle w:val="Heading3"/>
      </w:pPr>
      <w:bookmarkStart w:id="1673" w:name="_CR11_4_1"/>
      <w:bookmarkStart w:id="1674" w:name="_Toc68899660"/>
      <w:bookmarkStart w:id="1675" w:name="_Toc71214411"/>
      <w:bookmarkStart w:id="1676" w:name="_Toc71722085"/>
      <w:bookmarkStart w:id="1677" w:name="_Toc74859137"/>
      <w:bookmarkStart w:id="1678" w:name="_Toc146627050"/>
      <w:bookmarkStart w:id="1679" w:name="_Toc194090022"/>
      <w:bookmarkEnd w:id="1673"/>
      <w:r w:rsidRPr="006436AF">
        <w:t>11.4.1</w:t>
      </w:r>
      <w:r w:rsidRPr="006436AF">
        <w:tab/>
        <w:t>General</w:t>
      </w:r>
      <w:bookmarkEnd w:id="1674"/>
      <w:bookmarkEnd w:id="1675"/>
      <w:bookmarkEnd w:id="1676"/>
      <w:bookmarkEnd w:id="1677"/>
      <w:bookmarkEnd w:id="1678"/>
      <w:bookmarkEnd w:id="1679"/>
    </w:p>
    <w:p w14:paraId="386784D2" w14:textId="50669393" w:rsidR="001B7DB7" w:rsidRDefault="001B7DB7" w:rsidP="001B7DB7">
      <w:pPr>
        <w:keepNext/>
      </w:pPr>
      <w:bookmarkStart w:id="1680" w:name="_MCCTEMPBM_CRPT71130505___7"/>
      <w:r>
        <w:t>The API used by the Media Session Handler to submit metrics reports to the 5GMS AF at reference point M5 is specified in clause 9.5 of TS 26.510 [56]. Metrics reports shall be submitted according to the metrics scheme indicated in each metrics reporting configuration described by the Service Access Information resource (see clause 11.2).</w:t>
      </w:r>
    </w:p>
    <w:p w14:paraId="765F4FB7" w14:textId="7772E9E2" w:rsidR="001B7DB7" w:rsidRPr="006436AF" w:rsidRDefault="001B7DB7" w:rsidP="001B7DB7">
      <w:pPr>
        <w:pStyle w:val="NO"/>
      </w:pPr>
      <w:r>
        <w:t>NOTE:</w:t>
      </w:r>
      <w:r>
        <w:tab/>
        <w:t>M</w:t>
      </w:r>
      <w:r w:rsidRPr="006436AF">
        <w:t xml:space="preserve">ultiple metrics configurations </w:t>
      </w:r>
      <w:r>
        <w:t>may</w:t>
      </w:r>
      <w:r w:rsidRPr="006436AF">
        <w:t xml:space="preserve"> be active at the same time</w:t>
      </w:r>
      <w:r>
        <w:t xml:space="preserve"> in the Service Access Information</w:t>
      </w:r>
      <w:r w:rsidRPr="006436AF">
        <w:t>.</w:t>
      </w:r>
    </w:p>
    <w:p w14:paraId="4182211B" w14:textId="77777777" w:rsidR="001B7DB7" w:rsidRPr="006436AF" w:rsidRDefault="001B7DB7" w:rsidP="001B7DB7">
      <w:pPr>
        <w:pStyle w:val="B1"/>
      </w:pPr>
      <w:bookmarkStart w:id="1681" w:name="_Toc68899661"/>
      <w:bookmarkStart w:id="1682" w:name="_Toc71214412"/>
      <w:bookmarkStart w:id="1683" w:name="_Toc71722086"/>
      <w:bookmarkStart w:id="1684" w:name="_Toc74859138"/>
      <w:bookmarkStart w:id="1685" w:name="_Toc146627051"/>
      <w:bookmarkEnd w:id="1680"/>
      <w:r>
        <w:t>-</w:t>
      </w:r>
      <w:r>
        <w:tab/>
      </w:r>
      <w:r w:rsidRPr="006436AF">
        <w:t xml:space="preserve">In the case of downlink media </w:t>
      </w:r>
      <w:r>
        <w:t xml:space="preserve">streaming, metrics shall be reported according to the </w:t>
      </w:r>
      <w:r w:rsidRPr="006436AF">
        <w:t xml:space="preserve">quality reporting scheme </w:t>
      </w:r>
      <w:r>
        <w:t xml:space="preserve">specified in clause 10.5 </w:t>
      </w:r>
      <w:r w:rsidRPr="006436AF">
        <w:t>of</w:t>
      </w:r>
      <w:r>
        <w:t xml:space="preserve"> TS 26.247</w:t>
      </w:r>
      <w:r w:rsidRPr="006436AF">
        <w:t> [7]</w:t>
      </w:r>
      <w:r>
        <w:t>.</w:t>
      </w:r>
    </w:p>
    <w:p w14:paraId="383CEBF1" w14:textId="77777777" w:rsidR="001B7DB7" w:rsidRDefault="001B7DB7" w:rsidP="001B7DB7">
      <w:pPr>
        <w:pStyle w:val="B1"/>
      </w:pPr>
      <w:r>
        <w:t>-</w:t>
      </w:r>
      <w:r>
        <w:tab/>
        <w:t xml:space="preserve">If the metrics scheme specified in clause 9.3 of </w:t>
      </w:r>
      <w:r w:rsidRPr="006436AF">
        <w:t>TS 26.118 [42]</w:t>
      </w:r>
      <w:r>
        <w:t xml:space="preserve"> is indicated in the metrics reporting configuration, m</w:t>
      </w:r>
      <w:r w:rsidRPr="006436AF">
        <w:t>etrics related to virtual reality media</w:t>
      </w:r>
      <w:r>
        <w:t xml:space="preserve"> </w:t>
      </w:r>
      <w:r w:rsidRPr="006436AF">
        <w:t xml:space="preserve">shall be reported according to the </w:t>
      </w:r>
      <w:r>
        <w:t xml:space="preserve">extended </w:t>
      </w:r>
      <w:r w:rsidRPr="006436AF">
        <w:t xml:space="preserve">quality reporting scheme </w:t>
      </w:r>
      <w:r>
        <w:t>as specified in</w:t>
      </w:r>
      <w:r w:rsidRPr="006436AF">
        <w:t xml:space="preserve"> clause 9.4 of [42].</w:t>
      </w:r>
    </w:p>
    <w:p w14:paraId="14343BF1" w14:textId="0E8385C8" w:rsidR="001B7DB7" w:rsidRPr="006436AF" w:rsidRDefault="001B7DB7" w:rsidP="00BB51AC">
      <w:pPr>
        <w:pStyle w:val="Heading3"/>
        <w:keepNext w:val="0"/>
      </w:pPr>
      <w:bookmarkStart w:id="1686" w:name="_CR11_4_2"/>
      <w:bookmarkStart w:id="1687" w:name="_Toc194090023"/>
      <w:bookmarkEnd w:id="1686"/>
      <w:r w:rsidRPr="006436AF">
        <w:t>11.4.2</w:t>
      </w:r>
      <w:r w:rsidRPr="006436AF">
        <w:tab/>
      </w:r>
      <w:bookmarkEnd w:id="1681"/>
      <w:bookmarkEnd w:id="1682"/>
      <w:bookmarkEnd w:id="1683"/>
      <w:bookmarkEnd w:id="1684"/>
      <w:bookmarkEnd w:id="1685"/>
      <w:r>
        <w:t>Void</w:t>
      </w:r>
      <w:bookmarkEnd w:id="1687"/>
    </w:p>
    <w:p w14:paraId="48371DC2" w14:textId="77777777" w:rsidR="001B7DB7" w:rsidRPr="006436AF" w:rsidRDefault="001B7DB7" w:rsidP="001B7DB7">
      <w:pPr>
        <w:pStyle w:val="Heading3"/>
      </w:pPr>
      <w:bookmarkStart w:id="1688" w:name="_CR11_4_3"/>
      <w:bookmarkStart w:id="1689" w:name="_Toc68899662"/>
      <w:bookmarkStart w:id="1690" w:name="_Toc71214413"/>
      <w:bookmarkStart w:id="1691" w:name="_Toc71722087"/>
      <w:bookmarkStart w:id="1692" w:name="_Toc74859139"/>
      <w:bookmarkStart w:id="1693" w:name="_Toc146627052"/>
      <w:bookmarkStart w:id="1694" w:name="_Toc194090024"/>
      <w:bookmarkEnd w:id="1688"/>
      <w:r w:rsidRPr="006436AF">
        <w:t>11.4.3</w:t>
      </w:r>
      <w:r w:rsidRPr="006436AF">
        <w:tab/>
        <w:t>Report format</w:t>
      </w:r>
      <w:bookmarkEnd w:id="1689"/>
      <w:bookmarkEnd w:id="1690"/>
      <w:bookmarkEnd w:id="1691"/>
      <w:bookmarkEnd w:id="1692"/>
      <w:bookmarkEnd w:id="1693"/>
      <w:bookmarkEnd w:id="1694"/>
    </w:p>
    <w:p w14:paraId="057D813C" w14:textId="77777777" w:rsidR="001B7DB7" w:rsidRPr="006436AF" w:rsidRDefault="001B7DB7" w:rsidP="001B7DB7">
      <w:pPr>
        <w:keepNext/>
      </w:pPr>
      <w:bookmarkStart w:id="1695" w:name="_MCCTEMPBM_CRPT71130508___7"/>
      <w:r w:rsidRPr="006436AF">
        <w:t xml:space="preserve">Metrics reports shall be submitted by the Media Session Handler in a format specified by the metrics reporting scheme in question. The </w:t>
      </w:r>
      <w:r w:rsidRPr="006436AF">
        <w:rPr>
          <w:rStyle w:val="HTTPHeader"/>
        </w:rPr>
        <w:t>Content-Type</w:t>
      </w:r>
      <w:r w:rsidRPr="006436AF">
        <w:t xml:space="preserve"> HTTP request header shall be set in accordance with the relevant metrics reporting scheme specification.</w:t>
      </w:r>
    </w:p>
    <w:bookmarkEnd w:id="1695"/>
    <w:p w14:paraId="3AD38189" w14:textId="0383097D" w:rsidR="001B7DB7" w:rsidRDefault="001B7DB7" w:rsidP="001B7DB7">
      <w:pPr>
        <w:pStyle w:val="B1"/>
      </w:pPr>
      <w:r>
        <w:t>-</w:t>
      </w:r>
      <w:r w:rsidRPr="006436AF">
        <w:tab/>
        <w:t>For downlink media streaming, clauses</w:t>
      </w:r>
      <w:r>
        <w:t> </w:t>
      </w:r>
      <w:r w:rsidRPr="006436AF">
        <w:t>10.6.1 and</w:t>
      </w:r>
      <w:r>
        <w:t> </w:t>
      </w:r>
      <w:r w:rsidRPr="006436AF">
        <w:t>10.6.2</w:t>
      </w:r>
      <w:r>
        <w:t xml:space="preserve"> respectively of</w:t>
      </w:r>
      <w:r w:rsidRPr="006436AF">
        <w:t xml:space="preserve"> TS 26.247</w:t>
      </w:r>
      <w:r>
        <w:t> </w:t>
      </w:r>
      <w:r w:rsidRPr="006436AF">
        <w:t xml:space="preserve">[7] specify the required MIME content type and metrics report format for the 3GPP </w:t>
      </w:r>
      <w:r w:rsidRPr="006436AF">
        <w:rPr>
          <w:rStyle w:val="Codechar0"/>
        </w:rPr>
        <w:t>urn:‌3GPP:‌ns:‌PSS:‌DASH:‌QM10</w:t>
      </w:r>
      <w:r w:rsidRPr="006436AF">
        <w:t xml:space="preserve"> metrics reporting scheme.</w:t>
      </w:r>
    </w:p>
    <w:p w14:paraId="5F1D3B16" w14:textId="565AFE4D" w:rsidR="001B7DB7" w:rsidRPr="006436AF" w:rsidRDefault="001B7DB7" w:rsidP="001B7DB7">
      <w:pPr>
        <w:pStyle w:val="B1"/>
      </w:pPr>
      <w:r>
        <w:t>-</w:t>
      </w:r>
      <w:r>
        <w:tab/>
      </w:r>
      <w:r w:rsidRPr="006436AF">
        <w:t>For virtual reality media the report format is further extended as defined in clause 9.4</w:t>
      </w:r>
      <w:r>
        <w:t xml:space="preserve"> of</w:t>
      </w:r>
      <w:r w:rsidRPr="006436AF">
        <w:t xml:space="preserve"> TS 26.118</w:t>
      </w:r>
      <w:r>
        <w:t> </w:t>
      </w:r>
      <w:r w:rsidRPr="006436AF">
        <w:t>[42].</w:t>
      </w:r>
    </w:p>
    <w:p w14:paraId="7F709E6B" w14:textId="00B4B7E0" w:rsidR="001B7DB7" w:rsidRPr="006436AF" w:rsidRDefault="001B7DB7" w:rsidP="001B7DB7">
      <w:bookmarkStart w:id="1696" w:name="_MCCTEMPBM_CRPT71130509___7"/>
      <w:r w:rsidRPr="006436AF">
        <w:t xml:space="preserve">In </w:t>
      </w:r>
      <w:r>
        <w:t>both cases</w:t>
      </w:r>
      <w:r w:rsidRPr="006436AF">
        <w:t xml:space="preserve">, the </w:t>
      </w:r>
      <w:bookmarkStart w:id="1697" w:name="MCCQCTEMPBM_00000035"/>
      <w:r w:rsidRPr="006D61E5">
        <w:rPr>
          <w:rFonts w:ascii="Courier New" w:hAnsi="Courier New" w:cs="Courier New"/>
          <w:b/>
          <w:bCs/>
          <w:w w:val="95"/>
        </w:rPr>
        <w:t>ReceptionReport</w:t>
      </w:r>
      <w:r w:rsidRPr="006D61E5">
        <w:rPr>
          <w:rFonts w:ascii="Courier New" w:hAnsi="Courier New" w:cs="Courier New"/>
          <w:w w:val="95"/>
        </w:rPr>
        <w:t>@clientID</w:t>
      </w:r>
      <w:bookmarkEnd w:id="1697"/>
      <w:r w:rsidRPr="006436AF">
        <w:t xml:space="preserve"> attribute should </w:t>
      </w:r>
      <w:r w:rsidRPr="006436AF">
        <w:rPr>
          <w:lang w:eastAsia="zh-CN"/>
        </w:rPr>
        <w:t xml:space="preserve">be </w:t>
      </w:r>
      <w:r>
        <w:rPr>
          <w:lang w:eastAsia="zh-CN"/>
        </w:rPr>
        <w:t xml:space="preserve">populated with </w:t>
      </w:r>
      <w:r w:rsidRPr="006436AF">
        <w:rPr>
          <w:lang w:eastAsia="zh-CN"/>
        </w:rPr>
        <w:t>a GPSI value as defined by TS 23.003</w:t>
      </w:r>
      <w:r>
        <w:rPr>
          <w:lang w:eastAsia="zh-CN"/>
        </w:rPr>
        <w:t> </w:t>
      </w:r>
      <w:r w:rsidRPr="006436AF">
        <w:rPr>
          <w:lang w:eastAsia="zh-CN"/>
        </w:rPr>
        <w:t>[7]</w:t>
      </w:r>
      <w:r w:rsidRPr="006436AF">
        <w:t xml:space="preserve">, if present </w:t>
      </w:r>
      <w:r w:rsidRPr="006436AF">
        <w:rPr>
          <w:lang w:eastAsia="zh-CN"/>
        </w:rPr>
        <w:t>and available to the Media Session Handler. Otherwise, this attribute should be represented by a stable and globally unique string</w:t>
      </w:r>
      <w:r w:rsidRPr="006436AF">
        <w:rPr>
          <w:rFonts w:cs="Arial"/>
          <w:szCs w:val="18"/>
        </w:rPr>
        <w:t>.</w:t>
      </w:r>
    </w:p>
    <w:p w14:paraId="1E7A7080" w14:textId="77777777" w:rsidR="001B7DB7" w:rsidRDefault="001B7DB7" w:rsidP="001B7DB7">
      <w:bookmarkStart w:id="1698" w:name="_Toc68899663"/>
      <w:bookmarkStart w:id="1699" w:name="_Toc71214414"/>
      <w:bookmarkStart w:id="1700" w:name="_Toc71722088"/>
      <w:bookmarkStart w:id="1701" w:name="_Toc74859140"/>
      <w:bookmarkStart w:id="1702" w:name="_Toc146627053"/>
      <w:bookmarkEnd w:id="1696"/>
      <w:r>
        <w:t xml:space="preserve">In both cases, </w:t>
      </w:r>
      <w:r w:rsidRPr="006436AF">
        <w:t xml:space="preserve">the </w:t>
      </w:r>
      <w:r>
        <w:rPr>
          <w:rFonts w:ascii="Courier New" w:hAnsi="Courier New" w:cs="Courier New"/>
          <w:b/>
          <w:bCs/>
          <w:w w:val="95"/>
        </w:rPr>
        <w:t>QoE</w:t>
      </w:r>
      <w:r w:rsidRPr="00D81C22">
        <w:rPr>
          <w:rFonts w:ascii="Courier New" w:hAnsi="Courier New" w:cs="Courier New"/>
          <w:b/>
          <w:bCs/>
          <w:w w:val="95"/>
        </w:rPr>
        <w:t>Report</w:t>
      </w:r>
      <w:r w:rsidRPr="00D81C22">
        <w:rPr>
          <w:rFonts w:ascii="Courier New" w:hAnsi="Courier New" w:cs="Courier New"/>
          <w:w w:val="95"/>
        </w:rPr>
        <w:t>@</w:t>
      </w:r>
      <w:r>
        <w:rPr>
          <w:rFonts w:ascii="Courier New" w:hAnsi="Courier New" w:cs="Courier New"/>
          <w:w w:val="95"/>
        </w:rPr>
        <w:t>recordingSession</w:t>
      </w:r>
      <w:r w:rsidRPr="00D81C22">
        <w:rPr>
          <w:rFonts w:ascii="Courier New" w:hAnsi="Courier New" w:cs="Courier New"/>
          <w:w w:val="95"/>
        </w:rPr>
        <w:t>I</w:t>
      </w:r>
      <w:r>
        <w:rPr>
          <w:rFonts w:ascii="Courier New" w:hAnsi="Courier New" w:cs="Courier New"/>
          <w:w w:val="95"/>
        </w:rPr>
        <w:t>d</w:t>
      </w:r>
      <w:r w:rsidRPr="006436AF">
        <w:t xml:space="preserve"> attribute sh</w:t>
      </w:r>
      <w:r>
        <w:t>all</w:t>
      </w:r>
      <w:r w:rsidRPr="006436AF">
        <w:t xml:space="preserve"> </w:t>
      </w:r>
      <w:r w:rsidRPr="006436AF">
        <w:rPr>
          <w:lang w:eastAsia="zh-CN"/>
        </w:rPr>
        <w:t xml:space="preserve">be </w:t>
      </w:r>
      <w:r>
        <w:rPr>
          <w:lang w:eastAsia="zh-CN"/>
        </w:rPr>
        <w:t>populated with the media delivery session identifier.</w:t>
      </w:r>
    </w:p>
    <w:p w14:paraId="5A3A9B44" w14:textId="77777777" w:rsidR="001B7DB7" w:rsidRPr="006436AF" w:rsidRDefault="001B7DB7" w:rsidP="001B7DB7">
      <w:pPr>
        <w:pStyle w:val="Heading2"/>
        <w:rPr>
          <w:lang w:eastAsia="zh-CN"/>
        </w:rPr>
      </w:pPr>
      <w:bookmarkStart w:id="1703" w:name="_CR11_5"/>
      <w:bookmarkStart w:id="1704" w:name="_Toc194090025"/>
      <w:bookmarkEnd w:id="1703"/>
      <w:r w:rsidRPr="006436AF">
        <w:t>11.5</w:t>
      </w:r>
      <w:r w:rsidRPr="006436AF">
        <w:tab/>
        <w:t>Dynamic Policies API</w:t>
      </w:r>
      <w:bookmarkEnd w:id="1698"/>
      <w:bookmarkEnd w:id="1699"/>
      <w:bookmarkEnd w:id="1700"/>
      <w:bookmarkEnd w:id="1701"/>
      <w:bookmarkEnd w:id="1702"/>
      <w:bookmarkEnd w:id="1704"/>
    </w:p>
    <w:p w14:paraId="15636575" w14:textId="77777777" w:rsidR="001B7DB7" w:rsidRPr="006436AF" w:rsidRDefault="001B7DB7" w:rsidP="001B7DB7">
      <w:pPr>
        <w:pStyle w:val="Heading3"/>
      </w:pPr>
      <w:bookmarkStart w:id="1705" w:name="_CR11_5_1"/>
      <w:bookmarkStart w:id="1706" w:name="_Toc68899664"/>
      <w:bookmarkStart w:id="1707" w:name="_Toc71214415"/>
      <w:bookmarkStart w:id="1708" w:name="_Toc71722089"/>
      <w:bookmarkStart w:id="1709" w:name="_Toc74859141"/>
      <w:bookmarkStart w:id="1710" w:name="_Toc146627054"/>
      <w:bookmarkStart w:id="1711" w:name="_Toc194090026"/>
      <w:bookmarkEnd w:id="1705"/>
      <w:r w:rsidRPr="006436AF">
        <w:t>11.5.1</w:t>
      </w:r>
      <w:r w:rsidRPr="006436AF">
        <w:tab/>
        <w:t>Overview</w:t>
      </w:r>
      <w:bookmarkEnd w:id="1706"/>
      <w:bookmarkEnd w:id="1707"/>
      <w:bookmarkEnd w:id="1708"/>
      <w:bookmarkEnd w:id="1709"/>
      <w:bookmarkEnd w:id="1710"/>
      <w:bookmarkEnd w:id="1711"/>
    </w:p>
    <w:p w14:paraId="2138069B" w14:textId="6B4DDB5B" w:rsidR="001B7DB7" w:rsidRPr="006436AF" w:rsidRDefault="001B7DB7" w:rsidP="001B7DB7">
      <w:r w:rsidRPr="006436AF">
        <w:rPr>
          <w:rFonts w:hint="eastAsia"/>
          <w:lang w:eastAsia="zh-CN"/>
        </w:rPr>
        <w:t>The</w:t>
      </w:r>
      <w:r w:rsidRPr="006436AF">
        <w:rPr>
          <w:lang w:eastAsia="zh-CN"/>
        </w:rPr>
        <w:t xml:space="preserve"> API </w:t>
      </w:r>
      <w:r>
        <w:rPr>
          <w:lang w:eastAsia="zh-CN"/>
        </w:rPr>
        <w:t>used by</w:t>
      </w:r>
      <w:r w:rsidRPr="006436AF">
        <w:rPr>
          <w:lang w:eastAsia="zh-CN"/>
        </w:rPr>
        <w:t xml:space="preserve"> the Media Session Handler </w:t>
      </w:r>
      <w:r>
        <w:rPr>
          <w:lang w:eastAsia="zh-CN"/>
        </w:rPr>
        <w:t xml:space="preserve">at reference point M5 </w:t>
      </w:r>
      <w:r w:rsidRPr="006436AF">
        <w:rPr>
          <w:lang w:eastAsia="zh-CN"/>
        </w:rPr>
        <w:t xml:space="preserve">to request a specific policy and charging treatment to be applied to a particular application data flow of a downlink or uplink media streaming session by the 5GMS AF </w:t>
      </w:r>
      <w:r>
        <w:t>is specified in clause 9 of TS 26.510 [56]</w:t>
      </w:r>
      <w:r w:rsidRPr="006436AF">
        <w:rPr>
          <w:lang w:eastAsia="zh-CN"/>
        </w:rPr>
        <w:t>.</w:t>
      </w:r>
    </w:p>
    <w:p w14:paraId="2C3D19ED" w14:textId="6480751A" w:rsidR="001B7DB7" w:rsidRPr="006436AF" w:rsidRDefault="001B7DB7" w:rsidP="001B7DB7">
      <w:pPr>
        <w:pStyle w:val="Heading3"/>
      </w:pPr>
      <w:bookmarkStart w:id="1712" w:name="_CR11_5_2"/>
      <w:bookmarkStart w:id="1713" w:name="_Toc68899665"/>
      <w:bookmarkStart w:id="1714" w:name="_Toc71214416"/>
      <w:bookmarkStart w:id="1715" w:name="_Toc71722090"/>
      <w:bookmarkStart w:id="1716" w:name="_Toc74859142"/>
      <w:bookmarkStart w:id="1717" w:name="_Toc146627055"/>
      <w:bookmarkStart w:id="1718" w:name="_Toc194090027"/>
      <w:bookmarkEnd w:id="1712"/>
      <w:r w:rsidRPr="006436AF">
        <w:t>11.5.2</w:t>
      </w:r>
      <w:r w:rsidRPr="006436AF">
        <w:tab/>
      </w:r>
      <w:bookmarkEnd w:id="1713"/>
      <w:bookmarkEnd w:id="1714"/>
      <w:bookmarkEnd w:id="1715"/>
      <w:bookmarkEnd w:id="1716"/>
      <w:bookmarkEnd w:id="1717"/>
      <w:r>
        <w:t>Void</w:t>
      </w:r>
      <w:bookmarkEnd w:id="1718"/>
    </w:p>
    <w:p w14:paraId="01207F6E" w14:textId="656C34AA" w:rsidR="001B7DB7" w:rsidRPr="006436AF" w:rsidRDefault="001B7DB7" w:rsidP="001B7DB7">
      <w:pPr>
        <w:pStyle w:val="Heading3"/>
      </w:pPr>
      <w:bookmarkStart w:id="1719" w:name="_CR11_5_3"/>
      <w:bookmarkStart w:id="1720" w:name="_Toc68899666"/>
      <w:bookmarkStart w:id="1721" w:name="_Toc71214417"/>
      <w:bookmarkStart w:id="1722" w:name="_Toc71722091"/>
      <w:bookmarkStart w:id="1723" w:name="_Toc74859143"/>
      <w:bookmarkStart w:id="1724" w:name="_Toc146627056"/>
      <w:bookmarkStart w:id="1725" w:name="_Toc194090028"/>
      <w:bookmarkEnd w:id="1719"/>
      <w:r w:rsidRPr="006436AF">
        <w:t>11.5.3</w:t>
      </w:r>
      <w:r w:rsidRPr="006436AF">
        <w:tab/>
      </w:r>
      <w:bookmarkEnd w:id="1720"/>
      <w:bookmarkEnd w:id="1721"/>
      <w:bookmarkEnd w:id="1722"/>
      <w:bookmarkEnd w:id="1723"/>
      <w:bookmarkEnd w:id="1724"/>
      <w:r>
        <w:t>Void</w:t>
      </w:r>
      <w:bookmarkEnd w:id="1725"/>
    </w:p>
    <w:p w14:paraId="1ABF8398" w14:textId="60F8F3DC" w:rsidR="001B7DB7" w:rsidRPr="006436AF" w:rsidRDefault="001B7DB7" w:rsidP="00BB51AC">
      <w:pPr>
        <w:pStyle w:val="Heading3"/>
        <w:keepNext w:val="0"/>
      </w:pPr>
      <w:bookmarkStart w:id="1726" w:name="_CR11_5_4"/>
      <w:bookmarkStart w:id="1727" w:name="_Toc68899668"/>
      <w:bookmarkStart w:id="1728" w:name="_Toc71214419"/>
      <w:bookmarkStart w:id="1729" w:name="_Toc71722093"/>
      <w:bookmarkStart w:id="1730" w:name="_Toc74859145"/>
      <w:bookmarkStart w:id="1731" w:name="_Toc146627058"/>
      <w:bookmarkStart w:id="1732" w:name="_Toc194090029"/>
      <w:bookmarkEnd w:id="1726"/>
      <w:r w:rsidRPr="006436AF">
        <w:t>11.5.4</w:t>
      </w:r>
      <w:r w:rsidRPr="006436AF">
        <w:tab/>
      </w:r>
      <w:bookmarkEnd w:id="1727"/>
      <w:bookmarkEnd w:id="1728"/>
      <w:bookmarkEnd w:id="1729"/>
      <w:bookmarkEnd w:id="1730"/>
      <w:bookmarkEnd w:id="1731"/>
      <w:r>
        <w:t>Void</w:t>
      </w:r>
      <w:bookmarkEnd w:id="1732"/>
    </w:p>
    <w:p w14:paraId="4A9DDEB5" w14:textId="77777777" w:rsidR="001B7DB7" w:rsidRPr="006436AF" w:rsidRDefault="001B7DB7" w:rsidP="001B7DB7">
      <w:pPr>
        <w:pStyle w:val="Heading2"/>
      </w:pPr>
      <w:bookmarkStart w:id="1733" w:name="_CR11_6"/>
      <w:bookmarkStart w:id="1734" w:name="_Toc68899669"/>
      <w:bookmarkStart w:id="1735" w:name="_Toc71214420"/>
      <w:bookmarkStart w:id="1736" w:name="_Toc71722094"/>
      <w:bookmarkStart w:id="1737" w:name="_Toc74859146"/>
      <w:bookmarkStart w:id="1738" w:name="_Toc146627059"/>
      <w:bookmarkStart w:id="1739" w:name="_Toc194090030"/>
      <w:bookmarkEnd w:id="1733"/>
      <w:r w:rsidRPr="006436AF">
        <w:t>11.6</w:t>
      </w:r>
      <w:r w:rsidRPr="006436AF">
        <w:tab/>
        <w:t>Network Assistance API</w:t>
      </w:r>
      <w:bookmarkEnd w:id="1734"/>
      <w:bookmarkEnd w:id="1735"/>
      <w:bookmarkEnd w:id="1736"/>
      <w:bookmarkEnd w:id="1737"/>
      <w:bookmarkEnd w:id="1738"/>
      <w:bookmarkEnd w:id="1739"/>
    </w:p>
    <w:p w14:paraId="2575B28D" w14:textId="77777777" w:rsidR="001B7DB7" w:rsidRPr="006436AF" w:rsidRDefault="001B7DB7" w:rsidP="001B7DB7">
      <w:pPr>
        <w:pStyle w:val="Heading3"/>
      </w:pPr>
      <w:bookmarkStart w:id="1740" w:name="_CR11_6_1"/>
      <w:bookmarkStart w:id="1741" w:name="_Toc68899670"/>
      <w:bookmarkStart w:id="1742" w:name="_Toc71214421"/>
      <w:bookmarkStart w:id="1743" w:name="_Toc71722095"/>
      <w:bookmarkStart w:id="1744" w:name="_Toc74859147"/>
      <w:bookmarkStart w:id="1745" w:name="_Toc146627060"/>
      <w:bookmarkStart w:id="1746" w:name="_Toc194090031"/>
      <w:bookmarkEnd w:id="1740"/>
      <w:r w:rsidRPr="006436AF">
        <w:t>11.6.1</w:t>
      </w:r>
      <w:r w:rsidRPr="006436AF">
        <w:tab/>
        <w:t>Overview</w:t>
      </w:r>
      <w:bookmarkEnd w:id="1741"/>
      <w:bookmarkEnd w:id="1742"/>
      <w:bookmarkEnd w:id="1743"/>
      <w:bookmarkEnd w:id="1744"/>
      <w:bookmarkEnd w:id="1745"/>
      <w:bookmarkEnd w:id="1746"/>
    </w:p>
    <w:p w14:paraId="2F4F9B2C" w14:textId="4CB8B968" w:rsidR="001B7DB7" w:rsidRPr="006436AF" w:rsidRDefault="001B7DB7" w:rsidP="001B7DB7">
      <w:r>
        <w:t>The API</w:t>
      </w:r>
      <w:r w:rsidRPr="006436AF">
        <w:t xml:space="preserve"> used </w:t>
      </w:r>
      <w:r>
        <w:t xml:space="preserve">by the Media Session Handler at reference point M5 </w:t>
      </w:r>
      <w:r w:rsidRPr="006436AF">
        <w:t xml:space="preserve"> to obtain bit rate recommendations </w:t>
      </w:r>
      <w:r>
        <w:t xml:space="preserve">from the 5GMS AF </w:t>
      </w:r>
      <w:r w:rsidRPr="006436AF">
        <w:t xml:space="preserve">and to issue delivery boost requests </w:t>
      </w:r>
      <w:r>
        <w:t xml:space="preserve">to the 5GMS AF </w:t>
      </w:r>
      <w:r w:rsidRPr="006436AF">
        <w:t xml:space="preserve">during </w:t>
      </w:r>
      <w:r>
        <w:t>an</w:t>
      </w:r>
      <w:r w:rsidRPr="006436AF">
        <w:t xml:space="preserve"> ongoing media streaming session</w:t>
      </w:r>
      <w:r>
        <w:t xml:space="preserve"> is specified in clause 9.4 of TS 26.510 [56]</w:t>
      </w:r>
      <w:r w:rsidRPr="006436AF">
        <w:t>.</w:t>
      </w:r>
    </w:p>
    <w:p w14:paraId="1C00B98F" w14:textId="65ADBAA6" w:rsidR="001B7DB7" w:rsidRPr="006436AF" w:rsidRDefault="001B7DB7" w:rsidP="001B7DB7">
      <w:pPr>
        <w:pStyle w:val="Heading3"/>
      </w:pPr>
      <w:bookmarkStart w:id="1747" w:name="_CR11_6_2"/>
      <w:bookmarkStart w:id="1748" w:name="_Toc68899671"/>
      <w:bookmarkStart w:id="1749" w:name="_Toc71214422"/>
      <w:bookmarkStart w:id="1750" w:name="_Toc71722096"/>
      <w:bookmarkStart w:id="1751" w:name="_Toc74859148"/>
      <w:bookmarkStart w:id="1752" w:name="_Toc146627061"/>
      <w:bookmarkStart w:id="1753" w:name="_Toc194090032"/>
      <w:bookmarkEnd w:id="1747"/>
      <w:r w:rsidRPr="006436AF">
        <w:t>11.6.2</w:t>
      </w:r>
      <w:r w:rsidRPr="006436AF">
        <w:tab/>
      </w:r>
      <w:bookmarkEnd w:id="1748"/>
      <w:bookmarkEnd w:id="1749"/>
      <w:bookmarkEnd w:id="1750"/>
      <w:bookmarkEnd w:id="1751"/>
      <w:bookmarkEnd w:id="1752"/>
      <w:r>
        <w:t>Void</w:t>
      </w:r>
      <w:bookmarkEnd w:id="1753"/>
    </w:p>
    <w:p w14:paraId="4C46F255" w14:textId="46C41782" w:rsidR="001B7DB7" w:rsidRPr="006436AF" w:rsidRDefault="001B7DB7" w:rsidP="001B7DB7">
      <w:pPr>
        <w:pStyle w:val="Heading3"/>
      </w:pPr>
      <w:bookmarkStart w:id="1754" w:name="_CR11_6_3"/>
      <w:bookmarkStart w:id="1755" w:name="_Toc68899672"/>
      <w:bookmarkStart w:id="1756" w:name="_Toc71214423"/>
      <w:bookmarkStart w:id="1757" w:name="_Toc71722097"/>
      <w:bookmarkStart w:id="1758" w:name="_Toc74859149"/>
      <w:bookmarkStart w:id="1759" w:name="_Toc146627062"/>
      <w:bookmarkStart w:id="1760" w:name="_Toc194090033"/>
      <w:bookmarkEnd w:id="1754"/>
      <w:r w:rsidRPr="006436AF">
        <w:t>11.6.3</w:t>
      </w:r>
      <w:r w:rsidRPr="006436AF">
        <w:tab/>
      </w:r>
      <w:bookmarkEnd w:id="1755"/>
      <w:bookmarkEnd w:id="1756"/>
      <w:bookmarkEnd w:id="1757"/>
      <w:bookmarkEnd w:id="1758"/>
      <w:bookmarkEnd w:id="1759"/>
      <w:r>
        <w:t>Void</w:t>
      </w:r>
      <w:bookmarkEnd w:id="1760"/>
    </w:p>
    <w:p w14:paraId="56B46CEB" w14:textId="077B1791" w:rsidR="001B7DB7" w:rsidRPr="006436AF" w:rsidRDefault="001B7DB7" w:rsidP="00BB51AC">
      <w:pPr>
        <w:pStyle w:val="Heading3"/>
        <w:keepNext w:val="0"/>
      </w:pPr>
      <w:bookmarkStart w:id="1761" w:name="_CR11_6_4"/>
      <w:bookmarkStart w:id="1762" w:name="_Toc146627064"/>
      <w:bookmarkStart w:id="1763" w:name="_Toc194090034"/>
      <w:bookmarkEnd w:id="1761"/>
      <w:r w:rsidRPr="006436AF">
        <w:t>11.6.4</w:t>
      </w:r>
      <w:r w:rsidRPr="006436AF">
        <w:tab/>
      </w:r>
      <w:bookmarkEnd w:id="1762"/>
      <w:r>
        <w:t>Void</w:t>
      </w:r>
      <w:bookmarkEnd w:id="1763"/>
    </w:p>
    <w:p w14:paraId="51B383D5" w14:textId="083999DC" w:rsidR="007D59CE" w:rsidRPr="006436AF" w:rsidRDefault="007D59CE" w:rsidP="007D59CE">
      <w:pPr>
        <w:pStyle w:val="Heading1"/>
      </w:pPr>
      <w:bookmarkStart w:id="1764" w:name="_CR12"/>
      <w:bookmarkStart w:id="1765" w:name="_Toc194090035"/>
      <w:bookmarkEnd w:id="1764"/>
      <w:r w:rsidRPr="006436AF">
        <w:t>12</w:t>
      </w:r>
      <w:r w:rsidRPr="006436AF">
        <w:tab/>
        <w:t>UE Media Session Handling (M6) APIs for uplink and downlink</w:t>
      </w:r>
      <w:bookmarkEnd w:id="1598"/>
      <w:bookmarkEnd w:id="1599"/>
      <w:bookmarkEnd w:id="1600"/>
      <w:bookmarkEnd w:id="1601"/>
      <w:bookmarkEnd w:id="1765"/>
    </w:p>
    <w:p w14:paraId="487B8CD2" w14:textId="77777777" w:rsidR="001B7DB7" w:rsidRPr="006436AF" w:rsidRDefault="001B7DB7" w:rsidP="001B7DB7">
      <w:pPr>
        <w:pStyle w:val="Heading2"/>
      </w:pPr>
      <w:bookmarkStart w:id="1766" w:name="_CR12_1"/>
      <w:bookmarkStart w:id="1767" w:name="_Toc68899676"/>
      <w:bookmarkStart w:id="1768" w:name="_Toc71214427"/>
      <w:bookmarkStart w:id="1769" w:name="_Toc71722101"/>
      <w:bookmarkStart w:id="1770" w:name="_Toc74859153"/>
      <w:bookmarkStart w:id="1771" w:name="_Toc146627072"/>
      <w:bookmarkStart w:id="1772" w:name="_Toc194090036"/>
      <w:bookmarkEnd w:id="1766"/>
      <w:r w:rsidRPr="006436AF">
        <w:t>12.1</w:t>
      </w:r>
      <w:r w:rsidRPr="006436AF">
        <w:tab/>
        <w:t>General</w:t>
      </w:r>
      <w:bookmarkEnd w:id="1767"/>
      <w:bookmarkEnd w:id="1768"/>
      <w:bookmarkEnd w:id="1769"/>
      <w:bookmarkEnd w:id="1770"/>
      <w:bookmarkEnd w:id="1771"/>
      <w:bookmarkEnd w:id="1772"/>
    </w:p>
    <w:p w14:paraId="46D62A62" w14:textId="77777777" w:rsidR="001B7DB7" w:rsidRPr="006436AF" w:rsidRDefault="001B7DB7" w:rsidP="001B7DB7">
      <w:r w:rsidRPr="006436AF">
        <w:t>This clause defines the client APIs for Media Session Handling to be used by other 5G System components such as a Media Player in a 5GMSd Client or the Media Streamer in a 5GMSu Client.</w:t>
      </w:r>
    </w:p>
    <w:p w14:paraId="2124C021" w14:textId="77777777" w:rsidR="001B7DB7" w:rsidRPr="006436AF" w:rsidRDefault="001B7DB7" w:rsidP="001B7DB7">
      <w:pPr>
        <w:pStyle w:val="NO"/>
      </w:pPr>
      <w:r w:rsidRPr="006436AF">
        <w:t>NOTE:</w:t>
      </w:r>
      <w:r w:rsidRPr="006436AF">
        <w:tab/>
        <w:t>Client-driven management of edge processing resources via reference point M6 is not specified in this release.</w:t>
      </w:r>
    </w:p>
    <w:p w14:paraId="19EB7341" w14:textId="51F9CE4F" w:rsidR="001B7DB7" w:rsidRPr="006436AF" w:rsidRDefault="001B7DB7" w:rsidP="001B7DB7">
      <w:pPr>
        <w:pStyle w:val="Heading2"/>
      </w:pPr>
      <w:bookmarkStart w:id="1773" w:name="_CR12_2"/>
      <w:bookmarkStart w:id="1774" w:name="_Toc68899677"/>
      <w:bookmarkStart w:id="1775" w:name="_Toc71214428"/>
      <w:bookmarkStart w:id="1776" w:name="_Toc71722102"/>
      <w:bookmarkStart w:id="1777" w:name="_Toc74859154"/>
      <w:bookmarkStart w:id="1778" w:name="_Toc146627073"/>
      <w:bookmarkStart w:id="1779" w:name="_Toc194090037"/>
      <w:bookmarkEnd w:id="1773"/>
      <w:r w:rsidRPr="006436AF">
        <w:t>12.2</w:t>
      </w:r>
      <w:r w:rsidRPr="006436AF">
        <w:tab/>
        <w:t xml:space="preserve">Media </w:t>
      </w:r>
      <w:r>
        <w:t>s</w:t>
      </w:r>
      <w:r w:rsidRPr="006436AF">
        <w:t xml:space="preserve">ession </w:t>
      </w:r>
      <w:r>
        <w:t>h</w:t>
      </w:r>
      <w:r w:rsidRPr="006436AF">
        <w:t xml:space="preserve">andling for </w:t>
      </w:r>
      <w:r>
        <w:t>d</w:t>
      </w:r>
      <w:r w:rsidRPr="006436AF">
        <w:t xml:space="preserve">ownlink media streaming – APIs and </w:t>
      </w:r>
      <w:r>
        <w:t>f</w:t>
      </w:r>
      <w:r w:rsidRPr="006436AF">
        <w:t>unctions</w:t>
      </w:r>
      <w:bookmarkEnd w:id="1774"/>
      <w:bookmarkEnd w:id="1775"/>
      <w:bookmarkEnd w:id="1776"/>
      <w:bookmarkEnd w:id="1777"/>
      <w:bookmarkEnd w:id="1778"/>
      <w:bookmarkEnd w:id="1779"/>
    </w:p>
    <w:p w14:paraId="78B1401A" w14:textId="77777777" w:rsidR="001B7DB7" w:rsidRPr="006436AF" w:rsidRDefault="001B7DB7" w:rsidP="001B7DB7">
      <w:pPr>
        <w:pStyle w:val="Heading3"/>
      </w:pPr>
      <w:bookmarkStart w:id="1780" w:name="_CR12_2_1"/>
      <w:bookmarkStart w:id="1781" w:name="_Toc68899678"/>
      <w:bookmarkStart w:id="1782" w:name="_Toc71214429"/>
      <w:bookmarkStart w:id="1783" w:name="_Toc71722103"/>
      <w:bookmarkStart w:id="1784" w:name="_Toc74859155"/>
      <w:bookmarkStart w:id="1785" w:name="_Toc146627074"/>
      <w:bookmarkStart w:id="1786" w:name="_Toc194090038"/>
      <w:bookmarkEnd w:id="1780"/>
      <w:r w:rsidRPr="006436AF">
        <w:t>12.2.1</w:t>
      </w:r>
      <w:r w:rsidRPr="006436AF">
        <w:tab/>
        <w:t>Overview</w:t>
      </w:r>
      <w:bookmarkEnd w:id="1781"/>
      <w:bookmarkEnd w:id="1782"/>
      <w:bookmarkEnd w:id="1783"/>
      <w:bookmarkEnd w:id="1784"/>
      <w:bookmarkEnd w:id="1785"/>
      <w:bookmarkEnd w:id="1786"/>
    </w:p>
    <w:p w14:paraId="42F52E31" w14:textId="776C8509" w:rsidR="001B7DB7" w:rsidRPr="006436AF" w:rsidRDefault="001B7DB7" w:rsidP="001B7DB7">
      <w:pPr>
        <w:keepNext/>
      </w:pPr>
      <w:r w:rsidRPr="006436AF">
        <w:t xml:space="preserve">In the following, it is assumed that the Media Session Handler for downlink media streaming adheres to a basic set of functionalities as shown in </w:t>
      </w:r>
      <w:r>
        <w:t>f</w:t>
      </w:r>
      <w:r w:rsidRPr="006436AF">
        <w:t>igure</w:t>
      </w:r>
      <w:r>
        <w:t> </w:t>
      </w:r>
      <w:r w:rsidRPr="006436AF">
        <w:t>12.2.1-1.</w:t>
      </w:r>
    </w:p>
    <w:bookmarkStart w:id="1787" w:name="_MCCTEMPBM_CRPT71130550___7"/>
    <w:p w14:paraId="52F9D44F" w14:textId="77777777" w:rsidR="001B7DB7" w:rsidRPr="006436AF" w:rsidRDefault="001B7DB7" w:rsidP="001B7DB7">
      <w:pPr>
        <w:pStyle w:val="TH"/>
        <w:keepNext w:val="0"/>
      </w:pPr>
      <w:r w:rsidRPr="006436AF">
        <w:rPr>
          <w:rFonts w:ascii="Times New Roman" w:hAnsi="Times New Roman"/>
        </w:rPr>
        <w:object w:dxaOrig="9530" w:dyaOrig="6230" w14:anchorId="55B9804A">
          <v:shape id="_x0000_i1026" type="#_x0000_t75" style="width:475.55pt;height:311.2pt" o:ole="">
            <v:imagedata r:id="rId26" o:title="" cropleft="789f"/>
          </v:shape>
          <o:OLEObject Type="Embed" ProgID="Visio.Drawing.15" ShapeID="_x0000_i1026" DrawAspect="Content" ObjectID="_1804702639" r:id="rId27"/>
        </w:object>
      </w:r>
    </w:p>
    <w:p w14:paraId="5552B19D" w14:textId="77777777" w:rsidR="001B7DB7" w:rsidRPr="006436AF" w:rsidRDefault="001B7DB7" w:rsidP="001B7DB7">
      <w:pPr>
        <w:pStyle w:val="TF"/>
      </w:pPr>
      <w:bookmarkStart w:id="1788" w:name="_CRFigure12_2_11"/>
      <w:bookmarkEnd w:id="1787"/>
      <w:r w:rsidRPr="006436AF">
        <w:t xml:space="preserve">Figure </w:t>
      </w:r>
      <w:bookmarkEnd w:id="1788"/>
      <w:r w:rsidRPr="006436AF">
        <w:t>12.2.1-1: Usage of M6d in Media Downlink Streaming</w:t>
      </w:r>
    </w:p>
    <w:p w14:paraId="6074C8D9" w14:textId="77777777" w:rsidR="001B7DB7" w:rsidRPr="006436AF" w:rsidRDefault="001B7DB7" w:rsidP="001B7DB7">
      <w:pPr>
        <w:keepLines/>
      </w:pPr>
      <w:bookmarkStart w:id="1789" w:name="_MCCTEMPBM_CRPT71130551___7"/>
      <w:r w:rsidRPr="006436AF">
        <w:t xml:space="preserve">The Media Session Handler is considered to run as a service in the background, and is invoked for a media session once a media player in the 5GMSd streaming client is activated with an MPD URL of media MIME type </w:t>
      </w:r>
      <w:bookmarkStart w:id="1790" w:name="MCCQCTEMPBM_00000037"/>
      <w:r w:rsidRPr="006436AF">
        <w:rPr>
          <w:rStyle w:val="CodeMethod"/>
        </w:rPr>
        <w:t>"application/dash+xml"</w:t>
      </w:r>
      <w:bookmarkEnd w:id="1790"/>
      <w:r w:rsidRPr="006436AF">
        <w:t>. Based on the MPD URL, the Media Session Handler may initiate communication with the 5GMSd AF through M5d.</w:t>
      </w:r>
    </w:p>
    <w:bookmarkEnd w:id="1789"/>
    <w:p w14:paraId="7B4A0D7C" w14:textId="77777777" w:rsidR="001B7DB7" w:rsidRPr="006436AF" w:rsidRDefault="001B7DB7" w:rsidP="001B7DB7">
      <w:pPr>
        <w:pStyle w:val="NO"/>
      </w:pPr>
      <w:r w:rsidRPr="006436AF">
        <w:t>NOTE:</w:t>
      </w:r>
      <w:r w:rsidRPr="006436AF">
        <w:tab/>
        <w:t>The initiation of the Media Session Handler for other media types than DASH is for further study.</w:t>
      </w:r>
    </w:p>
    <w:p w14:paraId="62F45A63" w14:textId="77777777" w:rsidR="001B7DB7" w:rsidRPr="006436AF" w:rsidRDefault="001B7DB7" w:rsidP="001B7DB7">
      <w:pPr>
        <w:keepNext/>
      </w:pPr>
      <w:r w:rsidRPr="006436AF">
        <w:t>For an ongoing 5G Media Streaming session, the Media Session Handler is given the following authorizations:</w:t>
      </w:r>
    </w:p>
    <w:p w14:paraId="533C6A0C" w14:textId="2ED3CB90" w:rsidR="001B7DB7" w:rsidRPr="006436AF" w:rsidRDefault="001B7DB7" w:rsidP="001B7DB7">
      <w:pPr>
        <w:keepNext/>
        <w:ind w:left="720" w:hanging="360"/>
      </w:pPr>
      <w:bookmarkStart w:id="1791" w:name="_MCCTEMPBM_CRPT71130552___2"/>
      <w:r w:rsidRPr="006436AF">
        <w:t>1)</w:t>
      </w:r>
      <w:r w:rsidRPr="006436AF">
        <w:tab/>
        <w:t xml:space="preserve">The ability to query </w:t>
      </w:r>
      <w:r>
        <w:t>the status of the Media Player at reference point</w:t>
      </w:r>
      <w:r w:rsidRPr="006436AF">
        <w:t xml:space="preserve"> M7d. For details see clause</w:t>
      </w:r>
      <w:r>
        <w:t> </w:t>
      </w:r>
      <w:r w:rsidRPr="006436AF">
        <w:t>13.</w:t>
      </w:r>
    </w:p>
    <w:p w14:paraId="4FBD1F48" w14:textId="0E3527FC" w:rsidR="001B7DB7" w:rsidRPr="006436AF" w:rsidRDefault="001B7DB7" w:rsidP="001B7DB7">
      <w:pPr>
        <w:keepNext/>
        <w:ind w:left="720" w:hanging="360"/>
      </w:pPr>
      <w:r w:rsidRPr="006436AF">
        <w:t>2)</w:t>
      </w:r>
      <w:r w:rsidRPr="006436AF">
        <w:tab/>
        <w:t>The ability to process notifications and error</w:t>
      </w:r>
      <w:r>
        <w:t>s</w:t>
      </w:r>
      <w:r w:rsidRPr="006436AF">
        <w:t xml:space="preserve"> </w:t>
      </w:r>
      <w:r>
        <w:t>received from the Media Player at reference point</w:t>
      </w:r>
      <w:r w:rsidRPr="006436AF">
        <w:t xml:space="preserve"> M7d. For details see clause</w:t>
      </w:r>
      <w:r>
        <w:t> </w:t>
      </w:r>
      <w:r w:rsidRPr="006436AF">
        <w:t>13.</w:t>
      </w:r>
    </w:p>
    <w:p w14:paraId="2565ED97" w14:textId="35EED027" w:rsidR="001B7DB7" w:rsidRPr="006436AF" w:rsidRDefault="001B7DB7" w:rsidP="001B7DB7">
      <w:pPr>
        <w:ind w:left="720" w:hanging="360"/>
      </w:pPr>
      <w:r w:rsidRPr="006436AF">
        <w:t>3)</w:t>
      </w:r>
      <w:r w:rsidRPr="006436AF">
        <w:tab/>
        <w:t xml:space="preserve">The ability to configure certain parameters on the </w:t>
      </w:r>
      <w:r>
        <w:t>M</w:t>
      </w:r>
      <w:r w:rsidRPr="006436AF">
        <w:t xml:space="preserve">edia </w:t>
      </w:r>
      <w:r>
        <w:t>P</w:t>
      </w:r>
      <w:r w:rsidRPr="006436AF">
        <w:t xml:space="preserve">layer </w:t>
      </w:r>
      <w:r>
        <w:t>using methods exposed at reference point</w:t>
      </w:r>
      <w:r w:rsidRPr="006436AF">
        <w:t xml:space="preserve"> M7d. For details see clause</w:t>
      </w:r>
      <w:r>
        <w:t> </w:t>
      </w:r>
      <w:r w:rsidRPr="006436AF">
        <w:t>13.</w:t>
      </w:r>
    </w:p>
    <w:bookmarkEnd w:id="1791"/>
    <w:p w14:paraId="52588AED" w14:textId="4BF9AED2" w:rsidR="001B7DB7" w:rsidRPr="006436AF" w:rsidRDefault="001B7DB7" w:rsidP="001B7DB7">
      <w:pPr>
        <w:keepNext/>
      </w:pPr>
      <w:r w:rsidRPr="006436AF">
        <w:t>In addition, the M</w:t>
      </w:r>
      <w:r>
        <w:t xml:space="preserve">edia </w:t>
      </w:r>
      <w:r w:rsidRPr="006436AF">
        <w:t>S</w:t>
      </w:r>
      <w:r>
        <w:t xml:space="preserve">ession </w:t>
      </w:r>
      <w:r w:rsidRPr="006436AF">
        <w:t>H</w:t>
      </w:r>
      <w:r>
        <w:t>andler</w:t>
      </w:r>
      <w:r w:rsidRPr="006436AF">
        <w:t xml:space="preserve"> provide</w:t>
      </w:r>
      <w:r>
        <w:t>s</w:t>
      </w:r>
      <w:r w:rsidRPr="006436AF">
        <w:t xml:space="preserve"> information to the </w:t>
      </w:r>
      <w:r>
        <w:t>5GMS-Aware A</w:t>
      </w:r>
      <w:r w:rsidRPr="006436AF">
        <w:t xml:space="preserve">pplication </w:t>
      </w:r>
      <w:r>
        <w:t xml:space="preserve">at reference point M6d, </w:t>
      </w:r>
      <w:r w:rsidRPr="006436AF">
        <w:t xml:space="preserve">possibly delegated to Media Player </w:t>
      </w:r>
      <w:r>
        <w:t>at reference point</w:t>
      </w:r>
      <w:r w:rsidRPr="006436AF">
        <w:t xml:space="preserve"> M6d for each of the Media Session Handler functionalities, namely providing:</w:t>
      </w:r>
    </w:p>
    <w:p w14:paraId="29D69478" w14:textId="77777777" w:rsidR="001B7DB7" w:rsidRPr="006436AF" w:rsidRDefault="001B7DB7" w:rsidP="001B7DB7">
      <w:pPr>
        <w:keepNext/>
        <w:ind w:left="720" w:hanging="360"/>
      </w:pPr>
      <w:bookmarkStart w:id="1792" w:name="_MCCTEMPBM_CRPT71130553___2"/>
      <w:r w:rsidRPr="006436AF">
        <w:t>1)</w:t>
      </w:r>
      <w:r w:rsidRPr="006436AF">
        <w:tab/>
        <w:t>Notification and Error Events;</w:t>
      </w:r>
    </w:p>
    <w:p w14:paraId="280A886D" w14:textId="77777777" w:rsidR="001B7DB7" w:rsidRPr="006436AF" w:rsidRDefault="001B7DB7" w:rsidP="001B7DB7">
      <w:pPr>
        <w:ind w:left="720" w:hanging="360"/>
      </w:pPr>
      <w:r w:rsidRPr="006436AF">
        <w:t>2)</w:t>
      </w:r>
      <w:r w:rsidRPr="006436AF">
        <w:tab/>
        <w:t>Status Information.</w:t>
      </w:r>
    </w:p>
    <w:p w14:paraId="3720865B" w14:textId="77777777" w:rsidR="001B7DB7" w:rsidRDefault="001B7DB7" w:rsidP="001B7DB7">
      <w:bookmarkStart w:id="1793" w:name="_Toc68899679"/>
      <w:bookmarkStart w:id="1794" w:name="_Toc71214430"/>
      <w:bookmarkStart w:id="1795" w:name="_Toc71722104"/>
      <w:bookmarkStart w:id="1796" w:name="_Toc74859156"/>
      <w:bookmarkStart w:id="1797" w:name="_Toc146627075"/>
      <w:bookmarkEnd w:id="1792"/>
      <w:r>
        <w:t xml:space="preserve">The </w:t>
      </w:r>
      <w:r w:rsidRPr="006436AF">
        <w:t xml:space="preserve">client API </w:t>
      </w:r>
      <w:r>
        <w:t xml:space="preserve">used </w:t>
      </w:r>
      <w:r w:rsidRPr="006436AF">
        <w:t xml:space="preserve">for </w:t>
      </w:r>
      <w:r>
        <w:t>downlink media</w:t>
      </w:r>
      <w:r w:rsidRPr="006436AF">
        <w:t xml:space="preserve"> </w:t>
      </w:r>
      <w:r>
        <w:t>s</w:t>
      </w:r>
      <w:r w:rsidRPr="006436AF">
        <w:t xml:space="preserve">ession </w:t>
      </w:r>
      <w:r>
        <w:t>h</w:t>
      </w:r>
      <w:r w:rsidRPr="006436AF">
        <w:t xml:space="preserve">andling </w:t>
      </w:r>
      <w:r>
        <w:t xml:space="preserve">at reference point M6d by the 5GMSd-Aware Application and the </w:t>
      </w:r>
      <w:r w:rsidRPr="006436AF">
        <w:t>Media Player in a 5GMSd Client</w:t>
      </w:r>
      <w:r>
        <w:t xml:space="preserve"> is specified in clause 10.3 of TS 26.510 [56].</w:t>
      </w:r>
    </w:p>
    <w:p w14:paraId="75CF12D8" w14:textId="5C8A06A7" w:rsidR="001B7DB7" w:rsidRPr="00F13C21" w:rsidRDefault="001B7DB7" w:rsidP="001B7DB7">
      <w:pPr>
        <w:pStyle w:val="Heading3"/>
        <w:rPr>
          <w:lang w:val="fi-FI"/>
        </w:rPr>
      </w:pPr>
      <w:bookmarkStart w:id="1798" w:name="_CR12_2_2"/>
      <w:bookmarkStart w:id="1799" w:name="_Toc194090039"/>
      <w:bookmarkEnd w:id="1798"/>
      <w:r w:rsidRPr="00F13C21">
        <w:rPr>
          <w:lang w:val="fi-FI"/>
        </w:rPr>
        <w:t>12.2.2</w:t>
      </w:r>
      <w:r w:rsidRPr="00F13C21">
        <w:rPr>
          <w:lang w:val="fi-FI"/>
        </w:rPr>
        <w:tab/>
      </w:r>
      <w:bookmarkEnd w:id="1793"/>
      <w:bookmarkEnd w:id="1794"/>
      <w:bookmarkEnd w:id="1795"/>
      <w:bookmarkEnd w:id="1796"/>
      <w:bookmarkEnd w:id="1797"/>
      <w:r w:rsidRPr="00F13C21">
        <w:rPr>
          <w:lang w:val="fi-FI"/>
        </w:rPr>
        <w:t>Void</w:t>
      </w:r>
      <w:bookmarkEnd w:id="1799"/>
    </w:p>
    <w:p w14:paraId="5B26101F" w14:textId="4D874E3E" w:rsidR="001B7DB7" w:rsidRPr="00F13C21" w:rsidRDefault="001B7DB7" w:rsidP="001B7DB7">
      <w:pPr>
        <w:pStyle w:val="Heading3"/>
        <w:rPr>
          <w:lang w:val="fi-FI"/>
        </w:rPr>
      </w:pPr>
      <w:bookmarkStart w:id="1800" w:name="_CR12_2_3"/>
      <w:bookmarkStart w:id="1801" w:name="_Toc68899684"/>
      <w:bookmarkStart w:id="1802" w:name="_Toc71214435"/>
      <w:bookmarkStart w:id="1803" w:name="_Toc71722109"/>
      <w:bookmarkStart w:id="1804" w:name="_Toc74859161"/>
      <w:bookmarkStart w:id="1805" w:name="_Toc146627080"/>
      <w:bookmarkStart w:id="1806" w:name="_Toc194090040"/>
      <w:bookmarkEnd w:id="1800"/>
      <w:r w:rsidRPr="00F13C21">
        <w:rPr>
          <w:lang w:val="fi-FI"/>
        </w:rPr>
        <w:t>12.2.3</w:t>
      </w:r>
      <w:r w:rsidRPr="00F13C21">
        <w:rPr>
          <w:lang w:val="fi-FI"/>
        </w:rPr>
        <w:tab/>
      </w:r>
      <w:bookmarkEnd w:id="1801"/>
      <w:bookmarkEnd w:id="1802"/>
      <w:bookmarkEnd w:id="1803"/>
      <w:bookmarkEnd w:id="1804"/>
      <w:bookmarkEnd w:id="1805"/>
      <w:r w:rsidRPr="00F13C21">
        <w:rPr>
          <w:lang w:val="fi-FI"/>
        </w:rPr>
        <w:t>Void</w:t>
      </w:r>
      <w:bookmarkEnd w:id="1806"/>
    </w:p>
    <w:p w14:paraId="1259597D" w14:textId="20CB03A9" w:rsidR="001B7DB7" w:rsidRPr="00F13C21" w:rsidRDefault="001B7DB7" w:rsidP="001B7DB7">
      <w:pPr>
        <w:pStyle w:val="Heading3"/>
        <w:rPr>
          <w:lang w:val="fi-FI"/>
        </w:rPr>
      </w:pPr>
      <w:bookmarkStart w:id="1807" w:name="_CR12_2_4"/>
      <w:bookmarkStart w:id="1808" w:name="_Toc68899685"/>
      <w:bookmarkStart w:id="1809" w:name="_Toc71214436"/>
      <w:bookmarkStart w:id="1810" w:name="_Toc71722110"/>
      <w:bookmarkStart w:id="1811" w:name="_Toc74859162"/>
      <w:bookmarkStart w:id="1812" w:name="_Toc146627081"/>
      <w:bookmarkStart w:id="1813" w:name="_Toc194090041"/>
      <w:bookmarkEnd w:id="1807"/>
      <w:r w:rsidRPr="00F13C21">
        <w:rPr>
          <w:lang w:val="fi-FI"/>
        </w:rPr>
        <w:t>12.2.4</w:t>
      </w:r>
      <w:r w:rsidRPr="00F13C21">
        <w:rPr>
          <w:lang w:val="fi-FI"/>
        </w:rPr>
        <w:tab/>
      </w:r>
      <w:bookmarkEnd w:id="1808"/>
      <w:bookmarkEnd w:id="1809"/>
      <w:bookmarkEnd w:id="1810"/>
      <w:bookmarkEnd w:id="1811"/>
      <w:bookmarkEnd w:id="1812"/>
      <w:r w:rsidRPr="00F13C21">
        <w:rPr>
          <w:lang w:val="fi-FI"/>
        </w:rPr>
        <w:t>Void</w:t>
      </w:r>
      <w:bookmarkEnd w:id="1813"/>
    </w:p>
    <w:p w14:paraId="68590FA6" w14:textId="7CD4AAC8" w:rsidR="001B7DB7" w:rsidRPr="00F13C21" w:rsidRDefault="001B7DB7" w:rsidP="001B7DB7">
      <w:pPr>
        <w:pStyle w:val="Heading3"/>
        <w:rPr>
          <w:lang w:val="fi-FI"/>
        </w:rPr>
      </w:pPr>
      <w:bookmarkStart w:id="1814" w:name="_CR12_2_5"/>
      <w:bookmarkStart w:id="1815" w:name="_Toc68899686"/>
      <w:bookmarkStart w:id="1816" w:name="_Toc71214437"/>
      <w:bookmarkStart w:id="1817" w:name="_Toc71722111"/>
      <w:bookmarkStart w:id="1818" w:name="_Toc74859163"/>
      <w:bookmarkStart w:id="1819" w:name="_Toc146627082"/>
      <w:bookmarkStart w:id="1820" w:name="_Toc194090042"/>
      <w:bookmarkEnd w:id="1814"/>
      <w:r w:rsidRPr="00F13C21">
        <w:rPr>
          <w:lang w:val="fi-FI"/>
        </w:rPr>
        <w:t>12.2.5</w:t>
      </w:r>
      <w:r w:rsidRPr="00F13C21">
        <w:rPr>
          <w:lang w:val="fi-FI"/>
        </w:rPr>
        <w:tab/>
      </w:r>
      <w:bookmarkEnd w:id="1815"/>
      <w:bookmarkEnd w:id="1816"/>
      <w:bookmarkEnd w:id="1817"/>
      <w:bookmarkEnd w:id="1818"/>
      <w:bookmarkEnd w:id="1819"/>
      <w:r w:rsidRPr="00F13C21">
        <w:rPr>
          <w:lang w:val="fi-FI"/>
        </w:rPr>
        <w:t>Void</w:t>
      </w:r>
      <w:bookmarkEnd w:id="1820"/>
    </w:p>
    <w:p w14:paraId="733CD543" w14:textId="330A3335" w:rsidR="001B7DB7" w:rsidRPr="00F13C21" w:rsidRDefault="001B7DB7" w:rsidP="001B7DB7">
      <w:pPr>
        <w:pStyle w:val="Heading3"/>
        <w:rPr>
          <w:lang w:val="fi-FI"/>
        </w:rPr>
      </w:pPr>
      <w:bookmarkStart w:id="1821" w:name="_CR12_2_6"/>
      <w:bookmarkStart w:id="1822" w:name="_Toc68899687"/>
      <w:bookmarkStart w:id="1823" w:name="_Toc71214438"/>
      <w:bookmarkStart w:id="1824" w:name="_Toc71722112"/>
      <w:bookmarkStart w:id="1825" w:name="_Toc74859164"/>
      <w:bookmarkStart w:id="1826" w:name="_Toc146627083"/>
      <w:bookmarkStart w:id="1827" w:name="_Toc194090043"/>
      <w:bookmarkEnd w:id="1821"/>
      <w:r w:rsidRPr="00F13C21">
        <w:rPr>
          <w:lang w:val="fi-FI"/>
        </w:rPr>
        <w:t>12.2.6</w:t>
      </w:r>
      <w:r w:rsidRPr="00F13C21">
        <w:rPr>
          <w:lang w:val="fi-FI"/>
        </w:rPr>
        <w:tab/>
      </w:r>
      <w:bookmarkEnd w:id="1822"/>
      <w:bookmarkEnd w:id="1823"/>
      <w:bookmarkEnd w:id="1824"/>
      <w:bookmarkEnd w:id="1825"/>
      <w:bookmarkEnd w:id="1826"/>
      <w:r w:rsidRPr="00F13C21">
        <w:rPr>
          <w:lang w:val="fi-FI"/>
        </w:rPr>
        <w:t>Void</w:t>
      </w:r>
      <w:bookmarkEnd w:id="1827"/>
    </w:p>
    <w:p w14:paraId="6EB6E1AA" w14:textId="1F8EAFC4" w:rsidR="001B7DB7" w:rsidRPr="00F13C21" w:rsidRDefault="001B7DB7" w:rsidP="00BB51AC">
      <w:pPr>
        <w:pStyle w:val="Heading3"/>
        <w:keepNext w:val="0"/>
        <w:rPr>
          <w:lang w:val="fi-FI"/>
        </w:rPr>
      </w:pPr>
      <w:bookmarkStart w:id="1828" w:name="_CR12_2_7"/>
      <w:bookmarkStart w:id="1829" w:name="_Toc68899688"/>
      <w:bookmarkStart w:id="1830" w:name="_Toc71214439"/>
      <w:bookmarkStart w:id="1831" w:name="_Toc71722113"/>
      <w:bookmarkStart w:id="1832" w:name="_Toc74859165"/>
      <w:bookmarkStart w:id="1833" w:name="_Toc146627084"/>
      <w:bookmarkStart w:id="1834" w:name="_Toc194090044"/>
      <w:bookmarkEnd w:id="1828"/>
      <w:r w:rsidRPr="00F13C21">
        <w:rPr>
          <w:lang w:val="fi-FI"/>
        </w:rPr>
        <w:t>12.2.7</w:t>
      </w:r>
      <w:r w:rsidRPr="00F13C21">
        <w:rPr>
          <w:lang w:val="fi-FI"/>
        </w:rPr>
        <w:tab/>
      </w:r>
      <w:bookmarkEnd w:id="1829"/>
      <w:bookmarkEnd w:id="1830"/>
      <w:bookmarkEnd w:id="1831"/>
      <w:bookmarkEnd w:id="1832"/>
      <w:bookmarkEnd w:id="1833"/>
      <w:r w:rsidRPr="00F13C21">
        <w:rPr>
          <w:lang w:val="fi-FI"/>
        </w:rPr>
        <w:t>Void</w:t>
      </w:r>
      <w:bookmarkEnd w:id="1834"/>
    </w:p>
    <w:p w14:paraId="52AC7A33" w14:textId="351B8431" w:rsidR="001B7DB7" w:rsidRPr="006436AF" w:rsidRDefault="001B7DB7" w:rsidP="001B7DB7">
      <w:pPr>
        <w:pStyle w:val="Heading2"/>
      </w:pPr>
      <w:bookmarkStart w:id="1835" w:name="_CR12_3"/>
      <w:bookmarkStart w:id="1836" w:name="_Toc68899689"/>
      <w:bookmarkStart w:id="1837" w:name="_Toc71214440"/>
      <w:bookmarkStart w:id="1838" w:name="_Toc71722114"/>
      <w:bookmarkStart w:id="1839" w:name="_Toc74859166"/>
      <w:bookmarkStart w:id="1840" w:name="_Toc146627085"/>
      <w:bookmarkStart w:id="1841" w:name="_Toc194090045"/>
      <w:bookmarkEnd w:id="1835"/>
      <w:r w:rsidRPr="006436AF">
        <w:t>12.3</w:t>
      </w:r>
      <w:r w:rsidRPr="006436AF">
        <w:tab/>
        <w:t xml:space="preserve">Media </w:t>
      </w:r>
      <w:r>
        <w:t>s</w:t>
      </w:r>
      <w:r w:rsidRPr="006436AF">
        <w:t xml:space="preserve">ession </w:t>
      </w:r>
      <w:r>
        <w:t>h</w:t>
      </w:r>
      <w:r w:rsidRPr="006436AF">
        <w:t xml:space="preserve">andling for </w:t>
      </w:r>
      <w:r>
        <w:t>u</w:t>
      </w:r>
      <w:r w:rsidRPr="006436AF">
        <w:t xml:space="preserve">plink Streaming – APIs and </w:t>
      </w:r>
      <w:r>
        <w:t>f</w:t>
      </w:r>
      <w:r w:rsidRPr="006436AF">
        <w:t>unctions</w:t>
      </w:r>
      <w:bookmarkEnd w:id="1836"/>
      <w:bookmarkEnd w:id="1837"/>
      <w:bookmarkEnd w:id="1838"/>
      <w:bookmarkEnd w:id="1839"/>
      <w:bookmarkEnd w:id="1840"/>
      <w:bookmarkEnd w:id="1841"/>
    </w:p>
    <w:p w14:paraId="436224F0" w14:textId="77777777" w:rsidR="001B7DB7" w:rsidRPr="006436AF" w:rsidRDefault="001B7DB7" w:rsidP="001B7DB7">
      <w:r>
        <w:t xml:space="preserve">The </w:t>
      </w:r>
      <w:r w:rsidRPr="006436AF">
        <w:t xml:space="preserve">client API </w:t>
      </w:r>
      <w:r>
        <w:t xml:space="preserve">used </w:t>
      </w:r>
      <w:r w:rsidRPr="006436AF">
        <w:t xml:space="preserve">for </w:t>
      </w:r>
      <w:r>
        <w:t>uplink media</w:t>
      </w:r>
      <w:r w:rsidRPr="006436AF">
        <w:t xml:space="preserve"> </w:t>
      </w:r>
      <w:r>
        <w:t>s</w:t>
      </w:r>
      <w:r w:rsidRPr="006436AF">
        <w:t xml:space="preserve">ession </w:t>
      </w:r>
      <w:r>
        <w:t>h</w:t>
      </w:r>
      <w:r w:rsidRPr="006436AF">
        <w:t xml:space="preserve">andling </w:t>
      </w:r>
      <w:r>
        <w:t xml:space="preserve">at reference point M6u by the 5GMSu-Aware Application and the </w:t>
      </w:r>
      <w:r w:rsidRPr="006436AF">
        <w:t xml:space="preserve">Media </w:t>
      </w:r>
      <w:r>
        <w:t>Stream</w:t>
      </w:r>
      <w:r w:rsidRPr="006436AF">
        <w:t>er in a 5GMS</w:t>
      </w:r>
      <w:r>
        <w:t>u</w:t>
      </w:r>
      <w:r w:rsidRPr="006436AF">
        <w:t xml:space="preserve"> Client</w:t>
      </w:r>
      <w:r>
        <w:t xml:space="preserve"> is specified in clause 10.4 of TS 26.510 [56].</w:t>
      </w:r>
    </w:p>
    <w:p w14:paraId="15ADC911" w14:textId="77777777" w:rsidR="001B7DB7" w:rsidRDefault="001B7DB7" w:rsidP="001B7DB7">
      <w:pPr>
        <w:pStyle w:val="Heading2"/>
      </w:pPr>
      <w:bookmarkStart w:id="1842" w:name="_CR12_4"/>
      <w:bookmarkStart w:id="1843" w:name="_Toc194090046"/>
      <w:bookmarkEnd w:id="1842"/>
      <w:r>
        <w:t>12.4</w:t>
      </w:r>
      <w:r w:rsidRPr="00586B6B">
        <w:tab/>
      </w:r>
      <w:r>
        <w:t>3GPP Service URL for 5G Media Streaming</w:t>
      </w:r>
      <w:bookmarkEnd w:id="1843"/>
    </w:p>
    <w:p w14:paraId="470755A9" w14:textId="77777777" w:rsidR="001B7DB7" w:rsidRDefault="001B7DB7" w:rsidP="001B7DB7">
      <w:pPr>
        <w:keepNext/>
      </w:pPr>
      <w:r>
        <w:t xml:space="preserve">The </w:t>
      </w:r>
      <w:r w:rsidRPr="00C606BD">
        <w:t>3GPP Service URL for 5G Media Streaming</w:t>
      </w:r>
      <w:r>
        <w:t xml:space="preserve"> is based on the generic 3GPP Service URL defined in clause 6 of TS 26.510 </w:t>
      </w:r>
      <w:r w:rsidRPr="006966A8">
        <w:t>[</w:t>
      </w:r>
      <w:r>
        <w:t>56</w:t>
      </w:r>
      <w:r w:rsidRPr="006966A8">
        <w:t>]</w:t>
      </w:r>
      <w:r>
        <w:t>.</w:t>
      </w:r>
    </w:p>
    <w:p w14:paraId="7F6E0EFB" w14:textId="3A200380" w:rsidR="001B7DB7" w:rsidRPr="00990EC7" w:rsidRDefault="001B7DB7" w:rsidP="001B7DB7">
      <w:pPr>
        <w:keepNext/>
      </w:pPr>
      <w:r>
        <w:t>If the service type discrimin</w:t>
      </w:r>
      <w:r w:rsidR="00BC678C">
        <w:t>a</w:t>
      </w:r>
      <w:r>
        <w:t xml:space="preserve">tor </w:t>
      </w:r>
      <w:r w:rsidRPr="00652B54">
        <w:rPr>
          <w:rStyle w:val="Codechar0"/>
        </w:rPr>
        <w:t>service</w:t>
      </w:r>
      <w:r>
        <w:t xml:space="preserve"> in the URL indicates </w:t>
      </w:r>
      <w:r w:rsidRPr="009A5C5B">
        <w:rPr>
          <w:rStyle w:val="URLchar0"/>
        </w:rPr>
        <w:t>ms</w:t>
      </w:r>
      <w:r>
        <w:t>, then the target service is a 5G Media Streaming service.</w:t>
      </w:r>
    </w:p>
    <w:p w14:paraId="3C41A42D" w14:textId="77777777" w:rsidR="001B7DB7" w:rsidRDefault="001B7DB7" w:rsidP="001B7DB7">
      <w:pPr>
        <w:keepNext/>
      </w:pPr>
      <w:r>
        <w:t>The parameters of the 3GPP Service URL for 5G Media Streaming are defined in table 12.4-1.</w:t>
      </w:r>
    </w:p>
    <w:p w14:paraId="3D4428E4" w14:textId="77777777" w:rsidR="001B7DB7" w:rsidRDefault="001B7DB7" w:rsidP="001B7DB7">
      <w:pPr>
        <w:pStyle w:val="TH"/>
      </w:pPr>
      <w:bookmarkStart w:id="1844" w:name="_CRTable12_41"/>
      <w:r>
        <w:t>Table </w:t>
      </w:r>
      <w:bookmarkEnd w:id="1844"/>
      <w:r>
        <w:t>12.4-1: 3GPP Service URL parameters for 5G Media Streaming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194"/>
        <w:gridCol w:w="6463"/>
      </w:tblGrid>
      <w:tr w:rsidR="001B7DB7" w:rsidRPr="00586B6B" w14:paraId="0D218D86" w14:textId="77777777" w:rsidTr="002E2BF2">
        <w:tc>
          <w:tcPr>
            <w:tcW w:w="1972" w:type="dxa"/>
            <w:shd w:val="clear" w:color="auto" w:fill="BFBFBF" w:themeFill="background1" w:themeFillShade="BF"/>
          </w:tcPr>
          <w:p w14:paraId="7AE184CC" w14:textId="77777777" w:rsidR="001B7DB7" w:rsidRPr="00586B6B" w:rsidRDefault="001B7DB7" w:rsidP="002E2BF2">
            <w:pPr>
              <w:pStyle w:val="TAH"/>
            </w:pPr>
            <w:r>
              <w:t>Path element</w:t>
            </w:r>
          </w:p>
        </w:tc>
        <w:tc>
          <w:tcPr>
            <w:tcW w:w="1194" w:type="dxa"/>
            <w:shd w:val="clear" w:color="auto" w:fill="BFBFBF" w:themeFill="background1" w:themeFillShade="BF"/>
          </w:tcPr>
          <w:p w14:paraId="38B07B5F" w14:textId="77777777" w:rsidR="001B7DB7" w:rsidRPr="00586B6B" w:rsidRDefault="001B7DB7" w:rsidP="002E2BF2">
            <w:pPr>
              <w:pStyle w:val="TAH"/>
            </w:pPr>
            <w:r>
              <w:t>Cardinality</w:t>
            </w:r>
          </w:p>
        </w:tc>
        <w:tc>
          <w:tcPr>
            <w:tcW w:w="6463" w:type="dxa"/>
            <w:shd w:val="clear" w:color="auto" w:fill="BFBFBF" w:themeFill="background1" w:themeFillShade="BF"/>
          </w:tcPr>
          <w:p w14:paraId="6579CFB0" w14:textId="77777777" w:rsidR="001B7DB7" w:rsidRPr="00586B6B" w:rsidRDefault="001B7DB7" w:rsidP="002E2BF2">
            <w:pPr>
              <w:pStyle w:val="TAH"/>
            </w:pPr>
            <w:r w:rsidRPr="00586B6B">
              <w:t>Description</w:t>
            </w:r>
          </w:p>
        </w:tc>
      </w:tr>
      <w:tr w:rsidR="001B7DB7" w14:paraId="4051D26A" w14:textId="77777777" w:rsidTr="002E2BF2">
        <w:tc>
          <w:tcPr>
            <w:tcW w:w="1972" w:type="dxa"/>
          </w:tcPr>
          <w:p w14:paraId="5B3F0773" w14:textId="77777777" w:rsidR="001B7DB7" w:rsidRPr="00D31624" w:rsidRDefault="001B7DB7" w:rsidP="002E2BF2">
            <w:pPr>
              <w:pStyle w:val="TAL"/>
              <w:rPr>
                <w:rStyle w:val="Codechar0"/>
              </w:rPr>
            </w:pPr>
            <w:r>
              <w:rPr>
                <w:rStyle w:val="Codechar0"/>
              </w:rPr>
              <w:t>service</w:t>
            </w:r>
            <w:r w:rsidRPr="00D31624">
              <w:rPr>
                <w:rStyle w:val="Codechar0"/>
              </w:rPr>
              <w:t>_id</w:t>
            </w:r>
          </w:p>
        </w:tc>
        <w:tc>
          <w:tcPr>
            <w:tcW w:w="1194" w:type="dxa"/>
          </w:tcPr>
          <w:p w14:paraId="1C0DA258" w14:textId="77777777" w:rsidR="001B7DB7" w:rsidRDefault="001B7DB7" w:rsidP="002E2BF2">
            <w:pPr>
              <w:pStyle w:val="TAC"/>
            </w:pPr>
            <w:r>
              <w:t>1</w:t>
            </w:r>
          </w:p>
        </w:tc>
        <w:tc>
          <w:tcPr>
            <w:tcW w:w="6463" w:type="dxa"/>
          </w:tcPr>
          <w:p w14:paraId="5219BC18" w14:textId="77777777" w:rsidR="001B7DB7" w:rsidRDefault="001B7DB7" w:rsidP="002E2BF2">
            <w:pPr>
              <w:pStyle w:val="TAL"/>
            </w:pPr>
            <w:r>
              <w:t>An External Service Identifier that resolves to a Provisioning Session in the 5GMS System.</w:t>
            </w:r>
          </w:p>
        </w:tc>
      </w:tr>
      <w:tr w:rsidR="001B7DB7" w14:paraId="649B5B3A" w14:textId="77777777" w:rsidTr="002E2BF2">
        <w:tc>
          <w:tcPr>
            <w:tcW w:w="1972" w:type="dxa"/>
            <w:shd w:val="clear" w:color="auto" w:fill="BFBFBF" w:themeFill="background1" w:themeFillShade="BF"/>
          </w:tcPr>
          <w:p w14:paraId="1E02035A" w14:textId="77777777" w:rsidR="001B7DB7" w:rsidRPr="009167D8" w:rsidRDefault="001B7DB7" w:rsidP="002E2BF2">
            <w:pPr>
              <w:pStyle w:val="TAH"/>
            </w:pPr>
            <w:r>
              <w:t>Query parameter</w:t>
            </w:r>
          </w:p>
        </w:tc>
        <w:tc>
          <w:tcPr>
            <w:tcW w:w="1194" w:type="dxa"/>
            <w:shd w:val="clear" w:color="auto" w:fill="BFBFBF" w:themeFill="background1" w:themeFillShade="BF"/>
          </w:tcPr>
          <w:p w14:paraId="4E475B2D" w14:textId="77777777" w:rsidR="001B7DB7" w:rsidRDefault="001B7DB7" w:rsidP="002E2BF2">
            <w:pPr>
              <w:pStyle w:val="TAH"/>
            </w:pPr>
            <w:r>
              <w:t>Cardinality</w:t>
            </w:r>
          </w:p>
        </w:tc>
        <w:tc>
          <w:tcPr>
            <w:tcW w:w="6463" w:type="dxa"/>
            <w:shd w:val="clear" w:color="auto" w:fill="BFBFBF" w:themeFill="background1" w:themeFillShade="BF"/>
          </w:tcPr>
          <w:p w14:paraId="2281B221" w14:textId="77777777" w:rsidR="001B7DB7" w:rsidRDefault="001B7DB7" w:rsidP="002E2BF2">
            <w:pPr>
              <w:pStyle w:val="TAH"/>
            </w:pPr>
            <w:r w:rsidRPr="009167D8">
              <w:t>Description</w:t>
            </w:r>
          </w:p>
        </w:tc>
      </w:tr>
      <w:tr w:rsidR="001B7DB7" w14:paraId="5B507818" w14:textId="77777777" w:rsidTr="002E2BF2">
        <w:tc>
          <w:tcPr>
            <w:tcW w:w="1972" w:type="dxa"/>
          </w:tcPr>
          <w:p w14:paraId="3707A599" w14:textId="77777777" w:rsidR="001B7DB7" w:rsidRPr="00D31624" w:rsidRDefault="001B7DB7" w:rsidP="002E2BF2">
            <w:pPr>
              <w:pStyle w:val="TAL"/>
              <w:rPr>
                <w:rStyle w:val="Codechar0"/>
              </w:rPr>
            </w:pPr>
            <w:r w:rsidRPr="00D31624">
              <w:rPr>
                <w:rStyle w:val="Codechar0"/>
              </w:rPr>
              <w:t>af-host-address</w:t>
            </w:r>
          </w:p>
        </w:tc>
        <w:tc>
          <w:tcPr>
            <w:tcW w:w="1194" w:type="dxa"/>
          </w:tcPr>
          <w:p w14:paraId="3B68BD24" w14:textId="77777777" w:rsidR="001B7DB7" w:rsidRDefault="001B7DB7" w:rsidP="002E2BF2">
            <w:pPr>
              <w:pStyle w:val="TAC"/>
            </w:pPr>
            <w:r>
              <w:t>0..*</w:t>
            </w:r>
          </w:p>
        </w:tc>
        <w:tc>
          <w:tcPr>
            <w:tcW w:w="6463" w:type="dxa"/>
          </w:tcPr>
          <w:p w14:paraId="3C2CF0C2" w14:textId="77777777" w:rsidR="001B7DB7" w:rsidRDefault="001B7DB7" w:rsidP="002E2BF2">
            <w:pPr>
              <w:pStyle w:val="TAL"/>
            </w:pPr>
            <w:r>
              <w:t xml:space="preserve">The Fully Qualified Domain Name and optional port number of a 5GMS AF endpoint to be used by the Media Session Handler at reference point M5 with the format </w:t>
            </w:r>
            <w:r w:rsidRPr="008405C1">
              <w:rPr>
                <w:rStyle w:val="Codechar0"/>
              </w:rPr>
              <w:t>hostname[:port]</w:t>
            </w:r>
            <w:r>
              <w:t>.</w:t>
            </w:r>
          </w:p>
          <w:p w14:paraId="231D24C9" w14:textId="77777777" w:rsidR="001B7DB7" w:rsidRDefault="001B7DB7" w:rsidP="002E2BF2">
            <w:pPr>
              <w:pStyle w:val="TALcontinuation"/>
              <w:spacing w:before="60"/>
            </w:pPr>
            <w:r>
              <w:t>More than one occurrence of this parameter may be present in the Service URL to indicate alternative host endpoint addresses. Any of these may be used by the Media Session Handler at reference point M5.</w:t>
            </w:r>
          </w:p>
          <w:p w14:paraId="3018F27C" w14:textId="77777777" w:rsidR="001B7DB7" w:rsidRDefault="001B7DB7" w:rsidP="002E2BF2">
            <w:pPr>
              <w:pStyle w:val="TALcontinuation"/>
              <w:spacing w:before="60"/>
            </w:pPr>
            <w:r>
              <w:t>Supplied by the invoking 5GMS-Aware Application when the 5GMS AF is deployed in an External DN. The endpoint address(es) may, for example, have been passed to the 5GMS-Aware Application via reference point M8.</w:t>
            </w:r>
          </w:p>
          <w:p w14:paraId="481B531E" w14:textId="77777777" w:rsidR="001B7DB7" w:rsidRDefault="001B7DB7" w:rsidP="002E2BF2">
            <w:pPr>
              <w:pStyle w:val="TALcontinuation"/>
              <w:spacing w:before="60"/>
            </w:pPr>
            <w:r>
              <w:t xml:space="preserve">If omitted, the Media Session Handler assumes the default 5GMS AF host endpoint address </w:t>
            </w:r>
            <w:r>
              <w:rPr>
                <w:rStyle w:val="Codechar0"/>
                <w:rFonts w:eastAsia="SimSun"/>
              </w:rPr>
              <w:t>ms.a</w:t>
            </w:r>
            <w:r w:rsidRPr="00592E44">
              <w:rPr>
                <w:rStyle w:val="Codechar0"/>
                <w:rFonts w:eastAsia="SimSun"/>
              </w:rPr>
              <w:t>f.3gppservices.org</w:t>
            </w:r>
            <w:r>
              <w:rPr>
                <w:rStyle w:val="Codechar0"/>
                <w:rFonts w:eastAsia="SimSun"/>
              </w:rPr>
              <w:t>:443</w:t>
            </w:r>
            <w:r>
              <w:t xml:space="preserve"> is to be used at reference point M5.</w:t>
            </w:r>
          </w:p>
        </w:tc>
      </w:tr>
      <w:tr w:rsidR="001B7DB7" w14:paraId="7A7BD35C" w14:textId="77777777" w:rsidTr="002E2BF2">
        <w:tc>
          <w:tcPr>
            <w:tcW w:w="1972" w:type="dxa"/>
          </w:tcPr>
          <w:p w14:paraId="391C1486" w14:textId="77777777" w:rsidR="001B7DB7" w:rsidRPr="00D31624" w:rsidRDefault="001B7DB7" w:rsidP="002E2BF2">
            <w:pPr>
              <w:pStyle w:val="TAL"/>
              <w:keepNext w:val="0"/>
              <w:rPr>
                <w:rStyle w:val="Codechar0"/>
              </w:rPr>
            </w:pPr>
            <w:r>
              <w:rPr>
                <w:rStyle w:val="Codechar0"/>
              </w:rPr>
              <w:t>access-token</w:t>
            </w:r>
          </w:p>
        </w:tc>
        <w:tc>
          <w:tcPr>
            <w:tcW w:w="1194" w:type="dxa"/>
          </w:tcPr>
          <w:p w14:paraId="054C306D" w14:textId="77777777" w:rsidR="001B7DB7" w:rsidRDefault="001B7DB7" w:rsidP="002E2BF2">
            <w:pPr>
              <w:pStyle w:val="TAC"/>
            </w:pPr>
            <w:r>
              <w:t>0..1</w:t>
            </w:r>
          </w:p>
        </w:tc>
        <w:tc>
          <w:tcPr>
            <w:tcW w:w="6463" w:type="dxa"/>
          </w:tcPr>
          <w:p w14:paraId="56EA6D9C" w14:textId="77777777" w:rsidR="001B7DB7" w:rsidRDefault="001B7DB7" w:rsidP="002E2BF2">
            <w:pPr>
              <w:pStyle w:val="TAL"/>
            </w:pPr>
            <w:r>
              <w:t>A token that is presented by the Media Session Handler to the 5GMS AF at reference point M5 that asserts its right to invoke the media session handling operations exposed by the 5GMS AF.</w:t>
            </w:r>
          </w:p>
        </w:tc>
      </w:tr>
      <w:tr w:rsidR="00BC678C" w14:paraId="70367F1F" w14:textId="77777777" w:rsidTr="00E50AD3">
        <w:tc>
          <w:tcPr>
            <w:tcW w:w="1972" w:type="dxa"/>
          </w:tcPr>
          <w:p w14:paraId="5E088018" w14:textId="77777777" w:rsidR="00BC678C" w:rsidRPr="00D31624" w:rsidRDefault="00BC678C" w:rsidP="00E50AD3">
            <w:pPr>
              <w:pStyle w:val="TAL"/>
              <w:keepNext w:val="0"/>
              <w:rPr>
                <w:rStyle w:val="Codechar0"/>
                <w:rFonts w:eastAsia="SimSun"/>
              </w:rPr>
            </w:pPr>
            <w:r>
              <w:rPr>
                <w:rStyle w:val="Codechar0"/>
                <w:rFonts w:eastAsia="SimSun"/>
              </w:rPr>
              <w:t>service-operation-point</w:t>
            </w:r>
          </w:p>
        </w:tc>
        <w:tc>
          <w:tcPr>
            <w:tcW w:w="1194" w:type="dxa"/>
          </w:tcPr>
          <w:p w14:paraId="0726F209" w14:textId="77777777" w:rsidR="00BC678C" w:rsidRDefault="00BC678C" w:rsidP="00E50AD3">
            <w:pPr>
              <w:pStyle w:val="TAC"/>
            </w:pPr>
            <w:r>
              <w:t>0..1</w:t>
            </w:r>
          </w:p>
        </w:tc>
        <w:tc>
          <w:tcPr>
            <w:tcW w:w="6463" w:type="dxa"/>
          </w:tcPr>
          <w:p w14:paraId="7C200A86" w14:textId="77777777" w:rsidR="00BC678C" w:rsidRDefault="00BC678C" w:rsidP="00E50AD3">
            <w:pPr>
              <w:pStyle w:val="TAL"/>
            </w:pPr>
            <w:r>
              <w:t>A reference to the target Service Operation Point of the 5G Media Streaming session.</w:t>
            </w:r>
          </w:p>
          <w:p w14:paraId="7440ACEA" w14:textId="77777777" w:rsidR="00BC678C" w:rsidRDefault="00BC678C" w:rsidP="00E50AD3">
            <w:pPr>
              <w:pStyle w:val="TALcontinuation"/>
              <w:spacing w:before="60"/>
            </w:pPr>
            <w:r>
              <w:t xml:space="preserve">Overrides any default Service Operation Point signalled in the resource pointed to by </w:t>
            </w:r>
            <w:r w:rsidRPr="003A10A2">
              <w:rPr>
                <w:rStyle w:val="Codechar0"/>
              </w:rPr>
              <w:t>media-entry-point</w:t>
            </w:r>
            <w:r>
              <w:t>.</w:t>
            </w:r>
          </w:p>
        </w:tc>
      </w:tr>
      <w:tr w:rsidR="00BC678C" w14:paraId="4D5EC70C" w14:textId="77777777" w:rsidTr="00E50AD3">
        <w:tc>
          <w:tcPr>
            <w:tcW w:w="1972" w:type="dxa"/>
          </w:tcPr>
          <w:p w14:paraId="75B7BAAD" w14:textId="77777777" w:rsidR="00BC678C" w:rsidRPr="00D31624" w:rsidRDefault="00BC678C" w:rsidP="00E50AD3">
            <w:pPr>
              <w:pStyle w:val="TAL"/>
              <w:keepNext w:val="0"/>
              <w:rPr>
                <w:rStyle w:val="Codechar0"/>
                <w:rFonts w:eastAsia="SimSun"/>
              </w:rPr>
            </w:pPr>
            <w:r>
              <w:rPr>
                <w:rStyle w:val="Codechar0"/>
                <w:rFonts w:eastAsia="SimSun"/>
              </w:rPr>
              <w:t>estimated-volume</w:t>
            </w:r>
          </w:p>
        </w:tc>
        <w:tc>
          <w:tcPr>
            <w:tcW w:w="1194" w:type="dxa"/>
          </w:tcPr>
          <w:p w14:paraId="248166C6" w14:textId="77777777" w:rsidR="00BC678C" w:rsidRDefault="00BC678C" w:rsidP="00E50AD3">
            <w:pPr>
              <w:pStyle w:val="TAC"/>
            </w:pPr>
            <w:r>
              <w:t>0..1</w:t>
            </w:r>
          </w:p>
        </w:tc>
        <w:tc>
          <w:tcPr>
            <w:tcW w:w="6463" w:type="dxa"/>
          </w:tcPr>
          <w:p w14:paraId="13509160" w14:textId="77777777" w:rsidR="00BC678C" w:rsidRDefault="00BC678C" w:rsidP="00E50AD3">
            <w:pPr>
              <w:pStyle w:val="TAL"/>
            </w:pPr>
            <w:r>
              <w:t>An estimate of the volume of media data to be transferred between the 5GMS Client and the 5GMS AS at reference point M4 during the 5G Media Streaming session.</w:t>
            </w:r>
          </w:p>
          <w:p w14:paraId="14E5C261" w14:textId="77777777" w:rsidR="00BC678C" w:rsidRDefault="00BC678C" w:rsidP="00E50AD3">
            <w:pPr>
              <w:pStyle w:val="TALcontinuation"/>
              <w:spacing w:before="60"/>
            </w:pPr>
            <w:r>
              <w:t xml:space="preserve">Required if </w:t>
            </w:r>
            <w:r w:rsidRPr="0044378F">
              <w:rPr>
                <w:rStyle w:val="Codechar0"/>
              </w:rPr>
              <w:t>service-operation-point</w:t>
            </w:r>
            <w:r>
              <w:t xml:space="preserve"> or </w:t>
            </w:r>
            <w:r w:rsidRPr="0044378F">
              <w:rPr>
                <w:rStyle w:val="Codechar0"/>
              </w:rPr>
              <w:t>media-entry-point</w:t>
            </w:r>
            <w:r>
              <w:t xml:space="preserve"> refers to a Policy Template with an associated Background Data Transfer policy.</w:t>
            </w:r>
          </w:p>
        </w:tc>
      </w:tr>
      <w:tr w:rsidR="001B7DB7" w14:paraId="14D9BD3C" w14:textId="77777777" w:rsidTr="002E2BF2">
        <w:tc>
          <w:tcPr>
            <w:tcW w:w="1972" w:type="dxa"/>
          </w:tcPr>
          <w:p w14:paraId="7B685A84" w14:textId="77777777" w:rsidR="001B7DB7" w:rsidRPr="00D31624" w:rsidRDefault="001B7DB7" w:rsidP="002E2BF2">
            <w:pPr>
              <w:pStyle w:val="TAL"/>
              <w:keepNext w:val="0"/>
              <w:rPr>
                <w:rStyle w:val="Codechar0"/>
              </w:rPr>
            </w:pPr>
            <w:r w:rsidRPr="00D31624">
              <w:rPr>
                <w:rStyle w:val="Codechar0"/>
              </w:rPr>
              <w:t>media-entry-point</w:t>
            </w:r>
          </w:p>
        </w:tc>
        <w:tc>
          <w:tcPr>
            <w:tcW w:w="1194" w:type="dxa"/>
          </w:tcPr>
          <w:p w14:paraId="6D6581F2" w14:textId="77777777" w:rsidR="001B7DB7" w:rsidRDefault="001B7DB7" w:rsidP="002E2BF2">
            <w:pPr>
              <w:pStyle w:val="TAC"/>
            </w:pPr>
            <w:r>
              <w:t>0..1</w:t>
            </w:r>
          </w:p>
        </w:tc>
        <w:tc>
          <w:tcPr>
            <w:tcW w:w="6463" w:type="dxa"/>
          </w:tcPr>
          <w:p w14:paraId="6A3714D3" w14:textId="0029D76C" w:rsidR="001B7DB7" w:rsidRDefault="001B7DB7" w:rsidP="002E2BF2">
            <w:pPr>
              <w:pStyle w:val="TAL"/>
            </w:pPr>
            <w:r>
              <w:t xml:space="preserve">A Media Entry Point reference expressed as a fully qualified URL </w:t>
            </w:r>
            <w:r w:rsidR="00D06084">
              <w:t xml:space="preserve">per RFC 3986 [41], suitable for presentation to a Media AS </w:t>
            </w:r>
            <w:r>
              <w:t>at reference point M4.</w:t>
            </w:r>
          </w:p>
          <w:p w14:paraId="5E26E2DA" w14:textId="77777777" w:rsidR="001B7DB7" w:rsidRDefault="001B7DB7" w:rsidP="002E2BF2">
            <w:pPr>
              <w:pStyle w:val="TALcontinuation"/>
              <w:spacing w:before="60"/>
            </w:pPr>
            <w:r>
              <w:t>If supplied, used by the Media Session Handler to launch the Media Stream Handler (Media Player or Media Streamer) after successfully initiating media session handling.</w:t>
            </w:r>
          </w:p>
        </w:tc>
      </w:tr>
      <w:tr w:rsidR="001B7DB7" w14:paraId="2CD432DE" w14:textId="77777777" w:rsidTr="002E2BF2">
        <w:tc>
          <w:tcPr>
            <w:tcW w:w="1972" w:type="dxa"/>
          </w:tcPr>
          <w:p w14:paraId="003D59D4" w14:textId="77777777" w:rsidR="001B7DB7" w:rsidRPr="00D31624" w:rsidRDefault="001B7DB7" w:rsidP="002E2BF2">
            <w:pPr>
              <w:pStyle w:val="TAL"/>
              <w:keepNext w:val="0"/>
              <w:rPr>
                <w:rStyle w:val="Codechar0"/>
                <w:rFonts w:eastAsia="SimSun"/>
              </w:rPr>
            </w:pPr>
            <w:r w:rsidRPr="00D31624">
              <w:rPr>
                <w:rStyle w:val="Codechar0"/>
                <w:rFonts w:eastAsia="SimSun"/>
              </w:rPr>
              <w:t>content-type</w:t>
            </w:r>
          </w:p>
        </w:tc>
        <w:tc>
          <w:tcPr>
            <w:tcW w:w="1194" w:type="dxa"/>
          </w:tcPr>
          <w:p w14:paraId="4CABC1E1" w14:textId="77777777" w:rsidR="001B7DB7" w:rsidRDefault="001B7DB7" w:rsidP="002E2BF2">
            <w:pPr>
              <w:pStyle w:val="TAC"/>
            </w:pPr>
            <w:r>
              <w:t>0..*</w:t>
            </w:r>
          </w:p>
        </w:tc>
        <w:tc>
          <w:tcPr>
            <w:tcW w:w="6463" w:type="dxa"/>
          </w:tcPr>
          <w:p w14:paraId="7439A07D" w14:textId="2D73B626" w:rsidR="001B7DB7" w:rsidRDefault="001B7DB7" w:rsidP="002E2BF2">
            <w:pPr>
              <w:pStyle w:val="TAL"/>
            </w:pPr>
            <w:r>
              <w:t>A MIME content type string conforming to section 5 of RFC 2045 [57] identifying a type of Media Entry Point that is acceptable to the Media Stream Handler (Media Player or Media Streamer).</w:t>
            </w:r>
          </w:p>
          <w:p w14:paraId="61CEDC23" w14:textId="77777777" w:rsidR="001B7DB7" w:rsidRDefault="001B7DB7" w:rsidP="002E2BF2">
            <w:pPr>
              <w:pStyle w:val="TALcontinuation"/>
              <w:spacing w:before="60"/>
            </w:pPr>
            <w:r>
              <w:t>More than one occurrence of this parameter may be present in the Service URL to indicate that more than one type of Media Entry Point is acceptable.</w:t>
            </w:r>
          </w:p>
          <w:p w14:paraId="57E006F3" w14:textId="77777777" w:rsidR="001B7DB7" w:rsidRDefault="001B7DB7" w:rsidP="002E2BF2">
            <w:pPr>
              <w:pStyle w:val="TALcontinuation"/>
              <w:spacing w:before="60"/>
            </w:pPr>
            <w:r>
              <w:t>Used by the Media Session Handler to eliminate unacceptable Media Entry Points from those listed in the Service Access Information.</w:t>
            </w:r>
          </w:p>
          <w:p w14:paraId="4877891F" w14:textId="77777777" w:rsidR="001B7DB7" w:rsidRDefault="001B7DB7" w:rsidP="002E2BF2">
            <w:pPr>
              <w:pStyle w:val="TALcontinuation"/>
              <w:spacing w:before="60"/>
            </w:pPr>
            <w:r>
              <w:t xml:space="preserve">It is an error to supply this parameter if an explicit Media Entry Point is specified using </w:t>
            </w:r>
            <w:r w:rsidRPr="00265C04">
              <w:rPr>
                <w:rStyle w:val="Codechar0"/>
              </w:rPr>
              <w:t>media-entry-point</w:t>
            </w:r>
            <w:r>
              <w:t>.</w:t>
            </w:r>
          </w:p>
        </w:tc>
      </w:tr>
      <w:tr w:rsidR="00D06084" w14:paraId="54340455" w14:textId="77777777" w:rsidTr="00510369">
        <w:tc>
          <w:tcPr>
            <w:tcW w:w="1972" w:type="dxa"/>
          </w:tcPr>
          <w:p w14:paraId="456A55F2" w14:textId="77777777" w:rsidR="00D06084" w:rsidRPr="00D31624" w:rsidRDefault="00D06084" w:rsidP="00510369">
            <w:pPr>
              <w:pStyle w:val="TAL"/>
              <w:keepNext w:val="0"/>
              <w:rPr>
                <w:rStyle w:val="Codechar0"/>
                <w:rFonts w:eastAsia="SimSun"/>
              </w:rPr>
            </w:pPr>
            <w:r>
              <w:rPr>
                <w:rStyle w:val="Codechar0"/>
                <w:rFonts w:eastAsia="SimSun"/>
              </w:rPr>
              <w:t>profile</w:t>
            </w:r>
          </w:p>
        </w:tc>
        <w:tc>
          <w:tcPr>
            <w:tcW w:w="1194" w:type="dxa"/>
          </w:tcPr>
          <w:p w14:paraId="1B6FF16B" w14:textId="77777777" w:rsidR="00D06084" w:rsidRDefault="00D06084" w:rsidP="00510369">
            <w:pPr>
              <w:pStyle w:val="TAC"/>
            </w:pPr>
            <w:r>
              <w:t>0..*</w:t>
            </w:r>
          </w:p>
        </w:tc>
        <w:tc>
          <w:tcPr>
            <w:tcW w:w="6463" w:type="dxa"/>
          </w:tcPr>
          <w:p w14:paraId="308D5ACE" w14:textId="77777777" w:rsidR="00D06084" w:rsidRDefault="00D06084" w:rsidP="00510369">
            <w:pPr>
              <w:pStyle w:val="TAL"/>
            </w:pPr>
            <w:r>
              <w:t>A fully-qualified term identifier from a controlled vocabulary specified outside the scope of the present document identifying a profile of Media Entry Point that is acceptable to the Media Stream Handler (Media Player or Media Streamer). The term identifier shall be formatted as a URI according to RFC 3986 [41].</w:t>
            </w:r>
          </w:p>
          <w:p w14:paraId="39E16EDF" w14:textId="77777777" w:rsidR="00D06084" w:rsidRDefault="00D06084" w:rsidP="00510369">
            <w:pPr>
              <w:pStyle w:val="TALcontinuation"/>
              <w:spacing w:before="60"/>
            </w:pPr>
            <w:r>
              <w:t>More than one occurrence of this parameter may be present in the Service URL to indicate that more than one type of Media Entry Point is acceptable.</w:t>
            </w:r>
          </w:p>
          <w:p w14:paraId="18673948" w14:textId="77777777" w:rsidR="00D06084" w:rsidRDefault="00D06084" w:rsidP="00510369">
            <w:pPr>
              <w:pStyle w:val="TALcontinuation"/>
              <w:spacing w:before="60"/>
            </w:pPr>
            <w:r>
              <w:t>Used by the Media Session Handler to eliminate unacceptable Media Entry Points from those listed in the Service Access Information.</w:t>
            </w:r>
          </w:p>
          <w:p w14:paraId="4B0D3195" w14:textId="77777777" w:rsidR="00D06084" w:rsidRDefault="00D06084" w:rsidP="00510369">
            <w:pPr>
              <w:pStyle w:val="TALcontinuation"/>
              <w:spacing w:before="60"/>
            </w:pPr>
            <w:r>
              <w:t xml:space="preserve">It is an error to supply this parameter if an explicit Media Entry Point is specified using </w:t>
            </w:r>
            <w:r w:rsidRPr="00265C04">
              <w:rPr>
                <w:rStyle w:val="Codechar0"/>
              </w:rPr>
              <w:t>media-entry-point</w:t>
            </w:r>
            <w:r>
              <w:t>.</w:t>
            </w:r>
          </w:p>
        </w:tc>
      </w:tr>
    </w:tbl>
    <w:p w14:paraId="63B048DC" w14:textId="77777777" w:rsidR="001B7DB7" w:rsidRDefault="001B7DB7" w:rsidP="001B7DB7">
      <w:pPr>
        <w:pStyle w:val="TAN"/>
        <w:keepNext w:val="0"/>
      </w:pPr>
    </w:p>
    <w:p w14:paraId="7CE8146F" w14:textId="77777777" w:rsidR="001B7DB7" w:rsidRDefault="001B7DB7" w:rsidP="001B7DB7">
      <w:r w:rsidRPr="002B5E0E">
        <w:t xml:space="preserve">The </w:t>
      </w:r>
      <w:r>
        <w:rPr>
          <w:rStyle w:val="Codechar0"/>
          <w:rFonts w:eastAsia="SimSun"/>
        </w:rPr>
        <w:t>service</w:t>
      </w:r>
      <w:r w:rsidRPr="002B5E0E">
        <w:rPr>
          <w:rStyle w:val="Codechar0"/>
          <w:rFonts w:eastAsia="SimSun"/>
        </w:rPr>
        <w:t>_id</w:t>
      </w:r>
      <w:r w:rsidRPr="002B5E0E">
        <w:t xml:space="preserve"> path element</w:t>
      </w:r>
      <w:r>
        <w:t>,</w:t>
      </w:r>
      <w:r w:rsidRPr="002B5E0E">
        <w:t xml:space="preserve"> and</w:t>
      </w:r>
      <w:r>
        <w:t xml:space="preserve"> the</w:t>
      </w:r>
      <w:r w:rsidRPr="002B5E0E">
        <w:t xml:space="preserve"> </w:t>
      </w:r>
      <w:r w:rsidRPr="002B5E0E">
        <w:rPr>
          <w:rStyle w:val="Codechar0"/>
          <w:rFonts w:eastAsia="SimSun"/>
        </w:rPr>
        <w:t>af-host</w:t>
      </w:r>
      <w:r>
        <w:rPr>
          <w:rStyle w:val="Codechar0"/>
          <w:rFonts w:eastAsia="SimSun"/>
        </w:rPr>
        <w:t>-address</w:t>
      </w:r>
      <w:r w:rsidRPr="002B5E0E">
        <w:t xml:space="preserve"> </w:t>
      </w:r>
      <w:r>
        <w:t xml:space="preserve">and </w:t>
      </w:r>
      <w:r>
        <w:rPr>
          <w:rStyle w:val="Codechar0"/>
        </w:rPr>
        <w:t>access-token</w:t>
      </w:r>
      <w:r>
        <w:t xml:space="preserve"> </w:t>
      </w:r>
      <w:r w:rsidRPr="002B5E0E">
        <w:t>query parameter</w:t>
      </w:r>
      <w:r>
        <w:t>s</w:t>
      </w:r>
      <w:r w:rsidRPr="002B5E0E">
        <w:t xml:space="preserve"> correspon</w:t>
      </w:r>
      <w:r w:rsidRPr="00DF4468">
        <w:t xml:space="preserve">d to the baseline Service </w:t>
      </w:r>
      <w:r>
        <w:t>Access Information</w:t>
      </w:r>
      <w:r w:rsidRPr="00DF4468">
        <w:t xml:space="preserve"> for </w:t>
      </w:r>
      <w:r>
        <w:t>downlink media streaming specified in clause 4.2.3 of TS 26.501 [2] and the baseline parameters of the 3GPP Service URL for 5G Media Streaming defined in clause 4.10.2 of [2]</w:t>
      </w:r>
      <w:r w:rsidRPr="00DF4468">
        <w:t>. Together, they enable a full s</w:t>
      </w:r>
      <w:r w:rsidRPr="002B5E0E">
        <w:t xml:space="preserve">et of Service Access Information to be retrieved by the Media Session Handler from the 5GMS AF using the Service Access Information API </w:t>
      </w:r>
      <w:r>
        <w:t xml:space="preserve">at reference point </w:t>
      </w:r>
      <w:r w:rsidRPr="002B5E0E">
        <w:t>M5</w:t>
      </w:r>
      <w:r>
        <w:t xml:space="preserve"> specified in clause 11.2 of the present document</w:t>
      </w:r>
      <w:r w:rsidRPr="002B5E0E">
        <w:t>.</w:t>
      </w:r>
    </w:p>
    <w:p w14:paraId="3DE0DD1A" w14:textId="77777777" w:rsidR="00BC678C" w:rsidRDefault="00BC678C" w:rsidP="00BC678C">
      <w:r>
        <w:t xml:space="preserve">The </w:t>
      </w:r>
      <w:r w:rsidRPr="009C2C06">
        <w:rPr>
          <w:rStyle w:val="Codechar0"/>
        </w:rPr>
        <w:t>service-operation-point</w:t>
      </w:r>
      <w:r>
        <w:t xml:space="preserve"> parameter is used to support the procedure where the desired Service Operation Point is known </w:t>
      </w:r>
      <w:r w:rsidRPr="009C2C06">
        <w:rPr>
          <w:i/>
          <w:iCs/>
        </w:rPr>
        <w:t>a priori</w:t>
      </w:r>
      <w:r>
        <w:t xml:space="preserve"> to the invoker and/or is not encoded in the Media Entry Point.</w:t>
      </w:r>
    </w:p>
    <w:p w14:paraId="768EFDB7" w14:textId="77777777" w:rsidR="00BC678C" w:rsidRDefault="00BC678C" w:rsidP="00BC678C">
      <w:r>
        <w:t xml:space="preserve">The </w:t>
      </w:r>
      <w:r w:rsidRPr="009C2C06">
        <w:rPr>
          <w:rStyle w:val="Codechar0"/>
        </w:rPr>
        <w:t>estimated-volume</w:t>
      </w:r>
      <w:r>
        <w:t xml:space="preserve"> parameter is used to support the procedure where the invoker intends the launched 5G Media Streaming session to be used for the purpose of Background Data Transfer.</w:t>
      </w:r>
    </w:p>
    <w:p w14:paraId="6E64D178" w14:textId="77777777" w:rsidR="001B7DB7" w:rsidRPr="004C265F" w:rsidRDefault="001B7DB7" w:rsidP="001B7DB7">
      <w:r>
        <w:t xml:space="preserve">The </w:t>
      </w:r>
      <w:r w:rsidRPr="006011E6">
        <w:rPr>
          <w:rStyle w:val="Codechar0"/>
          <w:rFonts w:eastAsia="SimSun"/>
        </w:rPr>
        <w:t>media</w:t>
      </w:r>
      <w:r>
        <w:rPr>
          <w:rStyle w:val="Codechar0"/>
          <w:rFonts w:eastAsia="SimSun"/>
        </w:rPr>
        <w:t>-e</w:t>
      </w:r>
      <w:r w:rsidRPr="006011E6">
        <w:rPr>
          <w:rStyle w:val="Codechar0"/>
          <w:rFonts w:eastAsia="SimSun"/>
        </w:rPr>
        <w:t>ntry</w:t>
      </w:r>
      <w:r>
        <w:rPr>
          <w:rStyle w:val="Codechar0"/>
          <w:rFonts w:eastAsia="SimSun"/>
        </w:rPr>
        <w:t>-p</w:t>
      </w:r>
      <w:r w:rsidRPr="006011E6">
        <w:rPr>
          <w:rStyle w:val="Codechar0"/>
          <w:rFonts w:eastAsia="SimSun"/>
        </w:rPr>
        <w:t>oint</w:t>
      </w:r>
      <w:r>
        <w:t xml:space="preserve"> query parameter is used to support the procedure where the Media Session Handler launches media playback in the Media Stream Handler (Media Player or Media Streamer) after successfully retrieving a full set of Service Access Information via reference point M5 (if needed) and after successfully initiating media session handling.</w:t>
      </w:r>
    </w:p>
    <w:p w14:paraId="2CC4DF35" w14:textId="77777777" w:rsidR="001B7DB7" w:rsidRDefault="001B7DB7" w:rsidP="001B7DB7">
      <w:r>
        <w:t xml:space="preserve">The remaining query parameters are used for client-side filtering of Media Entry Point information provided in the Service Access Information and selection of one Media Entry Point by the Media Session Handler. (They are mutually exclusive with the </w:t>
      </w:r>
      <w:r w:rsidRPr="006011E6">
        <w:rPr>
          <w:rStyle w:val="Codechar0"/>
          <w:rFonts w:eastAsia="SimSun"/>
        </w:rPr>
        <w:t>media</w:t>
      </w:r>
      <w:r>
        <w:rPr>
          <w:rStyle w:val="Codechar0"/>
          <w:rFonts w:eastAsia="SimSun"/>
        </w:rPr>
        <w:t>-e</w:t>
      </w:r>
      <w:r w:rsidRPr="006011E6">
        <w:rPr>
          <w:rStyle w:val="Codechar0"/>
          <w:rFonts w:eastAsia="SimSun"/>
        </w:rPr>
        <w:t>ntry</w:t>
      </w:r>
      <w:r>
        <w:rPr>
          <w:rStyle w:val="Codechar0"/>
          <w:rFonts w:eastAsia="SimSun"/>
        </w:rPr>
        <w:t>-p</w:t>
      </w:r>
      <w:r w:rsidRPr="006011E6">
        <w:rPr>
          <w:rStyle w:val="Codechar0"/>
          <w:rFonts w:eastAsia="SimSun"/>
        </w:rPr>
        <w:t>oint</w:t>
      </w:r>
      <w:r>
        <w:t xml:space="preserve"> parameter.) In this case, media playback by the Media Stream Handler (Media Player or Media Streamer) is launched by the Media Session Handler with its chosen Media Entry Point.</w:t>
      </w:r>
    </w:p>
    <w:p w14:paraId="2DAE6036" w14:textId="2E720D04" w:rsidR="001B7DB7" w:rsidRPr="006436AF" w:rsidRDefault="001B7DB7" w:rsidP="00531BE3">
      <w:r>
        <w:t xml:space="preserve">If the 5GMS-Aware Application prefers to launch media streaming itself (rather than have the Media Session Handler launch media streaming on its behalf), the </w:t>
      </w:r>
      <w:r w:rsidRPr="006011E6">
        <w:rPr>
          <w:rStyle w:val="Codechar0"/>
          <w:rFonts w:eastAsia="SimSun"/>
        </w:rPr>
        <w:t>media</w:t>
      </w:r>
      <w:r>
        <w:rPr>
          <w:rStyle w:val="Codechar0"/>
          <w:rFonts w:eastAsia="SimSun"/>
        </w:rPr>
        <w:t>-e</w:t>
      </w:r>
      <w:r w:rsidRPr="006011E6">
        <w:rPr>
          <w:rStyle w:val="Codechar0"/>
          <w:rFonts w:eastAsia="SimSun"/>
        </w:rPr>
        <w:t>ntry</w:t>
      </w:r>
      <w:r>
        <w:rPr>
          <w:rStyle w:val="Codechar0"/>
          <w:rFonts w:eastAsia="SimSun"/>
        </w:rPr>
        <w:t>-p</w:t>
      </w:r>
      <w:r w:rsidRPr="006011E6">
        <w:rPr>
          <w:rStyle w:val="Codechar0"/>
          <w:rFonts w:eastAsia="SimSun"/>
        </w:rPr>
        <w:t>oint</w:t>
      </w:r>
      <w:r>
        <w:t xml:space="preserve"> query parameter and all client-side filtering parameters shall be omitted from the 3GPP Service URL. In this case, the Media Session Handler initiates only media session handling for the 5GMS Provisioning Session identified by the External Service Identifier.</w:t>
      </w:r>
    </w:p>
    <w:p w14:paraId="381B7EBA" w14:textId="6D8570A1" w:rsidR="00D10CDC" w:rsidRPr="006436AF" w:rsidRDefault="00D10CDC" w:rsidP="00D10CDC">
      <w:pPr>
        <w:pStyle w:val="Heading1"/>
      </w:pPr>
      <w:bookmarkStart w:id="1845" w:name="_CR13"/>
      <w:bookmarkStart w:id="1846" w:name="_Toc68899709"/>
      <w:bookmarkStart w:id="1847" w:name="_Toc71214460"/>
      <w:bookmarkStart w:id="1848" w:name="_Toc71722134"/>
      <w:bookmarkStart w:id="1849" w:name="_Toc74859186"/>
      <w:bookmarkStart w:id="1850" w:name="_Toc194090047"/>
      <w:bookmarkEnd w:id="1845"/>
      <w:r w:rsidRPr="006436AF">
        <w:t>13</w:t>
      </w:r>
      <w:r w:rsidRPr="006436AF">
        <w:tab/>
        <w:t>UE Media Stream Handler (M7</w:t>
      </w:r>
      <w:r>
        <w:t>/M11</w:t>
      </w:r>
      <w:r w:rsidRPr="006436AF">
        <w:t>) APIs</w:t>
      </w:r>
      <w:bookmarkEnd w:id="1850"/>
    </w:p>
    <w:p w14:paraId="11D97D77" w14:textId="77777777" w:rsidR="00D10CDC" w:rsidRPr="006436AF" w:rsidRDefault="00D10CDC" w:rsidP="00D10CDC">
      <w:pPr>
        <w:pStyle w:val="Heading2"/>
      </w:pPr>
      <w:bookmarkStart w:id="1851" w:name="_CR13_1"/>
      <w:bookmarkStart w:id="1852" w:name="_Toc68899691"/>
      <w:bookmarkStart w:id="1853" w:name="_Toc71214442"/>
      <w:bookmarkStart w:id="1854" w:name="_Toc71722116"/>
      <w:bookmarkStart w:id="1855" w:name="_Toc74859168"/>
      <w:bookmarkStart w:id="1856" w:name="_Toc155355304"/>
      <w:bookmarkStart w:id="1857" w:name="_Toc194090048"/>
      <w:bookmarkEnd w:id="1851"/>
      <w:r w:rsidRPr="006436AF">
        <w:t>13.1</w:t>
      </w:r>
      <w:r w:rsidRPr="006436AF">
        <w:tab/>
        <w:t>General</w:t>
      </w:r>
      <w:bookmarkEnd w:id="1852"/>
      <w:bookmarkEnd w:id="1853"/>
      <w:bookmarkEnd w:id="1854"/>
      <w:bookmarkEnd w:id="1855"/>
      <w:bookmarkEnd w:id="1856"/>
      <w:bookmarkEnd w:id="1857"/>
    </w:p>
    <w:p w14:paraId="5FAEF42D" w14:textId="0B4EEE42" w:rsidR="00D10CDC" w:rsidRPr="006436AF" w:rsidRDefault="00D10CDC" w:rsidP="00D10CDC">
      <w:pPr>
        <w:keepLines/>
      </w:pPr>
      <w:r>
        <w:t>This clause defines a set of APIs and methods that permit a 5GMS-Aware Application at reference point M7 or a Media Session Handler at reference point M11 to communicate with a Media Stream Handler (Media Player or Media Streamer). The main focus of this clause is to formalize and harmonize commonly available proprietary APIs in order to support the usage of a Media Player or a Media Streamer in a 5G Media Streaming context.</w:t>
      </w:r>
    </w:p>
    <w:p w14:paraId="55DA5A28" w14:textId="77777777" w:rsidR="00D10CDC" w:rsidRPr="006436AF" w:rsidRDefault="00D10CDC" w:rsidP="00D10CDC">
      <w:r w:rsidRPr="006436AF">
        <w:t>The APIs specified in this clause are language- and runtime-independent. Implementations are expected to provide language bindings appropriate to the UE runtime environment.</w:t>
      </w:r>
    </w:p>
    <w:p w14:paraId="34C19B61" w14:textId="074BF738" w:rsidR="00D10CDC" w:rsidRPr="006436AF" w:rsidRDefault="00D10CDC" w:rsidP="00D10CDC">
      <w:pPr>
        <w:pStyle w:val="Heading2"/>
      </w:pPr>
      <w:bookmarkStart w:id="1858" w:name="_CR13_2"/>
      <w:bookmarkStart w:id="1859" w:name="_Toc68899692"/>
      <w:bookmarkStart w:id="1860" w:name="_Toc71214443"/>
      <w:bookmarkStart w:id="1861" w:name="_Toc71722117"/>
      <w:bookmarkStart w:id="1862" w:name="_Toc74859169"/>
      <w:bookmarkStart w:id="1863" w:name="_Toc155355305"/>
      <w:bookmarkStart w:id="1864" w:name="_Toc194090049"/>
      <w:bookmarkEnd w:id="1858"/>
      <w:r w:rsidRPr="006436AF">
        <w:t>13.2</w:t>
      </w:r>
      <w:r w:rsidRPr="006436AF">
        <w:tab/>
        <w:t xml:space="preserve">DASH Media Player APIs and </w:t>
      </w:r>
      <w:r>
        <w:t>f</w:t>
      </w:r>
      <w:r w:rsidRPr="006436AF">
        <w:t>unctions</w:t>
      </w:r>
      <w:bookmarkEnd w:id="1859"/>
      <w:bookmarkEnd w:id="1860"/>
      <w:bookmarkEnd w:id="1861"/>
      <w:bookmarkEnd w:id="1862"/>
      <w:bookmarkEnd w:id="1863"/>
      <w:bookmarkEnd w:id="1864"/>
    </w:p>
    <w:p w14:paraId="0272B2D5" w14:textId="77777777" w:rsidR="00D10CDC" w:rsidRPr="006436AF" w:rsidRDefault="00D10CDC" w:rsidP="00D10CDC">
      <w:pPr>
        <w:pStyle w:val="Heading3"/>
      </w:pPr>
      <w:bookmarkStart w:id="1865" w:name="_CR13_2_1"/>
      <w:bookmarkStart w:id="1866" w:name="_Toc68899693"/>
      <w:bookmarkStart w:id="1867" w:name="_Toc71214444"/>
      <w:bookmarkStart w:id="1868" w:name="_Toc71722118"/>
      <w:bookmarkStart w:id="1869" w:name="_Toc74859170"/>
      <w:bookmarkStart w:id="1870" w:name="_Toc155355306"/>
      <w:bookmarkStart w:id="1871" w:name="_Toc194090050"/>
      <w:bookmarkEnd w:id="1865"/>
      <w:r w:rsidRPr="006436AF">
        <w:t>13.2.1</w:t>
      </w:r>
      <w:r w:rsidRPr="006436AF">
        <w:tab/>
        <w:t>Overview</w:t>
      </w:r>
      <w:bookmarkEnd w:id="1866"/>
      <w:bookmarkEnd w:id="1867"/>
      <w:bookmarkEnd w:id="1868"/>
      <w:bookmarkEnd w:id="1869"/>
      <w:bookmarkEnd w:id="1870"/>
      <w:bookmarkEnd w:id="1871"/>
    </w:p>
    <w:p w14:paraId="054339A6" w14:textId="0D6E8EFA" w:rsidR="00D10CDC" w:rsidRPr="006436AF" w:rsidRDefault="00D10CDC" w:rsidP="00D10CDC">
      <w:r w:rsidRPr="006436AF">
        <w:t xml:space="preserve">In the following, it is assumed that the Media Player (in this case a DASH client) adheres to a basic set of functionalities as shown in </w:t>
      </w:r>
      <w:r>
        <w:t>f</w:t>
      </w:r>
      <w:r w:rsidRPr="006436AF">
        <w:t>igure</w:t>
      </w:r>
      <w:r>
        <w:t> </w:t>
      </w:r>
      <w:r w:rsidRPr="006436AF">
        <w:t xml:space="preserve">13.2-1. The DASH client downloads, processes and presents a DASH Media Presentation </w:t>
      </w:r>
      <w:r>
        <w:t>under the control</w:t>
      </w:r>
      <w:r w:rsidRPr="006436AF">
        <w:t xml:space="preserve"> of a 5GMSd-Aware Application </w:t>
      </w:r>
      <w:r>
        <w:t>via reference point</w:t>
      </w:r>
      <w:r w:rsidRPr="006436AF">
        <w:t xml:space="preserve"> M7d </w:t>
      </w:r>
      <w:r>
        <w:t>or of the Media Session Handler via reference point M11d</w:t>
      </w:r>
      <w:r w:rsidRPr="006436AF">
        <w:t>.</w:t>
      </w:r>
    </w:p>
    <w:p w14:paraId="7F07457B" w14:textId="4B59B098" w:rsidR="00D10CDC" w:rsidRPr="006436AF" w:rsidRDefault="00D10CDC" w:rsidP="00D10CDC">
      <w:r w:rsidRPr="006436AF">
        <w:t xml:space="preserve">The 5GMSd-Aware Application </w:t>
      </w:r>
      <w:r>
        <w:t>may</w:t>
      </w:r>
      <w:r w:rsidRPr="006436AF">
        <w:t xml:space="preserve">, in addition, configure the presentation of the media, receive notifications on events, or query the internal status of the DASH Player, also supported through </w:t>
      </w:r>
      <w:r>
        <w:t xml:space="preserve">reference point </w:t>
      </w:r>
      <w:r w:rsidRPr="006436AF">
        <w:t xml:space="preserve">M7d. Different functions of the DASH Access Client that are typically necessary to process a DASH Media Presentation, are shown in </w:t>
      </w:r>
      <w:r w:rsidR="00BB51AC">
        <w:t>f</w:t>
      </w:r>
      <w:r w:rsidRPr="006436AF">
        <w:t>igure</w:t>
      </w:r>
      <w:r>
        <w:t> </w:t>
      </w:r>
      <w:r w:rsidRPr="006436AF">
        <w:t>13.2-1. Additional functions may be available as well.</w:t>
      </w:r>
    </w:p>
    <w:bookmarkStart w:id="1872" w:name="_MCCTEMPBM_CRPT71130555___7"/>
    <w:p w14:paraId="55018F03" w14:textId="4DCAD6A2" w:rsidR="00D10CDC" w:rsidRPr="006436AF" w:rsidRDefault="00D10CDC" w:rsidP="00D10CDC">
      <w:pPr>
        <w:pStyle w:val="TH"/>
      </w:pPr>
      <w:r>
        <w:object w:dxaOrig="18760" w:dyaOrig="11961" w14:anchorId="5E77E1BA">
          <v:shape id="_x0000_i1027" type="#_x0000_t75" style="width:482.15pt;height:310.4pt" o:ole="">
            <v:imagedata r:id="rId28" o:title=""/>
          </v:shape>
          <o:OLEObject Type="Embed" ProgID="Visio.Drawing.15" ShapeID="_x0000_i1027" DrawAspect="Content" ObjectID="_1804702640" r:id="rId29"/>
        </w:object>
      </w:r>
    </w:p>
    <w:p w14:paraId="37D84314" w14:textId="7905B993" w:rsidR="00D10CDC" w:rsidRPr="006436AF" w:rsidRDefault="00D10CDC" w:rsidP="00D10CDC">
      <w:pPr>
        <w:pStyle w:val="TF"/>
      </w:pPr>
      <w:bookmarkStart w:id="1873" w:name="_CRFigure13_2_11"/>
      <w:bookmarkEnd w:id="1872"/>
      <w:r w:rsidRPr="006436AF">
        <w:t xml:space="preserve">Figure </w:t>
      </w:r>
      <w:bookmarkEnd w:id="1873"/>
      <w:r w:rsidRPr="006436AF">
        <w:t>13.2.1-1: Architecture</w:t>
      </w:r>
      <w:r>
        <w:t xml:space="preserve"> of DASH-based 5GMSd Client</w:t>
      </w:r>
    </w:p>
    <w:p w14:paraId="7E9219B3" w14:textId="6BAD2320" w:rsidR="00D10CDC" w:rsidRPr="006436AF" w:rsidRDefault="00D10CDC" w:rsidP="00D10CDC">
      <w:pPr>
        <w:keepNext/>
      </w:pPr>
      <w:r w:rsidRPr="006436AF">
        <w:t xml:space="preserve">The key functionalities of each of the functions as shown in </w:t>
      </w:r>
      <w:r>
        <w:t>f</w:t>
      </w:r>
      <w:r w:rsidRPr="006436AF">
        <w:t>igure</w:t>
      </w:r>
      <w:r>
        <w:t> </w:t>
      </w:r>
      <w:r w:rsidRPr="006436AF">
        <w:t>13.2-1 are summarized in the following:</w:t>
      </w:r>
    </w:p>
    <w:p w14:paraId="45F0D426" w14:textId="6C298406" w:rsidR="00D10CDC" w:rsidRPr="006436AF" w:rsidRDefault="00D10CDC" w:rsidP="00D10CDC">
      <w:pPr>
        <w:ind w:left="720" w:hanging="360"/>
      </w:pPr>
      <w:bookmarkStart w:id="1874" w:name="_MCCTEMPBM_CRPT71130556___2"/>
      <w:r w:rsidRPr="006436AF">
        <w:t>-</w:t>
      </w:r>
      <w:r w:rsidRPr="006436AF">
        <w:tab/>
      </w:r>
      <w:r w:rsidRPr="006436AF">
        <w:rPr>
          <w:i/>
        </w:rPr>
        <w:t>5GMSd-Aware Application:</w:t>
      </w:r>
      <w:r w:rsidRPr="006436AF">
        <w:t xml:space="preserve"> Application that makes use of the DASH</w:t>
      </w:r>
      <w:r>
        <w:t xml:space="preserve">-based </w:t>
      </w:r>
      <w:r w:rsidRPr="006436AF">
        <w:t>Media Player to play</w:t>
      </w:r>
      <w:r>
        <w:t xml:space="preserve"> </w:t>
      </w:r>
      <w:r w:rsidRPr="006436AF">
        <w:t>back a DASH Media Presentation using the APIs defined in this clause.</w:t>
      </w:r>
    </w:p>
    <w:p w14:paraId="430793D7" w14:textId="77777777" w:rsidR="00D10CDC" w:rsidRPr="006436AF" w:rsidRDefault="00D10CDC" w:rsidP="00D10CDC">
      <w:pPr>
        <w:ind w:left="720" w:hanging="360"/>
      </w:pPr>
      <w:r w:rsidRPr="006436AF">
        <w:t>-</w:t>
      </w:r>
      <w:r w:rsidRPr="006436AF">
        <w:tab/>
      </w:r>
      <w:r w:rsidRPr="006436AF">
        <w:rPr>
          <w:i/>
        </w:rPr>
        <w:t>Media Player:</w:t>
      </w:r>
      <w:r w:rsidRPr="006436AF">
        <w:t xml:space="preserve"> A complete player for the playback of a Media Presentation, including the Media Playback and Content Decryption Platform as defined in TS</w:t>
      </w:r>
      <w:r>
        <w:t> </w:t>
      </w:r>
      <w:r w:rsidRPr="006436AF">
        <w:t>26.511</w:t>
      </w:r>
      <w:r>
        <w:t> </w:t>
      </w:r>
      <w:r w:rsidRPr="006436AF">
        <w:t>[35].</w:t>
      </w:r>
    </w:p>
    <w:p w14:paraId="14BF7760" w14:textId="77777777" w:rsidR="00D10CDC" w:rsidRPr="006436AF" w:rsidRDefault="00D10CDC" w:rsidP="00D10CDC">
      <w:pPr>
        <w:ind w:left="720" w:hanging="360"/>
      </w:pPr>
      <w:r w:rsidRPr="006436AF">
        <w:t>-</w:t>
      </w:r>
      <w:r w:rsidRPr="006436AF">
        <w:tab/>
      </w:r>
      <w:r w:rsidRPr="006436AF">
        <w:rPr>
          <w:i/>
        </w:rPr>
        <w:t>Access Client:</w:t>
      </w:r>
      <w:r w:rsidRPr="006436AF">
        <w:t xml:space="preserve"> A part of the DASH Player that accesses and downloads of the resources and provides the downloaded resources to the Media Playback Platform and Content Decryption for the playback of DASH content.</w:t>
      </w:r>
    </w:p>
    <w:p w14:paraId="1053504E" w14:textId="77777777" w:rsidR="00D10CDC" w:rsidRPr="006436AF" w:rsidRDefault="00D10CDC" w:rsidP="00D10CDC">
      <w:pPr>
        <w:ind w:left="720" w:hanging="360"/>
      </w:pPr>
      <w:r w:rsidRPr="006436AF">
        <w:t>-</w:t>
      </w:r>
      <w:r w:rsidRPr="006436AF">
        <w:tab/>
      </w:r>
      <w:r w:rsidRPr="006436AF">
        <w:rPr>
          <w:i/>
        </w:rPr>
        <w:t>Management:</w:t>
      </w:r>
      <w:r w:rsidRPr="006436AF">
        <w:rPr>
          <w:iCs/>
        </w:rPr>
        <w:t xml:space="preserve"> </w:t>
      </w:r>
      <w:r w:rsidRPr="006436AF">
        <w:t>Controls all internal processes and the communication with the 5GMSd-aware application. In particular this includes the handling of service descriptions and operation points.</w:t>
      </w:r>
    </w:p>
    <w:p w14:paraId="673C7D2D" w14:textId="77777777" w:rsidR="00D10CDC" w:rsidRPr="006436AF" w:rsidRDefault="00D10CDC" w:rsidP="00D10CDC">
      <w:pPr>
        <w:ind w:left="720" w:hanging="360"/>
      </w:pPr>
      <w:r w:rsidRPr="006436AF">
        <w:t>-</w:t>
      </w:r>
      <w:r w:rsidRPr="006436AF">
        <w:tab/>
      </w:r>
      <w:r w:rsidRPr="006436AF">
        <w:rPr>
          <w:i/>
        </w:rPr>
        <w:t>MPD Processing:</w:t>
      </w:r>
      <w:r w:rsidRPr="006436AF">
        <w:t xml:space="preserve"> parses and processes the MPD and extracts the relevant information.</w:t>
      </w:r>
    </w:p>
    <w:p w14:paraId="169B1412" w14:textId="77777777" w:rsidR="00D10CDC" w:rsidRPr="006436AF" w:rsidRDefault="00D10CDC" w:rsidP="00D10CDC">
      <w:pPr>
        <w:ind w:left="720" w:hanging="360"/>
      </w:pPr>
      <w:r w:rsidRPr="006436AF">
        <w:t>-</w:t>
      </w:r>
      <w:r w:rsidRPr="006436AF">
        <w:tab/>
      </w:r>
      <w:r w:rsidRPr="006436AF">
        <w:rPr>
          <w:i/>
        </w:rPr>
        <w:t>Adaptation Set Selection:</w:t>
      </w:r>
      <w:r w:rsidRPr="006436AF">
        <w:rPr>
          <w:iCs/>
        </w:rPr>
        <w:t xml:space="preserve"> </w:t>
      </w:r>
      <w:r w:rsidRPr="006436AF">
        <w:t>selects the Adaptation Set based on user, application and/or device capability information. Information provided through M7d may be used.</w:t>
      </w:r>
    </w:p>
    <w:p w14:paraId="565DBF85" w14:textId="77777777" w:rsidR="00D10CDC" w:rsidRPr="006436AF" w:rsidRDefault="00D10CDC" w:rsidP="00D10CDC">
      <w:pPr>
        <w:ind w:left="720" w:hanging="360"/>
      </w:pPr>
      <w:r w:rsidRPr="006436AF">
        <w:t>-</w:t>
      </w:r>
      <w:r w:rsidRPr="006436AF">
        <w:tab/>
      </w:r>
      <w:r w:rsidRPr="006436AF">
        <w:rPr>
          <w:i/>
        </w:rPr>
        <w:t>ABR Controller and Dynamic Switching:</w:t>
      </w:r>
      <w:r w:rsidRPr="006436AF">
        <w:rPr>
          <w:iCs/>
        </w:rPr>
        <w:t xml:space="preserve"> </w:t>
      </w:r>
      <w:r w:rsidRPr="006436AF">
        <w:t>runs adaptive bit rate logic and triggers adaptive switching of Representations. Information provided to the DASH client through M7d may be used.</w:t>
      </w:r>
    </w:p>
    <w:p w14:paraId="65892802" w14:textId="77777777" w:rsidR="00D10CDC" w:rsidRPr="006436AF" w:rsidRDefault="00D10CDC" w:rsidP="00D10CDC">
      <w:pPr>
        <w:ind w:left="720" w:hanging="360"/>
      </w:pPr>
      <w:r w:rsidRPr="006436AF">
        <w:t>-</w:t>
      </w:r>
      <w:r w:rsidRPr="006436AF">
        <w:tab/>
      </w:r>
      <w:r w:rsidRPr="006436AF">
        <w:rPr>
          <w:i/>
        </w:rPr>
        <w:t>Throughput Estimation:</w:t>
      </w:r>
      <w:r w:rsidRPr="006436AF">
        <w:rPr>
          <w:iCs/>
        </w:rPr>
        <w:t xml:space="preserve"> </w:t>
      </w:r>
      <w:r w:rsidRPr="006436AF">
        <w:t>estimates the throughput from the 5GMSd Application Server.</w:t>
      </w:r>
    </w:p>
    <w:p w14:paraId="59D0B4A2" w14:textId="77777777" w:rsidR="00D10CDC" w:rsidRPr="006436AF" w:rsidRDefault="00D10CDC" w:rsidP="00D10CDC">
      <w:pPr>
        <w:ind w:left="720" w:hanging="360"/>
      </w:pPr>
      <w:r w:rsidRPr="006436AF">
        <w:t>-</w:t>
      </w:r>
      <w:r w:rsidRPr="006436AF">
        <w:tab/>
      </w:r>
      <w:r w:rsidRPr="006436AF">
        <w:rPr>
          <w:i/>
        </w:rPr>
        <w:t>Metrics Logging:</w:t>
      </w:r>
      <w:r w:rsidRPr="006436AF">
        <w:rPr>
          <w:iCs/>
        </w:rPr>
        <w:t xml:space="preserve"> </w:t>
      </w:r>
      <w:r w:rsidRPr="006436AF">
        <w:t>logs relevant low-level metrics and provides those to the metrics aggregation and reporting functions in the Media Session Handler.</w:t>
      </w:r>
    </w:p>
    <w:p w14:paraId="36AE97E0" w14:textId="77777777" w:rsidR="00D10CDC" w:rsidRPr="006436AF" w:rsidRDefault="00D10CDC" w:rsidP="00D10CDC">
      <w:pPr>
        <w:ind w:left="720" w:hanging="360"/>
      </w:pPr>
      <w:r w:rsidRPr="006436AF">
        <w:t>-</w:t>
      </w:r>
      <w:r w:rsidRPr="006436AF">
        <w:tab/>
      </w:r>
      <w:r w:rsidRPr="006436AF">
        <w:rPr>
          <w:i/>
        </w:rPr>
        <w:t>Media Playback Management and Protection Controller:</w:t>
      </w:r>
      <w:r w:rsidRPr="006436AF">
        <w:rPr>
          <w:iCs/>
        </w:rPr>
        <w:t xml:space="preserve"> </w:t>
      </w:r>
      <w:r w:rsidRPr="006436AF">
        <w:t>manages the media playback by moving downloaded information into media playback platform and also addresses handling of protection and DRM related information.</w:t>
      </w:r>
    </w:p>
    <w:p w14:paraId="63052ADD" w14:textId="77777777" w:rsidR="00D10CDC" w:rsidRPr="006436AF" w:rsidRDefault="00D10CDC" w:rsidP="00D10CDC">
      <w:pPr>
        <w:ind w:left="720" w:hanging="360"/>
      </w:pPr>
      <w:r w:rsidRPr="006436AF">
        <w:t>-</w:t>
      </w:r>
      <w:r w:rsidRPr="006436AF">
        <w:tab/>
      </w:r>
      <w:r w:rsidRPr="006436AF">
        <w:rPr>
          <w:i/>
        </w:rPr>
        <w:t>Media Playback and Content Decryption Platform:</w:t>
      </w:r>
      <w:r w:rsidRPr="006436AF">
        <w:rPr>
          <w:iCs/>
        </w:rPr>
        <w:t xml:space="preserve"> </w:t>
      </w:r>
      <w:r w:rsidRPr="006436AF">
        <w:t>plays back CMAF-based media content according to the playback requirements in TS</w:t>
      </w:r>
      <w:r>
        <w:t> </w:t>
      </w:r>
      <w:r w:rsidRPr="006436AF">
        <w:t>26.511</w:t>
      </w:r>
      <w:r>
        <w:t> [35]</w:t>
      </w:r>
      <w:r w:rsidRPr="006436AF">
        <w:t>. It also provides status information as well as events that maybe be provided through M7d.</w:t>
      </w:r>
    </w:p>
    <w:p w14:paraId="584A4CDB" w14:textId="0FBACEB2" w:rsidR="00D10CDC" w:rsidRPr="006436AF" w:rsidRDefault="00D10CDC" w:rsidP="00D10CDC">
      <w:pPr>
        <w:ind w:left="720" w:hanging="360"/>
      </w:pPr>
      <w:r w:rsidRPr="006436AF">
        <w:t>-</w:t>
      </w:r>
      <w:r w:rsidRPr="006436AF">
        <w:tab/>
      </w:r>
      <w:r w:rsidRPr="006436AF">
        <w:rPr>
          <w:i/>
        </w:rPr>
        <w:t>Event Processing:</w:t>
      </w:r>
      <w:r w:rsidRPr="006436AF">
        <w:rPr>
          <w:iCs/>
        </w:rPr>
        <w:t xml:space="preserve"> </w:t>
      </w:r>
      <w:r w:rsidRPr="006436AF">
        <w:t xml:space="preserve">Processes DASH events and provides information to </w:t>
      </w:r>
      <w:r>
        <w:t>the 5GMSd-Aware A</w:t>
      </w:r>
      <w:r w:rsidRPr="006436AF">
        <w:t>pplication as defined in TS</w:t>
      </w:r>
      <w:r>
        <w:t> </w:t>
      </w:r>
      <w:r w:rsidRPr="006436AF">
        <w:t>26.247</w:t>
      </w:r>
      <w:r>
        <w:t> </w:t>
      </w:r>
      <w:r w:rsidRPr="006436AF">
        <w:t>[4].</w:t>
      </w:r>
    </w:p>
    <w:bookmarkEnd w:id="1874"/>
    <w:p w14:paraId="35734EF7" w14:textId="48FCB6BF" w:rsidR="00D10CDC" w:rsidRPr="006436AF" w:rsidRDefault="00D10CDC" w:rsidP="00D10CDC">
      <w:r w:rsidRPr="006436AF">
        <w:t xml:space="preserve">This clause focuses on </w:t>
      </w:r>
      <w:r>
        <w:t xml:space="preserve">interactions with the </w:t>
      </w:r>
      <w:r w:rsidRPr="006436AF">
        <w:t xml:space="preserve">Media Player through </w:t>
      </w:r>
      <w:r>
        <w:t xml:space="preserve">reference point </w:t>
      </w:r>
      <w:r w:rsidRPr="006436AF">
        <w:t xml:space="preserve">M7d. In particular, the following aspects of </w:t>
      </w:r>
      <w:r>
        <w:t>the API</w:t>
      </w:r>
      <w:r w:rsidRPr="006436AF">
        <w:t xml:space="preserve"> are defined:</w:t>
      </w:r>
    </w:p>
    <w:p w14:paraId="23A938AB" w14:textId="77777777" w:rsidR="00D10CDC" w:rsidRPr="006436AF" w:rsidRDefault="00D10CDC" w:rsidP="00D10CDC">
      <w:pPr>
        <w:ind w:left="720" w:hanging="360"/>
      </w:pPr>
      <w:bookmarkStart w:id="1875" w:name="_MCCTEMPBM_CRPT71130557___2"/>
      <w:r w:rsidRPr="006436AF">
        <w:t>1)</w:t>
      </w:r>
      <w:r w:rsidRPr="006436AF">
        <w:tab/>
        <w:t xml:space="preserve">Methods to interact with the Media Player </w:t>
      </w:r>
      <w:r>
        <w:t xml:space="preserve">at this reference point </w:t>
      </w:r>
      <w:r w:rsidRPr="006436AF">
        <w:t>are defined in clause</w:t>
      </w:r>
      <w:r>
        <w:t> </w:t>
      </w:r>
      <w:r w:rsidRPr="006436AF">
        <w:t>13.2.3.</w:t>
      </w:r>
    </w:p>
    <w:p w14:paraId="2DEFB0EB" w14:textId="77777777" w:rsidR="00D10CDC" w:rsidRPr="006436AF" w:rsidRDefault="00D10CDC" w:rsidP="00D10CDC">
      <w:pPr>
        <w:ind w:left="720" w:hanging="360"/>
      </w:pPr>
      <w:r w:rsidRPr="006436AF">
        <w:t>2)</w:t>
      </w:r>
      <w:r w:rsidRPr="006436AF">
        <w:tab/>
        <w:t xml:space="preserve">Notification and Error Events </w:t>
      </w:r>
      <w:r>
        <w:t xml:space="preserve">raised by the Media Player at this reference point </w:t>
      </w:r>
      <w:r w:rsidRPr="006436AF">
        <w:t>are defined in clause</w:t>
      </w:r>
      <w:r>
        <w:t> </w:t>
      </w:r>
      <w:r w:rsidRPr="006436AF">
        <w:t>13.2.4.</w:t>
      </w:r>
    </w:p>
    <w:p w14:paraId="5F62F512" w14:textId="21FB99C7" w:rsidR="00D10CDC" w:rsidRPr="006436AF" w:rsidRDefault="00D10CDC" w:rsidP="00D10CDC">
      <w:pPr>
        <w:ind w:left="720" w:hanging="360"/>
      </w:pPr>
      <w:r w:rsidRPr="006436AF">
        <w:t>3)</w:t>
      </w:r>
      <w:r w:rsidRPr="006436AF">
        <w:tab/>
        <w:t xml:space="preserve">Configuration and Settings </w:t>
      </w:r>
      <w:r>
        <w:t>of the Media Player at this reference point</w:t>
      </w:r>
      <w:r w:rsidRPr="006436AF">
        <w:t xml:space="preserve"> are defined in clause</w:t>
      </w:r>
      <w:r>
        <w:t> </w:t>
      </w:r>
      <w:r w:rsidRPr="006436AF">
        <w:t>13.2.5.</w:t>
      </w:r>
    </w:p>
    <w:p w14:paraId="72609B3D" w14:textId="4C471958" w:rsidR="00D10CDC" w:rsidRPr="006436AF" w:rsidRDefault="00D10CDC" w:rsidP="00D10CDC">
      <w:pPr>
        <w:ind w:left="720" w:hanging="360"/>
      </w:pPr>
      <w:r w:rsidRPr="006436AF">
        <w:t>4)</w:t>
      </w:r>
      <w:r w:rsidRPr="006436AF">
        <w:tab/>
        <w:t xml:space="preserve">Status Information </w:t>
      </w:r>
      <w:r>
        <w:t>exposed by the Media Player at this reference point</w:t>
      </w:r>
      <w:r w:rsidRPr="006436AF">
        <w:t xml:space="preserve"> is defined in clause</w:t>
      </w:r>
      <w:r>
        <w:t> </w:t>
      </w:r>
      <w:r w:rsidRPr="006436AF">
        <w:t>13.2.6.</w:t>
      </w:r>
    </w:p>
    <w:bookmarkEnd w:id="1875"/>
    <w:p w14:paraId="7F305BFB" w14:textId="6E2FB598" w:rsidR="00D10CDC" w:rsidRPr="006436AF" w:rsidRDefault="00D10CDC" w:rsidP="00D10CDC">
      <w:r>
        <w:t>C</w:t>
      </w:r>
      <w:r w:rsidRPr="006436AF">
        <w:t xml:space="preserve">ommunication </w:t>
      </w:r>
      <w:r>
        <w:t>between the Access Client and</w:t>
      </w:r>
      <w:r w:rsidRPr="006436AF">
        <w:t xml:space="preserve"> the media playback platform </w:t>
      </w:r>
      <w:r>
        <w:t xml:space="preserve">of the Media Player </w:t>
      </w:r>
      <w:r w:rsidRPr="006436AF">
        <w:t>is defined in TS</w:t>
      </w:r>
      <w:r>
        <w:t> </w:t>
      </w:r>
      <w:r w:rsidRPr="006436AF">
        <w:t>26.511</w:t>
      </w:r>
      <w:r>
        <w:t> </w:t>
      </w:r>
      <w:r w:rsidRPr="006436AF">
        <w:t>[35].</w:t>
      </w:r>
    </w:p>
    <w:p w14:paraId="7D45B0E1" w14:textId="37567085" w:rsidR="00D10CDC" w:rsidRPr="006436AF" w:rsidRDefault="00D10CDC" w:rsidP="00D10CDC">
      <w:r w:rsidRPr="006436AF">
        <w:t xml:space="preserve">A 5GMSd </w:t>
      </w:r>
      <w:r>
        <w:t>C</w:t>
      </w:r>
      <w:r w:rsidRPr="006436AF">
        <w:t>lient for DASH distribution shall support the APIs defined in this clause</w:t>
      </w:r>
      <w:r>
        <w:t> </w:t>
      </w:r>
      <w:r w:rsidRPr="006436AF">
        <w:t>13.</w:t>
      </w:r>
    </w:p>
    <w:p w14:paraId="759F9BF3" w14:textId="77777777" w:rsidR="00D10CDC" w:rsidRPr="006436AF" w:rsidRDefault="00D10CDC" w:rsidP="00D10CDC">
      <w:pPr>
        <w:pStyle w:val="NO"/>
      </w:pPr>
      <w:bookmarkStart w:id="1876" w:name="_MCCTEMPBM_CRPT71130558___5"/>
      <w:r w:rsidRPr="006436AF">
        <w:t>NOTE:</w:t>
      </w:r>
      <w:r w:rsidRPr="006436AF">
        <w:tab/>
        <w:t xml:space="preserve">The initial APIs have largely been designed based on the dash.js APIs documented here: </w:t>
      </w:r>
      <w:hyperlink r:id="rId30" w:history="1">
        <w:r w:rsidRPr="006436AF">
          <w:rPr>
            <w:rStyle w:val="Hyperlink"/>
          </w:rPr>
          <w:t>http://cdn.dashjs.org/latest/jsdoc</w:t>
        </w:r>
      </w:hyperlink>
      <w:r w:rsidRPr="006436AF">
        <w:rPr>
          <w:rStyle w:val="Hyperlink"/>
        </w:rPr>
        <w:t>.</w:t>
      </w:r>
    </w:p>
    <w:p w14:paraId="072EAEFE" w14:textId="77777777" w:rsidR="00D10CDC" w:rsidRPr="006436AF" w:rsidRDefault="00D10CDC" w:rsidP="00D10CDC">
      <w:pPr>
        <w:pStyle w:val="Heading3"/>
      </w:pPr>
      <w:bookmarkStart w:id="1877" w:name="_CR13_2_2"/>
      <w:bookmarkStart w:id="1878" w:name="_Toc68899694"/>
      <w:bookmarkStart w:id="1879" w:name="_Toc71214445"/>
      <w:bookmarkStart w:id="1880" w:name="_Toc71722119"/>
      <w:bookmarkStart w:id="1881" w:name="_Toc74859171"/>
      <w:bookmarkStart w:id="1882" w:name="_Toc155355307"/>
      <w:bookmarkStart w:id="1883" w:name="_Toc194090051"/>
      <w:bookmarkEnd w:id="1876"/>
      <w:bookmarkEnd w:id="1877"/>
      <w:r w:rsidRPr="006436AF">
        <w:t>13.2.2</w:t>
      </w:r>
      <w:r w:rsidRPr="006436AF">
        <w:tab/>
        <w:t>Media Player model</w:t>
      </w:r>
      <w:bookmarkEnd w:id="1878"/>
      <w:bookmarkEnd w:id="1879"/>
      <w:bookmarkEnd w:id="1880"/>
      <w:bookmarkEnd w:id="1881"/>
      <w:bookmarkEnd w:id="1882"/>
      <w:bookmarkEnd w:id="1883"/>
    </w:p>
    <w:p w14:paraId="24FC078A" w14:textId="1B49A3AC" w:rsidR="00D10CDC" w:rsidRPr="006436AF" w:rsidRDefault="00BD6ACB" w:rsidP="00D10CDC">
      <w:pPr>
        <w:keepNext/>
      </w:pPr>
      <w:r w:rsidRPr="00EF1E18">
        <w:t xml:space="preserve">Figure 13.2.2-1 provides an informative client state model in order to appropriately describe the messages on the Media streaming service API. </w:t>
      </w:r>
      <w:r>
        <w:t>The</w:t>
      </w:r>
      <w:r w:rsidRPr="00EF1E18">
        <w:t xml:space="preserve"> different states are defined</w:t>
      </w:r>
      <w:r>
        <w:t xml:space="preserve"> in table 13.2.2-1.</w:t>
      </w:r>
    </w:p>
    <w:p w14:paraId="73B9F4A0" w14:textId="77777777" w:rsidR="00D10CDC" w:rsidRPr="006436AF" w:rsidRDefault="00D10CDC" w:rsidP="00D10CDC">
      <w:pPr>
        <w:keepNext/>
      </w:pPr>
      <w:r w:rsidRPr="006436AF">
        <w:t>State changes may happen based on:</w:t>
      </w:r>
    </w:p>
    <w:p w14:paraId="3FEA8082" w14:textId="77777777" w:rsidR="00D10CDC" w:rsidRPr="006436AF" w:rsidRDefault="00D10CDC" w:rsidP="00D10CDC">
      <w:pPr>
        <w:pStyle w:val="B1"/>
        <w:keepNext/>
      </w:pPr>
      <w:r w:rsidRPr="006436AF">
        <w:t>-</w:t>
      </w:r>
      <w:r w:rsidRPr="006436AF">
        <w:tab/>
        <w:t>Calls from application.</w:t>
      </w:r>
    </w:p>
    <w:p w14:paraId="2250C1BC" w14:textId="77777777" w:rsidR="00D10CDC" w:rsidRPr="006436AF" w:rsidRDefault="00D10CDC" w:rsidP="00D10CDC">
      <w:pPr>
        <w:pStyle w:val="B1"/>
      </w:pPr>
      <w:r w:rsidRPr="006436AF">
        <w:t>-</w:t>
      </w:r>
      <w:r w:rsidRPr="006436AF">
        <w:tab/>
        <w:t>Information provided in the Media Presentation Description (MPD).</w:t>
      </w:r>
    </w:p>
    <w:p w14:paraId="7634F479" w14:textId="77777777" w:rsidR="00BD6ACB" w:rsidRPr="00EF1E18" w:rsidRDefault="00BD6ACB" w:rsidP="00BD6ACB">
      <w:pPr>
        <w:pStyle w:val="TH"/>
      </w:pPr>
      <w:r>
        <w:rPr>
          <w:noProof/>
        </w:rPr>
        <w:drawing>
          <wp:inline distT="0" distB="0" distL="0" distR="0" wp14:anchorId="6893B539" wp14:editId="64C1AC0B">
            <wp:extent cx="6120765" cy="3495555"/>
            <wp:effectExtent l="0" t="0" r="0" b="0"/>
            <wp:docPr id="1518722385" name="Msc-generator gv" descr="Msc-generator~|version=8.6.1~|lang=gv~|size=889x532~|text=graph {~n~5INITIALIZED;~n~5IDLE;~n~5READY;~n~5PLAYING;~n~5PAUSED;~n~5PRELOADED;~n~n~n#~5IDLE;~n#~5READY;~n#~5INITIALIZED;~n#~5PAUSED;~n#~5DOWNLOADING;~n#~5PLAYING;~n#~5PRELOADED;~n~5~n~5INITIALIZED-~gPRELOADED~2[label=~qpreload(MPD)~q];~n~5IDLE-~gINITIALIZED~2[label=~qinitialize()~q];~n~5PRELOADED-~gINITIALIZED~2[label=~qpreload(MPD)~q];~n~5READY-~gINITIALIZED~2[label=~qreset()~q];~n~5PLAYING-~gINITIALIZED~2[label=~qreset()~q];~n~5PAUSED-~gINITIALIZED~2[label=~qreset()~q];~n ~n~5INITIALIZED-~gREADY~2[label=~qattach(MPD)~q];~n ~n~5READY-~gPRELOADED~2[label=~qpreload()~q];~n ~n~5INITIALIZED-~gPLAYING~2[label=~qplay(MPD)~q];~n~5INITIALIZED-~gPLAYING~2[label=~qseek(MPD, time)~q];~n~5PRELOADED-~gPLAYING~2[label=~qplay()~q];~n~5PRELOADED-~gPLAYING~2[label=~qseek(time)~q];~n~5READY-~gPLAYING~2[label=~qplay()~q];~n~5READY-~gPLAYING~2[label=~qseek(time)~q];~n~5PAUSED-~gPLAYING~2[label=~qplay()~q];~n~5PLAYING-~gPLAYING~2[label=~qseek(time)~q];~n ~n~5PLAYING-~gPAUSED~2[label=~qpause()~q];~n ~n~5INITIALIZED-~gDOWNLOADING~2[label=~qdownloadAndStore()~q];~n~5READY-~gDOWNLOADING~2[label=~qdownloadAndStore()~q];~n ~n~5INITIALIZED-~gIDLE~2[label=~qdestroy()~q];~n~5PRELOADED-~gIDLE~2[label=~qdestroy()~q];~n~5READY-~gIDLE~2[label=~qdestroy()~q];~n~5PLAYING-~gIDLE~2[label=~qdestroy()~q];~n~5PAUSED-~gIDLE[label=~qdestroy()~q];~n~5DOWNLOADING-~gIDLE;~n~5DOWNLOADING-~gIDLE~2[label=~qdestroy()~q];~n}~n~|gui_state=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gv" descr="Msc-generator~|version=8.6.1~|lang=gv~|size=889x532~|text=graph {~n~5INITIALIZED;~n~5IDLE;~n~5READY;~n~5PLAYING;~n~5PAUSED;~n~5PRELOADED;~n~n~n#~5IDLE;~n#~5READY;~n#~5INITIALIZED;~n#~5PAUSED;~n#~5DOWNLOADING;~n#~5PLAYING;~n#~5PRELOADED;~n~5~n~5INITIALIZED-~gPRELOADED~2[label=~qpreload(MPD)~q];~n~5IDLE-~gINITIALIZED~2[label=~qinitialize()~q];~n~5PRELOADED-~gINITIALIZED~2[label=~qpreload(MPD)~q];~n~5READY-~gINITIALIZED~2[label=~qreset()~q];~n~5PLAYING-~gINITIALIZED~2[label=~qreset()~q];~n~5PAUSED-~gINITIALIZED~2[label=~qreset()~q];~n ~n~5INITIALIZED-~gREADY~2[label=~qattach(MPD)~q];~n ~n~5READY-~gPRELOADED~2[label=~qpreload()~q];~n ~n~5INITIALIZED-~gPLAYING~2[label=~qplay(MPD)~q];~n~5INITIALIZED-~gPLAYING~2[label=~qseek(MPD, time)~q];~n~5PRELOADED-~gPLAYING~2[label=~qplay()~q];~n~5PRELOADED-~gPLAYING~2[label=~qseek(time)~q];~n~5READY-~gPLAYING~2[label=~qplay()~q];~n~5READY-~gPLAYING~2[label=~qseek(time)~q];~n~5PAUSED-~gPLAYING~2[label=~qplay()~q];~n~5PLAYING-~gPLAYING~2[label=~qseek(time)~q];~n ~n~5PLAYING-~gPAUSED~2[label=~qpause()~q];~n ~n~5INITIALIZED-~gDOWNLOADING~2[label=~qdownloadAndStore()~q];~n~5READY-~gDOWNLOADING~2[label=~qdownloadAndStore()~q];~n ~n~5INITIALIZED-~gIDLE~2[label=~qdestroy()~q];~n~5PRELOADED-~gIDLE~2[label=~qdestroy()~q];~n~5READY-~gIDLE~2[label=~qdestroy()~q];~n~5PLAYING-~gIDLE~2[label=~qdestroy()~q];~n~5PAUSED-~gIDLE[label=~qdestroy()~q];~n~5DOWNLOADING-~gIDLE;~n~5DOWNLOADING-~gIDLE~2[label=~qdestroy()~q];~n}~n~|gui_state=daakdaak~|"/>
                    <pic:cNvPicPr>
                      <a:picLocks noChangeAspect="1"/>
                    </pic:cNvPicPr>
                  </pic:nvPicPr>
                  <pic:blipFill rotWithShape="1">
                    <a:blip r:embed="rId31"/>
                    <a:srcRect b="4596"/>
                    <a:stretch/>
                  </pic:blipFill>
                  <pic:spPr bwMode="auto">
                    <a:xfrm>
                      <a:off x="0" y="0"/>
                      <a:ext cx="6120765" cy="3495555"/>
                    </a:xfrm>
                    <a:prstGeom prst="rect">
                      <a:avLst/>
                    </a:prstGeom>
                    <a:ln>
                      <a:noFill/>
                    </a:ln>
                    <a:extLst>
                      <a:ext uri="{53640926-AAD7-44D8-BBD7-CCE9431645EC}">
                        <a14:shadowObscured xmlns:a14="http://schemas.microsoft.com/office/drawing/2010/main"/>
                      </a:ext>
                    </a:extLst>
                  </pic:spPr>
                </pic:pic>
              </a:graphicData>
            </a:graphic>
          </wp:inline>
        </w:drawing>
      </w:r>
    </w:p>
    <w:p w14:paraId="1E51AC6F" w14:textId="2E46E440" w:rsidR="00D10CDC" w:rsidRPr="006436AF" w:rsidRDefault="00D10CDC" w:rsidP="00D10CDC">
      <w:pPr>
        <w:pStyle w:val="TF"/>
      </w:pPr>
      <w:bookmarkStart w:id="1884" w:name="_CRFigure13_2_21"/>
      <w:bookmarkStart w:id="1885" w:name="FIGURE_SD_STATE_DIAGRAM"/>
      <w:r w:rsidRPr="006436AF">
        <w:t xml:space="preserve">Figure </w:t>
      </w:r>
      <w:bookmarkEnd w:id="1884"/>
      <w:r w:rsidRPr="006436AF">
        <w:t xml:space="preserve">13.2.2-1: State </w:t>
      </w:r>
      <w:r w:rsidR="00BD6ACB">
        <w:t>d</w:t>
      </w:r>
      <w:r w:rsidRPr="006436AF">
        <w:t>iagram for Media Player</w:t>
      </w:r>
      <w:bookmarkEnd w:id="1885"/>
    </w:p>
    <w:p w14:paraId="3E50D89E" w14:textId="0A27722A" w:rsidR="00D10CDC" w:rsidRPr="006436AF" w:rsidRDefault="00D10CDC" w:rsidP="00D10CDC">
      <w:r w:rsidRPr="006436AF">
        <w:t>Table</w:t>
      </w:r>
      <w:r>
        <w:t> </w:t>
      </w:r>
      <w:r w:rsidRPr="006436AF">
        <w:t>13.2.2-1 defines states for the Media Player. Detailed descriptions are provided in the following clauses.</w:t>
      </w:r>
    </w:p>
    <w:p w14:paraId="3E930B60" w14:textId="77777777" w:rsidR="00D10CDC" w:rsidRPr="006436AF" w:rsidRDefault="00D10CDC" w:rsidP="00D10CDC">
      <w:pPr>
        <w:pStyle w:val="TH"/>
      </w:pPr>
      <w:bookmarkStart w:id="1886" w:name="TABLE_SD_STATES"/>
      <w:bookmarkStart w:id="1887" w:name="_CRTable13_2_21"/>
      <w:r w:rsidRPr="006436AF">
        <w:t xml:space="preserve">Table </w:t>
      </w:r>
      <w:bookmarkEnd w:id="1886"/>
      <w:bookmarkEnd w:id="1887"/>
      <w:r w:rsidRPr="006436AF">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8032"/>
      </w:tblGrid>
      <w:tr w:rsidR="00D10CDC" w:rsidRPr="006436AF" w14:paraId="3805A0A4" w14:textId="77777777" w:rsidTr="002E2BF2">
        <w:trPr>
          <w:tblHeader/>
        </w:trPr>
        <w:tc>
          <w:tcPr>
            <w:tcW w:w="1413" w:type="dxa"/>
            <w:shd w:val="clear" w:color="auto" w:fill="BFBFBF" w:themeFill="background1" w:themeFillShade="BF"/>
          </w:tcPr>
          <w:p w14:paraId="2A2843E2" w14:textId="77777777" w:rsidR="00D10CDC" w:rsidRPr="006436AF" w:rsidRDefault="00D10CDC" w:rsidP="002E2BF2">
            <w:pPr>
              <w:pStyle w:val="TAH"/>
            </w:pPr>
            <w:r w:rsidRPr="006436AF">
              <w:t>States</w:t>
            </w:r>
          </w:p>
        </w:tc>
        <w:tc>
          <w:tcPr>
            <w:tcW w:w="8216" w:type="dxa"/>
            <w:shd w:val="clear" w:color="auto" w:fill="BFBFBF" w:themeFill="background1" w:themeFillShade="BF"/>
          </w:tcPr>
          <w:p w14:paraId="65C0FF0E" w14:textId="77777777" w:rsidR="00D10CDC" w:rsidRPr="006436AF" w:rsidRDefault="00D10CDC" w:rsidP="002E2BF2">
            <w:pPr>
              <w:pStyle w:val="TAH"/>
            </w:pPr>
            <w:r w:rsidRPr="006436AF">
              <w:t>Definition</w:t>
            </w:r>
          </w:p>
        </w:tc>
      </w:tr>
      <w:tr w:rsidR="00D10CDC" w:rsidRPr="006436AF" w14:paraId="51621E39" w14:textId="77777777" w:rsidTr="002E2BF2">
        <w:tc>
          <w:tcPr>
            <w:tcW w:w="1413" w:type="dxa"/>
            <w:shd w:val="clear" w:color="auto" w:fill="auto"/>
          </w:tcPr>
          <w:p w14:paraId="4AF08447" w14:textId="77777777" w:rsidR="00D10CDC" w:rsidRPr="006436AF" w:rsidRDefault="00D10CDC" w:rsidP="002E2BF2">
            <w:pPr>
              <w:rPr>
                <w:rStyle w:val="Code"/>
              </w:rPr>
            </w:pPr>
            <w:bookmarkStart w:id="1888" w:name="_MCCTEMPBM_CRPT71130559___7"/>
            <w:r w:rsidRPr="006436AF">
              <w:rPr>
                <w:rStyle w:val="Code"/>
              </w:rPr>
              <w:t>IDLE</w:t>
            </w:r>
            <w:bookmarkEnd w:id="1888"/>
          </w:p>
        </w:tc>
        <w:tc>
          <w:tcPr>
            <w:tcW w:w="8216" w:type="dxa"/>
            <w:shd w:val="clear" w:color="auto" w:fill="auto"/>
          </w:tcPr>
          <w:p w14:paraId="080F6353" w14:textId="77777777" w:rsidR="00D10CDC" w:rsidRPr="006436AF" w:rsidRDefault="00D10CDC" w:rsidP="002E2BF2">
            <w:pPr>
              <w:pStyle w:val="TAL"/>
            </w:pPr>
            <w:r w:rsidRPr="006436AF">
              <w:t>The Media Player is not associated with any application.</w:t>
            </w:r>
          </w:p>
        </w:tc>
      </w:tr>
      <w:tr w:rsidR="00D10CDC" w:rsidRPr="006436AF" w14:paraId="2EE7927B" w14:textId="77777777" w:rsidTr="002E2BF2">
        <w:tc>
          <w:tcPr>
            <w:tcW w:w="1413" w:type="dxa"/>
            <w:shd w:val="clear" w:color="auto" w:fill="auto"/>
          </w:tcPr>
          <w:p w14:paraId="3C2E5DF4" w14:textId="77777777" w:rsidR="00D10CDC" w:rsidRPr="006436AF" w:rsidRDefault="00D10CDC" w:rsidP="002E2BF2">
            <w:pPr>
              <w:ind w:left="284" w:hanging="284"/>
              <w:rPr>
                <w:rStyle w:val="Code"/>
              </w:rPr>
            </w:pPr>
            <w:bookmarkStart w:id="1889" w:name="_MCCTEMPBM_CRPT71130560___2"/>
            <w:r w:rsidRPr="006436AF">
              <w:rPr>
                <w:rStyle w:val="Code"/>
              </w:rPr>
              <w:t>INITIALIZED</w:t>
            </w:r>
            <w:bookmarkEnd w:id="1889"/>
          </w:p>
        </w:tc>
        <w:tc>
          <w:tcPr>
            <w:tcW w:w="8216" w:type="dxa"/>
            <w:shd w:val="clear" w:color="auto" w:fill="auto"/>
          </w:tcPr>
          <w:p w14:paraId="59D72D09" w14:textId="77777777" w:rsidR="00D10CDC" w:rsidRPr="006436AF" w:rsidRDefault="00D10CDC" w:rsidP="002E2BF2">
            <w:pPr>
              <w:pStyle w:val="TAL"/>
            </w:pPr>
            <w:r w:rsidRPr="006436AF">
              <w:t>The Media Player is associated with an application and the M7d API communication is established.</w:t>
            </w:r>
          </w:p>
        </w:tc>
      </w:tr>
      <w:tr w:rsidR="00D10CDC" w:rsidRPr="006436AF" w14:paraId="09937963" w14:textId="77777777" w:rsidTr="002E2BF2">
        <w:tc>
          <w:tcPr>
            <w:tcW w:w="1413" w:type="dxa"/>
            <w:shd w:val="clear" w:color="auto" w:fill="auto"/>
          </w:tcPr>
          <w:p w14:paraId="04EB34DB" w14:textId="77777777" w:rsidR="00D10CDC" w:rsidRPr="006436AF" w:rsidRDefault="00D10CDC" w:rsidP="002E2BF2">
            <w:pPr>
              <w:ind w:left="284" w:hanging="284"/>
              <w:rPr>
                <w:rStyle w:val="Code"/>
              </w:rPr>
            </w:pPr>
            <w:bookmarkStart w:id="1890" w:name="_MCCTEMPBM_CRPT71130561___2"/>
            <w:r w:rsidRPr="006436AF">
              <w:rPr>
                <w:rStyle w:val="Code"/>
              </w:rPr>
              <w:t>READY</w:t>
            </w:r>
            <w:bookmarkEnd w:id="1890"/>
          </w:p>
        </w:tc>
        <w:tc>
          <w:tcPr>
            <w:tcW w:w="8216" w:type="dxa"/>
            <w:shd w:val="clear" w:color="auto" w:fill="auto"/>
          </w:tcPr>
          <w:p w14:paraId="4E576390" w14:textId="77777777" w:rsidR="00D10CDC" w:rsidRPr="006436AF" w:rsidRDefault="00D10CDC" w:rsidP="002E2BF2">
            <w:pPr>
              <w:pStyle w:val="TAL"/>
            </w:pPr>
            <w:r w:rsidRPr="006436AF">
              <w:t>The Media Player has loaded an MPD and is able to playback the media in this Media Presentation. It also updates the MPD according to the MPD update mechanism.</w:t>
            </w:r>
          </w:p>
        </w:tc>
      </w:tr>
      <w:tr w:rsidR="00D10CDC" w:rsidRPr="006436AF" w14:paraId="5AB6442F" w14:textId="77777777" w:rsidTr="002E2BF2">
        <w:tc>
          <w:tcPr>
            <w:tcW w:w="1413" w:type="dxa"/>
            <w:shd w:val="clear" w:color="auto" w:fill="auto"/>
          </w:tcPr>
          <w:p w14:paraId="79A477EB" w14:textId="77777777" w:rsidR="00D10CDC" w:rsidRPr="006436AF" w:rsidRDefault="00D10CDC" w:rsidP="002E2BF2">
            <w:pPr>
              <w:ind w:left="284" w:hanging="284"/>
              <w:rPr>
                <w:rStyle w:val="Code"/>
              </w:rPr>
            </w:pPr>
            <w:bookmarkStart w:id="1891" w:name="_MCCTEMPBM_CRPT71130562___2"/>
            <w:r w:rsidRPr="006436AF">
              <w:rPr>
                <w:rStyle w:val="Code"/>
              </w:rPr>
              <w:t>PRELOADED</w:t>
            </w:r>
            <w:bookmarkEnd w:id="1891"/>
          </w:p>
        </w:tc>
        <w:tc>
          <w:tcPr>
            <w:tcW w:w="8216" w:type="dxa"/>
            <w:shd w:val="clear" w:color="auto" w:fill="auto"/>
          </w:tcPr>
          <w:p w14:paraId="359971FA" w14:textId="77777777" w:rsidR="00D10CDC" w:rsidRPr="006436AF" w:rsidRDefault="00D10CDC" w:rsidP="002E2BF2">
            <w:pPr>
              <w:pStyle w:val="TAL"/>
            </w:pPr>
            <w:r w:rsidRPr="006436AF">
              <w:t>The Media Player has pre-loaded all media information in order to start playback instantaneously. It also updates the MPD according to the MPD update mechanism.</w:t>
            </w:r>
          </w:p>
        </w:tc>
      </w:tr>
      <w:tr w:rsidR="00D10CDC" w:rsidRPr="006436AF" w14:paraId="51D992F6" w14:textId="77777777" w:rsidTr="002E2BF2">
        <w:tc>
          <w:tcPr>
            <w:tcW w:w="1413" w:type="dxa"/>
            <w:shd w:val="clear" w:color="auto" w:fill="auto"/>
          </w:tcPr>
          <w:p w14:paraId="1D629A0A" w14:textId="77777777" w:rsidR="00D10CDC" w:rsidRPr="006436AF" w:rsidRDefault="00D10CDC" w:rsidP="002E2BF2">
            <w:pPr>
              <w:ind w:left="284" w:hanging="284"/>
              <w:rPr>
                <w:rStyle w:val="Code"/>
              </w:rPr>
            </w:pPr>
            <w:bookmarkStart w:id="1892" w:name="_MCCTEMPBM_CRPT71130563___2"/>
            <w:r w:rsidRPr="006436AF">
              <w:rPr>
                <w:rStyle w:val="Code"/>
              </w:rPr>
              <w:t>PLAYING</w:t>
            </w:r>
            <w:bookmarkEnd w:id="1892"/>
          </w:p>
        </w:tc>
        <w:tc>
          <w:tcPr>
            <w:tcW w:w="8216" w:type="dxa"/>
            <w:shd w:val="clear" w:color="auto" w:fill="auto"/>
          </w:tcPr>
          <w:p w14:paraId="6ABC38BD" w14:textId="77777777" w:rsidR="00D10CDC" w:rsidRPr="006436AF" w:rsidRDefault="00D10CDC" w:rsidP="002E2BF2">
            <w:pPr>
              <w:pStyle w:val="TAL"/>
            </w:pPr>
            <w:r w:rsidRPr="006436AF">
              <w:t>The Media Player is playing the Media Presentation. It also updates the MPD according to the MPD update mechanism.</w:t>
            </w:r>
          </w:p>
        </w:tc>
      </w:tr>
      <w:tr w:rsidR="00BD6ACB" w:rsidRPr="006436AF" w14:paraId="45D51144" w14:textId="77777777" w:rsidTr="002E2BF2">
        <w:tc>
          <w:tcPr>
            <w:tcW w:w="1413" w:type="dxa"/>
            <w:shd w:val="clear" w:color="auto" w:fill="auto"/>
          </w:tcPr>
          <w:p w14:paraId="05F2D7CC" w14:textId="42D8D6C5" w:rsidR="00BD6ACB" w:rsidRPr="006436AF" w:rsidRDefault="00BD6ACB" w:rsidP="00BD6ACB">
            <w:pPr>
              <w:ind w:left="284" w:hanging="284"/>
              <w:rPr>
                <w:rStyle w:val="Code"/>
              </w:rPr>
            </w:pPr>
            <w:r w:rsidRPr="00EF1E18">
              <w:rPr>
                <w:rStyle w:val="Code"/>
              </w:rPr>
              <w:t>DOWNLOADING</w:t>
            </w:r>
          </w:p>
        </w:tc>
        <w:tc>
          <w:tcPr>
            <w:tcW w:w="8216" w:type="dxa"/>
            <w:shd w:val="clear" w:color="auto" w:fill="auto"/>
          </w:tcPr>
          <w:p w14:paraId="504D702B" w14:textId="13B40C1A" w:rsidR="00BD6ACB" w:rsidRPr="006436AF" w:rsidRDefault="00BD6ACB" w:rsidP="00BD6ACB">
            <w:pPr>
              <w:pStyle w:val="TAL"/>
            </w:pPr>
            <w:r w:rsidRPr="00EF1E18">
              <w:t xml:space="preserve">The Media Player is downloading the Media Presentation and storing it in the </w:t>
            </w:r>
            <w:r>
              <w:t>Media Player</w:t>
            </w:r>
            <w:r w:rsidRPr="00EF1E18">
              <w:t xml:space="preserve"> for later playback.</w:t>
            </w:r>
          </w:p>
        </w:tc>
      </w:tr>
      <w:tr w:rsidR="00D10CDC" w:rsidRPr="006436AF" w14:paraId="10F9493D" w14:textId="77777777" w:rsidTr="002E2BF2">
        <w:tc>
          <w:tcPr>
            <w:tcW w:w="1413" w:type="dxa"/>
            <w:shd w:val="clear" w:color="auto" w:fill="auto"/>
          </w:tcPr>
          <w:p w14:paraId="22E7BB37" w14:textId="77777777" w:rsidR="00D10CDC" w:rsidRPr="006436AF" w:rsidRDefault="00D10CDC" w:rsidP="002E2BF2">
            <w:pPr>
              <w:ind w:left="284" w:hanging="284"/>
              <w:rPr>
                <w:rStyle w:val="Code"/>
              </w:rPr>
            </w:pPr>
            <w:bookmarkStart w:id="1893" w:name="_MCCTEMPBM_CRPT71130564___2"/>
            <w:r w:rsidRPr="006436AF">
              <w:rPr>
                <w:rStyle w:val="Code"/>
              </w:rPr>
              <w:t>PAUSED</w:t>
            </w:r>
            <w:bookmarkEnd w:id="1893"/>
          </w:p>
        </w:tc>
        <w:tc>
          <w:tcPr>
            <w:tcW w:w="8216" w:type="dxa"/>
            <w:shd w:val="clear" w:color="auto" w:fill="auto"/>
          </w:tcPr>
          <w:p w14:paraId="2F05EA46" w14:textId="77777777" w:rsidR="00D10CDC" w:rsidRPr="006436AF" w:rsidRDefault="00D10CDC" w:rsidP="002E2BF2">
            <w:pPr>
              <w:pStyle w:val="TAL"/>
            </w:pPr>
            <w:r w:rsidRPr="006436AF">
              <w:t>The playback of the Media Presentation is paused. It also updates the MPD according to the MPD update mechanism.</w:t>
            </w:r>
          </w:p>
        </w:tc>
      </w:tr>
    </w:tbl>
    <w:p w14:paraId="467B596A" w14:textId="77777777" w:rsidR="00D10CDC" w:rsidRPr="006436AF" w:rsidRDefault="00D10CDC" w:rsidP="00D10CDC"/>
    <w:p w14:paraId="05221074" w14:textId="6A5E5506" w:rsidR="00D10CDC" w:rsidRPr="006436AF" w:rsidRDefault="00D10CDC" w:rsidP="00D10CDC">
      <w:r w:rsidRPr="006436AF">
        <w:t>It is assumed that the DASH Access Client manages the playback of at most one CMAF track for each media type, namely one for video, one for audio and one for subtitles as defined in TS</w:t>
      </w:r>
      <w:r>
        <w:t> </w:t>
      </w:r>
      <w:r w:rsidRPr="006436AF">
        <w:t>26.511</w:t>
      </w:r>
      <w:r>
        <w:t> </w:t>
      </w:r>
      <w:r w:rsidRPr="006436AF">
        <w:t xml:space="preserve">[35]. Playback of multiple CMAF tracks of the same media type is not excluded </w:t>
      </w:r>
      <w:r>
        <w:t>by the present document</w:t>
      </w:r>
      <w:r w:rsidRPr="006436AF">
        <w:t xml:space="preserve">, but details </w:t>
      </w:r>
      <w:r>
        <w:t>are</w:t>
      </w:r>
      <w:r w:rsidRPr="006436AF">
        <w:t xml:space="preserve"> for further study.</w:t>
      </w:r>
    </w:p>
    <w:p w14:paraId="06DDD68F" w14:textId="3FF0C429" w:rsidR="00D10CDC" w:rsidRPr="006436AF" w:rsidRDefault="00D10CDC" w:rsidP="00D10CDC">
      <w:pPr>
        <w:pStyle w:val="Heading3"/>
      </w:pPr>
      <w:bookmarkStart w:id="1894" w:name="_CR13_2_3"/>
      <w:bookmarkStart w:id="1895" w:name="_Toc68899695"/>
      <w:bookmarkStart w:id="1896" w:name="_Toc71214446"/>
      <w:bookmarkStart w:id="1897" w:name="_Toc71722120"/>
      <w:bookmarkStart w:id="1898" w:name="_Toc74859172"/>
      <w:bookmarkStart w:id="1899" w:name="_Toc155355308"/>
      <w:bookmarkStart w:id="1900" w:name="_Toc194090052"/>
      <w:bookmarkEnd w:id="1894"/>
      <w:r w:rsidRPr="006436AF">
        <w:t>13.2.3</w:t>
      </w:r>
      <w:r w:rsidRPr="006436AF">
        <w:tab/>
      </w:r>
      <w:r>
        <w:t>Media Player m</w:t>
      </w:r>
      <w:r w:rsidRPr="006436AF">
        <w:t>ethods</w:t>
      </w:r>
      <w:bookmarkEnd w:id="1895"/>
      <w:bookmarkEnd w:id="1896"/>
      <w:bookmarkEnd w:id="1897"/>
      <w:bookmarkEnd w:id="1898"/>
      <w:bookmarkEnd w:id="1899"/>
      <w:bookmarkEnd w:id="1900"/>
    </w:p>
    <w:p w14:paraId="077CEA12" w14:textId="77777777" w:rsidR="00D10CDC" w:rsidRPr="006436AF" w:rsidRDefault="00D10CDC" w:rsidP="00D10CDC">
      <w:pPr>
        <w:pStyle w:val="Heading4"/>
      </w:pPr>
      <w:bookmarkStart w:id="1901" w:name="_CR13_2_3_1"/>
      <w:bookmarkStart w:id="1902" w:name="_Toc68899696"/>
      <w:bookmarkStart w:id="1903" w:name="_Toc71214447"/>
      <w:bookmarkStart w:id="1904" w:name="_Toc71722121"/>
      <w:bookmarkStart w:id="1905" w:name="_Toc74859173"/>
      <w:bookmarkStart w:id="1906" w:name="_Toc155355309"/>
      <w:bookmarkStart w:id="1907" w:name="_Toc194090053"/>
      <w:bookmarkEnd w:id="1901"/>
      <w:r w:rsidRPr="006436AF">
        <w:t>13.2.3.1</w:t>
      </w:r>
      <w:r w:rsidRPr="006436AF">
        <w:tab/>
        <w:t>General</w:t>
      </w:r>
      <w:bookmarkEnd w:id="1902"/>
      <w:bookmarkEnd w:id="1903"/>
      <w:bookmarkEnd w:id="1904"/>
      <w:bookmarkEnd w:id="1905"/>
      <w:bookmarkEnd w:id="1906"/>
      <w:bookmarkEnd w:id="1907"/>
    </w:p>
    <w:p w14:paraId="5E2C57E7" w14:textId="77777777" w:rsidR="00D10CDC" w:rsidRPr="006436AF" w:rsidRDefault="00D10CDC" w:rsidP="00D10CDC">
      <w:pPr>
        <w:keepNext/>
      </w:pPr>
      <w:r w:rsidRPr="006436AF">
        <w:t>Based on the state model in clause</w:t>
      </w:r>
      <w:r>
        <w:t> </w:t>
      </w:r>
      <w:r w:rsidRPr="006436AF">
        <w:t>13.2.2, this clause introduces relevant procedures and API calls</w:t>
      </w:r>
      <w:r>
        <w:t xml:space="preserve"> exposed by the Media Player to the 5GMSd-Aware Application at reference point M7d and to the Media Session Handler at reference point M11d</w:t>
      </w:r>
      <w:r w:rsidRPr="006436AF">
        <w:t>.</w:t>
      </w:r>
    </w:p>
    <w:p w14:paraId="66352EEE" w14:textId="77777777" w:rsidR="00D10CDC" w:rsidRPr="006436AF" w:rsidRDefault="00D10CDC" w:rsidP="00D10CDC">
      <w:pPr>
        <w:keepNext/>
      </w:pPr>
      <w:r w:rsidRPr="006436AF">
        <w:t>Table</w:t>
      </w:r>
      <w:r>
        <w:t> </w:t>
      </w:r>
      <w:r w:rsidRPr="006436AF">
        <w:t>13.2.3.1-1 provides an overview over the methods defined for the DASH-based streaming API. Note that in implementations, additional methods may be supported.</w:t>
      </w:r>
    </w:p>
    <w:p w14:paraId="21563D86" w14:textId="77777777" w:rsidR="00D10CDC" w:rsidRPr="006436AF" w:rsidRDefault="00D10CDC" w:rsidP="00D10CDC">
      <w:pPr>
        <w:pStyle w:val="TH"/>
      </w:pPr>
      <w:bookmarkStart w:id="1908" w:name="_CRTable13_2_3_11"/>
      <w:bookmarkStart w:id="1909" w:name="TABLE_SD_METHODS"/>
      <w:r w:rsidRPr="006436AF">
        <w:t xml:space="preserve">Table </w:t>
      </w:r>
      <w:bookmarkEnd w:id="1908"/>
      <w:r w:rsidRPr="006436AF">
        <w:t>13.2.3.1-1</w:t>
      </w:r>
      <w:bookmarkEnd w:id="1909"/>
      <w:r w:rsidRPr="006436AF">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1845"/>
        <w:gridCol w:w="4831"/>
        <w:gridCol w:w="987"/>
      </w:tblGrid>
      <w:tr w:rsidR="00D10CDC" w:rsidRPr="006436AF" w14:paraId="6383B744" w14:textId="77777777" w:rsidTr="002E2BF2">
        <w:trPr>
          <w:tblHeader/>
        </w:trPr>
        <w:tc>
          <w:tcPr>
            <w:tcW w:w="881" w:type="pct"/>
            <w:shd w:val="clear" w:color="auto" w:fill="BFBFBF" w:themeFill="background1" w:themeFillShade="BF"/>
          </w:tcPr>
          <w:p w14:paraId="04830816" w14:textId="77777777" w:rsidR="00D10CDC" w:rsidRPr="006436AF" w:rsidRDefault="00D10CDC" w:rsidP="002E2BF2">
            <w:pPr>
              <w:pStyle w:val="TAH"/>
            </w:pPr>
            <w:r w:rsidRPr="006436AF">
              <w:t>Method</w:t>
            </w:r>
          </w:p>
        </w:tc>
        <w:tc>
          <w:tcPr>
            <w:tcW w:w="1030" w:type="pct"/>
            <w:shd w:val="clear" w:color="auto" w:fill="BFBFBF" w:themeFill="background1" w:themeFillShade="BF"/>
          </w:tcPr>
          <w:p w14:paraId="31D9F5A1" w14:textId="77777777" w:rsidR="00D10CDC" w:rsidRPr="006436AF" w:rsidRDefault="00D10CDC" w:rsidP="002E2BF2">
            <w:pPr>
              <w:pStyle w:val="TAH"/>
            </w:pPr>
            <w:r w:rsidRPr="006436AF">
              <w:t>State after success</w:t>
            </w:r>
          </w:p>
        </w:tc>
        <w:tc>
          <w:tcPr>
            <w:tcW w:w="2580" w:type="pct"/>
            <w:shd w:val="clear" w:color="auto" w:fill="BFBFBF" w:themeFill="background1" w:themeFillShade="BF"/>
          </w:tcPr>
          <w:p w14:paraId="11B0FFD3" w14:textId="77777777" w:rsidR="00D10CDC" w:rsidRPr="006436AF" w:rsidRDefault="00D10CDC" w:rsidP="002E2BF2">
            <w:pPr>
              <w:pStyle w:val="TAH"/>
            </w:pPr>
            <w:r w:rsidRPr="006436AF">
              <w:t>Brief description</w:t>
            </w:r>
          </w:p>
        </w:tc>
        <w:tc>
          <w:tcPr>
            <w:tcW w:w="509" w:type="pct"/>
            <w:shd w:val="clear" w:color="auto" w:fill="BFBFBF" w:themeFill="background1" w:themeFillShade="BF"/>
          </w:tcPr>
          <w:p w14:paraId="4E530F6D" w14:textId="77777777" w:rsidR="00D10CDC" w:rsidRPr="006436AF" w:rsidRDefault="00D10CDC" w:rsidP="002E2BF2">
            <w:pPr>
              <w:pStyle w:val="TAH"/>
            </w:pPr>
            <w:r w:rsidRPr="006436AF">
              <w:t>Clause</w:t>
            </w:r>
          </w:p>
        </w:tc>
      </w:tr>
      <w:tr w:rsidR="00D10CDC" w:rsidRPr="006436AF" w14:paraId="20B03EAF" w14:textId="77777777" w:rsidTr="002E2BF2">
        <w:tc>
          <w:tcPr>
            <w:tcW w:w="881" w:type="pct"/>
            <w:shd w:val="clear" w:color="auto" w:fill="auto"/>
          </w:tcPr>
          <w:p w14:paraId="4F1A9068" w14:textId="77777777" w:rsidR="00D10CDC" w:rsidRPr="006436AF" w:rsidRDefault="00D10CDC" w:rsidP="002E2BF2">
            <w:pPr>
              <w:pStyle w:val="TAL"/>
              <w:rPr>
                <w:rStyle w:val="CodeMethod"/>
              </w:rPr>
            </w:pPr>
            <w:bookmarkStart w:id="1910" w:name="_MCCTEMPBM_CRPT71130565___7"/>
            <w:bookmarkStart w:id="1911" w:name="MCCQCTEMPBM_00000038"/>
            <w:r w:rsidRPr="006436AF">
              <w:rPr>
                <w:rStyle w:val="CodeMethod"/>
              </w:rPr>
              <w:t>initialize()</w:t>
            </w:r>
            <w:bookmarkEnd w:id="1910"/>
            <w:bookmarkEnd w:id="1911"/>
          </w:p>
        </w:tc>
        <w:tc>
          <w:tcPr>
            <w:tcW w:w="1030" w:type="pct"/>
          </w:tcPr>
          <w:p w14:paraId="4922C46A" w14:textId="77777777" w:rsidR="00D10CDC" w:rsidRPr="006436AF" w:rsidRDefault="00D10CDC" w:rsidP="002E2BF2">
            <w:pPr>
              <w:pStyle w:val="TAL"/>
              <w:rPr>
                <w:rStyle w:val="Code"/>
              </w:rPr>
            </w:pPr>
            <w:r w:rsidRPr="006436AF">
              <w:rPr>
                <w:rStyle w:val="Code"/>
              </w:rPr>
              <w:t>INITIALIZED</w:t>
            </w:r>
          </w:p>
        </w:tc>
        <w:tc>
          <w:tcPr>
            <w:tcW w:w="2580" w:type="pct"/>
            <w:shd w:val="clear" w:color="auto" w:fill="auto"/>
          </w:tcPr>
          <w:p w14:paraId="55D60028" w14:textId="77777777" w:rsidR="00D10CDC" w:rsidRPr="006436AF" w:rsidRDefault="00D10CDC" w:rsidP="002E2BF2">
            <w:pPr>
              <w:pStyle w:val="TAL"/>
            </w:pPr>
            <w:r w:rsidRPr="006436AF">
              <w:t>The Media Player is created.</w:t>
            </w:r>
          </w:p>
        </w:tc>
        <w:tc>
          <w:tcPr>
            <w:tcW w:w="509" w:type="pct"/>
            <w:shd w:val="clear" w:color="auto" w:fill="auto"/>
          </w:tcPr>
          <w:p w14:paraId="0DD0DCB8" w14:textId="77777777" w:rsidR="00D10CDC" w:rsidRPr="006436AF" w:rsidRDefault="00D10CDC" w:rsidP="002E2BF2">
            <w:pPr>
              <w:pStyle w:val="TAL"/>
            </w:pPr>
            <w:r w:rsidRPr="006436AF">
              <w:t>13.2.3.2</w:t>
            </w:r>
          </w:p>
        </w:tc>
      </w:tr>
      <w:tr w:rsidR="00D10CDC" w:rsidRPr="006436AF" w14:paraId="3513E27B" w14:textId="77777777" w:rsidTr="002E2BF2">
        <w:tc>
          <w:tcPr>
            <w:tcW w:w="881" w:type="pct"/>
            <w:shd w:val="clear" w:color="auto" w:fill="auto"/>
          </w:tcPr>
          <w:p w14:paraId="24619020" w14:textId="12A231D6" w:rsidR="00D10CDC" w:rsidRPr="006436AF" w:rsidRDefault="00D10CDC" w:rsidP="002E2BF2">
            <w:pPr>
              <w:pStyle w:val="TAL"/>
              <w:rPr>
                <w:rStyle w:val="CodeMethod"/>
              </w:rPr>
            </w:pPr>
            <w:bookmarkStart w:id="1912" w:name="_MCCTEMPBM_CRPT71130566___7"/>
            <w:r w:rsidRPr="006436AF">
              <w:rPr>
                <w:rStyle w:val="CodeMethod"/>
              </w:rPr>
              <w:t>attach()</w:t>
            </w:r>
            <w:bookmarkEnd w:id="1912"/>
          </w:p>
        </w:tc>
        <w:tc>
          <w:tcPr>
            <w:tcW w:w="1030" w:type="pct"/>
          </w:tcPr>
          <w:p w14:paraId="4DE2D937" w14:textId="77777777" w:rsidR="00D10CDC" w:rsidRPr="006436AF" w:rsidRDefault="00D10CDC" w:rsidP="002E2BF2">
            <w:pPr>
              <w:pStyle w:val="TAL"/>
              <w:rPr>
                <w:rStyle w:val="Code"/>
              </w:rPr>
            </w:pPr>
            <w:r w:rsidRPr="006436AF">
              <w:rPr>
                <w:rStyle w:val="Code"/>
              </w:rPr>
              <w:t>READY</w:t>
            </w:r>
          </w:p>
        </w:tc>
        <w:tc>
          <w:tcPr>
            <w:tcW w:w="2580" w:type="pct"/>
            <w:shd w:val="clear" w:color="auto" w:fill="auto"/>
          </w:tcPr>
          <w:p w14:paraId="12B3F8A9" w14:textId="735EA985" w:rsidR="00D10CDC" w:rsidRPr="006436AF" w:rsidRDefault="00D10CDC" w:rsidP="002E2BF2">
            <w:pPr>
              <w:pStyle w:val="TAL"/>
            </w:pPr>
            <w:r>
              <w:t>S</w:t>
            </w:r>
            <w:r w:rsidRPr="006436AF">
              <w:t>ets a source URL to an MPD file or a previously downloaded and parsed MPD.</w:t>
            </w:r>
          </w:p>
        </w:tc>
        <w:tc>
          <w:tcPr>
            <w:tcW w:w="509" w:type="pct"/>
            <w:shd w:val="clear" w:color="auto" w:fill="auto"/>
          </w:tcPr>
          <w:p w14:paraId="1D573188" w14:textId="77777777" w:rsidR="00D10CDC" w:rsidRPr="006436AF" w:rsidRDefault="00D10CDC" w:rsidP="002E2BF2">
            <w:pPr>
              <w:pStyle w:val="TAL"/>
            </w:pPr>
            <w:r w:rsidRPr="006436AF">
              <w:t>13.2.3.3</w:t>
            </w:r>
          </w:p>
        </w:tc>
      </w:tr>
      <w:tr w:rsidR="00D10CDC" w:rsidRPr="006436AF" w14:paraId="4774227C" w14:textId="77777777" w:rsidTr="002E2BF2">
        <w:tc>
          <w:tcPr>
            <w:tcW w:w="881" w:type="pct"/>
            <w:shd w:val="clear" w:color="auto" w:fill="auto"/>
          </w:tcPr>
          <w:p w14:paraId="56E46BBD" w14:textId="119A37CC" w:rsidR="00D10CDC" w:rsidRPr="006436AF" w:rsidRDefault="00D10CDC" w:rsidP="002E2BF2">
            <w:pPr>
              <w:pStyle w:val="TAL"/>
              <w:rPr>
                <w:rStyle w:val="CodeMethod"/>
              </w:rPr>
            </w:pPr>
            <w:bookmarkStart w:id="1913" w:name="_MCCTEMPBM_CRPT71130567___7"/>
            <w:r w:rsidRPr="006436AF">
              <w:rPr>
                <w:rStyle w:val="CodeMethod"/>
              </w:rPr>
              <w:t>preload()</w:t>
            </w:r>
            <w:bookmarkEnd w:id="1913"/>
          </w:p>
        </w:tc>
        <w:tc>
          <w:tcPr>
            <w:tcW w:w="1030" w:type="pct"/>
          </w:tcPr>
          <w:p w14:paraId="14061073" w14:textId="77777777" w:rsidR="00D10CDC" w:rsidRPr="006436AF" w:rsidRDefault="00D10CDC" w:rsidP="002E2BF2">
            <w:pPr>
              <w:pStyle w:val="TAL"/>
              <w:rPr>
                <w:rStyle w:val="Code"/>
              </w:rPr>
            </w:pPr>
            <w:r w:rsidRPr="006436AF">
              <w:rPr>
                <w:rStyle w:val="Code"/>
              </w:rPr>
              <w:t>PRELOADED</w:t>
            </w:r>
          </w:p>
        </w:tc>
        <w:tc>
          <w:tcPr>
            <w:tcW w:w="2580" w:type="pct"/>
            <w:shd w:val="clear" w:color="auto" w:fill="auto"/>
          </w:tcPr>
          <w:p w14:paraId="47B1B6A3" w14:textId="77777777" w:rsidR="00D10CDC" w:rsidRPr="006436AF" w:rsidRDefault="00D10CDC" w:rsidP="002E2BF2">
            <w:pPr>
              <w:pStyle w:val="TAL"/>
            </w:pPr>
            <w:r w:rsidRPr="006436AF">
              <w:t>Streaming the media is initiated.</w:t>
            </w:r>
          </w:p>
        </w:tc>
        <w:tc>
          <w:tcPr>
            <w:tcW w:w="509" w:type="pct"/>
            <w:shd w:val="clear" w:color="auto" w:fill="auto"/>
          </w:tcPr>
          <w:p w14:paraId="07B86129" w14:textId="77777777" w:rsidR="00D10CDC" w:rsidRPr="006436AF" w:rsidRDefault="00D10CDC" w:rsidP="002E2BF2">
            <w:pPr>
              <w:pStyle w:val="TAL"/>
            </w:pPr>
            <w:r w:rsidRPr="006436AF">
              <w:t>13.2.3.4</w:t>
            </w:r>
          </w:p>
        </w:tc>
      </w:tr>
      <w:tr w:rsidR="00D10CDC" w:rsidRPr="006436AF" w14:paraId="66FF3E94" w14:textId="77777777" w:rsidTr="002E2BF2">
        <w:tc>
          <w:tcPr>
            <w:tcW w:w="881" w:type="pct"/>
            <w:shd w:val="clear" w:color="auto" w:fill="auto"/>
          </w:tcPr>
          <w:p w14:paraId="4D5BB88D" w14:textId="645B56E9" w:rsidR="00D10CDC" w:rsidRPr="006436AF" w:rsidRDefault="00D10CDC" w:rsidP="002E2BF2">
            <w:pPr>
              <w:pStyle w:val="TAL"/>
              <w:rPr>
                <w:rStyle w:val="CodeMethod"/>
              </w:rPr>
            </w:pPr>
            <w:bookmarkStart w:id="1914" w:name="_MCCTEMPBM_CRPT71130568___7"/>
            <w:r w:rsidRPr="006436AF">
              <w:rPr>
                <w:rStyle w:val="CodeMethod"/>
              </w:rPr>
              <w:t>play()</w:t>
            </w:r>
            <w:bookmarkEnd w:id="1914"/>
          </w:p>
        </w:tc>
        <w:tc>
          <w:tcPr>
            <w:tcW w:w="1030" w:type="pct"/>
          </w:tcPr>
          <w:p w14:paraId="52C3DA54" w14:textId="77777777" w:rsidR="00D10CDC" w:rsidRPr="006436AF" w:rsidRDefault="00D10CDC" w:rsidP="002E2BF2">
            <w:pPr>
              <w:pStyle w:val="TAL"/>
              <w:rPr>
                <w:rStyle w:val="Code"/>
              </w:rPr>
            </w:pPr>
            <w:r w:rsidRPr="006436AF">
              <w:rPr>
                <w:rStyle w:val="Code"/>
              </w:rPr>
              <w:t>PLAYING</w:t>
            </w:r>
          </w:p>
        </w:tc>
        <w:tc>
          <w:tcPr>
            <w:tcW w:w="2580" w:type="pct"/>
            <w:shd w:val="clear" w:color="auto" w:fill="auto"/>
          </w:tcPr>
          <w:p w14:paraId="3E9BB1F1" w14:textId="77777777" w:rsidR="00D10CDC" w:rsidRPr="006436AF" w:rsidRDefault="00D10CDC" w:rsidP="002E2BF2">
            <w:pPr>
              <w:pStyle w:val="TAL"/>
            </w:pPr>
            <w:r w:rsidRPr="006436AF">
              <w:t>Playback of the media is initiated.</w:t>
            </w:r>
          </w:p>
        </w:tc>
        <w:tc>
          <w:tcPr>
            <w:tcW w:w="509" w:type="pct"/>
            <w:shd w:val="clear" w:color="auto" w:fill="auto"/>
          </w:tcPr>
          <w:p w14:paraId="760633D4" w14:textId="77777777" w:rsidR="00D10CDC" w:rsidRPr="006436AF" w:rsidRDefault="00D10CDC" w:rsidP="002E2BF2">
            <w:pPr>
              <w:pStyle w:val="TAL"/>
            </w:pPr>
            <w:r w:rsidRPr="006436AF">
              <w:t>13.2.3.5</w:t>
            </w:r>
          </w:p>
        </w:tc>
      </w:tr>
      <w:tr w:rsidR="00D10CDC" w:rsidRPr="006436AF" w14:paraId="47ABEB3F" w14:textId="77777777" w:rsidTr="002E2BF2">
        <w:tc>
          <w:tcPr>
            <w:tcW w:w="881" w:type="pct"/>
            <w:shd w:val="clear" w:color="auto" w:fill="auto"/>
          </w:tcPr>
          <w:p w14:paraId="6910A9A0" w14:textId="77777777" w:rsidR="00D10CDC" w:rsidRPr="006436AF" w:rsidRDefault="00D10CDC" w:rsidP="002E2BF2">
            <w:pPr>
              <w:pStyle w:val="TAL"/>
              <w:rPr>
                <w:rStyle w:val="CodeMethod"/>
              </w:rPr>
            </w:pPr>
            <w:bookmarkStart w:id="1915" w:name="_MCCTEMPBM_CRPT71130569___7"/>
            <w:r w:rsidRPr="006436AF">
              <w:rPr>
                <w:rStyle w:val="CodeMethod"/>
              </w:rPr>
              <w:t>pause()</w:t>
            </w:r>
            <w:bookmarkEnd w:id="1915"/>
          </w:p>
        </w:tc>
        <w:tc>
          <w:tcPr>
            <w:tcW w:w="1030" w:type="pct"/>
          </w:tcPr>
          <w:p w14:paraId="3F48549D" w14:textId="77777777" w:rsidR="00D10CDC" w:rsidRPr="006436AF" w:rsidRDefault="00D10CDC" w:rsidP="002E2BF2">
            <w:pPr>
              <w:pStyle w:val="TAL"/>
              <w:rPr>
                <w:rStyle w:val="Code"/>
              </w:rPr>
            </w:pPr>
            <w:r w:rsidRPr="006436AF">
              <w:rPr>
                <w:rStyle w:val="Code"/>
              </w:rPr>
              <w:t>PAUSED</w:t>
            </w:r>
          </w:p>
        </w:tc>
        <w:tc>
          <w:tcPr>
            <w:tcW w:w="2580" w:type="pct"/>
            <w:shd w:val="clear" w:color="auto" w:fill="auto"/>
          </w:tcPr>
          <w:p w14:paraId="54E2DDAE" w14:textId="77777777" w:rsidR="00D10CDC" w:rsidRPr="006436AF" w:rsidRDefault="00D10CDC" w:rsidP="002E2BF2">
            <w:pPr>
              <w:pStyle w:val="TAL"/>
            </w:pPr>
            <w:r w:rsidRPr="006436AF">
              <w:t>Playback of the media is paused.</w:t>
            </w:r>
          </w:p>
        </w:tc>
        <w:tc>
          <w:tcPr>
            <w:tcW w:w="509" w:type="pct"/>
            <w:shd w:val="clear" w:color="auto" w:fill="auto"/>
          </w:tcPr>
          <w:p w14:paraId="1E5F4377" w14:textId="77777777" w:rsidR="00D10CDC" w:rsidRPr="006436AF" w:rsidRDefault="00D10CDC" w:rsidP="002E2BF2">
            <w:pPr>
              <w:pStyle w:val="TAL"/>
            </w:pPr>
            <w:r w:rsidRPr="006436AF">
              <w:t>13.2.3.6</w:t>
            </w:r>
          </w:p>
        </w:tc>
      </w:tr>
      <w:tr w:rsidR="00D10CDC" w:rsidRPr="006436AF" w14:paraId="7F4D3B29" w14:textId="77777777" w:rsidTr="002E2BF2">
        <w:tc>
          <w:tcPr>
            <w:tcW w:w="881" w:type="pct"/>
            <w:shd w:val="clear" w:color="auto" w:fill="auto"/>
          </w:tcPr>
          <w:p w14:paraId="296CA083" w14:textId="1F2225A1" w:rsidR="00D10CDC" w:rsidRPr="006436AF" w:rsidRDefault="00D10CDC" w:rsidP="002E2BF2">
            <w:pPr>
              <w:pStyle w:val="TAL"/>
              <w:rPr>
                <w:rStyle w:val="CodeMethod"/>
              </w:rPr>
            </w:pPr>
            <w:bookmarkStart w:id="1916" w:name="_MCCTEMPBM_CRPT71130570___7"/>
            <w:r w:rsidRPr="006436AF">
              <w:rPr>
                <w:rStyle w:val="CodeMethod"/>
              </w:rPr>
              <w:t>seek()</w:t>
            </w:r>
            <w:bookmarkEnd w:id="1916"/>
          </w:p>
        </w:tc>
        <w:tc>
          <w:tcPr>
            <w:tcW w:w="1030" w:type="pct"/>
          </w:tcPr>
          <w:p w14:paraId="47568626" w14:textId="77777777" w:rsidR="00D10CDC" w:rsidRPr="006436AF" w:rsidRDefault="00D10CDC" w:rsidP="002E2BF2">
            <w:pPr>
              <w:pStyle w:val="TAL"/>
              <w:rPr>
                <w:rStyle w:val="Code"/>
              </w:rPr>
            </w:pPr>
            <w:r w:rsidRPr="006436AF">
              <w:rPr>
                <w:rStyle w:val="Code"/>
              </w:rPr>
              <w:t>PLAYING</w:t>
            </w:r>
          </w:p>
        </w:tc>
        <w:tc>
          <w:tcPr>
            <w:tcW w:w="2580" w:type="pct"/>
            <w:shd w:val="clear" w:color="auto" w:fill="auto"/>
          </w:tcPr>
          <w:p w14:paraId="5D65415C" w14:textId="77777777" w:rsidR="00D10CDC" w:rsidRPr="006436AF" w:rsidRDefault="00D10CDC" w:rsidP="002E2BF2">
            <w:pPr>
              <w:pStyle w:val="TAL"/>
            </w:pPr>
            <w:r w:rsidRPr="006436AF">
              <w:t>The playback time of the media is altered.</w:t>
            </w:r>
          </w:p>
        </w:tc>
        <w:tc>
          <w:tcPr>
            <w:tcW w:w="509" w:type="pct"/>
            <w:shd w:val="clear" w:color="auto" w:fill="auto"/>
          </w:tcPr>
          <w:p w14:paraId="1089534C" w14:textId="77777777" w:rsidR="00D10CDC" w:rsidRPr="006436AF" w:rsidRDefault="00D10CDC" w:rsidP="002E2BF2">
            <w:pPr>
              <w:pStyle w:val="TAL"/>
            </w:pPr>
            <w:r w:rsidRPr="006436AF">
              <w:t>13.2.3.7</w:t>
            </w:r>
          </w:p>
        </w:tc>
      </w:tr>
      <w:tr w:rsidR="000F674B" w:rsidRPr="006436AF" w14:paraId="3CDECB39" w14:textId="77777777" w:rsidTr="002E2BF2">
        <w:tc>
          <w:tcPr>
            <w:tcW w:w="881" w:type="pct"/>
            <w:shd w:val="clear" w:color="auto" w:fill="auto"/>
          </w:tcPr>
          <w:p w14:paraId="2EC3E690" w14:textId="04D8D66D" w:rsidR="000F674B" w:rsidRPr="006436AF" w:rsidRDefault="000F674B" w:rsidP="000F674B">
            <w:pPr>
              <w:pStyle w:val="TAL"/>
              <w:rPr>
                <w:rStyle w:val="CodeMethod"/>
              </w:rPr>
            </w:pPr>
            <w:r w:rsidRPr="00EF1E18">
              <w:rPr>
                <w:rStyle w:val="CodeMethod"/>
              </w:rPr>
              <w:t>downloadAndStore()</w:t>
            </w:r>
          </w:p>
        </w:tc>
        <w:tc>
          <w:tcPr>
            <w:tcW w:w="1030" w:type="pct"/>
          </w:tcPr>
          <w:p w14:paraId="2C70E29A" w14:textId="0DA6B47F" w:rsidR="000F674B" w:rsidRPr="006436AF" w:rsidRDefault="000F674B" w:rsidP="000F674B">
            <w:pPr>
              <w:pStyle w:val="TAL"/>
              <w:rPr>
                <w:rStyle w:val="Code"/>
              </w:rPr>
            </w:pPr>
            <w:r w:rsidRPr="00EF1E18">
              <w:rPr>
                <w:rStyle w:val="Code"/>
              </w:rPr>
              <w:t>DOWNLOADING</w:t>
            </w:r>
          </w:p>
        </w:tc>
        <w:tc>
          <w:tcPr>
            <w:tcW w:w="2580" w:type="pct"/>
            <w:shd w:val="clear" w:color="auto" w:fill="auto"/>
          </w:tcPr>
          <w:p w14:paraId="01B201F2" w14:textId="4F6715A5" w:rsidR="000F674B" w:rsidRPr="006436AF" w:rsidRDefault="000F674B" w:rsidP="000F674B">
            <w:pPr>
              <w:pStyle w:val="TAL"/>
            </w:pPr>
            <w:r w:rsidRPr="00EF1E18">
              <w:t>Download a media presentation and store it locally for later playback.</w:t>
            </w:r>
          </w:p>
        </w:tc>
        <w:tc>
          <w:tcPr>
            <w:tcW w:w="509" w:type="pct"/>
            <w:shd w:val="clear" w:color="auto" w:fill="auto"/>
          </w:tcPr>
          <w:p w14:paraId="250145C8" w14:textId="40B64CE8" w:rsidR="000F674B" w:rsidRPr="006436AF" w:rsidRDefault="000F674B" w:rsidP="000F674B">
            <w:pPr>
              <w:pStyle w:val="TAL"/>
            </w:pPr>
            <w:r w:rsidRPr="00EF1E18">
              <w:t>13.2.3.</w:t>
            </w:r>
            <w:r>
              <w:t>7</w:t>
            </w:r>
            <w:r w:rsidRPr="00EF1E18">
              <w:t>A</w:t>
            </w:r>
          </w:p>
        </w:tc>
      </w:tr>
      <w:tr w:rsidR="00D10CDC" w:rsidRPr="006436AF" w14:paraId="3622B639" w14:textId="77777777" w:rsidTr="002E2BF2">
        <w:tc>
          <w:tcPr>
            <w:tcW w:w="881" w:type="pct"/>
            <w:shd w:val="clear" w:color="auto" w:fill="auto"/>
          </w:tcPr>
          <w:p w14:paraId="50E388B5" w14:textId="77777777" w:rsidR="00D10CDC" w:rsidRPr="006436AF" w:rsidRDefault="00D10CDC" w:rsidP="002E2BF2">
            <w:pPr>
              <w:pStyle w:val="TAL"/>
              <w:rPr>
                <w:rStyle w:val="CodeMethod"/>
              </w:rPr>
            </w:pPr>
            <w:bookmarkStart w:id="1917" w:name="_MCCTEMPBM_CRPT71130571___7"/>
            <w:r w:rsidRPr="006436AF">
              <w:rPr>
                <w:rStyle w:val="CodeMethod"/>
              </w:rPr>
              <w:t>reset()</w:t>
            </w:r>
            <w:bookmarkEnd w:id="1917"/>
          </w:p>
        </w:tc>
        <w:tc>
          <w:tcPr>
            <w:tcW w:w="1030" w:type="pct"/>
          </w:tcPr>
          <w:p w14:paraId="4400687D" w14:textId="77777777" w:rsidR="00D10CDC" w:rsidRPr="006436AF" w:rsidRDefault="00D10CDC" w:rsidP="002E2BF2">
            <w:pPr>
              <w:pStyle w:val="TAL"/>
              <w:rPr>
                <w:rStyle w:val="Code"/>
              </w:rPr>
            </w:pPr>
            <w:r w:rsidRPr="006436AF">
              <w:rPr>
                <w:rStyle w:val="Code"/>
              </w:rPr>
              <w:t>INITIALIZED</w:t>
            </w:r>
          </w:p>
        </w:tc>
        <w:tc>
          <w:tcPr>
            <w:tcW w:w="2580" w:type="pct"/>
            <w:shd w:val="clear" w:color="auto" w:fill="auto"/>
          </w:tcPr>
          <w:p w14:paraId="5EB549FE" w14:textId="77777777" w:rsidR="00D10CDC" w:rsidRPr="006436AF" w:rsidRDefault="00D10CDC" w:rsidP="002E2BF2">
            <w:pPr>
              <w:pStyle w:val="TAL"/>
            </w:pPr>
            <w:r w:rsidRPr="006436AF">
              <w:t>All media related information is reset.</w:t>
            </w:r>
          </w:p>
        </w:tc>
        <w:tc>
          <w:tcPr>
            <w:tcW w:w="509" w:type="pct"/>
            <w:shd w:val="clear" w:color="auto" w:fill="auto"/>
          </w:tcPr>
          <w:p w14:paraId="6BE47328" w14:textId="77777777" w:rsidR="00D10CDC" w:rsidRPr="006436AF" w:rsidRDefault="00D10CDC" w:rsidP="002E2BF2">
            <w:pPr>
              <w:pStyle w:val="TAL"/>
            </w:pPr>
            <w:r w:rsidRPr="006436AF">
              <w:t>13.2.3.8</w:t>
            </w:r>
          </w:p>
        </w:tc>
      </w:tr>
      <w:tr w:rsidR="00D10CDC" w:rsidRPr="006436AF" w14:paraId="7867CE32" w14:textId="77777777" w:rsidTr="002E2BF2">
        <w:tc>
          <w:tcPr>
            <w:tcW w:w="881" w:type="pct"/>
            <w:shd w:val="clear" w:color="auto" w:fill="auto"/>
          </w:tcPr>
          <w:p w14:paraId="6CB589BD" w14:textId="77777777" w:rsidR="00D10CDC" w:rsidRPr="006436AF" w:rsidRDefault="00D10CDC" w:rsidP="002E2BF2">
            <w:pPr>
              <w:pStyle w:val="TAL"/>
              <w:rPr>
                <w:rStyle w:val="CodeMethod"/>
              </w:rPr>
            </w:pPr>
            <w:bookmarkStart w:id="1918" w:name="_MCCTEMPBM_CRPT71130572___7"/>
            <w:r w:rsidRPr="006436AF">
              <w:rPr>
                <w:rStyle w:val="CodeMethod"/>
              </w:rPr>
              <w:t>destroy()</w:t>
            </w:r>
            <w:bookmarkEnd w:id="1918"/>
          </w:p>
        </w:tc>
        <w:tc>
          <w:tcPr>
            <w:tcW w:w="1030" w:type="pct"/>
          </w:tcPr>
          <w:p w14:paraId="0B71FA1F" w14:textId="77777777" w:rsidR="00D10CDC" w:rsidRPr="006436AF" w:rsidRDefault="00D10CDC" w:rsidP="002E2BF2">
            <w:pPr>
              <w:pStyle w:val="TAL"/>
              <w:rPr>
                <w:rStyle w:val="Code"/>
              </w:rPr>
            </w:pPr>
            <w:r w:rsidRPr="006436AF">
              <w:rPr>
                <w:rStyle w:val="Code"/>
              </w:rPr>
              <w:t>IDLE</w:t>
            </w:r>
          </w:p>
        </w:tc>
        <w:tc>
          <w:tcPr>
            <w:tcW w:w="2580" w:type="pct"/>
            <w:shd w:val="clear" w:color="auto" w:fill="auto"/>
          </w:tcPr>
          <w:p w14:paraId="2E951E73" w14:textId="77777777" w:rsidR="00D10CDC" w:rsidRPr="006436AF" w:rsidRDefault="00D10CDC" w:rsidP="002E2BF2">
            <w:pPr>
              <w:pStyle w:val="TAL"/>
            </w:pPr>
            <w:r w:rsidRPr="006436AF">
              <w:t>All media player related information is reset and API communication is stopped.</w:t>
            </w:r>
          </w:p>
        </w:tc>
        <w:tc>
          <w:tcPr>
            <w:tcW w:w="509" w:type="pct"/>
            <w:shd w:val="clear" w:color="auto" w:fill="auto"/>
          </w:tcPr>
          <w:p w14:paraId="29BDFB8B" w14:textId="77777777" w:rsidR="00D10CDC" w:rsidRPr="006436AF" w:rsidRDefault="00D10CDC" w:rsidP="002E2BF2">
            <w:pPr>
              <w:pStyle w:val="TAL"/>
            </w:pPr>
            <w:r w:rsidRPr="006436AF">
              <w:t>13.2.3.9</w:t>
            </w:r>
          </w:p>
        </w:tc>
      </w:tr>
    </w:tbl>
    <w:p w14:paraId="415E580A" w14:textId="77777777" w:rsidR="00D10CDC" w:rsidRPr="006436AF" w:rsidRDefault="00D10CDC" w:rsidP="00D10CDC">
      <w:pPr>
        <w:pStyle w:val="TAN"/>
        <w:keepNext w:val="0"/>
      </w:pPr>
    </w:p>
    <w:p w14:paraId="5B64457B" w14:textId="77777777" w:rsidR="00D10CDC" w:rsidRPr="006436AF" w:rsidRDefault="00D10CDC" w:rsidP="00D10CDC">
      <w:pPr>
        <w:pStyle w:val="Heading4"/>
      </w:pPr>
      <w:bookmarkStart w:id="1919" w:name="_CR13_2_3_2"/>
      <w:bookmarkStart w:id="1920" w:name="_Toc68899697"/>
      <w:bookmarkStart w:id="1921" w:name="_Toc71214448"/>
      <w:bookmarkStart w:id="1922" w:name="_Toc71722122"/>
      <w:bookmarkStart w:id="1923" w:name="_Toc74859174"/>
      <w:bookmarkStart w:id="1924" w:name="_Toc155355310"/>
      <w:bookmarkStart w:id="1925" w:name="_Toc194090054"/>
      <w:bookmarkEnd w:id="1919"/>
      <w:r w:rsidRPr="006436AF">
        <w:t>13.2.3.2</w:t>
      </w:r>
      <w:r w:rsidRPr="006436AF">
        <w:tab/>
        <w:t>Initialize</w:t>
      </w:r>
      <w:bookmarkEnd w:id="1920"/>
      <w:bookmarkEnd w:id="1921"/>
      <w:bookmarkEnd w:id="1922"/>
      <w:bookmarkEnd w:id="1923"/>
      <w:bookmarkEnd w:id="1924"/>
      <w:bookmarkEnd w:id="1925"/>
    </w:p>
    <w:p w14:paraId="30CA7552" w14:textId="77777777" w:rsidR="00D10CDC" w:rsidRPr="006436AF" w:rsidRDefault="00D10CDC" w:rsidP="00D10CDC">
      <w:bookmarkStart w:id="1926" w:name="_MCCTEMPBM_CRPT71130573___7"/>
      <w:r w:rsidRPr="006436AF">
        <w:t xml:space="preserve">This clause defines the </w:t>
      </w:r>
      <w:bookmarkStart w:id="1927" w:name="MCCQCTEMPBM_00000039"/>
      <w:r w:rsidRPr="006436AF">
        <w:rPr>
          <w:rStyle w:val="CodeMethod"/>
        </w:rPr>
        <w:t>initialize()</w:t>
      </w:r>
      <w:bookmarkEnd w:id="1927"/>
      <w:r w:rsidRPr="006436AF">
        <w:t xml:space="preserve"> method.</w:t>
      </w:r>
    </w:p>
    <w:p w14:paraId="6203AB5F" w14:textId="77777777" w:rsidR="00D10CDC" w:rsidRDefault="00D10CDC" w:rsidP="00D10CDC">
      <w:pPr>
        <w:keepNext/>
      </w:pPr>
      <w:r>
        <w:t>No pre-conditions apply.</w:t>
      </w:r>
    </w:p>
    <w:p w14:paraId="41D23A85" w14:textId="77777777" w:rsidR="00D10CDC" w:rsidRDefault="00D10CDC" w:rsidP="00D10CDC">
      <w:r>
        <w:t>This method is invoked to create a new Media Player instance. A media delivery session identifier may be assigned to the media delivery session by the Media Player and returned if a value is not supplied by the invoker of the method.</w:t>
      </w:r>
    </w:p>
    <w:p w14:paraId="391BE672" w14:textId="77777777" w:rsidR="00D10CDC" w:rsidRDefault="00D10CDC" w:rsidP="00D10CDC">
      <w:pPr>
        <w:keepNext/>
      </w:pPr>
      <w:r>
        <w:t>The input parameters of this method are specified in table 13.2.3.2</w:t>
      </w:r>
      <w:r>
        <w:noBreakHyphen/>
        <w:t>1.</w:t>
      </w:r>
    </w:p>
    <w:p w14:paraId="7E646CFD" w14:textId="77777777" w:rsidR="00D10CDC" w:rsidRPr="006436AF" w:rsidRDefault="00D10CDC" w:rsidP="00D10CDC">
      <w:pPr>
        <w:pStyle w:val="TH"/>
      </w:pPr>
      <w:bookmarkStart w:id="1928" w:name="_CRTable13_2_3_21"/>
      <w:r w:rsidRPr="006436AF">
        <w:t xml:space="preserve">Table </w:t>
      </w:r>
      <w:bookmarkEnd w:id="1928"/>
      <w:r w:rsidRPr="006436AF">
        <w:t>13.2.3.</w:t>
      </w:r>
      <w:r>
        <w:t>2</w:t>
      </w:r>
      <w:r w:rsidRPr="006436AF">
        <w:t xml:space="preserve">-1: </w:t>
      </w:r>
      <w:r>
        <w:t>Input p</w:t>
      </w:r>
      <w:r w:rsidRPr="006436AF">
        <w:t xml:space="preserve">arameters </w:t>
      </w:r>
      <w:r>
        <w:t>of</w:t>
      </w:r>
      <w:r w:rsidRPr="006436AF">
        <w:t xml:space="preserve"> </w:t>
      </w:r>
      <w:r>
        <w:rPr>
          <w:rStyle w:val="CodeMethod"/>
        </w:rPr>
        <w:t>initialize</w:t>
      </w:r>
      <w:r w:rsidRPr="006436AF">
        <w:rPr>
          <w:rStyle w:val="CodeMethod"/>
        </w:rPr>
        <w:t>()</w:t>
      </w:r>
      <w:r>
        <w:t xml:space="preserve"> method</w:t>
      </w:r>
    </w:p>
    <w:tbl>
      <w:tblPr>
        <w:tblStyle w:val="TableGrid"/>
        <w:tblW w:w="5000" w:type="pct"/>
        <w:tblLook w:val="04A0" w:firstRow="1" w:lastRow="0" w:firstColumn="1" w:lastColumn="0" w:noHBand="0" w:noVBand="1"/>
      </w:tblPr>
      <w:tblGrid>
        <w:gridCol w:w="1398"/>
        <w:gridCol w:w="922"/>
        <w:gridCol w:w="366"/>
        <w:gridCol w:w="6943"/>
      </w:tblGrid>
      <w:tr w:rsidR="00D10CDC" w:rsidRPr="006436AF" w14:paraId="6271C094" w14:textId="77777777" w:rsidTr="002E2BF2">
        <w:tc>
          <w:tcPr>
            <w:tcW w:w="726" w:type="pct"/>
            <w:shd w:val="clear" w:color="auto" w:fill="BFBFBF" w:themeFill="background1" w:themeFillShade="BF"/>
            <w:hideMark/>
          </w:tcPr>
          <w:p w14:paraId="6DB63459" w14:textId="77777777" w:rsidR="00D10CDC" w:rsidRPr="006436AF" w:rsidRDefault="00D10CDC" w:rsidP="002E2BF2">
            <w:pPr>
              <w:pStyle w:val="TAH"/>
            </w:pPr>
            <w:r w:rsidRPr="006436AF">
              <w:t>Name</w:t>
            </w:r>
          </w:p>
        </w:tc>
        <w:tc>
          <w:tcPr>
            <w:tcW w:w="479" w:type="pct"/>
            <w:shd w:val="clear" w:color="auto" w:fill="BFBFBF" w:themeFill="background1" w:themeFillShade="BF"/>
            <w:hideMark/>
          </w:tcPr>
          <w:p w14:paraId="02031FB7" w14:textId="77777777" w:rsidR="00D10CDC" w:rsidRPr="006436AF" w:rsidRDefault="00D10CDC" w:rsidP="002E2BF2">
            <w:pPr>
              <w:pStyle w:val="TAH"/>
            </w:pPr>
            <w:r w:rsidRPr="006436AF">
              <w:t>Type</w:t>
            </w:r>
          </w:p>
        </w:tc>
        <w:tc>
          <w:tcPr>
            <w:tcW w:w="190" w:type="pct"/>
            <w:shd w:val="clear" w:color="auto" w:fill="BFBFBF" w:themeFill="background1" w:themeFillShade="BF"/>
          </w:tcPr>
          <w:p w14:paraId="4CE459D1" w14:textId="77777777" w:rsidR="00D10CDC" w:rsidRPr="006436AF" w:rsidRDefault="00D10CDC" w:rsidP="002E2BF2">
            <w:pPr>
              <w:pStyle w:val="TAH"/>
            </w:pPr>
            <w:r>
              <w:t>O</w:t>
            </w:r>
          </w:p>
        </w:tc>
        <w:tc>
          <w:tcPr>
            <w:tcW w:w="3604" w:type="pct"/>
            <w:shd w:val="clear" w:color="auto" w:fill="BFBFBF" w:themeFill="background1" w:themeFillShade="BF"/>
            <w:hideMark/>
          </w:tcPr>
          <w:p w14:paraId="6F567274" w14:textId="77777777" w:rsidR="00D10CDC" w:rsidRPr="006436AF" w:rsidRDefault="00D10CDC" w:rsidP="002E2BF2">
            <w:pPr>
              <w:pStyle w:val="TAH"/>
            </w:pPr>
            <w:r w:rsidRPr="006436AF">
              <w:t>Description</w:t>
            </w:r>
          </w:p>
        </w:tc>
      </w:tr>
      <w:tr w:rsidR="00D10CDC" w14:paraId="752168E6" w14:textId="77777777" w:rsidTr="002E2BF2">
        <w:tc>
          <w:tcPr>
            <w:tcW w:w="726" w:type="pct"/>
          </w:tcPr>
          <w:p w14:paraId="40F5D218" w14:textId="77777777" w:rsidR="00D10CDC" w:rsidRPr="1954EBF5" w:rsidRDefault="00D10CDC" w:rsidP="002E2BF2">
            <w:pPr>
              <w:pStyle w:val="TAL"/>
              <w:rPr>
                <w:rStyle w:val="Code"/>
              </w:rPr>
            </w:pPr>
            <w:r>
              <w:rPr>
                <w:rStyle w:val="Code"/>
              </w:rPr>
              <w:t>serviceId</w:t>
            </w:r>
          </w:p>
        </w:tc>
        <w:tc>
          <w:tcPr>
            <w:tcW w:w="479" w:type="pct"/>
          </w:tcPr>
          <w:p w14:paraId="3189C4E0" w14:textId="77777777" w:rsidR="00D10CDC" w:rsidRPr="006436AF" w:rsidRDefault="00D10CDC" w:rsidP="002E2BF2">
            <w:pPr>
              <w:pStyle w:val="TAL"/>
              <w:rPr>
                <w:rStyle w:val="Datatypechar"/>
                <w:rFonts w:eastAsia="MS Mincho"/>
              </w:rPr>
            </w:pPr>
            <w:r>
              <w:rPr>
                <w:rStyle w:val="Datatypechar"/>
                <w:rFonts w:eastAsia="MS Mincho"/>
              </w:rPr>
              <w:t>string</w:t>
            </w:r>
          </w:p>
        </w:tc>
        <w:tc>
          <w:tcPr>
            <w:tcW w:w="190" w:type="pct"/>
          </w:tcPr>
          <w:p w14:paraId="0D529D45" w14:textId="77777777" w:rsidR="00D10CDC" w:rsidRDefault="00D10CDC" w:rsidP="002E2BF2">
            <w:pPr>
              <w:pStyle w:val="TAL"/>
            </w:pPr>
            <w:r>
              <w:t>M</w:t>
            </w:r>
          </w:p>
        </w:tc>
        <w:tc>
          <w:tcPr>
            <w:tcW w:w="3604" w:type="pct"/>
          </w:tcPr>
          <w:p w14:paraId="35681604" w14:textId="77777777" w:rsidR="00D10CDC" w:rsidRDefault="00D10CDC" w:rsidP="002E2BF2">
            <w:pPr>
              <w:pStyle w:val="TAL"/>
            </w:pPr>
            <w:r>
              <w:t xml:space="preserve">An </w:t>
            </w:r>
            <w:r>
              <w:rPr>
                <w:lang w:eastAsia="ja-JP"/>
              </w:rPr>
              <w:t>external service identifier, as specified in clause </w:t>
            </w:r>
            <w:r w:rsidRPr="00DC0F52">
              <w:rPr>
                <w:lang w:eastAsia="ja-JP"/>
              </w:rPr>
              <w:t>5.4.2.1</w:t>
            </w:r>
            <w:r>
              <w:rPr>
                <w:lang w:eastAsia="ja-JP"/>
              </w:rPr>
              <w:t xml:space="preserve"> of TS 26.510 [56].</w:t>
            </w:r>
          </w:p>
        </w:tc>
      </w:tr>
      <w:tr w:rsidR="00D10CDC" w:rsidRPr="006436AF" w14:paraId="1C48A603" w14:textId="77777777" w:rsidTr="002E2BF2">
        <w:tc>
          <w:tcPr>
            <w:tcW w:w="726" w:type="pct"/>
          </w:tcPr>
          <w:p w14:paraId="1DC22A68" w14:textId="77777777" w:rsidR="00D10CDC" w:rsidRPr="006436AF" w:rsidRDefault="00D10CDC" w:rsidP="002E2BF2">
            <w:pPr>
              <w:pStyle w:val="TAL"/>
              <w:rPr>
                <w:rStyle w:val="Code"/>
              </w:rPr>
            </w:pPr>
            <w:r w:rsidRPr="1954EBF5">
              <w:rPr>
                <w:rStyle w:val="Code"/>
              </w:rPr>
              <w:t>sessionId</w:t>
            </w:r>
          </w:p>
        </w:tc>
        <w:tc>
          <w:tcPr>
            <w:tcW w:w="479" w:type="pct"/>
          </w:tcPr>
          <w:p w14:paraId="3CE18C28"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190" w:type="pct"/>
          </w:tcPr>
          <w:p w14:paraId="33CAB319" w14:textId="77777777" w:rsidR="00D10CDC" w:rsidRDefault="00D10CDC" w:rsidP="002E2BF2">
            <w:pPr>
              <w:pStyle w:val="TAL"/>
            </w:pPr>
            <w:r>
              <w:t>C</w:t>
            </w:r>
          </w:p>
        </w:tc>
        <w:tc>
          <w:tcPr>
            <w:tcW w:w="3604" w:type="pct"/>
          </w:tcPr>
          <w:p w14:paraId="02459463" w14:textId="77777777" w:rsidR="00D10CDC" w:rsidRDefault="00D10CDC" w:rsidP="002E2BF2">
            <w:pPr>
              <w:pStyle w:val="TAL"/>
            </w:pPr>
            <w:r>
              <w:t>A media delivery session identifier nominated by the Media Session Handler, as specified in clause 7.3.2 of TS 26.510 [56] and in clause 10.1A of the present document</w:t>
            </w:r>
            <w:r w:rsidRPr="006436AF">
              <w:t>.</w:t>
            </w:r>
          </w:p>
          <w:p w14:paraId="425A4653" w14:textId="77777777" w:rsidR="00D10CDC" w:rsidRPr="006436AF" w:rsidRDefault="00D10CDC" w:rsidP="002E2BF2">
            <w:pPr>
              <w:pStyle w:val="TALcontinuation"/>
              <w:spacing w:before="60"/>
            </w:pPr>
            <w:r>
              <w:t>This parameter shall be included when the method is invoked by the Media Session Handler at reference point M6d; it shall be omitted when the method is invoked by a 5GMSd-Aware Application at reference point M7d.</w:t>
            </w:r>
          </w:p>
        </w:tc>
      </w:tr>
    </w:tbl>
    <w:p w14:paraId="2A1592FD" w14:textId="77777777" w:rsidR="00D10CDC" w:rsidRDefault="00D10CDC" w:rsidP="00D10CDC">
      <w:pPr>
        <w:keepNext/>
      </w:pPr>
    </w:p>
    <w:p w14:paraId="18B4BBD8" w14:textId="10E098A1" w:rsidR="00D10CDC" w:rsidRPr="006436AF" w:rsidRDefault="00D10CDC" w:rsidP="00D10CDC">
      <w:r w:rsidRPr="006436AF">
        <w:t>The following functions are initialized:</w:t>
      </w:r>
    </w:p>
    <w:bookmarkEnd w:id="1926"/>
    <w:p w14:paraId="68970F54" w14:textId="6DD93CFF" w:rsidR="00D10CDC" w:rsidRDefault="00D10CDC" w:rsidP="00D10CDC">
      <w:pPr>
        <w:pStyle w:val="B1"/>
      </w:pPr>
      <w:r w:rsidRPr="006436AF">
        <w:t>-</w:t>
      </w:r>
      <w:r w:rsidRPr="006436AF">
        <w:tab/>
        <w:t>Media Playback Management in order to enable API-based communication through M7d</w:t>
      </w:r>
      <w:r>
        <w:t xml:space="preserve"> and/or M11d</w:t>
      </w:r>
      <w:r w:rsidRPr="006436AF">
        <w:t xml:space="preserve">. In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 13.2.</w:t>
      </w:r>
      <w:r>
        <w:t>6</w:t>
      </w:r>
      <w:r w:rsidRPr="006436AF">
        <w:t>) are established.</w:t>
      </w:r>
    </w:p>
    <w:p w14:paraId="0633FCC2" w14:textId="77777777" w:rsidR="00D10CDC" w:rsidRPr="00256C27" w:rsidRDefault="00D10CDC" w:rsidP="00D10CDC">
      <w:r w:rsidRPr="00256C27">
        <w:t xml:space="preserve">If </w:t>
      </w:r>
      <w:r>
        <w:t>the</w:t>
      </w:r>
      <w:r w:rsidRPr="00256C27">
        <w:t xml:space="preserve"> </w:t>
      </w:r>
      <w:r w:rsidRPr="00A0342C">
        <w:rPr>
          <w:rStyle w:val="Code"/>
        </w:rPr>
        <w:t>sessionId</w:t>
      </w:r>
      <w:r w:rsidRPr="00256C27">
        <w:t xml:space="preserve"> </w:t>
      </w:r>
      <w:r>
        <w:t xml:space="preserve">parameter </w:t>
      </w:r>
      <w:r w:rsidRPr="00256C27">
        <w:t>is provided</w:t>
      </w:r>
      <w:r>
        <w:t xml:space="preserve"> by the Media Session Handler at reference point M11d</w:t>
      </w:r>
      <w:r w:rsidRPr="00256C27">
        <w:t xml:space="preserve">, the </w:t>
      </w:r>
      <w:r>
        <w:t xml:space="preserve">newly created </w:t>
      </w:r>
      <w:r w:rsidRPr="00256C27">
        <w:t xml:space="preserve">Media Player </w:t>
      </w:r>
      <w:r>
        <w:t xml:space="preserve">instance shall </w:t>
      </w:r>
      <w:r w:rsidRPr="00256C27">
        <w:t>use this value in its further interactions</w:t>
      </w:r>
      <w:r>
        <w:t>, i</w:t>
      </w:r>
      <w:r w:rsidRPr="006436AF">
        <w:t xml:space="preserve">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w:t>
      </w:r>
      <w:r>
        <w:t> </w:t>
      </w:r>
      <w:r w:rsidRPr="006436AF">
        <w:t>13.2.</w:t>
      </w:r>
      <w:r>
        <w:t>6</w:t>
      </w:r>
      <w:r w:rsidRPr="006436AF">
        <w:t>)</w:t>
      </w:r>
      <w:r w:rsidRPr="00256C27">
        <w:t>.</w:t>
      </w:r>
    </w:p>
    <w:p w14:paraId="13745FE4" w14:textId="77777777" w:rsidR="00D10CDC" w:rsidRDefault="00D10CDC" w:rsidP="00D10CDC">
      <w:r w:rsidRPr="00256C27">
        <w:t xml:space="preserve">If </w:t>
      </w:r>
      <w:r>
        <w:t>the</w:t>
      </w:r>
      <w:r w:rsidRPr="00256C27">
        <w:t xml:space="preserve"> </w:t>
      </w:r>
      <w:r w:rsidRPr="00A0342C">
        <w:rPr>
          <w:rStyle w:val="Code"/>
        </w:rPr>
        <w:t>sessionId</w:t>
      </w:r>
      <w:r w:rsidRPr="00256C27">
        <w:t xml:space="preserve"> </w:t>
      </w:r>
      <w:r>
        <w:t xml:space="preserve">parameter </w:t>
      </w:r>
      <w:r w:rsidRPr="00256C27">
        <w:t xml:space="preserve">is </w:t>
      </w:r>
      <w:r>
        <w:t xml:space="preserve">omitted when the method is invoked by the 5GMSd-Aware Application at reference point M6d, the newly created Media Player instance shall rely on the Media Session Handler assigning a media delivery session identifier as a side-effect of invoking the method specified in clause 11.2.2.1 of </w:t>
      </w:r>
      <w:r>
        <w:rPr>
          <w:lang w:eastAsia="ja-JP"/>
        </w:rPr>
        <w:t>TS 26.510 [56] at reference point M11d.</w:t>
      </w:r>
      <w:r>
        <w:t xml:space="preserve"> T</w:t>
      </w:r>
      <w:r w:rsidRPr="00256C27">
        <w:t xml:space="preserve">he Media Player </w:t>
      </w:r>
      <w:r>
        <w:t xml:space="preserve">shall then </w:t>
      </w:r>
      <w:r w:rsidRPr="00256C27">
        <w:t>use this value in its further interactions</w:t>
      </w:r>
      <w:r>
        <w:t>, i</w:t>
      </w:r>
      <w:r w:rsidRPr="006436AF">
        <w:t xml:space="preserve">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 13.2.</w:t>
      </w:r>
      <w:r>
        <w:t>6</w:t>
      </w:r>
      <w:r w:rsidRPr="006436AF">
        <w:t>)</w:t>
      </w:r>
      <w:r w:rsidRPr="00256C27">
        <w:t>.</w:t>
      </w:r>
    </w:p>
    <w:p w14:paraId="728F7741" w14:textId="77777777" w:rsidR="00D10CDC" w:rsidRPr="006436AF" w:rsidRDefault="00D10CDC" w:rsidP="00D10CDC">
      <w:pPr>
        <w:keepNext/>
      </w:pPr>
      <w:bookmarkStart w:id="1929" w:name="_Toc68899698"/>
      <w:bookmarkStart w:id="1930" w:name="_Toc71214449"/>
      <w:bookmarkStart w:id="1931" w:name="_Toc71722123"/>
      <w:bookmarkStart w:id="1932" w:name="_Toc74859175"/>
      <w:bookmarkStart w:id="1933" w:name="_Toc155355311"/>
      <w:r w:rsidRPr="006436AF">
        <w:t xml:space="preserve">The </w:t>
      </w:r>
      <w:r>
        <w:t xml:space="preserve">return value </w:t>
      </w:r>
      <w:r w:rsidRPr="006436AF">
        <w:t xml:space="preserve">of the method </w:t>
      </w:r>
      <w:r>
        <w:t>is</w:t>
      </w:r>
      <w:r w:rsidRPr="006436AF">
        <w:t xml:space="preserve"> </w:t>
      </w:r>
      <w:r>
        <w:t>specified</w:t>
      </w:r>
      <w:r w:rsidRPr="006436AF">
        <w:t xml:space="preserve"> in </w:t>
      </w:r>
      <w:r>
        <w:t>t</w:t>
      </w:r>
      <w:r w:rsidRPr="006436AF">
        <w:t>able</w:t>
      </w:r>
      <w:r>
        <w:t> </w:t>
      </w:r>
      <w:r w:rsidRPr="006436AF">
        <w:t>13.2.3.</w:t>
      </w:r>
      <w:r>
        <w:t>2</w:t>
      </w:r>
      <w:r w:rsidRPr="006436AF">
        <w:t>-</w:t>
      </w:r>
      <w:r>
        <w:t>2</w:t>
      </w:r>
      <w:r w:rsidRPr="006436AF">
        <w:t>.</w:t>
      </w:r>
    </w:p>
    <w:p w14:paraId="04DEF91F" w14:textId="77777777" w:rsidR="00D10CDC" w:rsidRPr="006436AF" w:rsidRDefault="00D10CDC" w:rsidP="00D10CDC">
      <w:pPr>
        <w:pStyle w:val="TH"/>
      </w:pPr>
      <w:bookmarkStart w:id="1934" w:name="_CRTable13_2_3_22"/>
      <w:r w:rsidRPr="006436AF">
        <w:t xml:space="preserve">Table </w:t>
      </w:r>
      <w:bookmarkEnd w:id="1934"/>
      <w:r w:rsidRPr="006436AF">
        <w:t>13.2.3.</w:t>
      </w:r>
      <w:r>
        <w:t>2</w:t>
      </w:r>
      <w:r w:rsidRPr="006436AF">
        <w:t>-</w:t>
      </w:r>
      <w:r>
        <w:t>2</w:t>
      </w:r>
      <w:r w:rsidRPr="006436AF">
        <w:t xml:space="preserve">: </w:t>
      </w:r>
      <w:r>
        <w:t>Return value</w:t>
      </w:r>
      <w:r w:rsidRPr="006436AF">
        <w:t xml:space="preserve"> </w:t>
      </w:r>
      <w:r>
        <w:t>of</w:t>
      </w:r>
      <w:r w:rsidRPr="006436AF">
        <w:t xml:space="preserve"> </w:t>
      </w:r>
      <w:r>
        <w:rPr>
          <w:rStyle w:val="CodeMethod"/>
        </w:rPr>
        <w:t>initialize</w:t>
      </w:r>
      <w:r w:rsidRPr="006436AF">
        <w:rPr>
          <w:rStyle w:val="CodeMethod"/>
        </w:rPr>
        <w:t>()</w:t>
      </w:r>
      <w:r>
        <w:t xml:space="preserve"> method</w:t>
      </w:r>
    </w:p>
    <w:tbl>
      <w:tblPr>
        <w:tblStyle w:val="TableGrid"/>
        <w:tblW w:w="0" w:type="auto"/>
        <w:tblLayout w:type="fixed"/>
        <w:tblLook w:val="04A0" w:firstRow="1" w:lastRow="0" w:firstColumn="1" w:lastColumn="0" w:noHBand="0" w:noVBand="1"/>
      </w:tblPr>
      <w:tblGrid>
        <w:gridCol w:w="1413"/>
        <w:gridCol w:w="8216"/>
      </w:tblGrid>
      <w:tr w:rsidR="00D10CDC" w:rsidRPr="006436AF" w14:paraId="7CA60A88" w14:textId="77777777" w:rsidTr="002E2BF2">
        <w:tc>
          <w:tcPr>
            <w:tcW w:w="1413" w:type="dxa"/>
            <w:shd w:val="clear" w:color="auto" w:fill="BFBFBF" w:themeFill="background1" w:themeFillShade="BF"/>
            <w:hideMark/>
          </w:tcPr>
          <w:p w14:paraId="7907BB27" w14:textId="77777777" w:rsidR="00D10CDC" w:rsidRPr="006436AF" w:rsidRDefault="00D10CDC" w:rsidP="002E2BF2">
            <w:pPr>
              <w:pStyle w:val="TAH"/>
            </w:pPr>
            <w:r w:rsidRPr="006436AF">
              <w:t>Type</w:t>
            </w:r>
          </w:p>
        </w:tc>
        <w:tc>
          <w:tcPr>
            <w:tcW w:w="8216" w:type="dxa"/>
            <w:shd w:val="clear" w:color="auto" w:fill="BFBFBF" w:themeFill="background1" w:themeFillShade="BF"/>
            <w:hideMark/>
          </w:tcPr>
          <w:p w14:paraId="38A3BD68" w14:textId="77777777" w:rsidR="00D10CDC" w:rsidRPr="006436AF" w:rsidRDefault="00D10CDC" w:rsidP="002E2BF2">
            <w:pPr>
              <w:pStyle w:val="TAH"/>
            </w:pPr>
            <w:r w:rsidRPr="006436AF">
              <w:t>Description</w:t>
            </w:r>
          </w:p>
        </w:tc>
      </w:tr>
      <w:tr w:rsidR="00D10CDC" w:rsidRPr="006436AF" w14:paraId="5BAFC853" w14:textId="77777777" w:rsidTr="002E2BF2">
        <w:tc>
          <w:tcPr>
            <w:tcW w:w="1413" w:type="dxa"/>
            <w:hideMark/>
          </w:tcPr>
          <w:p w14:paraId="08EEF5C0" w14:textId="77777777" w:rsidR="00D10CDC" w:rsidRPr="006436AF" w:rsidRDefault="00D10CDC" w:rsidP="002E2BF2">
            <w:pPr>
              <w:pStyle w:val="TAL"/>
              <w:rPr>
                <w:rStyle w:val="Datatypechar"/>
              </w:rPr>
            </w:pPr>
            <w:r w:rsidRPr="006436AF">
              <w:rPr>
                <w:rStyle w:val="Datatypechar"/>
                <w:rFonts w:eastAsia="MS Mincho"/>
              </w:rPr>
              <w:t>string</w:t>
            </w:r>
          </w:p>
        </w:tc>
        <w:tc>
          <w:tcPr>
            <w:tcW w:w="8216" w:type="dxa"/>
            <w:hideMark/>
          </w:tcPr>
          <w:p w14:paraId="5256816B" w14:textId="77777777" w:rsidR="00D10CDC" w:rsidRPr="006436AF" w:rsidRDefault="00D10CDC" w:rsidP="002E2BF2">
            <w:pPr>
              <w:pStyle w:val="TAL"/>
              <w:rPr>
                <w:rFonts w:ascii="Helvetica" w:hAnsi="Helvetica" w:cs="Helvetica"/>
                <w:color w:val="666666"/>
                <w:sz w:val="20"/>
              </w:rPr>
            </w:pPr>
            <w:r>
              <w:t>A media delivery session identifier as specified in clause 7.3.2 of TS 26.510 [56] and in clause 10.1A of the present document</w:t>
            </w:r>
            <w:r w:rsidRPr="006436AF">
              <w:t>.</w:t>
            </w:r>
          </w:p>
        </w:tc>
      </w:tr>
    </w:tbl>
    <w:p w14:paraId="01A50BEC" w14:textId="77777777" w:rsidR="00D10CDC" w:rsidRPr="006436AF" w:rsidRDefault="00D10CDC" w:rsidP="00D10CDC">
      <w:pPr>
        <w:pStyle w:val="TAN"/>
        <w:keepNext w:val="0"/>
      </w:pPr>
    </w:p>
    <w:p w14:paraId="33C70233" w14:textId="77777777" w:rsidR="00D10CDC" w:rsidRDefault="00D10CDC" w:rsidP="00D10CDC">
      <w:r>
        <w:t>The remaining Media Player methods specified below require the media delivery session identifier to be cited as an input parameter.</w:t>
      </w:r>
    </w:p>
    <w:p w14:paraId="74AC3179" w14:textId="77777777" w:rsidR="00D10CDC" w:rsidRPr="006436AF" w:rsidRDefault="00D10CDC" w:rsidP="00D10CDC">
      <w:pPr>
        <w:pStyle w:val="Heading4"/>
      </w:pPr>
      <w:bookmarkStart w:id="1935" w:name="_CR13_2_3_3"/>
      <w:bookmarkStart w:id="1936" w:name="_Toc194090055"/>
      <w:bookmarkEnd w:id="1935"/>
      <w:r w:rsidRPr="006436AF">
        <w:t>13.2.3.3</w:t>
      </w:r>
      <w:r w:rsidRPr="006436AF">
        <w:tab/>
        <w:t>Attach</w:t>
      </w:r>
      <w:bookmarkEnd w:id="1929"/>
      <w:bookmarkEnd w:id="1930"/>
      <w:bookmarkEnd w:id="1931"/>
      <w:bookmarkEnd w:id="1932"/>
      <w:bookmarkEnd w:id="1933"/>
      <w:bookmarkEnd w:id="1936"/>
    </w:p>
    <w:p w14:paraId="03491C3D" w14:textId="77777777" w:rsidR="000F674B" w:rsidRPr="00EF1E18" w:rsidRDefault="000F674B" w:rsidP="000F674B">
      <w:bookmarkStart w:id="1937" w:name="_MCCTEMPBM_CRPT71130574___7"/>
      <w:bookmarkStart w:id="1938" w:name="_MCCTEMPBM_CRPT71130576___7"/>
      <w:r w:rsidRPr="00EF1E18">
        <w:t xml:space="preserve">This clause defines the </w:t>
      </w:r>
      <w:bookmarkStart w:id="1939" w:name="MCCQCTEMPBM_00000041"/>
      <w:r w:rsidRPr="00EF1E18">
        <w:rPr>
          <w:rStyle w:val="CodeMethod"/>
        </w:rPr>
        <w:t>attach()</w:t>
      </w:r>
      <w:bookmarkEnd w:id="1939"/>
      <w:r w:rsidRPr="00EF1E18">
        <w:t xml:space="preserve"> method.</w:t>
      </w:r>
    </w:p>
    <w:bookmarkEnd w:id="1937"/>
    <w:p w14:paraId="26CCF3FA" w14:textId="77777777" w:rsidR="000F674B" w:rsidRPr="00EF1E18" w:rsidRDefault="000F674B" w:rsidP="000F674B">
      <w:r w:rsidRPr="00EF1E18">
        <w:t>The following pre-conditions apply:</w:t>
      </w:r>
    </w:p>
    <w:p w14:paraId="1FB890EC" w14:textId="58C2CEAC" w:rsidR="000F674B" w:rsidRPr="00EF1E18" w:rsidRDefault="000F674B" w:rsidP="000F674B">
      <w:pPr>
        <w:pStyle w:val="B1"/>
      </w:pPr>
      <w:bookmarkStart w:id="1940" w:name="_MCCTEMPBM_CRPT71130575___7"/>
      <w:r w:rsidRPr="00EF1E18">
        <w:t>-</w:t>
      </w:r>
      <w:r w:rsidRPr="00EF1E18">
        <w:tab/>
        <w:t xml:space="preserve">The Media Player </w:t>
      </w:r>
      <w:r>
        <w:t>transitions to the</w:t>
      </w:r>
      <w:r w:rsidRPr="00EF1E18">
        <w:t xml:space="preserve"> </w:t>
      </w:r>
      <w:r w:rsidRPr="00EF1E18">
        <w:rPr>
          <w:rStyle w:val="Code"/>
        </w:rPr>
        <w:t>INITIALIZED</w:t>
      </w:r>
      <w:r w:rsidRPr="00EF1E18">
        <w:t xml:space="preserve"> state.</w:t>
      </w:r>
    </w:p>
    <w:bookmarkEnd w:id="1940"/>
    <w:p w14:paraId="069C62B6" w14:textId="2239BBA6" w:rsidR="000F674B" w:rsidRPr="00EF1E18" w:rsidRDefault="000F674B" w:rsidP="000F674B">
      <w:r>
        <w:t>The</w:t>
      </w:r>
      <w:r w:rsidRPr="00EF1E18">
        <w:t xml:space="preserve"> </w:t>
      </w:r>
      <w:bookmarkStart w:id="1941" w:name="MCCQCTEMPBM_00000042"/>
      <w:r w:rsidRPr="00EF1E18">
        <w:rPr>
          <w:rStyle w:val="CodeMethod"/>
        </w:rPr>
        <w:t>attachMPD()</w:t>
      </w:r>
      <w:bookmarkEnd w:id="1941"/>
      <w:r w:rsidRPr="00EF1E18">
        <w:t xml:space="preserve"> </w:t>
      </w:r>
      <w:r w:rsidR="0065143D">
        <w:t xml:space="preserve">method </w:t>
      </w:r>
      <w:r>
        <w:t xml:space="preserve">is invoked on a Media Player instance </w:t>
      </w:r>
      <w:r w:rsidRPr="00EF1E18">
        <w:t>to set a source URL to an MPD file or a previously downloaded and parsed MPD.</w:t>
      </w:r>
    </w:p>
    <w:bookmarkEnd w:id="1938"/>
    <w:p w14:paraId="3E6C6BF4" w14:textId="497200E9" w:rsidR="00D10CDC" w:rsidRPr="006436AF" w:rsidRDefault="00D10CDC" w:rsidP="00D10CDC">
      <w:pPr>
        <w:keepNext/>
      </w:pPr>
      <w:r>
        <w:t>The input parameters of the method are specified in table 13.2.3.3-1.</w:t>
      </w:r>
    </w:p>
    <w:p w14:paraId="607644E8" w14:textId="69AE7CB7" w:rsidR="00D10CDC" w:rsidRPr="006436AF" w:rsidRDefault="00D10CDC" w:rsidP="00D10CDC">
      <w:pPr>
        <w:pStyle w:val="TH"/>
      </w:pPr>
      <w:bookmarkStart w:id="1942" w:name="_CRTable13_2_3_31"/>
      <w:bookmarkStart w:id="1943" w:name="_MCCTEMPBM_CRPT71130577___7"/>
      <w:r w:rsidRPr="006436AF">
        <w:t xml:space="preserve">Table </w:t>
      </w:r>
      <w:bookmarkEnd w:id="1942"/>
      <w:r w:rsidRPr="006436AF">
        <w:t xml:space="preserve">13.2.3.3-1: </w:t>
      </w:r>
      <w:r>
        <w:t>Input p</w:t>
      </w:r>
      <w:r w:rsidRPr="006436AF">
        <w:t xml:space="preserve">arameters </w:t>
      </w:r>
      <w:r>
        <w:t>of</w:t>
      </w:r>
      <w:r w:rsidRPr="006436AF">
        <w:t xml:space="preserve"> </w:t>
      </w:r>
      <w:bookmarkStart w:id="1944" w:name="MCCQCTEMPBM_00000043"/>
      <w:r w:rsidRPr="006436AF">
        <w:rPr>
          <w:rStyle w:val="CodeMethod"/>
        </w:rPr>
        <w:t>attachMPD()</w:t>
      </w:r>
      <w:bookmarkEnd w:id="1944"/>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5903779B" w14:textId="77777777" w:rsidTr="002E2BF2">
        <w:tc>
          <w:tcPr>
            <w:tcW w:w="586" w:type="pct"/>
            <w:shd w:val="clear" w:color="auto" w:fill="BFBFBF" w:themeFill="background1" w:themeFillShade="BF"/>
            <w:hideMark/>
          </w:tcPr>
          <w:bookmarkEnd w:id="1943"/>
          <w:p w14:paraId="343E6D3F" w14:textId="77777777" w:rsidR="00D10CDC" w:rsidRPr="006436AF" w:rsidRDefault="00D10CDC" w:rsidP="002E2BF2">
            <w:pPr>
              <w:pStyle w:val="TAH"/>
            </w:pPr>
            <w:r w:rsidRPr="006436AF">
              <w:t>Name</w:t>
            </w:r>
          </w:p>
        </w:tc>
        <w:tc>
          <w:tcPr>
            <w:tcW w:w="1031" w:type="pct"/>
            <w:shd w:val="clear" w:color="auto" w:fill="BFBFBF" w:themeFill="background1" w:themeFillShade="BF"/>
            <w:hideMark/>
          </w:tcPr>
          <w:p w14:paraId="59F1D21E" w14:textId="77777777" w:rsidR="00D10CDC" w:rsidRPr="006436AF" w:rsidRDefault="00D10CDC" w:rsidP="002E2BF2">
            <w:pPr>
              <w:pStyle w:val="TAH"/>
            </w:pPr>
            <w:r w:rsidRPr="006436AF">
              <w:t>Type</w:t>
            </w:r>
          </w:p>
        </w:tc>
        <w:tc>
          <w:tcPr>
            <w:tcW w:w="3383" w:type="pct"/>
            <w:shd w:val="clear" w:color="auto" w:fill="BFBFBF" w:themeFill="background1" w:themeFillShade="BF"/>
            <w:hideMark/>
          </w:tcPr>
          <w:p w14:paraId="2D16A6A3" w14:textId="77777777" w:rsidR="00D10CDC" w:rsidRPr="006436AF" w:rsidRDefault="00D10CDC" w:rsidP="002E2BF2">
            <w:pPr>
              <w:pStyle w:val="TAH"/>
            </w:pPr>
            <w:r w:rsidRPr="006436AF">
              <w:t>Description</w:t>
            </w:r>
          </w:p>
        </w:tc>
      </w:tr>
      <w:tr w:rsidR="00D10CDC" w:rsidRPr="006436AF" w14:paraId="090F011E" w14:textId="77777777" w:rsidTr="002E2BF2">
        <w:tc>
          <w:tcPr>
            <w:tcW w:w="586" w:type="pct"/>
          </w:tcPr>
          <w:p w14:paraId="75105E94" w14:textId="77777777" w:rsidR="00D10CDC" w:rsidRPr="006436AF" w:rsidRDefault="00D10CDC" w:rsidP="002E2BF2">
            <w:pPr>
              <w:pStyle w:val="TAL"/>
              <w:rPr>
                <w:rStyle w:val="Code"/>
              </w:rPr>
            </w:pPr>
            <w:r w:rsidRPr="1954EBF5">
              <w:rPr>
                <w:rStyle w:val="Code"/>
              </w:rPr>
              <w:t>sessionId</w:t>
            </w:r>
          </w:p>
        </w:tc>
        <w:tc>
          <w:tcPr>
            <w:tcW w:w="1031" w:type="pct"/>
          </w:tcPr>
          <w:p w14:paraId="10095BD7"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5214F530"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090E658D" w14:textId="77777777" w:rsidTr="002E2BF2">
        <w:tc>
          <w:tcPr>
            <w:tcW w:w="586" w:type="pct"/>
            <w:hideMark/>
          </w:tcPr>
          <w:p w14:paraId="1FAA84BD" w14:textId="77777777" w:rsidR="00D10CDC" w:rsidRPr="006436AF" w:rsidRDefault="00D10CDC" w:rsidP="002E2BF2">
            <w:pPr>
              <w:pStyle w:val="TAL"/>
              <w:rPr>
                <w:rStyle w:val="Code"/>
              </w:rPr>
            </w:pPr>
            <w:r w:rsidRPr="1954EBF5">
              <w:rPr>
                <w:rStyle w:val="Code"/>
              </w:rPr>
              <w:t>urlOrMPD</w:t>
            </w:r>
          </w:p>
        </w:tc>
        <w:tc>
          <w:tcPr>
            <w:tcW w:w="1031" w:type="pct"/>
            <w:hideMark/>
          </w:tcPr>
          <w:p w14:paraId="6BB2F9E9" w14:textId="77777777" w:rsidR="00D10CDC" w:rsidRPr="006436AF" w:rsidRDefault="00D10CDC" w:rsidP="002E2BF2">
            <w:pPr>
              <w:pStyle w:val="TAL"/>
              <w:rPr>
                <w:rStyle w:val="Datatypechar"/>
              </w:rPr>
            </w:pPr>
            <w:bookmarkStart w:id="1945" w:name="_MCCTEMPBM_CRPT71130578___7"/>
            <w:r w:rsidRPr="006436AF">
              <w:rPr>
                <w:rStyle w:val="Datatypechar"/>
                <w:rFonts w:eastAsia="MS Mincho"/>
              </w:rPr>
              <w:t>string</w:t>
            </w:r>
            <w:r w:rsidRPr="006436AF">
              <w:rPr>
                <w:rStyle w:val="Datatypechar"/>
              </w:rPr>
              <w:t> | </w:t>
            </w:r>
            <w:r w:rsidRPr="006436AF">
              <w:rPr>
                <w:rStyle w:val="Datatypechar"/>
                <w:rFonts w:eastAsia="MS Mincho"/>
              </w:rPr>
              <w:t>Object</w:t>
            </w:r>
            <w:bookmarkEnd w:id="1945"/>
          </w:p>
        </w:tc>
        <w:tc>
          <w:tcPr>
            <w:tcW w:w="3383" w:type="pct"/>
            <w:hideMark/>
          </w:tcPr>
          <w:p w14:paraId="4C2A42C6" w14:textId="77777777" w:rsidR="00D10CDC" w:rsidRPr="006436AF" w:rsidRDefault="00D10CDC" w:rsidP="002E2BF2">
            <w:pPr>
              <w:pStyle w:val="TAL"/>
            </w:pPr>
            <w:r w:rsidRPr="006436AF">
              <w:t>A URL to a valid MPD or a valid MPD as defined in ISO/IEC 23009-1</w:t>
            </w:r>
            <w:r>
              <w:t> </w:t>
            </w:r>
            <w:r w:rsidRPr="006436AF">
              <w:t>[32] or TS</w:t>
            </w:r>
            <w:r>
              <w:t> </w:t>
            </w:r>
            <w:r w:rsidRPr="006436AF">
              <w:t>26.247</w:t>
            </w:r>
            <w:r>
              <w:t> </w:t>
            </w:r>
            <w:r w:rsidRPr="006436AF">
              <w:t>[4].</w:t>
            </w:r>
          </w:p>
          <w:p w14:paraId="0C508BC3" w14:textId="302EC98A"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clause </w:t>
            </w:r>
            <w:r w:rsidRPr="006436AF">
              <w:t>C.4</w:t>
            </w:r>
            <w:r>
              <w:t xml:space="preserve"> of </w:t>
            </w:r>
            <w:r w:rsidRPr="006436AF">
              <w:t>ISO/IEC 23009</w:t>
            </w:r>
            <w:r>
              <w:noBreakHyphen/>
            </w:r>
            <w:r w:rsidRPr="006436AF">
              <w:t>1</w:t>
            </w:r>
            <w:r>
              <w:t> </w:t>
            </w:r>
            <w:r w:rsidRPr="006436AF">
              <w:t>[32].</w:t>
            </w:r>
          </w:p>
        </w:tc>
      </w:tr>
    </w:tbl>
    <w:p w14:paraId="085A7E0F" w14:textId="77777777" w:rsidR="00D10CDC" w:rsidRPr="006436AF" w:rsidRDefault="00D10CDC" w:rsidP="00D10CDC"/>
    <w:p w14:paraId="12A2C2E5" w14:textId="77777777" w:rsidR="00D10CDC" w:rsidRPr="006436AF" w:rsidRDefault="00D10CDC" w:rsidP="00D10CDC">
      <w:pPr>
        <w:keepNext/>
      </w:pPr>
      <w:r w:rsidRPr="006436AF">
        <w:t>The following Media Player Actions are expected:</w:t>
      </w:r>
    </w:p>
    <w:p w14:paraId="091B7C93" w14:textId="77777777" w:rsidR="00D10CDC" w:rsidRPr="006436AF" w:rsidRDefault="00D10CDC" w:rsidP="00D10CDC">
      <w:pPr>
        <w:pStyle w:val="B1"/>
      </w:pPr>
      <w:r w:rsidRPr="006436AF">
        <w:t>-</w:t>
      </w:r>
      <w:r w:rsidRPr="006436AF">
        <w:tab/>
        <w:t xml:space="preserve">The </w:t>
      </w:r>
      <w:r w:rsidRPr="006436AF">
        <w:rPr>
          <w:i/>
          <w:iCs/>
        </w:rPr>
        <w:t>Request Scheduling</w:t>
      </w:r>
      <w:r w:rsidRPr="006436AF">
        <w:t xml:space="preserve"> and </w:t>
      </w:r>
      <w:r w:rsidRPr="006436AF">
        <w:rPr>
          <w:i/>
          <w:iCs/>
        </w:rPr>
        <w:t>Download</w:t>
      </w:r>
      <w:r w:rsidRPr="006436AF">
        <w:t xml:space="preserve"> functions are established.</w:t>
      </w:r>
    </w:p>
    <w:p w14:paraId="7E86BB69" w14:textId="77777777" w:rsidR="00D10CDC" w:rsidRPr="006436AF" w:rsidRDefault="00D10CDC" w:rsidP="00D10CDC">
      <w:pPr>
        <w:pStyle w:val="B1"/>
      </w:pPr>
      <w:r w:rsidRPr="006436AF">
        <w:t>-</w:t>
      </w:r>
      <w:r w:rsidRPr="006436AF">
        <w:tab/>
        <w:t xml:space="preserve">If the input is a URL, the Media Player requests the MPD at the corresponding URL through </w:t>
      </w:r>
      <w:r>
        <w:t xml:space="preserve">reference point </w:t>
      </w:r>
      <w:r w:rsidRPr="006436AF">
        <w:t>M4d.</w:t>
      </w:r>
    </w:p>
    <w:p w14:paraId="11D0AB33" w14:textId="77777777" w:rsidR="00D10CDC" w:rsidRPr="006436AF" w:rsidRDefault="00D10CDC" w:rsidP="00D10CDC">
      <w:pPr>
        <w:pStyle w:val="B1"/>
      </w:pPr>
      <w:bookmarkStart w:id="1946" w:name="_MCCTEMPBM_CRPT71130579___7"/>
      <w:r w:rsidRPr="006436AF">
        <w:t>-</w:t>
      </w:r>
      <w:r w:rsidRPr="006436AF">
        <w:tab/>
        <w:t xml:space="preserve">If the MPD is not found after multiple retries, an error </w:t>
      </w:r>
      <w:r w:rsidRPr="006436AF">
        <w:rPr>
          <w:rStyle w:val="Code"/>
        </w:rPr>
        <w:t>ERROR_MPD_NOT_FOUND</w:t>
      </w:r>
      <w:r w:rsidRPr="006436AF">
        <w:t xml:space="preserve"> is returned and the process is terminated.</w:t>
      </w:r>
    </w:p>
    <w:bookmarkEnd w:id="1946"/>
    <w:p w14:paraId="0D448757" w14:textId="77777777" w:rsidR="00D10CDC" w:rsidRPr="006436AF" w:rsidRDefault="00D10CDC" w:rsidP="00D10CDC">
      <w:pPr>
        <w:pStyle w:val="B1"/>
      </w:pPr>
      <w:r w:rsidRPr="006436AF">
        <w:t>-</w:t>
      </w:r>
      <w:r w:rsidRPr="006436AF">
        <w:tab/>
        <w:t xml:space="preserve">The </w:t>
      </w:r>
      <w:r w:rsidRPr="006436AF">
        <w:rPr>
          <w:i/>
          <w:iCs/>
        </w:rPr>
        <w:t>MPD Processing</w:t>
      </w:r>
      <w:r w:rsidRPr="006436AF">
        <w:t xml:space="preserve"> function is established and the MPD parsed.</w:t>
      </w:r>
    </w:p>
    <w:p w14:paraId="1908D6D8" w14:textId="77777777" w:rsidR="00D10CDC" w:rsidRPr="006436AF" w:rsidRDefault="00D10CDC" w:rsidP="00D10CDC">
      <w:pPr>
        <w:pStyle w:val="B1"/>
      </w:pPr>
      <w:bookmarkStart w:id="1947" w:name="_MCCTEMPBM_CRPT71130580___7"/>
      <w:r w:rsidRPr="006436AF">
        <w:t>-</w:t>
      </w:r>
      <w:r w:rsidRPr="006436AF">
        <w:tab/>
        <w:t xml:space="preserve">If the MPD is not valid, an error </w:t>
      </w:r>
      <w:r w:rsidRPr="006436AF">
        <w:rPr>
          <w:rStyle w:val="Code"/>
        </w:rPr>
        <w:t>ERROR_MPD_NOT_VALID</w:t>
      </w:r>
      <w:r w:rsidRPr="006436AF">
        <w:t xml:space="preserve"> is returned and the process is terminated.</w:t>
      </w:r>
    </w:p>
    <w:p w14:paraId="0326E5D4" w14:textId="77777777" w:rsidR="00D10CDC" w:rsidRPr="006436AF" w:rsidRDefault="00D10CDC" w:rsidP="00D10CDC">
      <w:pPr>
        <w:pStyle w:val="B1"/>
      </w:pPr>
      <w:r w:rsidRPr="006436AF">
        <w:t>-</w:t>
      </w:r>
      <w:r w:rsidRPr="006436AF">
        <w:tab/>
        <w:t xml:space="preserve">If the DASH Player does not support the profiles as indicated in the MPD, an error </w:t>
      </w:r>
      <w:r w:rsidRPr="006436AF">
        <w:rPr>
          <w:rStyle w:val="Code"/>
        </w:rPr>
        <w:t>ERROR_PROFILE_NOT_SUPPORTED</w:t>
      </w:r>
      <w:r w:rsidRPr="006436AF">
        <w:t xml:space="preserve"> is returned and the process is terminated.</w:t>
      </w:r>
    </w:p>
    <w:bookmarkEnd w:id="1947"/>
    <w:p w14:paraId="064BA2D4" w14:textId="77777777" w:rsidR="00D10CDC" w:rsidRPr="006436AF" w:rsidRDefault="00D10CDC" w:rsidP="00D10CDC">
      <w:pPr>
        <w:pStyle w:val="B1"/>
      </w:pPr>
      <w:r w:rsidRPr="006436AF">
        <w:t>-</w:t>
      </w:r>
      <w:r w:rsidRPr="006436AF">
        <w:tab/>
        <w:t xml:space="preserve">Depending on the type of the MPD, possibly present anchors as well as the wall-clock time, the Media Player selects the Period in the content that is expected to be played next. </w:t>
      </w:r>
    </w:p>
    <w:p w14:paraId="1EB243F6" w14:textId="77777777" w:rsidR="00D10CDC" w:rsidRPr="006436AF" w:rsidRDefault="00D10CDC" w:rsidP="00D10CDC">
      <w:pPr>
        <w:pStyle w:val="B1"/>
      </w:pPr>
      <w:r w:rsidRPr="006436AF">
        <w:t>-</w:t>
      </w:r>
      <w:r w:rsidRPr="006436AF">
        <w:tab/>
        <w:t xml:space="preserve">The </w:t>
      </w:r>
      <w:r w:rsidRPr="006436AF">
        <w:rPr>
          <w:i/>
          <w:iCs/>
        </w:rPr>
        <w:t>Media Playback Management and Protection Controller</w:t>
      </w:r>
      <w:r w:rsidRPr="006436AF">
        <w:t xml:space="preserve"> is established.</w:t>
      </w:r>
    </w:p>
    <w:p w14:paraId="37E5ED87" w14:textId="77777777" w:rsidR="00D10CDC" w:rsidRPr="006436AF" w:rsidRDefault="00D10CDC" w:rsidP="00D10CDC">
      <w:pPr>
        <w:pStyle w:val="B1"/>
      </w:pPr>
      <w:bookmarkStart w:id="1948" w:name="_MCCTEMPBM_CRPT71130581___7"/>
      <w:r w:rsidRPr="006436AF">
        <w:t>-</w:t>
      </w:r>
      <w:r w:rsidRPr="006436AF">
        <w:tab/>
        <w:t>The MPD is parsed for available Service Descriptions (including Media Subsets and Adaptation Sets). By using capability mechanisms defined in TS</w:t>
      </w:r>
      <w:r>
        <w:t> </w:t>
      </w:r>
      <w:r w:rsidRPr="006436AF">
        <w:t>26.511</w:t>
      </w:r>
      <w:r>
        <w:t> </w:t>
      </w:r>
      <w:r w:rsidRPr="006436AF">
        <w:t xml:space="preserve">[35] 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Pr="006436AF">
        <w:rPr>
          <w:rStyle w:val="Code"/>
        </w:rPr>
        <w:t>ERROR_MEDIA_NOT_SUPPORTED</w:t>
      </w:r>
      <w:r w:rsidRPr="006436AF">
        <w:t xml:space="preserve"> is returned and the process is terminated.</w:t>
      </w:r>
    </w:p>
    <w:bookmarkEnd w:id="1948"/>
    <w:p w14:paraId="0AD63557" w14:textId="0DF68E19" w:rsidR="00D10CDC" w:rsidRPr="006436AF" w:rsidRDefault="00D10CDC" w:rsidP="00D10CDC">
      <w:pPr>
        <w:pStyle w:val="B1"/>
      </w:pPr>
      <w:r w:rsidRPr="006436AF">
        <w:t>-</w:t>
      </w:r>
      <w:r w:rsidRPr="006436AF">
        <w:tab/>
        <w:t xml:space="preserve">The available Service Descriptions including included Adaptation Sets are provided to the </w:t>
      </w:r>
      <w:r>
        <w:t>5GMS-Aware A</w:t>
      </w:r>
      <w:r w:rsidRPr="006436AF">
        <w:t xml:space="preserve">pplication through </w:t>
      </w:r>
      <w:r>
        <w:t xml:space="preserve">reference point </w:t>
      </w:r>
      <w:r w:rsidRPr="006436AF">
        <w:t>M7d.</w:t>
      </w:r>
    </w:p>
    <w:p w14:paraId="56C90BF1" w14:textId="77777777" w:rsidR="00D10CDC" w:rsidRPr="006436AF" w:rsidRDefault="00D10CDC" w:rsidP="00D10CDC">
      <w:pPr>
        <w:pStyle w:val="B1"/>
      </w:pPr>
      <w:r w:rsidRPr="006436AF">
        <w:t>-</w:t>
      </w:r>
      <w:r w:rsidRPr="006436AF">
        <w:tab/>
        <w:t xml:space="preserve">The application may select a Service Description instance as well as Adaptation Sets. Additional Service Descriptions parameters may be configured </w:t>
      </w:r>
      <w:r>
        <w:t xml:space="preserve">by the 5GMSd-Aware Application </w:t>
      </w:r>
      <w:r w:rsidRPr="006436AF">
        <w:t xml:space="preserve">through </w:t>
      </w:r>
      <w:r>
        <w:t xml:space="preserve">reference point </w:t>
      </w:r>
      <w:r w:rsidRPr="006436AF">
        <w:t>M7d.</w:t>
      </w:r>
    </w:p>
    <w:p w14:paraId="79DC055F" w14:textId="77777777" w:rsidR="00D10CDC" w:rsidRPr="006436AF" w:rsidRDefault="00D10CDC" w:rsidP="00D10CDC">
      <w:pPr>
        <w:pStyle w:val="B1"/>
      </w:pPr>
      <w:r w:rsidRPr="006436AF">
        <w:t>-</w:t>
      </w:r>
      <w:r w:rsidRPr="006436AF">
        <w:tab/>
        <w:t>Based on the service description parameters and selected Adaptation Sets:</w:t>
      </w:r>
    </w:p>
    <w:p w14:paraId="08C71223" w14:textId="77777777" w:rsidR="00D10CDC" w:rsidRPr="006436AF" w:rsidRDefault="00D10CDC" w:rsidP="00D10CDC">
      <w:pPr>
        <w:pStyle w:val="B2"/>
      </w:pPr>
      <w:r w:rsidRPr="006436AF">
        <w:t>-</w:t>
      </w:r>
      <w:r w:rsidRPr="006436AF">
        <w:tab/>
        <w:t>the Operation Point parameters are set.</w:t>
      </w:r>
    </w:p>
    <w:p w14:paraId="580F8FAC" w14:textId="77777777" w:rsidR="00D10CDC" w:rsidRPr="006436AF" w:rsidRDefault="00D10CDC" w:rsidP="00D10CDC">
      <w:pPr>
        <w:pStyle w:val="B2"/>
      </w:pPr>
      <w:r w:rsidRPr="006436AF">
        <w:t>-</w:t>
      </w:r>
      <w:r w:rsidRPr="006436AF">
        <w:tab/>
        <w:t xml:space="preserve">the </w:t>
      </w:r>
      <w:r w:rsidRPr="006436AF">
        <w:rPr>
          <w:i/>
          <w:iCs/>
        </w:rPr>
        <w:t>Media Playback Platform and Content Decryption</w:t>
      </w:r>
      <w:r w:rsidRPr="006436AF">
        <w:t xml:space="preserve"> is established using the methods defined in TS</w:t>
      </w:r>
      <w:r>
        <w:t> </w:t>
      </w:r>
      <w:r w:rsidRPr="006436AF">
        <w:t>26.511</w:t>
      </w:r>
      <w:r>
        <w:t> [35]</w:t>
      </w:r>
      <w:r w:rsidRPr="006436AF">
        <w:t>.</w:t>
      </w:r>
    </w:p>
    <w:p w14:paraId="680793D9" w14:textId="77777777" w:rsidR="00D10CDC" w:rsidRPr="006436AF" w:rsidRDefault="00D10CDC" w:rsidP="00D10CDC">
      <w:pPr>
        <w:pStyle w:val="B2"/>
      </w:pPr>
      <w:r w:rsidRPr="006436AF">
        <w:t>-</w:t>
      </w:r>
      <w:r w:rsidRPr="006436AF">
        <w:tab/>
        <w:t>The selected Adaptation Sets are initialized by downloading the relevant Initialization Segments/CMAF Headers through M4d in the Media Playback Platform as in TS 26.511</w:t>
      </w:r>
      <w:r>
        <w:t> </w:t>
      </w:r>
      <w:r w:rsidRPr="006436AF">
        <w:t>[35] establishing a track buffer for each selected media type.</w:t>
      </w:r>
    </w:p>
    <w:p w14:paraId="05BFC7EC" w14:textId="77777777" w:rsidR="00D10CDC" w:rsidRPr="006436AF" w:rsidRDefault="00D10CDC" w:rsidP="00D10CDC">
      <w:pPr>
        <w:pStyle w:val="B1"/>
      </w:pPr>
      <w:r w:rsidRPr="006436AF">
        <w:t>-</w:t>
      </w:r>
      <w:r w:rsidRPr="006436AF">
        <w:tab/>
        <w:t>Depending on the MPD information and/or M7d configuration, one or more of the following functions may be established:</w:t>
      </w:r>
    </w:p>
    <w:p w14:paraId="29656547" w14:textId="77777777" w:rsidR="00D10CDC" w:rsidRPr="006436AF" w:rsidRDefault="00D10CDC" w:rsidP="00D10CDC">
      <w:pPr>
        <w:pStyle w:val="B2"/>
      </w:pPr>
      <w:r w:rsidRPr="006436AF">
        <w:t>-</w:t>
      </w:r>
      <w:r w:rsidRPr="006436AF">
        <w:tab/>
        <w:t>Metrics Logging and Collection</w:t>
      </w:r>
    </w:p>
    <w:p w14:paraId="31EB25A4" w14:textId="77777777" w:rsidR="00D10CDC" w:rsidRPr="006436AF" w:rsidRDefault="00D10CDC" w:rsidP="00D10CDC">
      <w:pPr>
        <w:pStyle w:val="B2"/>
      </w:pPr>
      <w:r w:rsidRPr="006436AF">
        <w:t>-</w:t>
      </w:r>
      <w:r w:rsidRPr="006436AF">
        <w:tab/>
        <w:t>Event Processing and Notification</w:t>
      </w:r>
    </w:p>
    <w:p w14:paraId="250FDE0B" w14:textId="77777777" w:rsidR="00D10CDC" w:rsidRPr="006436AF" w:rsidRDefault="00D10CDC" w:rsidP="00D10CDC">
      <w:pPr>
        <w:pStyle w:val="B2"/>
      </w:pPr>
      <w:r w:rsidRPr="006436AF">
        <w:t>-</w:t>
      </w:r>
      <w:r w:rsidRPr="006436AF">
        <w:tab/>
        <w:t>Client Metadata handling</w:t>
      </w:r>
    </w:p>
    <w:p w14:paraId="10E6D58D" w14:textId="4EF3D5E6" w:rsidR="000F674B" w:rsidRPr="00EF1E18" w:rsidRDefault="000F674B" w:rsidP="000F674B">
      <w:pPr>
        <w:pStyle w:val="B1"/>
      </w:pPr>
      <w:bookmarkStart w:id="1949" w:name="_MCCTEMPBM_CRPT71130582___7"/>
      <w:r w:rsidRPr="00EF1E18">
        <w:t>-</w:t>
      </w:r>
      <w:r w:rsidRPr="00EF1E18">
        <w:tab/>
        <w:t xml:space="preserve">The Media Player </w:t>
      </w:r>
      <w:r>
        <w:t>transitions to</w:t>
      </w:r>
      <w:r w:rsidRPr="00EF1E18">
        <w:t xml:space="preserve"> the </w:t>
      </w:r>
      <w:r w:rsidRPr="00EF1E18">
        <w:rPr>
          <w:rStyle w:val="Code"/>
        </w:rPr>
        <w:t>READY</w:t>
      </w:r>
      <w:r w:rsidRPr="00EF1E18">
        <w:t xml:space="preserve"> state.</w:t>
      </w:r>
    </w:p>
    <w:bookmarkEnd w:id="1949"/>
    <w:p w14:paraId="07F41C70" w14:textId="77777777" w:rsidR="00D10CDC" w:rsidRPr="006436AF" w:rsidRDefault="00D10CDC" w:rsidP="00D10CDC">
      <w:r w:rsidRPr="006436AF">
        <w:t>An application may use this method to load an MPD and in order to prepare playback. In case of errors notifications, it is up to the application to initiate appropriate actions.</w:t>
      </w:r>
    </w:p>
    <w:p w14:paraId="3AF39AAD" w14:textId="77777777" w:rsidR="00D10CDC" w:rsidRPr="006436AF" w:rsidRDefault="00D10CDC" w:rsidP="00D10CDC">
      <w:pPr>
        <w:pStyle w:val="Heading4"/>
      </w:pPr>
      <w:bookmarkStart w:id="1950" w:name="_CR13_2_3_4"/>
      <w:bookmarkStart w:id="1951" w:name="_Toc68899699"/>
      <w:bookmarkStart w:id="1952" w:name="_Toc71214450"/>
      <w:bookmarkStart w:id="1953" w:name="_Toc71722124"/>
      <w:bookmarkStart w:id="1954" w:name="_Toc74859176"/>
      <w:bookmarkStart w:id="1955" w:name="_Toc155355312"/>
      <w:bookmarkStart w:id="1956" w:name="_Toc194090056"/>
      <w:bookmarkEnd w:id="1950"/>
      <w:r w:rsidRPr="006436AF">
        <w:t>13.2.3.4</w:t>
      </w:r>
      <w:r w:rsidRPr="006436AF">
        <w:tab/>
        <w:t>Pre-load</w:t>
      </w:r>
      <w:bookmarkEnd w:id="1951"/>
      <w:bookmarkEnd w:id="1952"/>
      <w:bookmarkEnd w:id="1953"/>
      <w:bookmarkEnd w:id="1954"/>
      <w:bookmarkEnd w:id="1955"/>
      <w:bookmarkEnd w:id="1956"/>
    </w:p>
    <w:p w14:paraId="2E81BC36" w14:textId="77777777" w:rsidR="00D10CDC" w:rsidRPr="006436AF" w:rsidRDefault="00D10CDC" w:rsidP="00D10CDC">
      <w:pPr>
        <w:keepNext/>
      </w:pPr>
      <w:bookmarkStart w:id="1957" w:name="_MCCTEMPBM_CRPT71130583___7"/>
      <w:r w:rsidRPr="006436AF">
        <w:t xml:space="preserve">This clause defines the </w:t>
      </w:r>
      <w:bookmarkStart w:id="1958" w:name="MCCQCTEMPBM_00000044"/>
      <w:r w:rsidRPr="006436AF">
        <w:rPr>
          <w:rStyle w:val="CodeMethod"/>
        </w:rPr>
        <w:t>preload()</w:t>
      </w:r>
      <w:bookmarkEnd w:id="1958"/>
      <w:r w:rsidRPr="006436AF">
        <w:t xml:space="preserve"> method.</w:t>
      </w:r>
    </w:p>
    <w:bookmarkEnd w:id="1957"/>
    <w:p w14:paraId="660C3C71" w14:textId="77777777" w:rsidR="000F674B" w:rsidRPr="00EF1E18" w:rsidRDefault="000F674B" w:rsidP="000F674B">
      <w:pPr>
        <w:keepNext/>
      </w:pPr>
      <w:r w:rsidRPr="00EF1E18">
        <w:t>The following pre-conditions apply:</w:t>
      </w:r>
    </w:p>
    <w:p w14:paraId="7E779663" w14:textId="77777777" w:rsidR="000F674B" w:rsidRPr="00EF1E18" w:rsidRDefault="000F674B" w:rsidP="000F674B">
      <w:pPr>
        <w:pStyle w:val="B1"/>
      </w:pPr>
      <w:bookmarkStart w:id="1959" w:name="_MCCTEMPBM_CRPT71130584___7"/>
      <w:r w:rsidRPr="00EF1E18">
        <w:t>-</w:t>
      </w:r>
      <w:r w:rsidRPr="00EF1E18">
        <w:tab/>
        <w:t xml:space="preserve">The Media Player is in </w:t>
      </w:r>
      <w:r w:rsidRPr="00EF1E18">
        <w:rPr>
          <w:rStyle w:val="Code"/>
        </w:rPr>
        <w:t>INITIALIZED</w:t>
      </w:r>
      <w:r w:rsidRPr="00EF1E18">
        <w:t xml:space="preserve"> or </w:t>
      </w:r>
      <w:r w:rsidRPr="00EF1E18">
        <w:rPr>
          <w:rStyle w:val="Code"/>
        </w:rPr>
        <w:t>READY</w:t>
      </w:r>
      <w:r w:rsidRPr="00EF1E18">
        <w:t xml:space="preserve"> state.</w:t>
      </w:r>
    </w:p>
    <w:p w14:paraId="4CD13DEA" w14:textId="72D1A643" w:rsidR="000F674B" w:rsidRPr="00EF1E18" w:rsidRDefault="000F674B" w:rsidP="000F674B">
      <w:bookmarkStart w:id="1960" w:name="_MCCTEMPBM_CRPT71130585___7"/>
      <w:bookmarkEnd w:id="1959"/>
      <w:r>
        <w:t>The</w:t>
      </w:r>
      <w:r w:rsidRPr="00EF1E18">
        <w:t xml:space="preserve"> </w:t>
      </w:r>
      <w:bookmarkStart w:id="1961" w:name="MCCQCTEMPBM_00000045"/>
      <w:r w:rsidRPr="00EF1E18">
        <w:rPr>
          <w:rStyle w:val="CodeMethod"/>
        </w:rPr>
        <w:t>preload()</w:t>
      </w:r>
      <w:bookmarkEnd w:id="1961"/>
      <w:r w:rsidRPr="00EF1E18">
        <w:t xml:space="preserve"> </w:t>
      </w:r>
      <w:r>
        <w:t xml:space="preserve">method is invoked on a Media Player instance </w:t>
      </w:r>
      <w:r w:rsidRPr="00EF1E18">
        <w:t xml:space="preserve">to cause </w:t>
      </w:r>
      <w:r>
        <w:t>it</w:t>
      </w:r>
      <w:r w:rsidRPr="00EF1E18">
        <w:t xml:space="preserve"> to begin streaming the media as set by the </w:t>
      </w:r>
      <w:bookmarkStart w:id="1962" w:name="MCCQCTEMPBM_00000046"/>
      <w:r w:rsidRPr="00EF1E18">
        <w:rPr>
          <w:rStyle w:val="CodeMethod"/>
        </w:rPr>
        <w:t>attach()</w:t>
      </w:r>
      <w:bookmarkEnd w:id="1962"/>
      <w:r w:rsidRPr="00EF1E18">
        <w:t xml:space="preserve"> method </w:t>
      </w:r>
      <w:r>
        <w:t xml:space="preserve">(see clause 13.2.3.3) </w:t>
      </w:r>
      <w:r w:rsidRPr="00EF1E18">
        <w:t>in preparation for playing.</w:t>
      </w:r>
    </w:p>
    <w:bookmarkEnd w:id="1960"/>
    <w:p w14:paraId="6F1270BA" w14:textId="536445BD" w:rsidR="00D10CDC" w:rsidRPr="006436AF" w:rsidRDefault="00D10CDC" w:rsidP="00D10CDC">
      <w:pPr>
        <w:keepNext/>
      </w:pPr>
      <w:r>
        <w:t>The input parameters of the method are specified in table 13.2.3.4-1.</w:t>
      </w:r>
    </w:p>
    <w:p w14:paraId="317B788C" w14:textId="225F3F1F" w:rsidR="00D10CDC" w:rsidRPr="006436AF" w:rsidRDefault="00D10CDC" w:rsidP="00D10CDC">
      <w:pPr>
        <w:pStyle w:val="TH"/>
      </w:pPr>
      <w:bookmarkStart w:id="1963" w:name="_CRTable13_2_3_41"/>
      <w:bookmarkStart w:id="1964" w:name="_MCCTEMPBM_CRPT71130586___7"/>
      <w:r w:rsidRPr="006436AF">
        <w:t xml:space="preserve">Table </w:t>
      </w:r>
      <w:bookmarkEnd w:id="1963"/>
      <w:r w:rsidRPr="006436AF">
        <w:t xml:space="preserve">13.2.3.4-1: </w:t>
      </w:r>
      <w:r>
        <w:t>Input p</w:t>
      </w:r>
      <w:r w:rsidRPr="006436AF">
        <w:t xml:space="preserve">arameters </w:t>
      </w:r>
      <w:r>
        <w:t>of</w:t>
      </w:r>
      <w:r w:rsidRPr="006436AF">
        <w:t xml:space="preserve"> </w:t>
      </w:r>
      <w:bookmarkStart w:id="1965" w:name="MCCQCTEMPBM_00000047"/>
      <w:r>
        <w:rPr>
          <w:rStyle w:val="CodeMethod"/>
        </w:rPr>
        <w:t>preload</w:t>
      </w:r>
      <w:r w:rsidRPr="006436AF">
        <w:rPr>
          <w:rStyle w:val="CodeMethod"/>
        </w:rPr>
        <w:t>()</w:t>
      </w:r>
      <w:bookmarkEnd w:id="1965"/>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2554DD2A" w14:textId="77777777" w:rsidTr="002E2BF2">
        <w:tc>
          <w:tcPr>
            <w:tcW w:w="586" w:type="pct"/>
            <w:shd w:val="clear" w:color="auto" w:fill="BFBFBF" w:themeFill="background1" w:themeFillShade="BF"/>
            <w:hideMark/>
          </w:tcPr>
          <w:bookmarkEnd w:id="1964"/>
          <w:p w14:paraId="68CC58C4"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0276431B"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0DF90581"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02FAD5CC" w14:textId="77777777" w:rsidTr="002E2BF2">
        <w:tc>
          <w:tcPr>
            <w:tcW w:w="586" w:type="pct"/>
          </w:tcPr>
          <w:p w14:paraId="43B560AF" w14:textId="77777777" w:rsidR="00D10CDC" w:rsidRPr="006436AF" w:rsidRDefault="00D10CDC" w:rsidP="002E2BF2">
            <w:pPr>
              <w:pStyle w:val="TAL"/>
              <w:keepNext w:val="0"/>
              <w:rPr>
                <w:rStyle w:val="Code"/>
              </w:rPr>
            </w:pPr>
            <w:r w:rsidRPr="1954EBF5">
              <w:rPr>
                <w:rStyle w:val="Code"/>
              </w:rPr>
              <w:t>sessionId</w:t>
            </w:r>
          </w:p>
        </w:tc>
        <w:tc>
          <w:tcPr>
            <w:tcW w:w="1031" w:type="pct"/>
          </w:tcPr>
          <w:p w14:paraId="204AFDE8"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77FB6912"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01EAA08" w14:textId="77777777" w:rsidTr="002E2BF2">
        <w:tc>
          <w:tcPr>
            <w:tcW w:w="586" w:type="pct"/>
            <w:hideMark/>
          </w:tcPr>
          <w:p w14:paraId="6BE8A921" w14:textId="77777777" w:rsidR="00D10CDC" w:rsidRPr="006436AF" w:rsidRDefault="00D10CDC" w:rsidP="002E2BF2">
            <w:pPr>
              <w:pStyle w:val="TAL"/>
              <w:keepNext w:val="0"/>
              <w:rPr>
                <w:rStyle w:val="Code"/>
              </w:rPr>
            </w:pPr>
            <w:r w:rsidRPr="1954EBF5">
              <w:rPr>
                <w:rStyle w:val="Code"/>
              </w:rPr>
              <w:t>urlOrMPD</w:t>
            </w:r>
          </w:p>
        </w:tc>
        <w:tc>
          <w:tcPr>
            <w:tcW w:w="1031" w:type="pct"/>
            <w:hideMark/>
          </w:tcPr>
          <w:p w14:paraId="57AD55C5" w14:textId="77777777" w:rsidR="00D10CDC" w:rsidRPr="006436AF" w:rsidRDefault="00D10CDC" w:rsidP="002E2BF2">
            <w:pPr>
              <w:pStyle w:val="TAL"/>
              <w:rPr>
                <w:rStyle w:val="Datatypechar"/>
              </w:rPr>
            </w:pPr>
            <w:bookmarkStart w:id="1966" w:name="_MCCTEMPBM_CRPT71130587___7"/>
            <w:r w:rsidRPr="006436AF">
              <w:rPr>
                <w:rStyle w:val="Datatypechar"/>
                <w:rFonts w:eastAsia="MS Mincho"/>
              </w:rPr>
              <w:t>string</w:t>
            </w:r>
            <w:r w:rsidRPr="006436AF">
              <w:rPr>
                <w:rStyle w:val="Datatypechar"/>
              </w:rPr>
              <w:t> | </w:t>
            </w:r>
            <w:r w:rsidRPr="006436AF">
              <w:rPr>
                <w:rStyle w:val="Datatypechar"/>
                <w:rFonts w:eastAsia="MS Mincho"/>
              </w:rPr>
              <w:t>Object</w:t>
            </w:r>
            <w:bookmarkEnd w:id="1966"/>
          </w:p>
        </w:tc>
        <w:tc>
          <w:tcPr>
            <w:tcW w:w="3383" w:type="pct"/>
            <w:hideMark/>
          </w:tcPr>
          <w:p w14:paraId="2FC03E02" w14:textId="77777777" w:rsidR="00D10CDC" w:rsidRPr="006436AF" w:rsidRDefault="00D10CDC" w:rsidP="002E2BF2">
            <w:pPr>
              <w:pStyle w:val="TAL"/>
            </w:pPr>
            <w:r w:rsidRPr="006436AF">
              <w:t>A URL to a valid MPD or a valid MPD as defined in ISO/IEC 23009-1</w:t>
            </w:r>
            <w:r>
              <w:t> </w:t>
            </w:r>
            <w:r w:rsidRPr="006436AF">
              <w:t>[32] or TS</w:t>
            </w:r>
            <w:r>
              <w:t> </w:t>
            </w:r>
            <w:r w:rsidRPr="006436AF">
              <w:t>26.247</w:t>
            </w:r>
            <w:r>
              <w:t> </w:t>
            </w:r>
            <w:r w:rsidRPr="006436AF">
              <w:t>[4].</w:t>
            </w:r>
          </w:p>
          <w:p w14:paraId="7D17AB97" w14:textId="540DFBFD"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clause </w:t>
            </w:r>
            <w:r w:rsidRPr="006436AF">
              <w:t>C.4</w:t>
            </w:r>
            <w:r>
              <w:t xml:space="preserve"> of </w:t>
            </w:r>
            <w:r w:rsidRPr="006436AF">
              <w:t>ISO/IEC 23009</w:t>
            </w:r>
            <w:r>
              <w:noBreakHyphen/>
            </w:r>
            <w:r w:rsidRPr="006436AF">
              <w:t>1</w:t>
            </w:r>
            <w:r>
              <w:t> </w:t>
            </w:r>
            <w:r w:rsidRPr="006436AF">
              <w:t>[32].</w:t>
            </w:r>
          </w:p>
        </w:tc>
      </w:tr>
    </w:tbl>
    <w:p w14:paraId="036DB739" w14:textId="77777777" w:rsidR="00D10CDC" w:rsidRPr="006436AF" w:rsidRDefault="00D10CDC" w:rsidP="00D10CDC"/>
    <w:p w14:paraId="231AAFAB" w14:textId="77777777" w:rsidR="00D10CDC" w:rsidRPr="006436AF" w:rsidRDefault="00D10CDC" w:rsidP="00D10CDC">
      <w:pPr>
        <w:keepNext/>
      </w:pPr>
      <w:r w:rsidRPr="006436AF">
        <w:t>The following Media Player Actions are expected:</w:t>
      </w:r>
    </w:p>
    <w:p w14:paraId="304F4142" w14:textId="2EC724AF" w:rsidR="000F674B" w:rsidRPr="00EF1E18" w:rsidRDefault="000F674B" w:rsidP="000F674B">
      <w:pPr>
        <w:pStyle w:val="B1"/>
      </w:pPr>
      <w:bookmarkStart w:id="1967" w:name="_MCCTEMPBM_CRPT71130588___7"/>
      <w:r w:rsidRPr="00EF1E18">
        <w:t>-</w:t>
      </w:r>
      <w:r w:rsidRPr="00EF1E18">
        <w:tab/>
        <w:t xml:space="preserve">If in </w:t>
      </w:r>
      <w:r w:rsidRPr="00EF1E18">
        <w:rPr>
          <w:rStyle w:val="Code"/>
        </w:rPr>
        <w:t>INITIALIZED</w:t>
      </w:r>
      <w:r w:rsidRPr="00EF1E18">
        <w:t xml:space="preserve"> state, the </w:t>
      </w:r>
      <w:bookmarkStart w:id="1968" w:name="MCCQCTEMPBM_00000048"/>
      <w:r w:rsidRPr="00EF1E18">
        <w:rPr>
          <w:rStyle w:val="CodeMethod"/>
        </w:rPr>
        <w:t>attach()</w:t>
      </w:r>
      <w:bookmarkEnd w:id="1968"/>
      <w:r w:rsidRPr="00EF1E18">
        <w:t xml:space="preserve"> method is invoked with </w:t>
      </w:r>
      <w:r w:rsidR="0065143D">
        <w:t xml:space="preserve">the </w:t>
      </w:r>
      <w:r w:rsidRPr="00EF1E18">
        <w:t xml:space="preserve">value of the </w:t>
      </w:r>
      <w:r w:rsidRPr="00EF1E18">
        <w:rPr>
          <w:rStyle w:val="Codechar0"/>
        </w:rPr>
        <w:t>urlOrMPD</w:t>
      </w:r>
      <w:r w:rsidRPr="00EF1E18">
        <w:t xml:space="preserve"> input parameter.</w:t>
      </w:r>
    </w:p>
    <w:bookmarkEnd w:id="1967"/>
    <w:p w14:paraId="6B87460F" w14:textId="77777777" w:rsidR="000F674B" w:rsidRPr="00EF1E18" w:rsidRDefault="000F674B" w:rsidP="000F674B">
      <w:pPr>
        <w:pStyle w:val="B1"/>
      </w:pPr>
      <w:r w:rsidRPr="00EF1E18">
        <w:t>-</w:t>
      </w:r>
      <w:r w:rsidRPr="00EF1E18">
        <w:tab/>
        <w:t>Depending on the type of the MPD, possibly present anchors as well as the wall-clock time, and other MPD information, the earliest media time span for pre-loading is identified.</w:t>
      </w:r>
    </w:p>
    <w:p w14:paraId="3F97996C" w14:textId="3E40BBCD" w:rsidR="000F674B" w:rsidRPr="00EF1E18" w:rsidRDefault="000F674B" w:rsidP="000F674B">
      <w:pPr>
        <w:pStyle w:val="B1"/>
      </w:pPr>
      <w:r w:rsidRPr="00EF1E18">
        <w:t>-</w:t>
      </w:r>
      <w:r w:rsidRPr="00EF1E18">
        <w:tab/>
        <w:t>The Access Client schedules and generates requests for the relevant media segments based on the ABR Controller information, as well as the throughput estimation and downloads this media.</w:t>
      </w:r>
    </w:p>
    <w:p w14:paraId="35E59455" w14:textId="238B93F1" w:rsidR="000F674B" w:rsidRPr="00EF1E18" w:rsidRDefault="000F674B" w:rsidP="000F674B">
      <w:pPr>
        <w:pStyle w:val="B1"/>
      </w:pPr>
      <w:r w:rsidRPr="00EF1E18">
        <w:t>-</w:t>
      </w:r>
      <w:r w:rsidRPr="00EF1E18">
        <w:tab/>
        <w:t xml:space="preserve">The segments are downloaded from the corresponding URLs through reference point M4d </w:t>
      </w:r>
      <w:r>
        <w:t>no earlier than</w:t>
      </w:r>
      <w:r w:rsidRPr="00EF1E18">
        <w:t xml:space="preserve"> the segment availability start time of the Segments.</w:t>
      </w:r>
    </w:p>
    <w:p w14:paraId="43786163" w14:textId="5D34E778" w:rsidR="000F674B" w:rsidRPr="00EF1E18" w:rsidRDefault="000F674B" w:rsidP="000F674B">
      <w:pPr>
        <w:pStyle w:val="B1"/>
      </w:pPr>
      <w:r w:rsidRPr="00EF1E18">
        <w:t>-</w:t>
      </w:r>
      <w:r w:rsidRPr="00EF1E18">
        <w:tab/>
        <w:t xml:space="preserve">The downloaded segments are appropriately appended to the track buffers as established according to </w:t>
      </w:r>
      <w:r w:rsidRPr="00EF1E18">
        <w:rPr>
          <w:i/>
          <w:iCs/>
        </w:rPr>
        <w:t>Media Playback Platform and Content Decryption</w:t>
      </w:r>
      <w:r w:rsidRPr="00EF1E18">
        <w:t xml:space="preserve"> APIs, following the description in TS 26.511 [35] for playback requirements.</w:t>
      </w:r>
    </w:p>
    <w:p w14:paraId="7C3CEB01" w14:textId="51A0DCE8" w:rsidR="000F674B" w:rsidRPr="00EF1E18" w:rsidRDefault="000F674B" w:rsidP="000F674B">
      <w:pPr>
        <w:pStyle w:val="B1"/>
      </w:pPr>
      <w:r w:rsidRPr="00EF1E18">
        <w:t>-</w:t>
      </w:r>
      <w:r w:rsidRPr="00EF1E18">
        <w:tab/>
        <w:t>Configuration and service description parameters are taken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48106F9D" w14:textId="234782DB" w:rsidR="000F674B" w:rsidRPr="00EF1E18" w:rsidRDefault="000F674B" w:rsidP="000F674B">
      <w:pPr>
        <w:pStyle w:val="B1"/>
      </w:pPr>
      <w:r w:rsidRPr="00EF1E18">
        <w:t>-</w:t>
      </w:r>
      <w:r w:rsidRPr="00EF1E18">
        <w:tab/>
        <w:t xml:space="preserve">The Media Player </w:t>
      </w:r>
      <w:r>
        <w:t>transitions to the</w:t>
      </w:r>
      <w:r w:rsidRPr="00EF1E18">
        <w:t xml:space="preserve"> </w:t>
      </w:r>
      <w:r w:rsidRPr="00EF1E18">
        <w:rPr>
          <w:rStyle w:val="Code"/>
        </w:rPr>
        <w:t>PRELOADED</w:t>
      </w:r>
      <w:r w:rsidRPr="00EF1E18">
        <w:t xml:space="preserve"> state.</w:t>
      </w:r>
    </w:p>
    <w:p w14:paraId="3996A364" w14:textId="77777777" w:rsidR="000F674B" w:rsidRPr="00EF1E18" w:rsidRDefault="000F674B" w:rsidP="000F674B">
      <w:pPr>
        <w:pStyle w:val="B1"/>
      </w:pPr>
      <w:r w:rsidRPr="00EF1E18">
        <w:t>-</w:t>
      </w:r>
      <w:r w:rsidRPr="00EF1E18">
        <w:tab/>
        <w:t>Appropriate notifications and error messages are generated. For details</w:t>
      </w:r>
      <w:r>
        <w:t>,</w:t>
      </w:r>
      <w:r w:rsidRPr="00EF1E18">
        <w:t xml:space="preserve"> refer to clause 13.2.5.</w:t>
      </w:r>
    </w:p>
    <w:p w14:paraId="6307067F" w14:textId="77777777" w:rsidR="000F674B" w:rsidRPr="00EF1E18" w:rsidRDefault="000F674B" w:rsidP="000F674B">
      <w:pPr>
        <w:pStyle w:val="B1"/>
      </w:pPr>
      <w:r w:rsidRPr="00EF1E18">
        <w:t>-</w:t>
      </w:r>
      <w:r w:rsidRPr="00EF1E18">
        <w:tab/>
        <w:t>Appropriate Status Information is generated. For details</w:t>
      </w:r>
      <w:r>
        <w:t>,</w:t>
      </w:r>
      <w:r w:rsidRPr="00EF1E18">
        <w:t xml:space="preserve"> refer to clause 13.2.6.</w:t>
      </w:r>
    </w:p>
    <w:p w14:paraId="15BA87FF" w14:textId="77777777" w:rsidR="00D10CDC" w:rsidRPr="006436AF" w:rsidRDefault="00D10CDC" w:rsidP="00D10CDC">
      <w:r w:rsidRPr="006436AF">
        <w:t xml:space="preserve">An application may use this method to preload media into the player in order minimize the start-up time. </w:t>
      </w:r>
    </w:p>
    <w:p w14:paraId="3000000E" w14:textId="77777777" w:rsidR="00D10CDC" w:rsidRPr="006436AF" w:rsidRDefault="00D10CDC" w:rsidP="00D10CDC">
      <w:pPr>
        <w:pStyle w:val="Heading4"/>
      </w:pPr>
      <w:bookmarkStart w:id="1969" w:name="_CR13_2_3_5"/>
      <w:bookmarkStart w:id="1970" w:name="_Toc68899700"/>
      <w:bookmarkStart w:id="1971" w:name="_Toc71214451"/>
      <w:bookmarkStart w:id="1972" w:name="_Toc71722125"/>
      <w:bookmarkStart w:id="1973" w:name="_Toc74859177"/>
      <w:bookmarkStart w:id="1974" w:name="_Toc155355313"/>
      <w:bookmarkStart w:id="1975" w:name="_Toc194090057"/>
      <w:bookmarkEnd w:id="1969"/>
      <w:r w:rsidRPr="006436AF">
        <w:t>13.2.3.5</w:t>
      </w:r>
      <w:r w:rsidRPr="006436AF">
        <w:tab/>
        <w:t>Play</w:t>
      </w:r>
      <w:bookmarkEnd w:id="1970"/>
      <w:bookmarkEnd w:id="1971"/>
      <w:bookmarkEnd w:id="1972"/>
      <w:bookmarkEnd w:id="1973"/>
      <w:bookmarkEnd w:id="1974"/>
      <w:bookmarkEnd w:id="1975"/>
    </w:p>
    <w:p w14:paraId="0B0ED854" w14:textId="77777777" w:rsidR="00D10CDC" w:rsidRPr="006436AF" w:rsidRDefault="00D10CDC" w:rsidP="00D10CDC">
      <w:bookmarkStart w:id="1976" w:name="_MCCTEMPBM_CRPT71130590___7"/>
      <w:r w:rsidRPr="006436AF">
        <w:t xml:space="preserve">This clause defines the </w:t>
      </w:r>
      <w:bookmarkStart w:id="1977" w:name="MCCQCTEMPBM_00000049"/>
      <w:r w:rsidRPr="006436AF">
        <w:rPr>
          <w:rStyle w:val="CodeMethod"/>
        </w:rPr>
        <w:t>play()</w:t>
      </w:r>
      <w:bookmarkEnd w:id="1977"/>
      <w:r w:rsidRPr="006436AF">
        <w:t xml:space="preserve"> method.</w:t>
      </w:r>
    </w:p>
    <w:bookmarkEnd w:id="1976"/>
    <w:p w14:paraId="538DCDAE" w14:textId="77777777" w:rsidR="00D10CDC" w:rsidRPr="006436AF" w:rsidRDefault="00D10CDC" w:rsidP="00D10CDC">
      <w:r w:rsidRPr="006436AF">
        <w:t>The following pre-conditions apply:</w:t>
      </w:r>
    </w:p>
    <w:p w14:paraId="2B4B3EE8" w14:textId="77777777" w:rsidR="000F674B" w:rsidRPr="00EF1E18" w:rsidRDefault="000F674B" w:rsidP="000F674B">
      <w:pPr>
        <w:ind w:left="720" w:hanging="360"/>
      </w:pPr>
      <w:bookmarkStart w:id="1978" w:name="_MCCTEMPBM_CRPT71130591___2"/>
      <w:bookmarkStart w:id="1979" w:name="_CRTable13_2_3_51"/>
      <w:bookmarkStart w:id="1980" w:name="_MCCTEMPBM_CRPT71130593___7"/>
      <w:r w:rsidRPr="00EF1E18">
        <w:t>-</w:t>
      </w:r>
      <w:r w:rsidRPr="00EF1E18">
        <w:tab/>
        <w:t xml:space="preserve">The Media Player is in </w:t>
      </w:r>
      <w:r w:rsidRPr="00EF1E18">
        <w:rPr>
          <w:rStyle w:val="Code"/>
        </w:rPr>
        <w:t>INITIALIZED</w:t>
      </w:r>
      <w:r w:rsidRPr="00EF1E18">
        <w:t xml:space="preserve"> or </w:t>
      </w:r>
      <w:r w:rsidRPr="00EF1E18">
        <w:rPr>
          <w:rStyle w:val="Code"/>
        </w:rPr>
        <w:t>READY</w:t>
      </w:r>
      <w:r w:rsidRPr="00EF1E18">
        <w:t xml:space="preserve"> or </w:t>
      </w:r>
      <w:r w:rsidRPr="00EF1E18">
        <w:rPr>
          <w:rStyle w:val="Code"/>
        </w:rPr>
        <w:t>PRELOADED</w:t>
      </w:r>
      <w:r w:rsidRPr="00EF1E18">
        <w:t xml:space="preserve"> or </w:t>
      </w:r>
      <w:r w:rsidRPr="00EF1E18">
        <w:rPr>
          <w:rStyle w:val="Code"/>
        </w:rPr>
        <w:t>PAUSED</w:t>
      </w:r>
      <w:r w:rsidRPr="00EF1E18">
        <w:t xml:space="preserve"> state.</w:t>
      </w:r>
    </w:p>
    <w:p w14:paraId="00B91EBB" w14:textId="448D410F" w:rsidR="000F674B" w:rsidRPr="00EF1E18" w:rsidRDefault="000F674B" w:rsidP="000F674B">
      <w:bookmarkStart w:id="1981" w:name="_MCCTEMPBM_CRPT71130592___7"/>
      <w:bookmarkEnd w:id="1978"/>
      <w:r>
        <w:t>The</w:t>
      </w:r>
      <w:r w:rsidRPr="00EF1E18">
        <w:t xml:space="preserve"> </w:t>
      </w:r>
      <w:bookmarkStart w:id="1982" w:name="MCCQCTEMPBM_00000050"/>
      <w:r w:rsidRPr="00EF1E18">
        <w:rPr>
          <w:rStyle w:val="CodeMethod"/>
        </w:rPr>
        <w:t>play()</w:t>
      </w:r>
      <w:bookmarkEnd w:id="1982"/>
      <w:r w:rsidRPr="00EF1E18">
        <w:t xml:space="preserve"> </w:t>
      </w:r>
      <w:r>
        <w:t xml:space="preserve">method is invoked on a Media Player instance </w:t>
      </w:r>
      <w:r w:rsidRPr="00EF1E18">
        <w:t xml:space="preserve">to cause </w:t>
      </w:r>
      <w:r>
        <w:t>it</w:t>
      </w:r>
      <w:r w:rsidRPr="00EF1E18">
        <w:t xml:space="preserve"> to begin playback of the media as set by the </w:t>
      </w:r>
      <w:bookmarkStart w:id="1983" w:name="MCCQCTEMPBM_00000051"/>
      <w:r w:rsidRPr="00EF1E18">
        <w:rPr>
          <w:rStyle w:val="CodeMethod"/>
        </w:rPr>
        <w:t>attach()</w:t>
      </w:r>
      <w:bookmarkEnd w:id="1983"/>
      <w:r w:rsidRPr="00EF1E18">
        <w:t xml:space="preserve"> method</w:t>
      </w:r>
      <w:r>
        <w:t xml:space="preserve"> (see clause 13.2.3.3)</w:t>
      </w:r>
      <w:r w:rsidRPr="00EF1E18">
        <w:t>.</w:t>
      </w:r>
    </w:p>
    <w:bookmarkEnd w:id="1981"/>
    <w:p w14:paraId="58DC943E" w14:textId="77777777" w:rsidR="000F674B" w:rsidRPr="00EF1E18" w:rsidRDefault="000F674B" w:rsidP="000F674B">
      <w:pPr>
        <w:keepNext/>
      </w:pPr>
      <w:r w:rsidRPr="00EF1E18">
        <w:t>The input parameters of the method are defined in table 13.2.3.5-1.</w:t>
      </w:r>
    </w:p>
    <w:p w14:paraId="78E035B4" w14:textId="13E1A21A" w:rsidR="00D10CDC" w:rsidRPr="006436AF" w:rsidRDefault="00D10CDC" w:rsidP="00D10CDC">
      <w:pPr>
        <w:pStyle w:val="TH"/>
      </w:pPr>
      <w:r w:rsidRPr="006436AF">
        <w:t xml:space="preserve">Table </w:t>
      </w:r>
      <w:bookmarkEnd w:id="1979"/>
      <w:r w:rsidRPr="006436AF">
        <w:t xml:space="preserve">13.2.3.5-1: </w:t>
      </w:r>
      <w:r>
        <w:t>Input p</w:t>
      </w:r>
      <w:r w:rsidRPr="006436AF">
        <w:t xml:space="preserve">arameters </w:t>
      </w:r>
      <w:r>
        <w:t>of</w:t>
      </w:r>
      <w:r w:rsidRPr="006436AF">
        <w:t xml:space="preserve"> </w:t>
      </w:r>
      <w:bookmarkStart w:id="1984" w:name="MCCQCTEMPBM_00000052"/>
      <w:r w:rsidRPr="006436AF">
        <w:rPr>
          <w:rStyle w:val="CodeMethod"/>
        </w:rPr>
        <w:t>play()</w:t>
      </w:r>
      <w:bookmarkEnd w:id="1984"/>
      <w:r>
        <w:t xml:space="preserve"> method</w:t>
      </w:r>
    </w:p>
    <w:tbl>
      <w:tblPr>
        <w:tblStyle w:val="TableGrid"/>
        <w:tblW w:w="5000" w:type="pct"/>
        <w:tblLook w:val="04A0" w:firstRow="1" w:lastRow="0" w:firstColumn="1" w:lastColumn="0" w:noHBand="0" w:noVBand="1"/>
      </w:tblPr>
      <w:tblGrid>
        <w:gridCol w:w="1555"/>
        <w:gridCol w:w="1985"/>
        <w:gridCol w:w="6089"/>
      </w:tblGrid>
      <w:tr w:rsidR="00D10CDC" w:rsidRPr="006436AF" w14:paraId="77DA0F0F" w14:textId="77777777" w:rsidTr="002E2BF2">
        <w:tc>
          <w:tcPr>
            <w:tcW w:w="807" w:type="pct"/>
            <w:shd w:val="clear" w:color="auto" w:fill="BFBFBF" w:themeFill="background1" w:themeFillShade="BF"/>
            <w:hideMark/>
          </w:tcPr>
          <w:bookmarkEnd w:id="1980"/>
          <w:p w14:paraId="4C7932BA"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609BD89E" w14:textId="77777777" w:rsidR="00D10CDC" w:rsidRPr="006436AF" w:rsidRDefault="00D10CDC" w:rsidP="002E2BF2">
            <w:pPr>
              <w:pStyle w:val="TAH"/>
              <w:rPr>
                <w:rFonts w:ascii="Helvetica" w:hAnsi="Helvetica" w:cs="Helvetica"/>
                <w:color w:val="666666"/>
              </w:rPr>
            </w:pPr>
            <w:r w:rsidRPr="006436AF">
              <w:t>Type</w:t>
            </w:r>
          </w:p>
        </w:tc>
        <w:tc>
          <w:tcPr>
            <w:tcW w:w="3162" w:type="pct"/>
            <w:shd w:val="clear" w:color="auto" w:fill="BFBFBF" w:themeFill="background1" w:themeFillShade="BF"/>
            <w:hideMark/>
          </w:tcPr>
          <w:p w14:paraId="55D21770"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59B27768" w14:textId="77777777" w:rsidTr="002E2BF2">
        <w:tc>
          <w:tcPr>
            <w:tcW w:w="807" w:type="pct"/>
          </w:tcPr>
          <w:p w14:paraId="03809775" w14:textId="77777777" w:rsidR="00D10CDC" w:rsidRPr="006436AF" w:rsidRDefault="00D10CDC" w:rsidP="002E2BF2">
            <w:pPr>
              <w:pStyle w:val="TAL"/>
              <w:keepNext w:val="0"/>
              <w:rPr>
                <w:rStyle w:val="Code"/>
              </w:rPr>
            </w:pPr>
            <w:r w:rsidRPr="1954EBF5">
              <w:rPr>
                <w:rStyle w:val="Code"/>
              </w:rPr>
              <w:t>sessionId</w:t>
            </w:r>
          </w:p>
        </w:tc>
        <w:tc>
          <w:tcPr>
            <w:tcW w:w="1031" w:type="pct"/>
          </w:tcPr>
          <w:p w14:paraId="773F1148" w14:textId="77777777" w:rsidR="00D10CDC" w:rsidRPr="006436AF" w:rsidRDefault="00D10CDC" w:rsidP="002E2BF2">
            <w:pPr>
              <w:pStyle w:val="TAL"/>
              <w:rPr>
                <w:rStyle w:val="Datatypechar"/>
              </w:rPr>
            </w:pPr>
            <w:r w:rsidRPr="006436AF">
              <w:rPr>
                <w:rStyle w:val="Datatypechar"/>
                <w:rFonts w:eastAsia="MS Mincho"/>
              </w:rPr>
              <w:t>string</w:t>
            </w:r>
          </w:p>
        </w:tc>
        <w:tc>
          <w:tcPr>
            <w:tcW w:w="3162" w:type="pct"/>
          </w:tcPr>
          <w:p w14:paraId="4986F6AF"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2D9B4BB" w14:textId="77777777" w:rsidTr="002E2BF2">
        <w:tc>
          <w:tcPr>
            <w:tcW w:w="807" w:type="pct"/>
            <w:hideMark/>
          </w:tcPr>
          <w:p w14:paraId="2E9BB6D6" w14:textId="77777777" w:rsidR="00D10CDC" w:rsidRPr="006436AF" w:rsidRDefault="00D10CDC" w:rsidP="002E2BF2">
            <w:pPr>
              <w:pStyle w:val="TAL"/>
              <w:keepNext w:val="0"/>
              <w:rPr>
                <w:rStyle w:val="Code"/>
              </w:rPr>
            </w:pPr>
            <w:r w:rsidRPr="1954EBF5">
              <w:rPr>
                <w:rStyle w:val="Code"/>
              </w:rPr>
              <w:t>urlOrMPD</w:t>
            </w:r>
          </w:p>
        </w:tc>
        <w:tc>
          <w:tcPr>
            <w:tcW w:w="1031" w:type="pct"/>
            <w:hideMark/>
          </w:tcPr>
          <w:p w14:paraId="26C1F25B" w14:textId="77777777" w:rsidR="00D10CDC" w:rsidRPr="006436AF" w:rsidRDefault="00D10CDC" w:rsidP="002E2BF2">
            <w:pPr>
              <w:pStyle w:val="TAL"/>
              <w:rPr>
                <w:rStyle w:val="Datatypechar"/>
              </w:rPr>
            </w:pPr>
            <w:bookmarkStart w:id="1985" w:name="_MCCTEMPBM_CRPT71130594___7"/>
            <w:r w:rsidRPr="006436AF">
              <w:rPr>
                <w:rStyle w:val="Datatypechar"/>
              </w:rPr>
              <w:t>string | Object</w:t>
            </w:r>
            <w:bookmarkEnd w:id="1985"/>
          </w:p>
        </w:tc>
        <w:tc>
          <w:tcPr>
            <w:tcW w:w="3162" w:type="pct"/>
            <w:hideMark/>
          </w:tcPr>
          <w:p w14:paraId="797B52E3" w14:textId="77777777" w:rsidR="00D10CDC" w:rsidRPr="006436AF" w:rsidRDefault="00D10CDC" w:rsidP="002E2BF2">
            <w:pPr>
              <w:pStyle w:val="TAL"/>
            </w:pPr>
            <w:r w:rsidRPr="006436AF">
              <w:t>A URL to a valid MPD or a valid MPD as defined in ISO/IEC 23009</w:t>
            </w:r>
            <w:r>
              <w:noBreakHyphen/>
            </w:r>
            <w:r w:rsidRPr="006436AF">
              <w:t>1</w:t>
            </w:r>
            <w:r>
              <w:t> </w:t>
            </w:r>
            <w:r w:rsidRPr="006436AF">
              <w:t>[32] or TS</w:t>
            </w:r>
            <w:r>
              <w:t> </w:t>
            </w:r>
            <w:r w:rsidRPr="006436AF">
              <w:t>26.247</w:t>
            </w:r>
            <w:r>
              <w:t> </w:t>
            </w:r>
            <w:r w:rsidRPr="006436AF">
              <w:t>[4].</w:t>
            </w:r>
          </w:p>
          <w:p w14:paraId="0B27D9C3" w14:textId="40A2CD78"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 xml:space="preserve">clause C.4 of </w:t>
            </w:r>
            <w:r w:rsidRPr="006436AF">
              <w:t>ISO/IEC 23009-1</w:t>
            </w:r>
            <w:r>
              <w:t> </w:t>
            </w:r>
            <w:r w:rsidRPr="006436AF">
              <w:t>[32].</w:t>
            </w:r>
          </w:p>
        </w:tc>
      </w:tr>
    </w:tbl>
    <w:p w14:paraId="44F727D3" w14:textId="77777777" w:rsidR="00D10CDC" w:rsidRPr="006436AF" w:rsidRDefault="00D10CDC" w:rsidP="00D10CDC"/>
    <w:p w14:paraId="188D6B9F" w14:textId="77777777" w:rsidR="000F674B" w:rsidRPr="00EF1E18" w:rsidRDefault="000F674B" w:rsidP="000F674B">
      <w:pPr>
        <w:keepNext/>
      </w:pPr>
      <w:bookmarkStart w:id="1986" w:name="_CR13_2_3_6"/>
      <w:bookmarkStart w:id="1987" w:name="_Toc68899701"/>
      <w:bookmarkStart w:id="1988" w:name="_Toc71214452"/>
      <w:bookmarkStart w:id="1989" w:name="_Toc71722126"/>
      <w:bookmarkStart w:id="1990" w:name="_Toc74859178"/>
      <w:bookmarkStart w:id="1991" w:name="_Toc155355314"/>
      <w:bookmarkEnd w:id="1986"/>
      <w:r w:rsidRPr="00EF1E18">
        <w:t>The following Media Player Actions are expected:</w:t>
      </w:r>
    </w:p>
    <w:p w14:paraId="04667A2C" w14:textId="77777777" w:rsidR="000F674B" w:rsidRPr="00EF1E18" w:rsidRDefault="000F674B" w:rsidP="000F674B">
      <w:pPr>
        <w:pStyle w:val="B1"/>
      </w:pPr>
      <w:bookmarkStart w:id="1992" w:name="_MCCTEMPBM_CRPT71130595___7"/>
      <w:r w:rsidRPr="00EF1E18">
        <w:t>-</w:t>
      </w:r>
      <w:r w:rsidRPr="00EF1E18">
        <w:tab/>
        <w:t xml:space="preserve">If in </w:t>
      </w:r>
      <w:r w:rsidRPr="00EF1E18">
        <w:rPr>
          <w:rStyle w:val="Code"/>
        </w:rPr>
        <w:t>INITIALIZED</w:t>
      </w:r>
      <w:r w:rsidRPr="00EF1E18">
        <w:t xml:space="preserve"> state, the </w:t>
      </w:r>
      <w:bookmarkStart w:id="1993" w:name="MCCQCTEMPBM_00000053"/>
      <w:r w:rsidRPr="00EF1E18">
        <w:rPr>
          <w:rStyle w:val="CodeMethod"/>
        </w:rPr>
        <w:t>attach()</w:t>
      </w:r>
      <w:bookmarkEnd w:id="1993"/>
      <w:r w:rsidRPr="00EF1E18">
        <w:t xml:space="preserve"> method </w:t>
      </w:r>
      <w:r>
        <w:t xml:space="preserve">(see clause 13.2.3.3) </w:t>
      </w:r>
      <w:r w:rsidRPr="00EF1E18">
        <w:t>is invoked</w:t>
      </w:r>
      <w:r>
        <w:t xml:space="preserve"> internally, passing the</w:t>
      </w:r>
      <w:r w:rsidRPr="00EF1E18">
        <w:t xml:space="preserve"> value of the </w:t>
      </w:r>
      <w:r w:rsidRPr="00EF1E18">
        <w:rPr>
          <w:rStyle w:val="Codechar0"/>
        </w:rPr>
        <w:t>urlOrMPD</w:t>
      </w:r>
      <w:r w:rsidRPr="00EF1E18">
        <w:t xml:space="preserve"> input parameter.</w:t>
      </w:r>
    </w:p>
    <w:p w14:paraId="6A69A16E" w14:textId="77777777" w:rsidR="000F674B" w:rsidRPr="00EF1E18" w:rsidRDefault="000F674B" w:rsidP="000F674B">
      <w:pPr>
        <w:pStyle w:val="B1"/>
      </w:pPr>
      <w:r w:rsidRPr="00EF1E18">
        <w:t>-</w:t>
      </w:r>
      <w:r w:rsidRPr="00EF1E18">
        <w:tab/>
        <w:t xml:space="preserve">If in </w:t>
      </w:r>
      <w:r w:rsidRPr="00EF1E18">
        <w:rPr>
          <w:rStyle w:val="Code"/>
        </w:rPr>
        <w:t>PAUSED</w:t>
      </w:r>
      <w:r w:rsidRPr="00EF1E18">
        <w:t xml:space="preserve"> state, the earliest media time is </w:t>
      </w:r>
      <w:r w:rsidRPr="00EF1E18">
        <w:rPr>
          <w:rStyle w:val="Code"/>
        </w:rPr>
        <w:t>MEDIA_TIME</w:t>
      </w:r>
      <w:r w:rsidRPr="00EF1E18">
        <w:t xml:space="preserve"> (for details see clause 13.2.3.6), else, depending on the type of the MPD, possibly present anchors as well as the wall-clock time, and other MPD information, the earliest media time for start-up is identified.</w:t>
      </w:r>
    </w:p>
    <w:bookmarkEnd w:id="1992"/>
    <w:p w14:paraId="7162E2AF" w14:textId="77777777" w:rsidR="000F674B" w:rsidRPr="00EF1E18" w:rsidRDefault="000F674B" w:rsidP="000F674B">
      <w:pPr>
        <w:pStyle w:val="B1"/>
      </w:pPr>
      <w:r w:rsidRPr="00EF1E18">
        <w:t>-</w:t>
      </w:r>
      <w:r w:rsidRPr="00EF1E18">
        <w:tab/>
        <w:t xml:space="preserve">The Access Client checks the available buffer state of media in the Media Playback Platform. Based on this, the Access Client schedules and generates requests for the relevant media segments based on the ABR Controller information, as well as the throughput estimation and downloads this media. </w:t>
      </w:r>
    </w:p>
    <w:p w14:paraId="799F38B9" w14:textId="44544F1B" w:rsidR="000F674B" w:rsidRPr="00EF1E18" w:rsidRDefault="000F674B" w:rsidP="000F674B">
      <w:pPr>
        <w:pStyle w:val="B1"/>
      </w:pPr>
      <w:r w:rsidRPr="00EF1E18">
        <w:t>-</w:t>
      </w:r>
      <w:r w:rsidRPr="00EF1E18">
        <w:tab/>
      </w:r>
      <w:r>
        <w:t>Media</w:t>
      </w:r>
      <w:r w:rsidRPr="00EF1E18">
        <w:t xml:space="preserve"> </w:t>
      </w:r>
      <w:r>
        <w:t>s</w:t>
      </w:r>
      <w:r w:rsidRPr="00EF1E18">
        <w:t xml:space="preserve">egments are </w:t>
      </w:r>
      <w:r>
        <w:t>acquired from</w:t>
      </w:r>
      <w:r w:rsidRPr="00EF1E18">
        <w:t xml:space="preserve"> the</w:t>
      </w:r>
      <w:r>
        <w:t>ir</w:t>
      </w:r>
      <w:r w:rsidRPr="00EF1E18">
        <w:t xml:space="preserve"> corresponding URLs </w:t>
      </w:r>
      <w:r>
        <w:t>(</w:t>
      </w:r>
      <w:r w:rsidRPr="00EF1E18">
        <w:t xml:space="preserve">through M4d </w:t>
      </w:r>
      <w:r>
        <w:t xml:space="preserve">or, if already downloaded and stored, from local storage) </w:t>
      </w:r>
      <w:r w:rsidRPr="00EF1E18">
        <w:t>earliest at the segment availability start times.</w:t>
      </w:r>
    </w:p>
    <w:p w14:paraId="6C5019CD" w14:textId="77777777" w:rsidR="000F674B" w:rsidRPr="00EF1E18" w:rsidRDefault="000F674B" w:rsidP="000F674B">
      <w:pPr>
        <w:pStyle w:val="B1"/>
      </w:pPr>
      <w:r w:rsidRPr="00EF1E18">
        <w:t>-</w:t>
      </w:r>
      <w:r w:rsidRPr="00EF1E18">
        <w:tab/>
        <w:t xml:space="preserve">The media is appropriately appended to the </w:t>
      </w:r>
      <w:r w:rsidRPr="00EF1E18">
        <w:rPr>
          <w:i/>
          <w:iCs/>
        </w:rPr>
        <w:t>Media Playback Platform and Content Decryption</w:t>
      </w:r>
      <w:r w:rsidRPr="00EF1E18">
        <w:t xml:space="preserve"> APIs, following the description in TS 26.511 [35] for playback requirements.</w:t>
      </w:r>
    </w:p>
    <w:p w14:paraId="57FAAC68" w14:textId="77777777" w:rsidR="000F674B" w:rsidRPr="00EF1E18" w:rsidRDefault="000F674B" w:rsidP="000F674B">
      <w:pPr>
        <w:pStyle w:val="B1"/>
      </w:pPr>
      <w:r w:rsidRPr="00EF1E18">
        <w:t>-</w:t>
      </w:r>
      <w:r w:rsidRPr="00EF1E18">
        <w:tab/>
        <w:t>Once a threshold for sufficient buffering is reached, the Media Playback platform is initiated to be started, i.e. a playback is initiated, following the description in TS 26.511 [35] for playback requirements.</w:t>
      </w:r>
    </w:p>
    <w:p w14:paraId="46B4F104" w14:textId="77777777" w:rsidR="000F674B" w:rsidRPr="00EF1E18" w:rsidRDefault="000F674B" w:rsidP="000F674B">
      <w:pPr>
        <w:pStyle w:val="B1"/>
      </w:pPr>
      <w:r w:rsidRPr="00EF1E18">
        <w:t>-</w:t>
      </w:r>
      <w:r w:rsidRPr="00EF1E18">
        <w:tab/>
        <w:t>The content is continuously streamed, downloaded and played back.</w:t>
      </w:r>
    </w:p>
    <w:p w14:paraId="268EFB20" w14:textId="4A2C665E" w:rsidR="000F674B" w:rsidRPr="00EF1E18" w:rsidRDefault="000F674B" w:rsidP="000F674B">
      <w:pPr>
        <w:pStyle w:val="B1"/>
      </w:pPr>
      <w:r w:rsidRPr="00EF1E18">
        <w:t>-</w:t>
      </w:r>
      <w:r w:rsidRPr="00EF1E18">
        <w:tab/>
        <w:t xml:space="preserve">The Media Player </w:t>
      </w:r>
      <w:r>
        <w:t>transitions to the</w:t>
      </w:r>
      <w:r w:rsidRPr="00EF1E18">
        <w:t xml:space="preserve"> </w:t>
      </w:r>
      <w:r w:rsidRPr="00EF1E18">
        <w:rPr>
          <w:rStyle w:val="Code"/>
        </w:rPr>
        <w:t>PLAYING</w:t>
      </w:r>
      <w:r w:rsidRPr="00EF1E18">
        <w:t xml:space="preserve"> state.</w:t>
      </w:r>
    </w:p>
    <w:p w14:paraId="5644B7D7" w14:textId="77777777" w:rsidR="000F674B" w:rsidRPr="00EF1E18" w:rsidRDefault="000F674B" w:rsidP="000F674B">
      <w:pPr>
        <w:pStyle w:val="B1"/>
      </w:pPr>
      <w:r w:rsidRPr="00EF1E18">
        <w:t>-</w:t>
      </w:r>
      <w:r w:rsidRPr="00EF1E18">
        <w:tab/>
        <w:t>Appropriate notifications and error messages are generated. For details</w:t>
      </w:r>
      <w:r>
        <w:t>,</w:t>
      </w:r>
      <w:r w:rsidRPr="00EF1E18">
        <w:t xml:space="preserve"> refer to clause 13.2.5.</w:t>
      </w:r>
    </w:p>
    <w:p w14:paraId="254D9C4F" w14:textId="77777777" w:rsidR="000F674B" w:rsidRPr="00EF1E18" w:rsidRDefault="000F674B" w:rsidP="000F674B">
      <w:pPr>
        <w:pStyle w:val="B1"/>
      </w:pPr>
      <w:r w:rsidRPr="00EF1E18">
        <w:t>-</w:t>
      </w:r>
      <w:r w:rsidRPr="00EF1E18">
        <w:tab/>
        <w:t>Appropriate Status Information is generated. For details</w:t>
      </w:r>
      <w:r>
        <w:t>,</w:t>
      </w:r>
      <w:r w:rsidRPr="00EF1E18">
        <w:t xml:space="preserve"> refer to clause 13.2.6.</w:t>
      </w:r>
    </w:p>
    <w:p w14:paraId="11B7AC79" w14:textId="77777777" w:rsidR="000F674B" w:rsidRPr="00EF1E18" w:rsidRDefault="000F674B" w:rsidP="000F674B">
      <w:r w:rsidRPr="00EF1E18">
        <w:t>An application may use this method to initiate playback of media.</w:t>
      </w:r>
    </w:p>
    <w:p w14:paraId="68F5BE94" w14:textId="77777777" w:rsidR="00D10CDC" w:rsidRPr="006436AF" w:rsidRDefault="00D10CDC" w:rsidP="00D10CDC">
      <w:pPr>
        <w:pStyle w:val="Heading4"/>
      </w:pPr>
      <w:bookmarkStart w:id="1994" w:name="_Toc194090058"/>
      <w:r w:rsidRPr="006436AF">
        <w:t>13.2.3.6</w:t>
      </w:r>
      <w:r w:rsidRPr="006436AF">
        <w:tab/>
        <w:t>Pause</w:t>
      </w:r>
      <w:bookmarkEnd w:id="1987"/>
      <w:bookmarkEnd w:id="1988"/>
      <w:bookmarkEnd w:id="1989"/>
      <w:bookmarkEnd w:id="1990"/>
      <w:bookmarkEnd w:id="1991"/>
      <w:bookmarkEnd w:id="1994"/>
    </w:p>
    <w:p w14:paraId="369D2D3A" w14:textId="77777777" w:rsidR="00D10CDC" w:rsidRPr="006436AF" w:rsidRDefault="00D10CDC" w:rsidP="00D10CDC">
      <w:bookmarkStart w:id="1995" w:name="_MCCTEMPBM_CRPT71130597___7"/>
      <w:r w:rsidRPr="006436AF">
        <w:t xml:space="preserve">This clause defines </w:t>
      </w:r>
      <w:bookmarkStart w:id="1996" w:name="MCCQCTEMPBM_00000054"/>
      <w:r w:rsidRPr="006436AF">
        <w:rPr>
          <w:rStyle w:val="CodeMethod"/>
        </w:rPr>
        <w:t>pause()</w:t>
      </w:r>
      <w:bookmarkEnd w:id="1996"/>
      <w:r w:rsidRPr="006436AF">
        <w:t xml:space="preserve"> method.</w:t>
      </w:r>
    </w:p>
    <w:bookmarkEnd w:id="1995"/>
    <w:p w14:paraId="46DCCE68" w14:textId="77777777" w:rsidR="00D10CDC" w:rsidRPr="006436AF" w:rsidRDefault="00D10CDC" w:rsidP="00D10CDC">
      <w:r w:rsidRPr="006436AF">
        <w:t>The following pre-conditions apply:</w:t>
      </w:r>
    </w:p>
    <w:p w14:paraId="1FE7386F" w14:textId="77777777" w:rsidR="00D10CDC" w:rsidRPr="006436AF" w:rsidRDefault="00D10CDC" w:rsidP="00D10CDC">
      <w:pPr>
        <w:ind w:left="720" w:hanging="360"/>
      </w:pPr>
      <w:bookmarkStart w:id="1997" w:name="_MCCTEMPBM_CRPT71130598___2"/>
      <w:r w:rsidRPr="006436AF">
        <w:t>-</w:t>
      </w:r>
      <w:r w:rsidRPr="006436AF">
        <w:tab/>
        <w:t xml:space="preserve">The Media Player is in </w:t>
      </w:r>
      <w:r w:rsidRPr="006436AF">
        <w:rPr>
          <w:rStyle w:val="Code"/>
        </w:rPr>
        <w:t>PLAYING</w:t>
      </w:r>
      <w:r w:rsidRPr="006436AF">
        <w:t xml:space="preserve"> state.</w:t>
      </w:r>
    </w:p>
    <w:p w14:paraId="13700517" w14:textId="1EE140CE" w:rsidR="000F674B" w:rsidRPr="00EF1E18" w:rsidRDefault="000F674B" w:rsidP="000F674B">
      <w:bookmarkStart w:id="1998" w:name="_MCCTEMPBM_CRPT71130599___7"/>
      <w:bookmarkEnd w:id="1997"/>
      <w:r>
        <w:t>The</w:t>
      </w:r>
      <w:r w:rsidRPr="00EF1E18">
        <w:t xml:space="preserve"> </w:t>
      </w:r>
      <w:r w:rsidRPr="00EF1E18">
        <w:rPr>
          <w:rStyle w:val="CodeMethod"/>
        </w:rPr>
        <w:t>pause()</w:t>
      </w:r>
      <w:r w:rsidRPr="00EF1E18">
        <w:t xml:space="preserve"> </w:t>
      </w:r>
      <w:r>
        <w:t xml:space="preserve">method is invoked on a Media Player instance </w:t>
      </w:r>
      <w:r w:rsidRPr="00EF1E18">
        <w:t>to cause the Media Playback Platform to pause playback.</w:t>
      </w:r>
    </w:p>
    <w:bookmarkEnd w:id="1998"/>
    <w:p w14:paraId="35ABAC05" w14:textId="77777777" w:rsidR="00D10CDC" w:rsidRPr="006436AF" w:rsidRDefault="00D10CDC" w:rsidP="00D10CDC">
      <w:pPr>
        <w:keepNext/>
      </w:pPr>
      <w:r w:rsidRPr="006436AF">
        <w:t xml:space="preserve">The </w:t>
      </w:r>
      <w:r>
        <w:t xml:space="preserve">input </w:t>
      </w:r>
      <w:r w:rsidRPr="006436AF">
        <w:t xml:space="preserve">parameters of the method are </w:t>
      </w:r>
      <w:r>
        <w:t>specified</w:t>
      </w:r>
      <w:r w:rsidRPr="006436AF">
        <w:t xml:space="preserve"> in </w:t>
      </w:r>
      <w:r>
        <w:t>t</w:t>
      </w:r>
      <w:r w:rsidRPr="006436AF">
        <w:t>able</w:t>
      </w:r>
      <w:r>
        <w:t> </w:t>
      </w:r>
      <w:r w:rsidRPr="006436AF">
        <w:t>13.2.3.</w:t>
      </w:r>
      <w:r>
        <w:t>6</w:t>
      </w:r>
      <w:r w:rsidRPr="006436AF">
        <w:t>-1.</w:t>
      </w:r>
    </w:p>
    <w:p w14:paraId="15F30D91" w14:textId="77777777" w:rsidR="00D10CDC" w:rsidRPr="006436AF" w:rsidRDefault="00D10CDC" w:rsidP="00D10CDC">
      <w:pPr>
        <w:pStyle w:val="TH"/>
      </w:pPr>
      <w:bookmarkStart w:id="1999" w:name="_CRTable13_2_3_61"/>
      <w:r w:rsidRPr="006436AF">
        <w:t>Table</w:t>
      </w:r>
      <w:r>
        <w:t> </w:t>
      </w:r>
      <w:bookmarkEnd w:id="1999"/>
      <w:r w:rsidRPr="006436AF">
        <w:t>13.2.3.</w:t>
      </w:r>
      <w:r>
        <w:t>6</w:t>
      </w:r>
      <w:r w:rsidRPr="006436AF">
        <w:t xml:space="preserve">-1: </w:t>
      </w:r>
      <w:r>
        <w:t>Input p</w:t>
      </w:r>
      <w:r w:rsidRPr="006436AF">
        <w:t xml:space="preserve">arameters </w:t>
      </w:r>
      <w:r>
        <w:t>of</w:t>
      </w:r>
      <w:r w:rsidRPr="006436AF">
        <w:t xml:space="preserve"> </w:t>
      </w:r>
      <w:r>
        <w:rPr>
          <w:rStyle w:val="CodeMethod"/>
        </w:rPr>
        <w:t>paus</w:t>
      </w:r>
      <w:r w:rsidRPr="006436AF">
        <w:rPr>
          <w:rStyle w:val="CodeMethod"/>
        </w:rPr>
        <w:t>e()</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56A4B900" w14:textId="77777777" w:rsidTr="002E2BF2">
        <w:tc>
          <w:tcPr>
            <w:tcW w:w="586" w:type="pct"/>
            <w:shd w:val="clear" w:color="auto" w:fill="BFBFBF" w:themeFill="background1" w:themeFillShade="BF"/>
            <w:hideMark/>
          </w:tcPr>
          <w:p w14:paraId="285C2DAC"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7350E996"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021E11FD"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2CD92D5A" w14:textId="77777777" w:rsidTr="002E2BF2">
        <w:tc>
          <w:tcPr>
            <w:tcW w:w="586" w:type="pct"/>
          </w:tcPr>
          <w:p w14:paraId="085A27A5" w14:textId="77777777" w:rsidR="00D10CDC" w:rsidRPr="006436AF" w:rsidRDefault="00D10CDC" w:rsidP="002E2BF2">
            <w:pPr>
              <w:pStyle w:val="TAL"/>
              <w:keepNext w:val="0"/>
              <w:rPr>
                <w:rStyle w:val="Code"/>
              </w:rPr>
            </w:pPr>
            <w:r w:rsidRPr="1954EBF5">
              <w:rPr>
                <w:rStyle w:val="Code"/>
              </w:rPr>
              <w:t>sessionId</w:t>
            </w:r>
          </w:p>
        </w:tc>
        <w:tc>
          <w:tcPr>
            <w:tcW w:w="1031" w:type="pct"/>
          </w:tcPr>
          <w:p w14:paraId="05AFABFA"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3F6550CA"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22AD929D" w14:textId="77777777" w:rsidR="00D10CDC" w:rsidRPr="006436AF" w:rsidRDefault="00D10CDC" w:rsidP="00D10CDC"/>
    <w:p w14:paraId="4334C206" w14:textId="77777777" w:rsidR="006570E5" w:rsidRPr="00EF1E18" w:rsidRDefault="006570E5" w:rsidP="006570E5">
      <w:pPr>
        <w:keepNext/>
      </w:pPr>
      <w:bookmarkStart w:id="2000" w:name="_CR13_2_3_7"/>
      <w:bookmarkStart w:id="2001" w:name="_Toc68899702"/>
      <w:bookmarkStart w:id="2002" w:name="_Toc71214453"/>
      <w:bookmarkStart w:id="2003" w:name="_Toc71722127"/>
      <w:bookmarkStart w:id="2004" w:name="_Toc74859179"/>
      <w:bookmarkStart w:id="2005" w:name="_Toc155355315"/>
      <w:bookmarkEnd w:id="2000"/>
      <w:r w:rsidRPr="00EF1E18">
        <w:t>The following Media Player Actions are expected:</w:t>
      </w:r>
    </w:p>
    <w:p w14:paraId="5A044A94" w14:textId="77777777" w:rsidR="006570E5" w:rsidRPr="00EF1E18" w:rsidRDefault="006570E5" w:rsidP="006570E5">
      <w:pPr>
        <w:pStyle w:val="B1"/>
      </w:pPr>
      <w:bookmarkStart w:id="2006" w:name="_MCCTEMPBM_CRPT71130600___7"/>
      <w:r w:rsidRPr="00EF1E18">
        <w:t>-</w:t>
      </w:r>
      <w:r w:rsidRPr="00EF1E18">
        <w:tab/>
        <w:t xml:space="preserve">The playback on the playback platform is paused and the media time is maintained as </w:t>
      </w:r>
      <w:r w:rsidRPr="00EF1E18">
        <w:rPr>
          <w:rStyle w:val="Code"/>
        </w:rPr>
        <w:t>MEDIA_TIME</w:t>
      </w:r>
      <w:r w:rsidRPr="00EF1E18">
        <w:t>.</w:t>
      </w:r>
    </w:p>
    <w:bookmarkEnd w:id="2006"/>
    <w:p w14:paraId="71ADE6E8" w14:textId="77777777" w:rsidR="006570E5" w:rsidRPr="00EF1E18" w:rsidRDefault="006570E5" w:rsidP="006570E5">
      <w:pPr>
        <w:pStyle w:val="B1"/>
      </w:pPr>
      <w:r w:rsidRPr="00EF1E18">
        <w:t>-</w:t>
      </w:r>
      <w:r w:rsidRPr="00EF1E18">
        <w:tab/>
        <w:t>The Access Client checks the available buffer state of media in the Media Playback Platform. Based on this, the Access Client schedules and generates requests for the relevant media segments based on the ABR Controller information, as well as the throughput estimation and downloads this media.</w:t>
      </w:r>
    </w:p>
    <w:p w14:paraId="378035A3" w14:textId="77777777" w:rsidR="006570E5" w:rsidRPr="00EF1E18" w:rsidRDefault="006570E5" w:rsidP="006570E5">
      <w:pPr>
        <w:pStyle w:val="B1"/>
      </w:pPr>
      <w:r w:rsidRPr="00EF1E18">
        <w:t>-</w:t>
      </w:r>
      <w:r w:rsidRPr="00EF1E18">
        <w:tab/>
        <w:t>The media is downloaded from the corresponding URL through reference point M4d earliest at the segment availability start time of the media.</w:t>
      </w:r>
    </w:p>
    <w:p w14:paraId="4C9682A9" w14:textId="77777777" w:rsidR="006570E5" w:rsidRPr="00EF1E18" w:rsidRDefault="006570E5" w:rsidP="006570E5">
      <w:pPr>
        <w:pStyle w:val="B1"/>
      </w:pPr>
      <w:r w:rsidRPr="00EF1E18">
        <w:t>-</w:t>
      </w:r>
      <w:r w:rsidRPr="00EF1E18">
        <w:tab/>
        <w:t xml:space="preserve">The media is appropriately appended to the </w:t>
      </w:r>
      <w:r w:rsidRPr="00EF1E18">
        <w:rPr>
          <w:i/>
          <w:iCs/>
        </w:rPr>
        <w:t>Media Playback Platform and Content Decryption</w:t>
      </w:r>
      <w:r w:rsidRPr="00EF1E18">
        <w:t xml:space="preserve"> APIs, following the description in TS 26.511 [35] for playback requirements.</w:t>
      </w:r>
    </w:p>
    <w:p w14:paraId="451F5C12" w14:textId="77777777" w:rsidR="006570E5" w:rsidRPr="00EF1E18" w:rsidRDefault="006570E5" w:rsidP="006570E5">
      <w:pPr>
        <w:pStyle w:val="B1"/>
      </w:pPr>
      <w:r w:rsidRPr="00EF1E18">
        <w:t>-</w:t>
      </w:r>
      <w:r w:rsidRPr="00EF1E18">
        <w:tab/>
        <w:t>Once the buffers are sufficiently filled, the client stops downloading.</w:t>
      </w:r>
    </w:p>
    <w:p w14:paraId="5F1BEDBD" w14:textId="22B0D5F4" w:rsidR="006570E5" w:rsidRPr="00EF1E18" w:rsidRDefault="006570E5" w:rsidP="006570E5">
      <w:pPr>
        <w:pStyle w:val="B1"/>
      </w:pPr>
      <w:r w:rsidRPr="00EF1E18">
        <w:t>-</w:t>
      </w:r>
      <w:r w:rsidRPr="00EF1E18">
        <w:tab/>
        <w:t xml:space="preserve">The Media Player </w:t>
      </w:r>
      <w:r>
        <w:t>transitions to the</w:t>
      </w:r>
      <w:r w:rsidRPr="00EF1E18">
        <w:t xml:space="preserve"> </w:t>
      </w:r>
      <w:r w:rsidRPr="00EF1E18">
        <w:rPr>
          <w:rStyle w:val="Code"/>
        </w:rPr>
        <w:t>PAUSED</w:t>
      </w:r>
      <w:r w:rsidRPr="00EF1E18">
        <w:t xml:space="preserve"> state.</w:t>
      </w:r>
    </w:p>
    <w:p w14:paraId="4D7C4546" w14:textId="77777777" w:rsidR="006570E5" w:rsidRPr="00EF1E18" w:rsidRDefault="006570E5" w:rsidP="006570E5">
      <w:pPr>
        <w:pStyle w:val="B1"/>
      </w:pPr>
      <w:r w:rsidRPr="00EF1E18">
        <w:t>-</w:t>
      </w:r>
      <w:r w:rsidRPr="00EF1E18">
        <w:tab/>
        <w:t>Appropriate notifications and error messages are generated. For details</w:t>
      </w:r>
      <w:r>
        <w:t>,</w:t>
      </w:r>
      <w:r w:rsidRPr="00EF1E18">
        <w:t xml:space="preserve"> refer to clause 13.2.5.</w:t>
      </w:r>
    </w:p>
    <w:p w14:paraId="337A7190" w14:textId="77777777" w:rsidR="006570E5" w:rsidRPr="00EF1E18" w:rsidRDefault="006570E5" w:rsidP="006570E5">
      <w:pPr>
        <w:pStyle w:val="B1"/>
      </w:pPr>
      <w:r w:rsidRPr="00EF1E18">
        <w:t>-</w:t>
      </w:r>
      <w:r w:rsidRPr="00EF1E18">
        <w:tab/>
        <w:t>Appropriate Status Information is generated. For details</w:t>
      </w:r>
      <w:r>
        <w:t>,</w:t>
      </w:r>
      <w:r w:rsidRPr="00EF1E18">
        <w:t xml:space="preserve"> refer to clause 13.2.6.</w:t>
      </w:r>
    </w:p>
    <w:p w14:paraId="2E81A67E" w14:textId="77777777" w:rsidR="006570E5" w:rsidRPr="00EF1E18" w:rsidRDefault="006570E5" w:rsidP="006570E5">
      <w:r w:rsidRPr="00EF1E18">
        <w:t>An application may use this method to play back media.</w:t>
      </w:r>
    </w:p>
    <w:p w14:paraId="447FA66E" w14:textId="77777777" w:rsidR="00D10CDC" w:rsidRPr="006436AF" w:rsidRDefault="00D10CDC" w:rsidP="00D10CDC">
      <w:pPr>
        <w:pStyle w:val="Heading4"/>
      </w:pPr>
      <w:bookmarkStart w:id="2007" w:name="_Toc194090059"/>
      <w:r w:rsidRPr="006436AF">
        <w:t>13.2.3.7</w:t>
      </w:r>
      <w:r w:rsidRPr="006436AF">
        <w:tab/>
        <w:t>Seek</w:t>
      </w:r>
      <w:bookmarkEnd w:id="2001"/>
      <w:bookmarkEnd w:id="2002"/>
      <w:bookmarkEnd w:id="2003"/>
      <w:bookmarkEnd w:id="2004"/>
      <w:bookmarkEnd w:id="2005"/>
      <w:bookmarkEnd w:id="2007"/>
    </w:p>
    <w:p w14:paraId="7020915D" w14:textId="77777777" w:rsidR="00D10CDC" w:rsidRPr="006436AF" w:rsidRDefault="00D10CDC" w:rsidP="00D10CDC">
      <w:bookmarkStart w:id="2008" w:name="_MCCTEMPBM_CRPT71130602___7"/>
      <w:r w:rsidRPr="006436AF">
        <w:t xml:space="preserve">This clause defines </w:t>
      </w:r>
      <w:r w:rsidRPr="006436AF">
        <w:rPr>
          <w:rStyle w:val="CodeMethod"/>
        </w:rPr>
        <w:t>seek()</w:t>
      </w:r>
      <w:r w:rsidRPr="006436AF">
        <w:t xml:space="preserve"> method.</w:t>
      </w:r>
    </w:p>
    <w:p w14:paraId="0D6D28AB" w14:textId="77777777" w:rsidR="006570E5" w:rsidRPr="00EF1E18" w:rsidRDefault="006570E5" w:rsidP="006570E5">
      <w:bookmarkStart w:id="2009" w:name="_CRTable13_2_3_71"/>
      <w:bookmarkStart w:id="2010" w:name="_MCCTEMPBM_CRPT71130605___7"/>
      <w:bookmarkEnd w:id="2008"/>
      <w:r w:rsidRPr="00EF1E18">
        <w:t>The following pre-conditions apply:</w:t>
      </w:r>
    </w:p>
    <w:p w14:paraId="2FBDCE43" w14:textId="77777777" w:rsidR="006570E5" w:rsidRPr="00EF1E18" w:rsidRDefault="006570E5" w:rsidP="006570E5">
      <w:pPr>
        <w:ind w:left="720" w:hanging="360"/>
      </w:pPr>
      <w:bookmarkStart w:id="2011" w:name="_MCCTEMPBM_CRPT71130603___2"/>
      <w:r w:rsidRPr="00EF1E18">
        <w:t>-</w:t>
      </w:r>
      <w:r w:rsidRPr="00EF1E18">
        <w:tab/>
        <w:t>The Media</w:t>
      </w:r>
      <w:r>
        <w:t xml:space="preserve"> </w:t>
      </w:r>
      <w:r w:rsidRPr="00EF1E18">
        <w:t xml:space="preserve">Player is in </w:t>
      </w:r>
      <w:r w:rsidRPr="00EF1E18">
        <w:rPr>
          <w:rStyle w:val="Code"/>
        </w:rPr>
        <w:t>INITIALIZED</w:t>
      </w:r>
      <w:r w:rsidRPr="00EF1E18">
        <w:t xml:space="preserve">, </w:t>
      </w:r>
      <w:r w:rsidRPr="00EF1E18">
        <w:rPr>
          <w:rStyle w:val="Code"/>
        </w:rPr>
        <w:t>READY</w:t>
      </w:r>
      <w:r w:rsidRPr="00EF1E18">
        <w:t xml:space="preserve">, </w:t>
      </w:r>
      <w:r w:rsidRPr="00EF1E18">
        <w:rPr>
          <w:rStyle w:val="Code"/>
        </w:rPr>
        <w:t>PRELOADED</w:t>
      </w:r>
      <w:r w:rsidRPr="00EF1E18">
        <w:t xml:space="preserve"> or </w:t>
      </w:r>
      <w:r w:rsidRPr="00EF1E18">
        <w:rPr>
          <w:rStyle w:val="Code"/>
        </w:rPr>
        <w:t>PAUSED</w:t>
      </w:r>
      <w:r w:rsidRPr="00EF1E18">
        <w:t xml:space="preserve"> state.</w:t>
      </w:r>
    </w:p>
    <w:p w14:paraId="1F9EA547" w14:textId="2006A9D0" w:rsidR="006570E5" w:rsidRPr="00EF1E18" w:rsidRDefault="006570E5" w:rsidP="006570E5">
      <w:bookmarkStart w:id="2012" w:name="_MCCTEMPBM_CRPT71130604___7"/>
      <w:bookmarkEnd w:id="2011"/>
      <w:r>
        <w:t>The</w:t>
      </w:r>
      <w:r w:rsidRPr="00EF1E18">
        <w:t xml:space="preserve"> </w:t>
      </w:r>
      <w:bookmarkStart w:id="2013" w:name="MCCQCTEMPBM_00000057"/>
      <w:r w:rsidRPr="00EF1E18">
        <w:rPr>
          <w:rStyle w:val="CodeMethod"/>
        </w:rPr>
        <w:t>seek()</w:t>
      </w:r>
      <w:bookmarkEnd w:id="2013"/>
      <w:r w:rsidRPr="00EF1E18">
        <w:t xml:space="preserve"> </w:t>
      </w:r>
      <w:r>
        <w:t xml:space="preserve">method is invoked on a Media Player instance </w:t>
      </w:r>
      <w:r w:rsidRPr="00EF1E18">
        <w:t xml:space="preserve">to cause </w:t>
      </w:r>
      <w:r>
        <w:t>it</w:t>
      </w:r>
      <w:r w:rsidRPr="00EF1E18">
        <w:t xml:space="preserve"> to go </w:t>
      </w:r>
      <w:r>
        <w:t xml:space="preserve">to </w:t>
      </w:r>
      <w:r w:rsidRPr="00EF1E18">
        <w:t>a specific media time.</w:t>
      </w:r>
    </w:p>
    <w:bookmarkEnd w:id="2012"/>
    <w:p w14:paraId="24374C77" w14:textId="77777777" w:rsidR="006570E5" w:rsidRPr="00EF1E18" w:rsidRDefault="006570E5" w:rsidP="006570E5">
      <w:pPr>
        <w:keepNext/>
      </w:pPr>
      <w:r w:rsidRPr="00EF1E18">
        <w:t>The input parameters of the method are specified in table 13.2.3.7-1.</w:t>
      </w:r>
    </w:p>
    <w:p w14:paraId="73EFDAE1" w14:textId="6B7DDF02" w:rsidR="00D10CDC" w:rsidRPr="006436AF" w:rsidRDefault="00D10CDC" w:rsidP="00D10CDC">
      <w:pPr>
        <w:pStyle w:val="TH"/>
      </w:pPr>
      <w:r w:rsidRPr="006436AF">
        <w:t xml:space="preserve">Table </w:t>
      </w:r>
      <w:bookmarkEnd w:id="2009"/>
      <w:r w:rsidRPr="006436AF">
        <w:t xml:space="preserve">13.2.3.7-1: </w:t>
      </w:r>
      <w:r>
        <w:t>Input p</w:t>
      </w:r>
      <w:r w:rsidRPr="006436AF">
        <w:t xml:space="preserve">arameters </w:t>
      </w:r>
      <w:r>
        <w:t>of</w:t>
      </w:r>
      <w:r w:rsidRPr="006436AF">
        <w:t xml:space="preserve"> </w:t>
      </w:r>
      <w:bookmarkStart w:id="2014" w:name="MCCQCTEMPBM_00000058"/>
      <w:r w:rsidRPr="006436AF">
        <w:rPr>
          <w:rStyle w:val="CodeMethod"/>
        </w:rPr>
        <w:t>seek()</w:t>
      </w:r>
      <w:bookmarkEnd w:id="2014"/>
      <w:r>
        <w:t xml:space="preserve"> method</w:t>
      </w:r>
    </w:p>
    <w:tbl>
      <w:tblPr>
        <w:tblStyle w:val="TableGrid"/>
        <w:tblW w:w="5000" w:type="pct"/>
        <w:tblLook w:val="04A0" w:firstRow="1" w:lastRow="0" w:firstColumn="1" w:lastColumn="0" w:noHBand="0" w:noVBand="1"/>
      </w:tblPr>
      <w:tblGrid>
        <w:gridCol w:w="1271"/>
        <w:gridCol w:w="1841"/>
        <w:gridCol w:w="6517"/>
      </w:tblGrid>
      <w:tr w:rsidR="00D10CDC" w:rsidRPr="006436AF" w14:paraId="69496230" w14:textId="77777777" w:rsidTr="002E2BF2">
        <w:tc>
          <w:tcPr>
            <w:tcW w:w="660" w:type="pct"/>
            <w:shd w:val="clear" w:color="auto" w:fill="BFBFBF" w:themeFill="background1" w:themeFillShade="BF"/>
            <w:hideMark/>
          </w:tcPr>
          <w:bookmarkEnd w:id="2010"/>
          <w:p w14:paraId="53ACD123" w14:textId="77777777" w:rsidR="00D10CDC" w:rsidRPr="006436AF" w:rsidRDefault="00D10CDC" w:rsidP="002E2BF2">
            <w:pPr>
              <w:pStyle w:val="TAH"/>
              <w:rPr>
                <w:rFonts w:ascii="Helvetica" w:hAnsi="Helvetica" w:cs="Helvetica"/>
                <w:color w:val="666666"/>
              </w:rPr>
            </w:pPr>
            <w:r w:rsidRPr="006436AF">
              <w:t>Name</w:t>
            </w:r>
          </w:p>
        </w:tc>
        <w:tc>
          <w:tcPr>
            <w:tcW w:w="956" w:type="pct"/>
            <w:shd w:val="clear" w:color="auto" w:fill="BFBFBF" w:themeFill="background1" w:themeFillShade="BF"/>
            <w:hideMark/>
          </w:tcPr>
          <w:p w14:paraId="27E01F08" w14:textId="77777777" w:rsidR="00D10CDC" w:rsidRPr="006436AF" w:rsidRDefault="00D10CDC" w:rsidP="002E2BF2">
            <w:pPr>
              <w:pStyle w:val="TAH"/>
              <w:rPr>
                <w:rFonts w:ascii="Helvetica" w:hAnsi="Helvetica" w:cs="Helvetica"/>
                <w:color w:val="666666"/>
              </w:rPr>
            </w:pPr>
            <w:r w:rsidRPr="006436AF">
              <w:t>Type</w:t>
            </w:r>
          </w:p>
        </w:tc>
        <w:tc>
          <w:tcPr>
            <w:tcW w:w="3384" w:type="pct"/>
            <w:shd w:val="clear" w:color="auto" w:fill="BFBFBF" w:themeFill="background1" w:themeFillShade="BF"/>
            <w:hideMark/>
          </w:tcPr>
          <w:p w14:paraId="5C133E49"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178C27A2" w14:textId="77777777" w:rsidTr="002E2BF2">
        <w:tc>
          <w:tcPr>
            <w:tcW w:w="660" w:type="pct"/>
          </w:tcPr>
          <w:p w14:paraId="3F48CC51" w14:textId="77777777" w:rsidR="00D10CDC" w:rsidRPr="006436AF" w:rsidRDefault="00D10CDC" w:rsidP="002E2BF2">
            <w:pPr>
              <w:pStyle w:val="TAL"/>
              <w:rPr>
                <w:rStyle w:val="Code"/>
              </w:rPr>
            </w:pPr>
            <w:r w:rsidRPr="1954EBF5">
              <w:rPr>
                <w:rStyle w:val="Code"/>
              </w:rPr>
              <w:t>sessionId</w:t>
            </w:r>
          </w:p>
        </w:tc>
        <w:tc>
          <w:tcPr>
            <w:tcW w:w="956" w:type="pct"/>
          </w:tcPr>
          <w:p w14:paraId="66D30316" w14:textId="77777777" w:rsidR="00D10CDC" w:rsidRPr="006436AF" w:rsidRDefault="00D10CDC" w:rsidP="002E2BF2">
            <w:pPr>
              <w:pStyle w:val="TAL"/>
              <w:rPr>
                <w:rStyle w:val="URLchar"/>
              </w:rPr>
            </w:pPr>
            <w:r w:rsidRPr="006436AF">
              <w:rPr>
                <w:rStyle w:val="Datatypechar"/>
                <w:rFonts w:eastAsia="MS Mincho"/>
              </w:rPr>
              <w:t>string</w:t>
            </w:r>
          </w:p>
        </w:tc>
        <w:tc>
          <w:tcPr>
            <w:tcW w:w="3384" w:type="pct"/>
          </w:tcPr>
          <w:p w14:paraId="482A3DA8"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833CBA4" w14:textId="77777777" w:rsidTr="002E2BF2">
        <w:tc>
          <w:tcPr>
            <w:tcW w:w="660" w:type="pct"/>
            <w:hideMark/>
          </w:tcPr>
          <w:p w14:paraId="76D91DE8" w14:textId="77777777" w:rsidR="00D10CDC" w:rsidRPr="006436AF" w:rsidRDefault="00D10CDC" w:rsidP="002E2BF2">
            <w:pPr>
              <w:pStyle w:val="TAL"/>
              <w:rPr>
                <w:rStyle w:val="Code"/>
              </w:rPr>
            </w:pPr>
            <w:r w:rsidRPr="1954EBF5">
              <w:rPr>
                <w:rStyle w:val="Code"/>
              </w:rPr>
              <w:t>urlOrMPD</w:t>
            </w:r>
          </w:p>
        </w:tc>
        <w:tc>
          <w:tcPr>
            <w:tcW w:w="956" w:type="pct"/>
            <w:hideMark/>
          </w:tcPr>
          <w:p w14:paraId="025D45FF" w14:textId="77777777" w:rsidR="00D10CDC" w:rsidRPr="006436AF" w:rsidRDefault="00D10CDC" w:rsidP="002E2BF2">
            <w:pPr>
              <w:pStyle w:val="TAL"/>
              <w:rPr>
                <w:rStyle w:val="URLchar"/>
              </w:rPr>
            </w:pPr>
            <w:bookmarkStart w:id="2015" w:name="_MCCTEMPBM_CRPT71130606___7"/>
            <w:bookmarkStart w:id="2016" w:name="MCCQCTEMPBM_00000059"/>
            <w:r w:rsidRPr="1954EBF5">
              <w:rPr>
                <w:rStyle w:val="URLchar"/>
              </w:rPr>
              <w:t>string | Object</w:t>
            </w:r>
            <w:bookmarkEnd w:id="2015"/>
            <w:bookmarkEnd w:id="2016"/>
          </w:p>
        </w:tc>
        <w:tc>
          <w:tcPr>
            <w:tcW w:w="3384" w:type="pct"/>
            <w:hideMark/>
          </w:tcPr>
          <w:p w14:paraId="4F52ECBA" w14:textId="77777777" w:rsidR="00D10CDC" w:rsidRPr="006436AF" w:rsidRDefault="00D10CDC" w:rsidP="002E2BF2">
            <w:pPr>
              <w:pStyle w:val="TAL"/>
            </w:pPr>
            <w:r w:rsidRPr="006436AF">
              <w:t>A URL to a valid MPD or a valid MPD.</w:t>
            </w:r>
          </w:p>
          <w:p w14:paraId="3B50720A" w14:textId="0C824B1A"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 xml:space="preserve">clause C.4 of </w:t>
            </w:r>
            <w:r w:rsidRPr="006436AF">
              <w:t>ISO/IEC 23009-1</w:t>
            </w:r>
            <w:r>
              <w:t> </w:t>
            </w:r>
            <w:r w:rsidRPr="006436AF">
              <w:t>[32].</w:t>
            </w:r>
          </w:p>
        </w:tc>
      </w:tr>
      <w:tr w:rsidR="00D10CDC" w:rsidRPr="006436AF" w14:paraId="0C5846B5" w14:textId="77777777" w:rsidTr="002E2BF2">
        <w:tc>
          <w:tcPr>
            <w:tcW w:w="660" w:type="pct"/>
          </w:tcPr>
          <w:p w14:paraId="16181C89" w14:textId="77777777" w:rsidR="00D10CDC" w:rsidRPr="006436AF" w:rsidRDefault="00D10CDC" w:rsidP="002E2BF2">
            <w:pPr>
              <w:pStyle w:val="TAL"/>
              <w:rPr>
                <w:rStyle w:val="Code"/>
              </w:rPr>
            </w:pPr>
            <w:r w:rsidRPr="1954EBF5">
              <w:rPr>
                <w:rStyle w:val="Code"/>
              </w:rPr>
              <w:t>mediaTime</w:t>
            </w:r>
          </w:p>
        </w:tc>
        <w:tc>
          <w:tcPr>
            <w:tcW w:w="956" w:type="pct"/>
          </w:tcPr>
          <w:p w14:paraId="360B71F6" w14:textId="77777777" w:rsidR="00D10CDC" w:rsidRPr="006436AF" w:rsidRDefault="00D10CDC" w:rsidP="002E2BF2">
            <w:pPr>
              <w:pStyle w:val="TAL"/>
              <w:rPr>
                <w:rStyle w:val="URLchar"/>
                <w:rFonts w:eastAsia="MS Mincho"/>
              </w:rPr>
            </w:pPr>
            <w:bookmarkStart w:id="2017" w:name="_MCCTEMPBM_CRPT71130607___7"/>
            <w:r w:rsidRPr="1954EBF5">
              <w:rPr>
                <w:rStyle w:val="URLchar"/>
              </w:rPr>
              <w:t>Unsigned integer</w:t>
            </w:r>
            <w:bookmarkEnd w:id="2017"/>
          </w:p>
        </w:tc>
        <w:tc>
          <w:tcPr>
            <w:tcW w:w="3384" w:type="pct"/>
          </w:tcPr>
          <w:p w14:paraId="701FBB10" w14:textId="77777777" w:rsidR="00D10CDC" w:rsidRPr="006436AF" w:rsidRDefault="00D10CDC" w:rsidP="002E2BF2">
            <w:pPr>
              <w:pStyle w:val="TAL"/>
              <w:rPr>
                <w:rFonts w:ascii="Helvetica" w:hAnsi="Helvetica" w:cs="Helvetica"/>
                <w:color w:val="666666"/>
                <w:sz w:val="20"/>
              </w:rPr>
            </w:pPr>
            <w:r w:rsidRPr="006436AF">
              <w:t>The media time in milliseconds for playback.</w:t>
            </w:r>
          </w:p>
        </w:tc>
      </w:tr>
    </w:tbl>
    <w:p w14:paraId="319D44D4" w14:textId="77777777" w:rsidR="00D10CDC" w:rsidRPr="006436AF" w:rsidRDefault="00D10CDC" w:rsidP="00D10CDC">
      <w:pPr>
        <w:pStyle w:val="TAN"/>
        <w:keepNext w:val="0"/>
      </w:pPr>
    </w:p>
    <w:p w14:paraId="164E72FC" w14:textId="6D38C6D4" w:rsidR="006570E5" w:rsidRPr="00EF1E18" w:rsidRDefault="006570E5" w:rsidP="006570E5">
      <w:pPr>
        <w:keepNext/>
      </w:pPr>
      <w:bookmarkStart w:id="2018" w:name="_CR13_2_3_8"/>
      <w:bookmarkStart w:id="2019" w:name="_Toc68899703"/>
      <w:bookmarkStart w:id="2020" w:name="_Toc71214454"/>
      <w:bookmarkStart w:id="2021" w:name="_Toc71722128"/>
      <w:bookmarkStart w:id="2022" w:name="_Toc74859180"/>
      <w:bookmarkStart w:id="2023" w:name="_Toc155355316"/>
      <w:bookmarkEnd w:id="2018"/>
      <w:r w:rsidRPr="00EF1E18">
        <w:t xml:space="preserve">The following Media Player </w:t>
      </w:r>
      <w:r>
        <w:t>a</w:t>
      </w:r>
      <w:r w:rsidRPr="00EF1E18">
        <w:t>ctions are expected:</w:t>
      </w:r>
    </w:p>
    <w:p w14:paraId="5A9DDED9" w14:textId="3630ABA7" w:rsidR="006570E5" w:rsidRPr="00EF1E18" w:rsidRDefault="006570E5" w:rsidP="006570E5">
      <w:pPr>
        <w:pStyle w:val="B1"/>
      </w:pPr>
      <w:bookmarkStart w:id="2024" w:name="_MCCTEMPBM_CRPT71130608___7"/>
      <w:r w:rsidRPr="00EF1E18">
        <w:t>-</w:t>
      </w:r>
      <w:r w:rsidRPr="00EF1E18">
        <w:tab/>
        <w:t xml:space="preserve">If in </w:t>
      </w:r>
      <w:r w:rsidRPr="00EF1E18">
        <w:rPr>
          <w:rStyle w:val="Code"/>
        </w:rPr>
        <w:t>INITIALIZED</w:t>
      </w:r>
      <w:r w:rsidRPr="00EF1E18">
        <w:t xml:space="preserve"> state, the </w:t>
      </w:r>
      <w:bookmarkStart w:id="2025" w:name="MCCQCTEMPBM_00000060"/>
      <w:r w:rsidRPr="00EF1E18">
        <w:rPr>
          <w:rStyle w:val="CodeMethod"/>
        </w:rPr>
        <w:t>attach()</w:t>
      </w:r>
      <w:bookmarkEnd w:id="2025"/>
      <w:r w:rsidRPr="00EF1E18">
        <w:t xml:space="preserve"> method </w:t>
      </w:r>
      <w:r>
        <w:t xml:space="preserve">(see clause 13.2.3.3) </w:t>
      </w:r>
      <w:r w:rsidRPr="00EF1E18">
        <w:t xml:space="preserve">is </w:t>
      </w:r>
      <w:r>
        <w:t>invoked internally, passing the</w:t>
      </w:r>
      <w:r w:rsidRPr="00EF1E18">
        <w:t xml:space="preserve"> value of the </w:t>
      </w:r>
      <w:r w:rsidRPr="00EF1E18">
        <w:rPr>
          <w:rStyle w:val="Codechar0"/>
        </w:rPr>
        <w:t>urlOrMPD</w:t>
      </w:r>
      <w:r w:rsidRPr="00EF1E18">
        <w:t xml:space="preserve"> input parameter.</w:t>
      </w:r>
    </w:p>
    <w:p w14:paraId="757B1899" w14:textId="51084909" w:rsidR="006570E5" w:rsidRPr="00EF1E18" w:rsidRDefault="006570E5" w:rsidP="006570E5">
      <w:pPr>
        <w:pStyle w:val="B1"/>
      </w:pPr>
      <w:r w:rsidRPr="00EF1E18">
        <w:t>-</w:t>
      </w:r>
      <w:r w:rsidRPr="00EF1E18">
        <w:tab/>
        <w:t xml:space="preserve">If the </w:t>
      </w:r>
      <w:r w:rsidRPr="00EF1E18">
        <w:rPr>
          <w:rStyle w:val="CodeMethod"/>
        </w:rPr>
        <w:t>mediaTime</w:t>
      </w:r>
      <w:r w:rsidRPr="00EF1E18">
        <w:t xml:space="preserve"> is not accessible</w:t>
      </w:r>
      <w:r>
        <w:t>,</w:t>
      </w:r>
      <w:r w:rsidRPr="00EF1E18">
        <w:t xml:space="preserve"> an </w:t>
      </w:r>
      <w:r w:rsidRPr="00EF1E18">
        <w:rPr>
          <w:rStyle w:val="Code"/>
        </w:rPr>
        <w:t>ERROR_MEDIA_TIME_NOT_ACCESSIBLE</w:t>
      </w:r>
      <w:r w:rsidRPr="00EF1E18">
        <w:t xml:space="preserve"> </w:t>
      </w:r>
      <w:r>
        <w:t>event is issued (see clause 13.2.5) and the following actions are not carried out</w:t>
      </w:r>
      <w:r w:rsidRPr="00EF1E18">
        <w:t>.</w:t>
      </w:r>
    </w:p>
    <w:p w14:paraId="0E6BA9C2" w14:textId="77777777" w:rsidR="006570E5" w:rsidRPr="00EF1E18" w:rsidRDefault="006570E5" w:rsidP="006570E5">
      <w:pPr>
        <w:pStyle w:val="B1"/>
      </w:pPr>
      <w:r w:rsidRPr="00EF1E18">
        <w:t>-</w:t>
      </w:r>
      <w:r w:rsidRPr="00EF1E18">
        <w:tab/>
        <w:t>The earliest media time is set to the</w:t>
      </w:r>
      <w:r>
        <w:t xml:space="preserve"> value of the</w:t>
      </w:r>
      <w:r w:rsidRPr="00EF1E18">
        <w:t xml:space="preserve"> </w:t>
      </w:r>
      <w:r w:rsidRPr="00EF1E18">
        <w:rPr>
          <w:rStyle w:val="CodeMethod"/>
        </w:rPr>
        <w:t>mediaTime</w:t>
      </w:r>
      <w:r>
        <w:t xml:space="preserve"> input parameter</w:t>
      </w:r>
      <w:r w:rsidRPr="00EF1E18">
        <w:t>.</w:t>
      </w:r>
    </w:p>
    <w:p w14:paraId="535C3AD6" w14:textId="45E6BEED" w:rsidR="006570E5" w:rsidRPr="00EF1E18" w:rsidRDefault="006570E5" w:rsidP="006570E5">
      <w:pPr>
        <w:pStyle w:val="B1"/>
      </w:pPr>
      <w:r w:rsidRPr="00EF1E18">
        <w:t>-</w:t>
      </w:r>
      <w:r w:rsidRPr="00EF1E18">
        <w:tab/>
        <w:t xml:space="preserve">The </w:t>
      </w:r>
      <w:r>
        <w:t>Media Player transitions</w:t>
      </w:r>
      <w:r w:rsidRPr="00EF1E18">
        <w:t xml:space="preserve"> to</w:t>
      </w:r>
      <w:r>
        <w:t xml:space="preserve"> the</w:t>
      </w:r>
      <w:r w:rsidRPr="00EF1E18">
        <w:t xml:space="preserve"> </w:t>
      </w:r>
      <w:r w:rsidRPr="00EF1E18">
        <w:rPr>
          <w:rStyle w:val="Code"/>
        </w:rPr>
        <w:t>PAUSED</w:t>
      </w:r>
      <w:r>
        <w:t xml:space="preserve"> state</w:t>
      </w:r>
      <w:r w:rsidRPr="00EF1E18">
        <w:t>.</w:t>
      </w:r>
    </w:p>
    <w:p w14:paraId="144A08E6" w14:textId="40377013" w:rsidR="006570E5" w:rsidRPr="00EF1E18" w:rsidRDefault="006570E5" w:rsidP="006570E5">
      <w:pPr>
        <w:pStyle w:val="B1"/>
      </w:pPr>
      <w:r w:rsidRPr="00EF1E18">
        <w:t>-</w:t>
      </w:r>
      <w:r w:rsidRPr="00EF1E18">
        <w:tab/>
        <w:t xml:space="preserve">The </w:t>
      </w:r>
      <w:r w:rsidRPr="00EF1E18">
        <w:rPr>
          <w:rStyle w:val="CodeMethod"/>
        </w:rPr>
        <w:t>play()</w:t>
      </w:r>
      <w:r w:rsidRPr="00EF1E18">
        <w:t xml:space="preserve"> </w:t>
      </w:r>
      <w:r>
        <w:t>method (see clause 13.2.3.5) is invoked internally</w:t>
      </w:r>
      <w:r w:rsidRPr="00EF1E18">
        <w:t>.</w:t>
      </w:r>
    </w:p>
    <w:bookmarkEnd w:id="2024"/>
    <w:p w14:paraId="77441B45" w14:textId="77777777" w:rsidR="006570E5" w:rsidRPr="00EF1E18" w:rsidRDefault="006570E5" w:rsidP="006570E5">
      <w:r w:rsidRPr="00EF1E18">
        <w:t>An application may use this method to initiate playback of media.</w:t>
      </w:r>
    </w:p>
    <w:p w14:paraId="0AD71D5B" w14:textId="77777777" w:rsidR="006570E5" w:rsidRDefault="006570E5" w:rsidP="006570E5">
      <w:pPr>
        <w:pStyle w:val="Heading4"/>
      </w:pPr>
      <w:bookmarkStart w:id="2026" w:name="_Toc194090060"/>
      <w:r>
        <w:t>13.2.3.7A</w:t>
      </w:r>
      <w:r>
        <w:tab/>
        <w:t>Download and store</w:t>
      </w:r>
      <w:bookmarkEnd w:id="2026"/>
    </w:p>
    <w:p w14:paraId="798DE620" w14:textId="77777777" w:rsidR="006570E5" w:rsidRPr="00EF1E18" w:rsidRDefault="006570E5" w:rsidP="006570E5">
      <w:pPr>
        <w:keepNext/>
      </w:pPr>
      <w:r w:rsidRPr="00EF1E18">
        <w:t xml:space="preserve">This clause defines the </w:t>
      </w:r>
      <w:r w:rsidRPr="00EF1E18">
        <w:rPr>
          <w:rStyle w:val="CodeMethod"/>
        </w:rPr>
        <w:t>downloadAndStore()</w:t>
      </w:r>
      <w:r w:rsidRPr="00EF1E18">
        <w:t xml:space="preserve"> method.</w:t>
      </w:r>
    </w:p>
    <w:p w14:paraId="53C2510F" w14:textId="77777777" w:rsidR="006570E5" w:rsidRPr="00EF1E18" w:rsidRDefault="006570E5" w:rsidP="006570E5">
      <w:pPr>
        <w:keepNext/>
      </w:pPr>
      <w:r w:rsidRPr="00EF1E18">
        <w:t>The following pre-conditions apply:</w:t>
      </w:r>
    </w:p>
    <w:p w14:paraId="60AC9AF7" w14:textId="77777777" w:rsidR="006570E5" w:rsidRPr="00EF1E18" w:rsidRDefault="006570E5" w:rsidP="006570E5">
      <w:pPr>
        <w:pStyle w:val="B1"/>
      </w:pPr>
      <w:r w:rsidRPr="00EF1E18">
        <w:t>-</w:t>
      </w:r>
      <w:r w:rsidRPr="00EF1E18">
        <w:tab/>
        <w:t xml:space="preserve">The Media Player is in </w:t>
      </w:r>
      <w:r w:rsidRPr="00EF1E18">
        <w:rPr>
          <w:rStyle w:val="Codechar0"/>
        </w:rPr>
        <w:t>INITIALIZED</w:t>
      </w:r>
      <w:r w:rsidRPr="00EF1E18">
        <w:t xml:space="preserve"> or </w:t>
      </w:r>
      <w:r w:rsidRPr="00EF1E18">
        <w:rPr>
          <w:rStyle w:val="Codechar0"/>
        </w:rPr>
        <w:t>READY</w:t>
      </w:r>
      <w:r w:rsidRPr="00EF1E18">
        <w:t xml:space="preserve"> state.</w:t>
      </w:r>
    </w:p>
    <w:p w14:paraId="58C1F2DC" w14:textId="77777777" w:rsidR="006570E5" w:rsidRPr="00EF1E18" w:rsidRDefault="006570E5" w:rsidP="006570E5">
      <w:r>
        <w:t>The</w:t>
      </w:r>
      <w:r w:rsidRPr="00EF1E18">
        <w:t xml:space="preserve"> </w:t>
      </w:r>
      <w:r w:rsidRPr="00EF1E18">
        <w:rPr>
          <w:rStyle w:val="CodeMethod"/>
        </w:rPr>
        <w:t>downloadAndStore()</w:t>
      </w:r>
      <w:r w:rsidRPr="00EF1E18">
        <w:t xml:space="preserve"> </w:t>
      </w:r>
      <w:r>
        <w:t xml:space="preserve">is invoked on a Media Player instance </w:t>
      </w:r>
      <w:r w:rsidRPr="00EF1E18">
        <w:t xml:space="preserve">to cause </w:t>
      </w:r>
      <w:r>
        <w:t>it</w:t>
      </w:r>
      <w:r w:rsidRPr="00EF1E18">
        <w:t xml:space="preserve"> to download and store the media as set by the </w:t>
      </w:r>
      <w:r w:rsidRPr="00EF1E18">
        <w:rPr>
          <w:rStyle w:val="CodeMethod"/>
        </w:rPr>
        <w:t>attach()</w:t>
      </w:r>
      <w:r w:rsidRPr="00EF1E18">
        <w:t xml:space="preserve"> method</w:t>
      </w:r>
      <w:r>
        <w:t xml:space="preserve"> (see clause 13.2.3.3)</w:t>
      </w:r>
      <w:r w:rsidRPr="00EF1E18">
        <w:t>.</w:t>
      </w:r>
    </w:p>
    <w:p w14:paraId="238EC8CD" w14:textId="77777777" w:rsidR="006570E5" w:rsidRPr="00EF1E18" w:rsidRDefault="006570E5" w:rsidP="006570E5">
      <w:pPr>
        <w:keepNext/>
      </w:pPr>
      <w:r w:rsidRPr="00EF1E18">
        <w:t>The input parameters of the method are specified in table 13.2.3.</w:t>
      </w:r>
      <w:r>
        <w:t>5</w:t>
      </w:r>
      <w:r w:rsidRPr="00EF1E18">
        <w:t>A-1.</w:t>
      </w:r>
    </w:p>
    <w:p w14:paraId="37BA2303" w14:textId="77777777" w:rsidR="006570E5" w:rsidRPr="00EF1E18" w:rsidRDefault="006570E5" w:rsidP="006570E5">
      <w:pPr>
        <w:pStyle w:val="TH"/>
      </w:pPr>
      <w:r w:rsidRPr="00EF1E18">
        <w:t>Table 13.2.3.</w:t>
      </w:r>
      <w:r>
        <w:t>7</w:t>
      </w:r>
      <w:r w:rsidRPr="00EF1E18">
        <w:t xml:space="preserve">A-1: Input parameters of </w:t>
      </w:r>
      <w:r w:rsidRPr="00EF1E18">
        <w:rPr>
          <w:rStyle w:val="CodeMethod"/>
        </w:rPr>
        <w:t>downloadAndStore()</w:t>
      </w:r>
      <w:r w:rsidRPr="00EF1E18">
        <w:t xml:space="preserve"> method</w:t>
      </w:r>
    </w:p>
    <w:tbl>
      <w:tblPr>
        <w:tblStyle w:val="TableGrid"/>
        <w:tblW w:w="5000" w:type="pct"/>
        <w:tblLook w:val="04A0" w:firstRow="1" w:lastRow="0" w:firstColumn="1" w:lastColumn="0" w:noHBand="0" w:noVBand="1"/>
      </w:tblPr>
      <w:tblGrid>
        <w:gridCol w:w="1807"/>
        <w:gridCol w:w="1480"/>
        <w:gridCol w:w="6342"/>
      </w:tblGrid>
      <w:tr w:rsidR="006570E5" w:rsidRPr="00EF1E18" w14:paraId="717435FE" w14:textId="77777777" w:rsidTr="00510369">
        <w:tc>
          <w:tcPr>
            <w:tcW w:w="60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DDE8F4" w14:textId="77777777" w:rsidR="006570E5" w:rsidRPr="00EF1E18" w:rsidRDefault="006570E5" w:rsidP="00510369">
            <w:pPr>
              <w:pStyle w:val="TAH"/>
              <w:rPr>
                <w:rFonts w:ascii="Helvetica" w:hAnsi="Helvetica"/>
                <w:color w:val="666666"/>
              </w:rPr>
            </w:pPr>
            <w:r w:rsidRPr="00EF1E18">
              <w:t>Name</w:t>
            </w:r>
          </w:p>
        </w:tc>
        <w:tc>
          <w:tcPr>
            <w:tcW w:w="86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E3EC1B1" w14:textId="77777777" w:rsidR="006570E5" w:rsidRPr="00EF1E18" w:rsidRDefault="006570E5" w:rsidP="00510369">
            <w:pPr>
              <w:pStyle w:val="TAH"/>
              <w:rPr>
                <w:rFonts w:ascii="Helvetica" w:hAnsi="Helvetica"/>
                <w:color w:val="666666"/>
              </w:rPr>
            </w:pPr>
            <w:r w:rsidRPr="00EF1E18">
              <w:t>Type</w:t>
            </w:r>
          </w:p>
        </w:tc>
        <w:tc>
          <w:tcPr>
            <w:tcW w:w="353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8997041" w14:textId="77777777" w:rsidR="006570E5" w:rsidRPr="00EF1E18" w:rsidRDefault="006570E5" w:rsidP="00510369">
            <w:pPr>
              <w:pStyle w:val="TAH"/>
              <w:rPr>
                <w:rFonts w:ascii="Helvetica" w:hAnsi="Helvetica"/>
                <w:color w:val="666666"/>
              </w:rPr>
            </w:pPr>
            <w:r w:rsidRPr="00EF1E18">
              <w:t>Description</w:t>
            </w:r>
          </w:p>
        </w:tc>
      </w:tr>
      <w:tr w:rsidR="006570E5" w:rsidRPr="00EF1E18" w14:paraId="7764B550" w14:textId="77777777" w:rsidTr="00510369">
        <w:tc>
          <w:tcPr>
            <w:tcW w:w="601" w:type="pct"/>
            <w:tcBorders>
              <w:top w:val="single" w:sz="4" w:space="0" w:color="auto"/>
              <w:left w:val="single" w:sz="4" w:space="0" w:color="auto"/>
              <w:bottom w:val="single" w:sz="4" w:space="0" w:color="auto"/>
              <w:right w:val="single" w:sz="4" w:space="0" w:color="auto"/>
            </w:tcBorders>
            <w:hideMark/>
          </w:tcPr>
          <w:p w14:paraId="12483CF3" w14:textId="77777777" w:rsidR="006570E5" w:rsidRPr="00EF1E18" w:rsidRDefault="006570E5" w:rsidP="00510369">
            <w:pPr>
              <w:pStyle w:val="TAL"/>
              <w:keepNext w:val="0"/>
              <w:rPr>
                <w:rStyle w:val="Codechar0"/>
              </w:rPr>
            </w:pPr>
            <w:r w:rsidRPr="00EF1E18">
              <w:rPr>
                <w:rStyle w:val="Codechar0"/>
              </w:rPr>
              <w:t>sessionId</w:t>
            </w:r>
          </w:p>
        </w:tc>
        <w:tc>
          <w:tcPr>
            <w:tcW w:w="869" w:type="pct"/>
            <w:tcBorders>
              <w:top w:val="single" w:sz="4" w:space="0" w:color="auto"/>
              <w:left w:val="single" w:sz="4" w:space="0" w:color="auto"/>
              <w:bottom w:val="single" w:sz="4" w:space="0" w:color="auto"/>
              <w:right w:val="single" w:sz="4" w:space="0" w:color="auto"/>
            </w:tcBorders>
            <w:hideMark/>
          </w:tcPr>
          <w:p w14:paraId="7856EA80" w14:textId="77777777" w:rsidR="006570E5" w:rsidRPr="00EF1E18" w:rsidRDefault="006570E5" w:rsidP="00510369">
            <w:pPr>
              <w:pStyle w:val="TAL"/>
              <w:rPr>
                <w:rStyle w:val="Datatypechar"/>
                <w:rFonts w:eastAsia="MS Mincho"/>
              </w:rPr>
            </w:pPr>
            <w:r w:rsidRPr="00EF1E18">
              <w:rPr>
                <w:rStyle w:val="Datatypechar"/>
                <w:rFonts w:eastAsia="MS Mincho"/>
              </w:rPr>
              <w:t>string</w:t>
            </w:r>
          </w:p>
        </w:tc>
        <w:tc>
          <w:tcPr>
            <w:tcW w:w="3530" w:type="pct"/>
            <w:tcBorders>
              <w:top w:val="single" w:sz="4" w:space="0" w:color="auto"/>
              <w:left w:val="single" w:sz="4" w:space="0" w:color="auto"/>
              <w:bottom w:val="single" w:sz="4" w:space="0" w:color="auto"/>
              <w:right w:val="single" w:sz="4" w:space="0" w:color="auto"/>
            </w:tcBorders>
            <w:hideMark/>
          </w:tcPr>
          <w:p w14:paraId="396F217E" w14:textId="77777777" w:rsidR="006570E5" w:rsidRPr="00EF1E18" w:rsidRDefault="006570E5" w:rsidP="00510369">
            <w:pPr>
              <w:pStyle w:val="TAL"/>
            </w:pPr>
            <w:r w:rsidRPr="00EF1E18">
              <w:t>The media delivery session identifier (as specified in clause 7.3.2 of TS 26.510 [56] and in clause 10.1A of the present document) of an initialised downlink media streaming session.</w:t>
            </w:r>
          </w:p>
        </w:tc>
      </w:tr>
      <w:tr w:rsidR="006570E5" w:rsidRPr="00EF1E18" w14:paraId="72E0E149" w14:textId="77777777" w:rsidTr="00510369">
        <w:tc>
          <w:tcPr>
            <w:tcW w:w="601" w:type="pct"/>
            <w:tcBorders>
              <w:top w:val="single" w:sz="4" w:space="0" w:color="auto"/>
              <w:left w:val="single" w:sz="4" w:space="0" w:color="auto"/>
              <w:bottom w:val="single" w:sz="4" w:space="0" w:color="auto"/>
              <w:right w:val="single" w:sz="4" w:space="0" w:color="auto"/>
            </w:tcBorders>
            <w:hideMark/>
          </w:tcPr>
          <w:p w14:paraId="6D8CB665" w14:textId="77777777" w:rsidR="006570E5" w:rsidRPr="00EF1E18" w:rsidRDefault="006570E5" w:rsidP="00510369">
            <w:pPr>
              <w:pStyle w:val="TAL"/>
              <w:keepNext w:val="0"/>
              <w:rPr>
                <w:rStyle w:val="Codechar0"/>
              </w:rPr>
            </w:pPr>
            <w:r w:rsidRPr="00EF1E18">
              <w:rPr>
                <w:rStyle w:val="Codechar0"/>
              </w:rPr>
              <w:t>url</w:t>
            </w:r>
          </w:p>
        </w:tc>
        <w:tc>
          <w:tcPr>
            <w:tcW w:w="869" w:type="pct"/>
            <w:tcBorders>
              <w:top w:val="single" w:sz="4" w:space="0" w:color="auto"/>
              <w:left w:val="single" w:sz="4" w:space="0" w:color="auto"/>
              <w:bottom w:val="single" w:sz="4" w:space="0" w:color="auto"/>
              <w:right w:val="single" w:sz="4" w:space="0" w:color="auto"/>
            </w:tcBorders>
            <w:hideMark/>
          </w:tcPr>
          <w:p w14:paraId="4A3E361B" w14:textId="77777777" w:rsidR="006570E5" w:rsidRPr="00EF1E18" w:rsidRDefault="006570E5" w:rsidP="00510369">
            <w:pPr>
              <w:pStyle w:val="TAL"/>
              <w:rPr>
                <w:rStyle w:val="Datatypechar"/>
              </w:rPr>
            </w:pPr>
            <w:r w:rsidRPr="00EF1E18">
              <w:rPr>
                <w:rStyle w:val="Datatypechar"/>
                <w:rFonts w:eastAsia="MS Mincho"/>
              </w:rPr>
              <w:t>string</w:t>
            </w:r>
          </w:p>
        </w:tc>
        <w:tc>
          <w:tcPr>
            <w:tcW w:w="3530" w:type="pct"/>
            <w:tcBorders>
              <w:top w:val="single" w:sz="4" w:space="0" w:color="auto"/>
              <w:left w:val="single" w:sz="4" w:space="0" w:color="auto"/>
              <w:bottom w:val="single" w:sz="4" w:space="0" w:color="auto"/>
              <w:right w:val="single" w:sz="4" w:space="0" w:color="auto"/>
            </w:tcBorders>
            <w:hideMark/>
          </w:tcPr>
          <w:p w14:paraId="4FAE758F" w14:textId="77777777" w:rsidR="006570E5" w:rsidRPr="00EF1E18" w:rsidRDefault="006570E5" w:rsidP="00510369">
            <w:pPr>
              <w:pStyle w:val="TAL"/>
            </w:pPr>
            <w:r w:rsidRPr="00EF1E18">
              <w:t>The URL of a Media Entry Point which may be a valid MPD as defined in ISO/IEC 23009-1 [32] or TS 26.247 [4].</w:t>
            </w:r>
          </w:p>
        </w:tc>
      </w:tr>
      <w:tr w:rsidR="006570E5" w:rsidRPr="00EF1E18" w14:paraId="0C21F6A0" w14:textId="77777777" w:rsidTr="00510369">
        <w:tc>
          <w:tcPr>
            <w:tcW w:w="601" w:type="pct"/>
            <w:tcBorders>
              <w:top w:val="single" w:sz="4" w:space="0" w:color="auto"/>
              <w:left w:val="single" w:sz="4" w:space="0" w:color="auto"/>
              <w:bottom w:val="single" w:sz="4" w:space="0" w:color="auto"/>
              <w:right w:val="single" w:sz="4" w:space="0" w:color="auto"/>
            </w:tcBorders>
          </w:tcPr>
          <w:p w14:paraId="382FB4C4" w14:textId="77777777" w:rsidR="006570E5" w:rsidRPr="00EF1E18" w:rsidRDefault="006570E5" w:rsidP="00510369">
            <w:pPr>
              <w:pStyle w:val="TAL"/>
              <w:keepNext w:val="0"/>
              <w:rPr>
                <w:rStyle w:val="Codechar0"/>
              </w:rPr>
            </w:pPr>
            <w:r>
              <w:rPr>
                <w:rStyle w:val="Codechar0"/>
              </w:rPr>
              <w:t>serviceComponents</w:t>
            </w:r>
          </w:p>
        </w:tc>
        <w:tc>
          <w:tcPr>
            <w:tcW w:w="869" w:type="pct"/>
            <w:tcBorders>
              <w:top w:val="single" w:sz="4" w:space="0" w:color="auto"/>
              <w:left w:val="single" w:sz="4" w:space="0" w:color="auto"/>
              <w:bottom w:val="single" w:sz="4" w:space="0" w:color="auto"/>
              <w:right w:val="single" w:sz="4" w:space="0" w:color="auto"/>
            </w:tcBorders>
          </w:tcPr>
          <w:p w14:paraId="193697CD" w14:textId="77777777" w:rsidR="006570E5" w:rsidRPr="00EF1E18" w:rsidRDefault="006570E5" w:rsidP="00510369">
            <w:pPr>
              <w:pStyle w:val="TAL"/>
              <w:rPr>
                <w:rStyle w:val="Datatypechar"/>
                <w:rFonts w:eastAsia="MS Mincho"/>
              </w:rPr>
            </w:pPr>
            <w:r>
              <w:rPr>
                <w:rStyle w:val="Datatypechar"/>
                <w:rFonts w:eastAsia="MS Mincho"/>
              </w:rPr>
              <w:t>array(string)</w:t>
            </w:r>
          </w:p>
        </w:tc>
        <w:tc>
          <w:tcPr>
            <w:tcW w:w="3530" w:type="pct"/>
            <w:tcBorders>
              <w:top w:val="single" w:sz="4" w:space="0" w:color="auto"/>
              <w:left w:val="single" w:sz="4" w:space="0" w:color="auto"/>
              <w:bottom w:val="single" w:sz="4" w:space="0" w:color="auto"/>
              <w:right w:val="single" w:sz="4" w:space="0" w:color="auto"/>
            </w:tcBorders>
          </w:tcPr>
          <w:p w14:paraId="5E6A49B8" w14:textId="77777777" w:rsidR="006570E5" w:rsidRDefault="006570E5" w:rsidP="00510369">
            <w:pPr>
              <w:pStyle w:val="TAL"/>
            </w:pPr>
            <w:r>
              <w:t>A list of MPEG-DASH Adaptation Set and Representation identifiers to be downloaded.</w:t>
            </w:r>
          </w:p>
          <w:p w14:paraId="2E9B052A" w14:textId="77777777" w:rsidR="006570E5" w:rsidRPr="00EF1E18" w:rsidRDefault="006570E5" w:rsidP="00510369">
            <w:pPr>
              <w:pStyle w:val="TALcontinuation"/>
              <w:spacing w:before="60"/>
            </w:pPr>
            <w:r>
              <w:t>If omitted or empty, all Representations are downloaded.</w:t>
            </w:r>
          </w:p>
        </w:tc>
      </w:tr>
      <w:tr w:rsidR="006570E5" w:rsidRPr="00EF1E18" w14:paraId="08182BB2" w14:textId="77777777" w:rsidTr="00510369">
        <w:tc>
          <w:tcPr>
            <w:tcW w:w="601" w:type="pct"/>
            <w:tcBorders>
              <w:top w:val="single" w:sz="4" w:space="0" w:color="auto"/>
              <w:left w:val="single" w:sz="4" w:space="0" w:color="auto"/>
              <w:bottom w:val="single" w:sz="4" w:space="0" w:color="auto"/>
              <w:right w:val="single" w:sz="4" w:space="0" w:color="auto"/>
            </w:tcBorders>
          </w:tcPr>
          <w:p w14:paraId="0DFF0DDA" w14:textId="77777777" w:rsidR="006570E5" w:rsidRPr="00EF1E18" w:rsidRDefault="006570E5" w:rsidP="00510369">
            <w:pPr>
              <w:pStyle w:val="TAL"/>
              <w:keepNext w:val="0"/>
              <w:rPr>
                <w:rStyle w:val="Codechar0"/>
              </w:rPr>
            </w:pPr>
            <w:r w:rsidRPr="00EF1E18">
              <w:rPr>
                <w:rStyle w:val="Codechar0"/>
              </w:rPr>
              <w:t>background</w:t>
            </w:r>
          </w:p>
        </w:tc>
        <w:tc>
          <w:tcPr>
            <w:tcW w:w="869" w:type="pct"/>
            <w:tcBorders>
              <w:top w:val="single" w:sz="4" w:space="0" w:color="auto"/>
              <w:left w:val="single" w:sz="4" w:space="0" w:color="auto"/>
              <w:bottom w:val="single" w:sz="4" w:space="0" w:color="auto"/>
              <w:right w:val="single" w:sz="4" w:space="0" w:color="auto"/>
            </w:tcBorders>
          </w:tcPr>
          <w:p w14:paraId="0CC320BE" w14:textId="77777777" w:rsidR="006570E5" w:rsidRPr="00EF1E18" w:rsidRDefault="006570E5" w:rsidP="00510369">
            <w:pPr>
              <w:pStyle w:val="TAL"/>
              <w:rPr>
                <w:rStyle w:val="Datatypechar"/>
                <w:rFonts w:eastAsia="MS Mincho"/>
              </w:rPr>
            </w:pPr>
            <w:r w:rsidRPr="00EF1E18">
              <w:rPr>
                <w:rStyle w:val="Datatypechar"/>
                <w:rFonts w:eastAsia="MS Mincho"/>
              </w:rPr>
              <w:t>boolean</w:t>
            </w:r>
          </w:p>
        </w:tc>
        <w:tc>
          <w:tcPr>
            <w:tcW w:w="3530" w:type="pct"/>
            <w:tcBorders>
              <w:top w:val="single" w:sz="4" w:space="0" w:color="auto"/>
              <w:left w:val="single" w:sz="4" w:space="0" w:color="auto"/>
              <w:bottom w:val="single" w:sz="4" w:space="0" w:color="auto"/>
              <w:right w:val="single" w:sz="4" w:space="0" w:color="auto"/>
            </w:tcBorders>
          </w:tcPr>
          <w:p w14:paraId="34CBC382" w14:textId="77777777" w:rsidR="006570E5" w:rsidRPr="00EF1E18" w:rsidRDefault="006570E5" w:rsidP="00510369">
            <w:pPr>
              <w:pStyle w:val="TAL"/>
            </w:pPr>
            <w:r w:rsidRPr="00EF1E18">
              <w:t>If true, the content is required to be acquired using a Background Data Transfer.</w:t>
            </w:r>
          </w:p>
        </w:tc>
      </w:tr>
      <w:tr w:rsidR="006570E5" w:rsidRPr="00EF1E18" w14:paraId="76A7EE5C" w14:textId="77777777" w:rsidTr="00510369">
        <w:tc>
          <w:tcPr>
            <w:tcW w:w="601" w:type="pct"/>
            <w:tcBorders>
              <w:top w:val="single" w:sz="4" w:space="0" w:color="auto"/>
              <w:left w:val="single" w:sz="4" w:space="0" w:color="auto"/>
              <w:bottom w:val="single" w:sz="4" w:space="0" w:color="auto"/>
              <w:right w:val="single" w:sz="4" w:space="0" w:color="auto"/>
            </w:tcBorders>
          </w:tcPr>
          <w:p w14:paraId="2250FA7F" w14:textId="77777777" w:rsidR="006570E5" w:rsidRPr="00EF1E18" w:rsidRDefault="006570E5" w:rsidP="00510369">
            <w:pPr>
              <w:pStyle w:val="TAL"/>
              <w:keepNext w:val="0"/>
              <w:rPr>
                <w:rStyle w:val="Codechar0"/>
              </w:rPr>
            </w:pPr>
            <w:r w:rsidRPr="00EF1E18">
              <w:rPr>
                <w:rStyle w:val="Codechar0"/>
              </w:rPr>
              <w:t>deadline</w:t>
            </w:r>
          </w:p>
        </w:tc>
        <w:tc>
          <w:tcPr>
            <w:tcW w:w="869" w:type="pct"/>
            <w:tcBorders>
              <w:top w:val="single" w:sz="4" w:space="0" w:color="auto"/>
              <w:left w:val="single" w:sz="4" w:space="0" w:color="auto"/>
              <w:bottom w:val="single" w:sz="4" w:space="0" w:color="auto"/>
              <w:right w:val="single" w:sz="4" w:space="0" w:color="auto"/>
            </w:tcBorders>
          </w:tcPr>
          <w:p w14:paraId="17A6A1C5" w14:textId="77777777" w:rsidR="006570E5" w:rsidRPr="00EF1E18" w:rsidRDefault="006570E5" w:rsidP="00510369">
            <w:pPr>
              <w:pStyle w:val="TAL"/>
              <w:rPr>
                <w:rStyle w:val="Datatypechar"/>
                <w:rFonts w:eastAsia="MS Mincho"/>
              </w:rPr>
            </w:pPr>
            <w:r w:rsidRPr="00EF1E18">
              <w:rPr>
                <w:rStyle w:val="Datatypechar"/>
                <w:rFonts w:eastAsia="MS Mincho"/>
              </w:rPr>
              <w:t>dateTime</w:t>
            </w:r>
          </w:p>
        </w:tc>
        <w:tc>
          <w:tcPr>
            <w:tcW w:w="3530" w:type="pct"/>
            <w:tcBorders>
              <w:top w:val="single" w:sz="4" w:space="0" w:color="auto"/>
              <w:left w:val="single" w:sz="4" w:space="0" w:color="auto"/>
              <w:bottom w:val="single" w:sz="4" w:space="0" w:color="auto"/>
              <w:right w:val="single" w:sz="4" w:space="0" w:color="auto"/>
            </w:tcBorders>
          </w:tcPr>
          <w:p w14:paraId="6E98CEEA" w14:textId="77777777" w:rsidR="006570E5" w:rsidRPr="00EF1E18" w:rsidRDefault="006570E5" w:rsidP="00510369">
            <w:pPr>
              <w:pStyle w:val="TAL"/>
            </w:pPr>
            <w:r w:rsidRPr="00EF1E18">
              <w:t>An optional date–time by which content acquisition is required to be complete.</w:t>
            </w:r>
          </w:p>
          <w:p w14:paraId="7746EABB" w14:textId="77777777" w:rsidR="006570E5" w:rsidRPr="00EF1E18" w:rsidRDefault="006570E5" w:rsidP="00510369">
            <w:pPr>
              <w:pStyle w:val="TALcontinuation"/>
              <w:spacing w:before="60"/>
            </w:pPr>
            <w:r w:rsidRPr="00EF1E18">
              <w:t>If this deadline is missed, any resources downloaded already are removed from the Media Player.</w:t>
            </w:r>
          </w:p>
        </w:tc>
      </w:tr>
      <w:tr w:rsidR="006570E5" w:rsidRPr="00EF1E18" w14:paraId="4832712A" w14:textId="77777777" w:rsidTr="00510369">
        <w:tc>
          <w:tcPr>
            <w:tcW w:w="601" w:type="pct"/>
            <w:tcBorders>
              <w:top w:val="single" w:sz="4" w:space="0" w:color="auto"/>
              <w:left w:val="single" w:sz="4" w:space="0" w:color="auto"/>
              <w:bottom w:val="single" w:sz="4" w:space="0" w:color="auto"/>
              <w:right w:val="single" w:sz="4" w:space="0" w:color="auto"/>
            </w:tcBorders>
          </w:tcPr>
          <w:p w14:paraId="237024F4" w14:textId="77777777" w:rsidR="006570E5" w:rsidRPr="00EF1E18" w:rsidRDefault="006570E5" w:rsidP="00510369">
            <w:pPr>
              <w:pStyle w:val="TAL"/>
              <w:keepNext w:val="0"/>
              <w:rPr>
                <w:rStyle w:val="Codechar0"/>
              </w:rPr>
            </w:pPr>
            <w:r w:rsidRPr="00EF1E18">
              <w:rPr>
                <w:rStyle w:val="Codechar0"/>
              </w:rPr>
              <w:t>expiry</w:t>
            </w:r>
          </w:p>
        </w:tc>
        <w:tc>
          <w:tcPr>
            <w:tcW w:w="869" w:type="pct"/>
            <w:tcBorders>
              <w:top w:val="single" w:sz="4" w:space="0" w:color="auto"/>
              <w:left w:val="single" w:sz="4" w:space="0" w:color="auto"/>
              <w:bottom w:val="single" w:sz="4" w:space="0" w:color="auto"/>
              <w:right w:val="single" w:sz="4" w:space="0" w:color="auto"/>
            </w:tcBorders>
          </w:tcPr>
          <w:p w14:paraId="20465CEA" w14:textId="77777777" w:rsidR="006570E5" w:rsidRPr="00EF1E18" w:rsidRDefault="006570E5" w:rsidP="00510369">
            <w:pPr>
              <w:pStyle w:val="TAL"/>
              <w:rPr>
                <w:rStyle w:val="Datatypechar"/>
                <w:rFonts w:eastAsia="MS Mincho"/>
              </w:rPr>
            </w:pPr>
            <w:r w:rsidRPr="00EF1E18">
              <w:rPr>
                <w:rStyle w:val="Datatypechar"/>
                <w:rFonts w:eastAsia="MS Mincho"/>
              </w:rPr>
              <w:t>dateTime</w:t>
            </w:r>
          </w:p>
        </w:tc>
        <w:tc>
          <w:tcPr>
            <w:tcW w:w="3530" w:type="pct"/>
            <w:tcBorders>
              <w:top w:val="single" w:sz="4" w:space="0" w:color="auto"/>
              <w:left w:val="single" w:sz="4" w:space="0" w:color="auto"/>
              <w:bottom w:val="single" w:sz="4" w:space="0" w:color="auto"/>
              <w:right w:val="single" w:sz="4" w:space="0" w:color="auto"/>
            </w:tcBorders>
          </w:tcPr>
          <w:p w14:paraId="4667404B" w14:textId="77777777" w:rsidR="006570E5" w:rsidRPr="00EF1E18" w:rsidRDefault="006570E5" w:rsidP="00510369">
            <w:pPr>
              <w:pStyle w:val="TAL"/>
            </w:pPr>
            <w:r w:rsidRPr="00EF1E18">
              <w:t xml:space="preserve">A date–time by which any </w:t>
            </w:r>
            <w:r>
              <w:t xml:space="preserve">download </w:t>
            </w:r>
            <w:r w:rsidRPr="00EF1E18">
              <w:t xml:space="preserve">resources are required to be removed from the </w:t>
            </w:r>
            <w:r>
              <w:t>5GMS Client</w:t>
            </w:r>
            <w:r w:rsidRPr="00EF1E18">
              <w:t>.</w:t>
            </w:r>
          </w:p>
          <w:p w14:paraId="021A5B6F" w14:textId="77777777" w:rsidR="006570E5" w:rsidRPr="00EF1E18" w:rsidRDefault="006570E5" w:rsidP="00510369">
            <w:pPr>
              <w:pStyle w:val="TALcontinuation"/>
              <w:spacing w:before="60"/>
            </w:pPr>
            <w:r w:rsidRPr="00EF1E18">
              <w:t xml:space="preserve">The value of this parameter shall be after </w:t>
            </w:r>
            <w:r w:rsidRPr="00EF1E18">
              <w:rPr>
                <w:rStyle w:val="Codechar0"/>
              </w:rPr>
              <w:t>deadline</w:t>
            </w:r>
            <w:r w:rsidRPr="00EF1E18">
              <w:t>, if present.</w:t>
            </w:r>
          </w:p>
        </w:tc>
      </w:tr>
    </w:tbl>
    <w:p w14:paraId="522C28CF" w14:textId="77777777" w:rsidR="006570E5" w:rsidRPr="00EF1E18" w:rsidRDefault="006570E5" w:rsidP="006570E5"/>
    <w:p w14:paraId="032661CC" w14:textId="77777777" w:rsidR="006570E5" w:rsidRPr="00EF1E18" w:rsidRDefault="006570E5" w:rsidP="006570E5">
      <w:pPr>
        <w:keepNext/>
      </w:pPr>
      <w:r w:rsidRPr="00EF1E18">
        <w:t>The anonymous output parameter of the method is specified in table 13.2.3.</w:t>
      </w:r>
      <w:r>
        <w:t>7</w:t>
      </w:r>
      <w:r w:rsidRPr="00EF1E18">
        <w:t>A</w:t>
      </w:r>
      <w:r w:rsidRPr="00EF1E18">
        <w:noBreakHyphen/>
      </w:r>
      <w:r>
        <w:t>2</w:t>
      </w:r>
      <w:r w:rsidRPr="00EF1E18">
        <w:t>.</w:t>
      </w:r>
    </w:p>
    <w:p w14:paraId="7282855B" w14:textId="77777777" w:rsidR="006570E5" w:rsidRPr="00EF1E18" w:rsidRDefault="006570E5" w:rsidP="006570E5">
      <w:pPr>
        <w:pStyle w:val="TH"/>
      </w:pPr>
      <w:r w:rsidRPr="00EF1E18">
        <w:t>Table 13.2.3.</w:t>
      </w:r>
      <w:r>
        <w:t>7</w:t>
      </w:r>
      <w:r w:rsidRPr="00EF1E18">
        <w:t>A-</w:t>
      </w:r>
      <w:r>
        <w:t>2</w:t>
      </w:r>
      <w:r w:rsidRPr="00EF1E18">
        <w:t xml:space="preserve">: Output parameter of </w:t>
      </w:r>
      <w:r w:rsidRPr="00EF1E18">
        <w:rPr>
          <w:rStyle w:val="CodeMethod"/>
        </w:rPr>
        <w:t>downloadAndStore()</w:t>
      </w:r>
      <w:r w:rsidRPr="00EF1E18">
        <w:t xml:space="preserve"> method</w:t>
      </w:r>
    </w:p>
    <w:tbl>
      <w:tblPr>
        <w:tblStyle w:val="TableGrid"/>
        <w:tblW w:w="5000" w:type="pct"/>
        <w:tblLook w:val="04A0" w:firstRow="1" w:lastRow="0" w:firstColumn="1" w:lastColumn="0" w:noHBand="0" w:noVBand="1"/>
      </w:tblPr>
      <w:tblGrid>
        <w:gridCol w:w="1129"/>
        <w:gridCol w:w="1700"/>
        <w:gridCol w:w="6800"/>
      </w:tblGrid>
      <w:tr w:rsidR="006570E5" w:rsidRPr="00EF1E18" w14:paraId="00DB6240" w14:textId="77777777" w:rsidTr="00510369">
        <w:tc>
          <w:tcPr>
            <w:tcW w:w="5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42E162" w14:textId="77777777" w:rsidR="006570E5" w:rsidRPr="00EF1E18" w:rsidRDefault="006570E5" w:rsidP="00510369">
            <w:pPr>
              <w:pStyle w:val="TAH"/>
              <w:rPr>
                <w:rFonts w:ascii="Helvetica" w:hAnsi="Helvetica"/>
                <w:color w:val="666666"/>
              </w:rPr>
            </w:pPr>
            <w:r w:rsidRPr="00EF1E18">
              <w:t>Name</w:t>
            </w:r>
          </w:p>
        </w:tc>
        <w:tc>
          <w:tcPr>
            <w:tcW w:w="8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4CD379A" w14:textId="77777777" w:rsidR="006570E5" w:rsidRPr="00EF1E18" w:rsidRDefault="006570E5" w:rsidP="00510369">
            <w:pPr>
              <w:pStyle w:val="TAH"/>
              <w:rPr>
                <w:rFonts w:ascii="Helvetica" w:hAnsi="Helvetica"/>
                <w:color w:val="666666"/>
              </w:rPr>
            </w:pPr>
            <w:r w:rsidRPr="00EF1E18">
              <w:t>Type</w:t>
            </w:r>
          </w:p>
        </w:tc>
        <w:tc>
          <w:tcPr>
            <w:tcW w:w="353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DB0855" w14:textId="77777777" w:rsidR="006570E5" w:rsidRPr="00EF1E18" w:rsidRDefault="006570E5" w:rsidP="00510369">
            <w:pPr>
              <w:pStyle w:val="TAH"/>
              <w:rPr>
                <w:rFonts w:ascii="Helvetica" w:hAnsi="Helvetica"/>
                <w:color w:val="666666"/>
              </w:rPr>
            </w:pPr>
            <w:r w:rsidRPr="00EF1E18">
              <w:t>Description</w:t>
            </w:r>
          </w:p>
        </w:tc>
      </w:tr>
      <w:tr w:rsidR="006570E5" w:rsidRPr="00EF1E18" w14:paraId="7F863D73" w14:textId="77777777" w:rsidTr="00510369">
        <w:tc>
          <w:tcPr>
            <w:tcW w:w="586" w:type="pct"/>
            <w:tcBorders>
              <w:top w:val="single" w:sz="4" w:space="0" w:color="auto"/>
              <w:left w:val="single" w:sz="4" w:space="0" w:color="auto"/>
              <w:bottom w:val="single" w:sz="4" w:space="0" w:color="auto"/>
              <w:right w:val="single" w:sz="4" w:space="0" w:color="auto"/>
            </w:tcBorders>
            <w:hideMark/>
          </w:tcPr>
          <w:p w14:paraId="7B54DBA8" w14:textId="77777777" w:rsidR="006570E5" w:rsidRPr="00EF1E18" w:rsidRDefault="006570E5" w:rsidP="00510369">
            <w:pPr>
              <w:pStyle w:val="TAL"/>
              <w:keepNext w:val="0"/>
              <w:rPr>
                <w:rStyle w:val="Code"/>
              </w:rPr>
            </w:pPr>
            <w:r w:rsidRPr="00EF1E18">
              <w:rPr>
                <w:rStyle w:val="Code"/>
              </w:rPr>
              <w:t>—</w:t>
            </w:r>
          </w:p>
        </w:tc>
        <w:tc>
          <w:tcPr>
            <w:tcW w:w="883" w:type="pct"/>
            <w:tcBorders>
              <w:top w:val="single" w:sz="4" w:space="0" w:color="auto"/>
              <w:left w:val="single" w:sz="4" w:space="0" w:color="auto"/>
              <w:bottom w:val="single" w:sz="4" w:space="0" w:color="auto"/>
              <w:right w:val="single" w:sz="4" w:space="0" w:color="auto"/>
            </w:tcBorders>
            <w:hideMark/>
          </w:tcPr>
          <w:p w14:paraId="017BB4E5" w14:textId="77777777" w:rsidR="006570E5" w:rsidRPr="00EF1E18" w:rsidRDefault="006570E5" w:rsidP="00510369">
            <w:pPr>
              <w:pStyle w:val="TAL"/>
              <w:rPr>
                <w:rStyle w:val="Datatypechar"/>
              </w:rPr>
            </w:pPr>
            <w:r w:rsidRPr="00EF1E18">
              <w:rPr>
                <w:rStyle w:val="Datatypechar"/>
                <w:rFonts w:eastAsia="MS Mincho"/>
              </w:rPr>
              <w:t>string</w:t>
            </w:r>
          </w:p>
        </w:tc>
        <w:tc>
          <w:tcPr>
            <w:tcW w:w="3530" w:type="pct"/>
            <w:tcBorders>
              <w:top w:val="single" w:sz="4" w:space="0" w:color="auto"/>
              <w:left w:val="single" w:sz="4" w:space="0" w:color="auto"/>
              <w:bottom w:val="single" w:sz="4" w:space="0" w:color="auto"/>
              <w:right w:val="single" w:sz="4" w:space="0" w:color="auto"/>
            </w:tcBorders>
            <w:hideMark/>
          </w:tcPr>
          <w:p w14:paraId="01D773C3" w14:textId="77777777" w:rsidR="006570E5" w:rsidRPr="00EF1E18" w:rsidRDefault="006570E5" w:rsidP="00510369">
            <w:pPr>
              <w:pStyle w:val="TAL"/>
            </w:pPr>
            <w:r w:rsidRPr="00EF1E18">
              <w:t>The URL of a Media Entry Point in local storage which may be a valid MPD as defined in ISO/IEC 23009-1 [32] or TS 26.247 [4].</w:t>
            </w:r>
          </w:p>
          <w:p w14:paraId="4180A6A7" w14:textId="77777777" w:rsidR="006570E5" w:rsidRPr="00EF1E18" w:rsidRDefault="006570E5" w:rsidP="00510369">
            <w:pPr>
              <w:pStyle w:val="TALcontinuation"/>
              <w:spacing w:before="60"/>
            </w:pPr>
            <w:r w:rsidRPr="00EF1E18">
              <w:t>The downloaded media asset can be played back by passing this URL to the methods specified in clauses 13.2.3.4 and/or 13.2.3.5.</w:t>
            </w:r>
          </w:p>
        </w:tc>
      </w:tr>
    </w:tbl>
    <w:p w14:paraId="5BF06222" w14:textId="77777777" w:rsidR="006570E5" w:rsidRPr="00EF1E18" w:rsidRDefault="006570E5" w:rsidP="006570E5"/>
    <w:p w14:paraId="2FF187D9" w14:textId="77777777" w:rsidR="006570E5" w:rsidRPr="00EF1E18" w:rsidRDefault="006570E5" w:rsidP="006570E5">
      <w:pPr>
        <w:keepNext/>
      </w:pPr>
      <w:r w:rsidRPr="00EF1E18">
        <w:t>The following Media Player Actions are expected:</w:t>
      </w:r>
    </w:p>
    <w:p w14:paraId="5FF54CF9" w14:textId="77777777" w:rsidR="006570E5" w:rsidRPr="00EF1E18" w:rsidRDefault="006570E5" w:rsidP="006570E5">
      <w:pPr>
        <w:pStyle w:val="B1"/>
      </w:pPr>
      <w:r w:rsidRPr="00EF1E18">
        <w:t>-</w:t>
      </w:r>
      <w:r w:rsidRPr="00EF1E18">
        <w:tab/>
        <w:t xml:space="preserve">If in </w:t>
      </w:r>
      <w:r w:rsidRPr="00EF1E18">
        <w:rPr>
          <w:rStyle w:val="Code"/>
        </w:rPr>
        <w:t>INITIALIZED</w:t>
      </w:r>
      <w:r w:rsidRPr="00EF1E18">
        <w:t xml:space="preserve"> state, the </w:t>
      </w:r>
      <w:r w:rsidRPr="00EF1E18">
        <w:rPr>
          <w:rStyle w:val="CodeMethod"/>
        </w:rPr>
        <w:t>attach()</w:t>
      </w:r>
      <w:r w:rsidRPr="00EF1E18">
        <w:t xml:space="preserve"> method </w:t>
      </w:r>
      <w:r>
        <w:t xml:space="preserve">(see clause 13.2.3.3) </w:t>
      </w:r>
      <w:r w:rsidRPr="00EF1E18">
        <w:t xml:space="preserve">is invoked </w:t>
      </w:r>
      <w:r>
        <w:t>internally, passing the</w:t>
      </w:r>
      <w:r w:rsidRPr="00EF1E18">
        <w:t xml:space="preserve"> value of the </w:t>
      </w:r>
      <w:r w:rsidRPr="00EF1E18">
        <w:rPr>
          <w:rStyle w:val="Codechar0"/>
        </w:rPr>
        <w:t>urlOrMPD</w:t>
      </w:r>
      <w:r w:rsidRPr="00EF1E18">
        <w:t xml:space="preserve"> input parameter.</w:t>
      </w:r>
    </w:p>
    <w:p w14:paraId="6096CEB0" w14:textId="77777777" w:rsidR="006570E5" w:rsidRDefault="006570E5" w:rsidP="006570E5">
      <w:pPr>
        <w:pStyle w:val="B1"/>
      </w:pPr>
      <w:r>
        <w:t>-</w:t>
      </w:r>
      <w:r>
        <w:tab/>
        <w:t>The downloaded Media Entry Point is stored locally in the 5GMS Client for later playback. In the case where the Media Entry Point is a presentation manifest, such as an MPD, Base URLs may be modified to suit offline playback of the media resources it references.</w:t>
      </w:r>
    </w:p>
    <w:p w14:paraId="148414CD" w14:textId="77777777" w:rsidR="006570E5" w:rsidRPr="00EF1E18" w:rsidRDefault="006570E5" w:rsidP="006570E5">
      <w:pPr>
        <w:pStyle w:val="B1"/>
      </w:pPr>
      <w:r w:rsidRPr="00EF1E18">
        <w:t>-</w:t>
      </w:r>
      <w:r w:rsidRPr="00EF1E18">
        <w:tab/>
        <w:t>Depending on the type of the Media Entry Point, possibly present anchors as well as the wall-clock time, and other information, the earliest media time span for pre-loading is identified.</w:t>
      </w:r>
    </w:p>
    <w:p w14:paraId="2A1EAE4D" w14:textId="77777777" w:rsidR="006570E5" w:rsidRPr="00EF1E18" w:rsidRDefault="006570E5" w:rsidP="006570E5">
      <w:pPr>
        <w:pStyle w:val="B1"/>
      </w:pPr>
      <w:r w:rsidRPr="00EF1E18">
        <w:t>-</w:t>
      </w:r>
      <w:r w:rsidRPr="00EF1E18">
        <w:tab/>
        <w:t>The Access Client schedules and generates requests for the relevant media resources referenced by the Media Entry Point.</w:t>
      </w:r>
    </w:p>
    <w:p w14:paraId="761191CB" w14:textId="77777777" w:rsidR="006570E5" w:rsidRPr="00EF1E18" w:rsidRDefault="006570E5" w:rsidP="006570E5">
      <w:pPr>
        <w:pStyle w:val="B1"/>
      </w:pPr>
      <w:r w:rsidRPr="00EF1E18">
        <w:t>-</w:t>
      </w:r>
      <w:r w:rsidRPr="00EF1E18">
        <w:tab/>
        <w:t>The media resources are downloaded through reference point M4d</w:t>
      </w:r>
      <w:r>
        <w:t xml:space="preserve"> at the earliest available opportunity</w:t>
      </w:r>
      <w:r w:rsidRPr="00EF1E18">
        <w:t xml:space="preserve">. In the case where the Media Entry Point is a presentation manifest, such as an MPD, they are downloaded </w:t>
      </w:r>
      <w:r>
        <w:t>no earlier than</w:t>
      </w:r>
      <w:r w:rsidRPr="00EF1E18">
        <w:t xml:space="preserve"> the availability start time indicated in the presentation manifest.</w:t>
      </w:r>
    </w:p>
    <w:p w14:paraId="1B130013" w14:textId="77777777" w:rsidR="006570E5" w:rsidRPr="00EF1E18" w:rsidRDefault="006570E5" w:rsidP="006570E5">
      <w:pPr>
        <w:pStyle w:val="B1"/>
      </w:pPr>
      <w:r w:rsidRPr="00EF1E18">
        <w:t>-</w:t>
      </w:r>
      <w:r w:rsidRPr="00EF1E18">
        <w:tab/>
        <w:t xml:space="preserve">The downloaded media resources are stored locally in the </w:t>
      </w:r>
      <w:r>
        <w:t>5GMS</w:t>
      </w:r>
      <w:r w:rsidRPr="00EF1E18">
        <w:t xml:space="preserve"> Client for later playback.</w:t>
      </w:r>
    </w:p>
    <w:p w14:paraId="42F69EF6" w14:textId="77777777" w:rsidR="006570E5" w:rsidRPr="00EF1E18" w:rsidRDefault="006570E5" w:rsidP="006570E5">
      <w:pPr>
        <w:pStyle w:val="B1"/>
      </w:pPr>
      <w:r w:rsidRPr="00EF1E18">
        <w:t>-</w:t>
      </w:r>
      <w:r w:rsidRPr="00EF1E18">
        <w:tab/>
        <w:t xml:space="preserve">The Media Player </w:t>
      </w:r>
      <w:r>
        <w:t>transitions to the</w:t>
      </w:r>
      <w:r w:rsidRPr="00EF1E18">
        <w:t xml:space="preserve"> </w:t>
      </w:r>
      <w:r>
        <w:rPr>
          <w:rStyle w:val="Code"/>
        </w:rPr>
        <w:t>DOWNLOADING</w:t>
      </w:r>
      <w:r w:rsidRPr="00EF1E18">
        <w:t xml:space="preserve"> state.</w:t>
      </w:r>
    </w:p>
    <w:p w14:paraId="0A3D16D7" w14:textId="77777777" w:rsidR="006570E5" w:rsidRPr="00EF1E18" w:rsidRDefault="006570E5" w:rsidP="006570E5">
      <w:pPr>
        <w:pStyle w:val="B1"/>
      </w:pPr>
      <w:r w:rsidRPr="00EF1E18">
        <w:t>-</w:t>
      </w:r>
      <w:r w:rsidRPr="00EF1E18">
        <w:tab/>
        <w:t>Appropriate notifications and error messages are generated. For details</w:t>
      </w:r>
      <w:r>
        <w:t>,</w:t>
      </w:r>
      <w:r w:rsidRPr="00EF1E18">
        <w:t xml:space="preserve"> refer to clause 13.2.5.</w:t>
      </w:r>
    </w:p>
    <w:p w14:paraId="64A1F6EB" w14:textId="77777777" w:rsidR="006570E5" w:rsidRPr="00EF1E18" w:rsidRDefault="006570E5" w:rsidP="006570E5">
      <w:pPr>
        <w:pStyle w:val="B1"/>
      </w:pPr>
      <w:r w:rsidRPr="00EF1E18">
        <w:t>-</w:t>
      </w:r>
      <w:r w:rsidRPr="00EF1E18">
        <w:tab/>
        <w:t>Appropriate Status Information is generated. For details</w:t>
      </w:r>
      <w:r>
        <w:t>,</w:t>
      </w:r>
      <w:r w:rsidRPr="00EF1E18">
        <w:t xml:space="preserve"> refer to clause 13.2.6.</w:t>
      </w:r>
    </w:p>
    <w:p w14:paraId="348A73C8" w14:textId="77777777" w:rsidR="006570E5" w:rsidRDefault="006570E5" w:rsidP="006570E5">
      <w:pPr>
        <w:pStyle w:val="B1"/>
      </w:pPr>
      <w:r w:rsidRPr="00EF1E18">
        <w:t>-</w:t>
      </w:r>
      <w:r w:rsidRPr="00EF1E18">
        <w:tab/>
      </w:r>
      <w:r>
        <w:t>When the download completes (either successfully or unsuccessfully) t</w:t>
      </w:r>
      <w:r w:rsidRPr="00EF1E18">
        <w:t xml:space="preserve">he Media Player </w:t>
      </w:r>
      <w:r>
        <w:t>transitions to the</w:t>
      </w:r>
      <w:r w:rsidRPr="00EF1E18">
        <w:t xml:space="preserve"> </w:t>
      </w:r>
      <w:r>
        <w:rPr>
          <w:rStyle w:val="Code"/>
        </w:rPr>
        <w:t>IDLE</w:t>
      </w:r>
      <w:r w:rsidRPr="00EF1E18">
        <w:t xml:space="preserve"> state.</w:t>
      </w:r>
    </w:p>
    <w:p w14:paraId="3E889467" w14:textId="77777777" w:rsidR="006570E5" w:rsidRPr="00EF1E18" w:rsidRDefault="006570E5" w:rsidP="006570E5">
      <w:r w:rsidRPr="00EF1E18">
        <w:t>An application may use this method to preload media into the player in order minimize the start-up time.</w:t>
      </w:r>
    </w:p>
    <w:p w14:paraId="6B95559F" w14:textId="77777777" w:rsidR="00D10CDC" w:rsidRPr="006436AF" w:rsidRDefault="00D10CDC" w:rsidP="00D10CDC">
      <w:pPr>
        <w:pStyle w:val="Heading4"/>
      </w:pPr>
      <w:bookmarkStart w:id="2027" w:name="_Toc194090061"/>
      <w:r w:rsidRPr="006436AF">
        <w:t>13.2.3.8</w:t>
      </w:r>
      <w:r w:rsidRPr="006436AF">
        <w:tab/>
        <w:t>Reset</w:t>
      </w:r>
      <w:bookmarkEnd w:id="2019"/>
      <w:bookmarkEnd w:id="2020"/>
      <w:bookmarkEnd w:id="2021"/>
      <w:bookmarkEnd w:id="2022"/>
      <w:bookmarkEnd w:id="2023"/>
      <w:bookmarkEnd w:id="2027"/>
    </w:p>
    <w:p w14:paraId="5B029DA9" w14:textId="77777777" w:rsidR="00D10CDC" w:rsidRPr="006436AF" w:rsidRDefault="00D10CDC" w:rsidP="00D10CDC">
      <w:pPr>
        <w:keepNext/>
      </w:pPr>
      <w:bookmarkStart w:id="2028" w:name="_MCCTEMPBM_CRPT71130609___7"/>
      <w:r w:rsidRPr="006436AF">
        <w:t xml:space="preserve">This clause defines the </w:t>
      </w:r>
      <w:r w:rsidRPr="006436AF">
        <w:rPr>
          <w:rStyle w:val="CodeMethod"/>
        </w:rPr>
        <w:t>reset()</w:t>
      </w:r>
      <w:r w:rsidRPr="006436AF">
        <w:t xml:space="preserve"> method.</w:t>
      </w:r>
    </w:p>
    <w:bookmarkEnd w:id="2028"/>
    <w:p w14:paraId="0E6741A0" w14:textId="77777777" w:rsidR="00D10CDC" w:rsidRPr="006436AF" w:rsidRDefault="00D10CDC" w:rsidP="00D10CDC">
      <w:pPr>
        <w:keepNext/>
      </w:pPr>
      <w:r w:rsidRPr="006436AF">
        <w:t>The following pre-conditions apply:</w:t>
      </w:r>
    </w:p>
    <w:p w14:paraId="2A4D59D0" w14:textId="77777777" w:rsidR="00D10CDC" w:rsidRPr="006436AF" w:rsidRDefault="00D10CDC" w:rsidP="00D10CDC">
      <w:pPr>
        <w:ind w:left="720" w:hanging="360"/>
      </w:pPr>
      <w:bookmarkStart w:id="2029" w:name="_MCCTEMPBM_CRPT71130610___2"/>
      <w:r w:rsidRPr="006436AF">
        <w:t>-</w:t>
      </w:r>
      <w:r w:rsidRPr="006436AF">
        <w:tab/>
        <w:t>The Media Player may be in any state.</w:t>
      </w:r>
    </w:p>
    <w:p w14:paraId="6B4DA447" w14:textId="6DF518B7" w:rsidR="006570E5" w:rsidRPr="00EF1E18" w:rsidRDefault="006570E5" w:rsidP="006570E5">
      <w:bookmarkStart w:id="2030" w:name="_MCCTEMPBM_CRPT71130611___7"/>
      <w:bookmarkEnd w:id="2029"/>
      <w:r>
        <w:t>The</w:t>
      </w:r>
      <w:r w:rsidRPr="00EF1E18">
        <w:t xml:space="preserve"> </w:t>
      </w:r>
      <w:r w:rsidRPr="00EF1E18">
        <w:rPr>
          <w:rStyle w:val="CodeMethod"/>
        </w:rPr>
        <w:t>reset()</w:t>
      </w:r>
      <w:r w:rsidRPr="00FB2AAD">
        <w:t xml:space="preserve"> method</w:t>
      </w:r>
      <w:r>
        <w:t xml:space="preserve"> is invoked on a Media Player instance to </w:t>
      </w:r>
      <w:r w:rsidRPr="00EF1E18">
        <w:t>reset all information related to the media</w:t>
      </w:r>
      <w:r>
        <w:t>.</w:t>
      </w:r>
      <w:r w:rsidRPr="00EF1E18">
        <w:t xml:space="preserve"> </w:t>
      </w:r>
      <w:r>
        <w:t>As a side-effect,</w:t>
      </w:r>
      <w:r w:rsidRPr="00EF1E18">
        <w:t xml:space="preserve"> the Media Presentation described by the MPD is </w:t>
      </w:r>
      <w:r>
        <w:t>terminated</w:t>
      </w:r>
      <w:r w:rsidRPr="00EF1E18">
        <w:t>.</w:t>
      </w:r>
    </w:p>
    <w:bookmarkEnd w:id="2030"/>
    <w:p w14:paraId="5E6999C5" w14:textId="4BFB921F" w:rsidR="00D10CDC" w:rsidRPr="006436AF" w:rsidRDefault="00D10CDC" w:rsidP="00D10CDC">
      <w:pPr>
        <w:keepNext/>
      </w:pPr>
      <w:r w:rsidRPr="006436AF">
        <w:t xml:space="preserve">The </w:t>
      </w:r>
      <w:r w:rsidR="00100497">
        <w:t xml:space="preserve">input </w:t>
      </w:r>
      <w:r w:rsidRPr="006436AF">
        <w:t xml:space="preserve">parameters of the method are </w:t>
      </w:r>
      <w:r>
        <w:t>specified</w:t>
      </w:r>
      <w:r w:rsidRPr="006436AF">
        <w:t xml:space="preserve"> in </w:t>
      </w:r>
      <w:r>
        <w:t>t</w:t>
      </w:r>
      <w:r w:rsidRPr="006436AF">
        <w:t>able</w:t>
      </w:r>
      <w:r>
        <w:t> </w:t>
      </w:r>
      <w:r w:rsidRPr="006436AF">
        <w:t>13.2.3.</w:t>
      </w:r>
      <w:r w:rsidR="00100497">
        <w:t>8</w:t>
      </w:r>
      <w:r w:rsidRPr="006436AF">
        <w:t>-1.</w:t>
      </w:r>
    </w:p>
    <w:p w14:paraId="143CF455" w14:textId="77777777" w:rsidR="00D10CDC" w:rsidRPr="006436AF" w:rsidRDefault="00D10CDC" w:rsidP="00D10CDC">
      <w:pPr>
        <w:pStyle w:val="TH"/>
      </w:pPr>
      <w:bookmarkStart w:id="2031" w:name="_CRTable13_2_3_81"/>
      <w:r w:rsidRPr="006436AF">
        <w:t>Table</w:t>
      </w:r>
      <w:r>
        <w:t> </w:t>
      </w:r>
      <w:bookmarkEnd w:id="2031"/>
      <w:r w:rsidRPr="006436AF">
        <w:t>13.2.3.</w:t>
      </w:r>
      <w:r>
        <w:t>8</w:t>
      </w:r>
      <w:r w:rsidRPr="006436AF">
        <w:t xml:space="preserve">-1: </w:t>
      </w:r>
      <w:r>
        <w:t>Input p</w:t>
      </w:r>
      <w:r w:rsidRPr="006436AF">
        <w:t xml:space="preserve">arameters </w:t>
      </w:r>
      <w:r>
        <w:t>of</w:t>
      </w:r>
      <w:r w:rsidRPr="006436AF">
        <w:t xml:space="preserve"> </w:t>
      </w:r>
      <w:r>
        <w:rPr>
          <w:rStyle w:val="CodeMethod"/>
        </w:rPr>
        <w:t>reset</w:t>
      </w:r>
      <w:r w:rsidRPr="006436AF">
        <w:rPr>
          <w:rStyle w:val="CodeMethod"/>
        </w:rPr>
        <w:t>()</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26CCE3BD" w14:textId="77777777" w:rsidTr="002E2BF2">
        <w:tc>
          <w:tcPr>
            <w:tcW w:w="586" w:type="pct"/>
            <w:shd w:val="clear" w:color="auto" w:fill="BFBFBF" w:themeFill="background1" w:themeFillShade="BF"/>
            <w:hideMark/>
          </w:tcPr>
          <w:p w14:paraId="01762B96"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2D72D0A4"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28BAF16E"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07D4772D" w14:textId="77777777" w:rsidTr="002E2BF2">
        <w:tc>
          <w:tcPr>
            <w:tcW w:w="586" w:type="pct"/>
          </w:tcPr>
          <w:p w14:paraId="1D499288" w14:textId="77777777" w:rsidR="00D10CDC" w:rsidRPr="006436AF" w:rsidRDefault="00D10CDC" w:rsidP="002E2BF2">
            <w:pPr>
              <w:pStyle w:val="TAL"/>
              <w:keepNext w:val="0"/>
              <w:rPr>
                <w:rStyle w:val="Code"/>
              </w:rPr>
            </w:pPr>
            <w:r w:rsidRPr="1954EBF5">
              <w:rPr>
                <w:rStyle w:val="Code"/>
              </w:rPr>
              <w:t>sessionId</w:t>
            </w:r>
          </w:p>
        </w:tc>
        <w:tc>
          <w:tcPr>
            <w:tcW w:w="1031" w:type="pct"/>
          </w:tcPr>
          <w:p w14:paraId="2A872477"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1D8EBC24"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7CECBD1E" w14:textId="77777777" w:rsidR="00D10CDC" w:rsidRPr="006436AF" w:rsidRDefault="00D10CDC" w:rsidP="00D10CDC"/>
    <w:p w14:paraId="7D9BC03F" w14:textId="77777777" w:rsidR="006570E5" w:rsidRPr="00EF1E18" w:rsidRDefault="006570E5" w:rsidP="006570E5">
      <w:pPr>
        <w:keepNext/>
      </w:pPr>
      <w:bookmarkStart w:id="2032" w:name="_CR13_2_3_9"/>
      <w:bookmarkStart w:id="2033" w:name="_Toc68899704"/>
      <w:bookmarkStart w:id="2034" w:name="_Toc71214455"/>
      <w:bookmarkStart w:id="2035" w:name="_Toc71722129"/>
      <w:bookmarkStart w:id="2036" w:name="_Toc74859181"/>
      <w:bookmarkStart w:id="2037" w:name="_Toc155355317"/>
      <w:bookmarkEnd w:id="2032"/>
      <w:r w:rsidRPr="00EF1E18">
        <w:t>The following Media Player Actions are expected:</w:t>
      </w:r>
    </w:p>
    <w:p w14:paraId="5B2B2FD0" w14:textId="77777777" w:rsidR="006570E5" w:rsidRPr="00EF1E18" w:rsidRDefault="006570E5" w:rsidP="006570E5">
      <w:pPr>
        <w:pStyle w:val="B1"/>
        <w:keepNext/>
      </w:pPr>
      <w:r w:rsidRPr="00EF1E18">
        <w:t>-</w:t>
      </w:r>
      <w:r w:rsidRPr="00EF1E18">
        <w:tab/>
        <w:t>The playback on the playback platform terminated.</w:t>
      </w:r>
    </w:p>
    <w:p w14:paraId="22D63361" w14:textId="77777777" w:rsidR="006570E5" w:rsidRPr="00EF1E18" w:rsidRDefault="006570E5" w:rsidP="006570E5">
      <w:pPr>
        <w:pStyle w:val="B1"/>
      </w:pPr>
      <w:r w:rsidRPr="00EF1E18">
        <w:t>-</w:t>
      </w:r>
      <w:r w:rsidRPr="00EF1E18">
        <w:tab/>
        <w:t>All open requests are cancelled.</w:t>
      </w:r>
    </w:p>
    <w:p w14:paraId="0E7DCA89" w14:textId="77777777" w:rsidR="006570E5" w:rsidRPr="00EF1E18" w:rsidRDefault="006570E5" w:rsidP="006570E5">
      <w:pPr>
        <w:pStyle w:val="B1"/>
      </w:pPr>
      <w:r w:rsidRPr="00EF1E18">
        <w:t>-</w:t>
      </w:r>
      <w:r w:rsidRPr="00EF1E18">
        <w:tab/>
        <w:t>All scheduled requests are deleted.</w:t>
      </w:r>
    </w:p>
    <w:p w14:paraId="0ACFA963" w14:textId="77777777" w:rsidR="006570E5" w:rsidRPr="00EF1E18" w:rsidRDefault="006570E5" w:rsidP="006570E5">
      <w:pPr>
        <w:pStyle w:val="B1"/>
      </w:pPr>
      <w:r w:rsidRPr="00EF1E18">
        <w:t>-</w:t>
      </w:r>
      <w:r w:rsidRPr="00EF1E18">
        <w:tab/>
        <w:t>The current MPD is removed.</w:t>
      </w:r>
    </w:p>
    <w:p w14:paraId="5BA1F69B" w14:textId="77777777" w:rsidR="006570E5" w:rsidRDefault="006570E5" w:rsidP="006570E5">
      <w:pPr>
        <w:pStyle w:val="B1"/>
      </w:pPr>
      <w:bookmarkStart w:id="2038" w:name="_MCCTEMPBM_CRPT71130612___7"/>
      <w:r>
        <w:t>-</w:t>
      </w:r>
      <w:r>
        <w:tab/>
        <w:t>Any media downloaded and stored in the 5GMSd Client by this Media Player instance is discarded.</w:t>
      </w:r>
    </w:p>
    <w:p w14:paraId="6F7E88A0" w14:textId="7DE799B4" w:rsidR="006570E5" w:rsidRPr="00EF1E18" w:rsidRDefault="006570E5" w:rsidP="006570E5">
      <w:pPr>
        <w:pStyle w:val="B1"/>
      </w:pPr>
      <w:r w:rsidRPr="00EF1E18">
        <w:t>-</w:t>
      </w:r>
      <w:r w:rsidRPr="00EF1E18">
        <w:tab/>
        <w:t xml:space="preserve">The Media Player </w:t>
      </w:r>
      <w:r>
        <w:t>transitions to</w:t>
      </w:r>
      <w:r w:rsidRPr="00EF1E18">
        <w:t xml:space="preserve"> the </w:t>
      </w:r>
      <w:r w:rsidRPr="00EF1E18">
        <w:rPr>
          <w:rStyle w:val="Code"/>
        </w:rPr>
        <w:t>INITIALIZED</w:t>
      </w:r>
      <w:r w:rsidRPr="00EF1E18">
        <w:t xml:space="preserve"> state.</w:t>
      </w:r>
    </w:p>
    <w:bookmarkEnd w:id="2038"/>
    <w:p w14:paraId="644C46AD" w14:textId="77777777" w:rsidR="006570E5" w:rsidRPr="00EF1E18" w:rsidRDefault="006570E5" w:rsidP="006570E5">
      <w:r w:rsidRPr="00EF1E18">
        <w:t>An application may use this method to terminate the playback of any media.</w:t>
      </w:r>
    </w:p>
    <w:p w14:paraId="43881A3B" w14:textId="77777777" w:rsidR="00D10CDC" w:rsidRPr="006436AF" w:rsidRDefault="00D10CDC" w:rsidP="00D10CDC">
      <w:pPr>
        <w:pStyle w:val="Heading4"/>
      </w:pPr>
      <w:bookmarkStart w:id="2039" w:name="_Toc194090062"/>
      <w:r w:rsidRPr="006436AF">
        <w:t>13.2.3.9</w:t>
      </w:r>
      <w:r w:rsidRPr="006436AF">
        <w:tab/>
        <w:t>Destroy</w:t>
      </w:r>
      <w:bookmarkEnd w:id="2033"/>
      <w:bookmarkEnd w:id="2034"/>
      <w:bookmarkEnd w:id="2035"/>
      <w:bookmarkEnd w:id="2036"/>
      <w:bookmarkEnd w:id="2037"/>
      <w:bookmarkEnd w:id="2039"/>
    </w:p>
    <w:p w14:paraId="57630F91" w14:textId="77777777" w:rsidR="00D10CDC" w:rsidRPr="006436AF" w:rsidRDefault="00D10CDC" w:rsidP="00D10CDC">
      <w:pPr>
        <w:keepNext/>
      </w:pPr>
      <w:bookmarkStart w:id="2040" w:name="_MCCTEMPBM_CRPT71130613___7"/>
      <w:r w:rsidRPr="006436AF">
        <w:t xml:space="preserve">This clause defines </w:t>
      </w:r>
      <w:r w:rsidRPr="006436AF">
        <w:rPr>
          <w:rStyle w:val="CodeMethod"/>
        </w:rPr>
        <w:t>destroy()</w:t>
      </w:r>
      <w:r w:rsidRPr="006436AF">
        <w:t xml:space="preserve"> method.</w:t>
      </w:r>
    </w:p>
    <w:bookmarkEnd w:id="2040"/>
    <w:p w14:paraId="0E591395" w14:textId="77777777" w:rsidR="00D10CDC" w:rsidRPr="006436AF" w:rsidRDefault="00D10CDC" w:rsidP="00D10CDC">
      <w:pPr>
        <w:keepNext/>
      </w:pPr>
      <w:r w:rsidRPr="006436AF">
        <w:t>The following pre-conditions apply:</w:t>
      </w:r>
    </w:p>
    <w:p w14:paraId="0A50EFCF" w14:textId="77777777" w:rsidR="00D10CDC" w:rsidRPr="006436AF" w:rsidRDefault="00D10CDC" w:rsidP="00D10CDC">
      <w:pPr>
        <w:ind w:left="720" w:hanging="360"/>
      </w:pPr>
      <w:bookmarkStart w:id="2041" w:name="_MCCTEMPBM_CRPT71130614___2"/>
      <w:r w:rsidRPr="006436AF">
        <w:t>-</w:t>
      </w:r>
      <w:r w:rsidRPr="006436AF">
        <w:tab/>
        <w:t>The Media Player may be in any state.</w:t>
      </w:r>
    </w:p>
    <w:p w14:paraId="59FA95C2" w14:textId="4BD53F2D" w:rsidR="006570E5" w:rsidRPr="00EF1E18" w:rsidRDefault="006570E5" w:rsidP="006570E5">
      <w:bookmarkStart w:id="2042" w:name="_MCCTEMPBM_CRPT71130615___7"/>
      <w:bookmarkEnd w:id="2041"/>
      <w:r>
        <w:t>The</w:t>
      </w:r>
      <w:r w:rsidRPr="00EF1E18">
        <w:t xml:space="preserve"> </w:t>
      </w:r>
      <w:r w:rsidRPr="00EF1E18">
        <w:rPr>
          <w:rStyle w:val="CodeMethod"/>
        </w:rPr>
        <w:t>destroy()</w:t>
      </w:r>
      <w:r>
        <w:t xml:space="preserve"> method is invoked on a Media Player instance to </w:t>
      </w:r>
      <w:r w:rsidRPr="00EF1E18">
        <w:t>reset all information related to the media and the network.</w:t>
      </w:r>
    </w:p>
    <w:bookmarkEnd w:id="2042"/>
    <w:p w14:paraId="66B0FFDF" w14:textId="6BEEA15B" w:rsidR="00D10CDC" w:rsidRPr="006436AF" w:rsidRDefault="00D10CDC" w:rsidP="00D10CDC">
      <w:pPr>
        <w:keepNext/>
      </w:pPr>
      <w:r w:rsidRPr="006436AF">
        <w:t xml:space="preserve">The </w:t>
      </w:r>
      <w:r w:rsidR="00100497">
        <w:t xml:space="preserve">input </w:t>
      </w:r>
      <w:r w:rsidRPr="006436AF">
        <w:t xml:space="preserve">parameters of the method are </w:t>
      </w:r>
      <w:r>
        <w:t>specified</w:t>
      </w:r>
      <w:r w:rsidRPr="006436AF">
        <w:t xml:space="preserve"> in </w:t>
      </w:r>
      <w:r>
        <w:t>t</w:t>
      </w:r>
      <w:r w:rsidRPr="006436AF">
        <w:t>able</w:t>
      </w:r>
      <w:r>
        <w:t> </w:t>
      </w:r>
      <w:r w:rsidRPr="006436AF">
        <w:t>13.2.3.</w:t>
      </w:r>
      <w:r>
        <w:t>9</w:t>
      </w:r>
      <w:r w:rsidRPr="006436AF">
        <w:t>-1.</w:t>
      </w:r>
    </w:p>
    <w:p w14:paraId="2F54EE25" w14:textId="30943ADF" w:rsidR="00D10CDC" w:rsidRPr="00611220" w:rsidRDefault="00D10CDC" w:rsidP="00D10CDC">
      <w:pPr>
        <w:pStyle w:val="TH"/>
      </w:pPr>
      <w:bookmarkStart w:id="2043" w:name="_CRTable13_2_3_891"/>
      <w:r w:rsidRPr="006436AF">
        <w:t>Table</w:t>
      </w:r>
      <w:r>
        <w:t> </w:t>
      </w:r>
      <w:bookmarkEnd w:id="2043"/>
      <w:r w:rsidRPr="006436AF">
        <w:t>13.2.3.</w:t>
      </w:r>
      <w:r w:rsidR="00100497">
        <w:t>9</w:t>
      </w:r>
      <w:r w:rsidRPr="006436AF">
        <w:t xml:space="preserve">-1: </w:t>
      </w:r>
      <w:r>
        <w:t>Input p</w:t>
      </w:r>
      <w:r w:rsidRPr="006436AF">
        <w:t xml:space="preserve">arameters </w:t>
      </w:r>
      <w:r>
        <w:t>of</w:t>
      </w:r>
      <w:r w:rsidRPr="006436AF">
        <w:t xml:space="preserve"> </w:t>
      </w:r>
      <w:r>
        <w:rPr>
          <w:rStyle w:val="CodeMethod"/>
        </w:rPr>
        <w:t>destroy</w:t>
      </w:r>
      <w:r w:rsidRPr="006436AF">
        <w:rPr>
          <w:rStyle w:val="CodeMethod"/>
        </w:rPr>
        <w:t>()</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72F4F8AB" w14:textId="77777777" w:rsidTr="002E2BF2">
        <w:tc>
          <w:tcPr>
            <w:tcW w:w="586" w:type="pct"/>
            <w:shd w:val="clear" w:color="auto" w:fill="BFBFBF" w:themeFill="background1" w:themeFillShade="BF"/>
            <w:hideMark/>
          </w:tcPr>
          <w:p w14:paraId="6840DD00"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1B6B47DB"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7DB063E3"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46E8A5A3" w14:textId="77777777" w:rsidTr="002E2BF2">
        <w:tc>
          <w:tcPr>
            <w:tcW w:w="586" w:type="pct"/>
          </w:tcPr>
          <w:p w14:paraId="3AF4A60B" w14:textId="77777777" w:rsidR="00D10CDC" w:rsidRPr="006436AF" w:rsidRDefault="00D10CDC" w:rsidP="002E2BF2">
            <w:pPr>
              <w:pStyle w:val="TAL"/>
              <w:keepNext w:val="0"/>
              <w:rPr>
                <w:rStyle w:val="Code"/>
              </w:rPr>
            </w:pPr>
            <w:r w:rsidRPr="1954EBF5">
              <w:rPr>
                <w:rStyle w:val="Code"/>
              </w:rPr>
              <w:t>sessionId</w:t>
            </w:r>
          </w:p>
        </w:tc>
        <w:tc>
          <w:tcPr>
            <w:tcW w:w="1031" w:type="pct"/>
          </w:tcPr>
          <w:p w14:paraId="5692B974"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55E17F97"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662739A0" w14:textId="77777777" w:rsidR="00D10CDC" w:rsidRPr="006436AF" w:rsidRDefault="00D10CDC" w:rsidP="00D10CDC"/>
    <w:p w14:paraId="3B7D62C4" w14:textId="4D2EB14F" w:rsidR="006570E5" w:rsidRPr="00EF1E18" w:rsidRDefault="006570E5" w:rsidP="006570E5">
      <w:pPr>
        <w:keepNext/>
      </w:pPr>
      <w:bookmarkStart w:id="2044" w:name="_CR13_2_4"/>
      <w:bookmarkStart w:id="2045" w:name="_Toc68899705"/>
      <w:bookmarkStart w:id="2046" w:name="_Toc71214456"/>
      <w:bookmarkStart w:id="2047" w:name="_Toc71722130"/>
      <w:bookmarkStart w:id="2048" w:name="_Toc74859182"/>
      <w:bookmarkStart w:id="2049" w:name="_Toc155355318"/>
      <w:bookmarkEnd w:id="2044"/>
      <w:r w:rsidRPr="00EF1E18">
        <w:t xml:space="preserve">The following Media Player </w:t>
      </w:r>
      <w:r>
        <w:t>a</w:t>
      </w:r>
      <w:r w:rsidRPr="00EF1E18">
        <w:t>ctions are expected:</w:t>
      </w:r>
    </w:p>
    <w:p w14:paraId="5442CC73" w14:textId="77777777" w:rsidR="006570E5" w:rsidRPr="00EF1E18" w:rsidRDefault="006570E5" w:rsidP="006570E5">
      <w:pPr>
        <w:pStyle w:val="B1"/>
      </w:pPr>
      <w:r w:rsidRPr="00EF1E18">
        <w:t>-</w:t>
      </w:r>
      <w:r w:rsidRPr="00EF1E18">
        <w:tab/>
        <w:t>The playback on the playback platform terminated.</w:t>
      </w:r>
    </w:p>
    <w:p w14:paraId="21AA2A0D" w14:textId="77777777" w:rsidR="006570E5" w:rsidRPr="00EF1E18" w:rsidRDefault="006570E5" w:rsidP="006570E5">
      <w:pPr>
        <w:pStyle w:val="B1"/>
      </w:pPr>
      <w:r w:rsidRPr="00EF1E18">
        <w:t>-</w:t>
      </w:r>
      <w:r w:rsidRPr="00EF1E18">
        <w:tab/>
        <w:t xml:space="preserve">All open </w:t>
      </w:r>
      <w:r>
        <w:t xml:space="preserve">download </w:t>
      </w:r>
      <w:r w:rsidRPr="00EF1E18">
        <w:t>requests are cancelled.</w:t>
      </w:r>
    </w:p>
    <w:p w14:paraId="181BF923" w14:textId="77777777" w:rsidR="006570E5" w:rsidRPr="00EF1E18" w:rsidRDefault="006570E5" w:rsidP="006570E5">
      <w:pPr>
        <w:pStyle w:val="B1"/>
      </w:pPr>
      <w:r w:rsidRPr="00EF1E18">
        <w:t>-</w:t>
      </w:r>
      <w:r w:rsidRPr="00EF1E18">
        <w:tab/>
        <w:t xml:space="preserve">All scheduled </w:t>
      </w:r>
      <w:r>
        <w:t xml:space="preserve">download </w:t>
      </w:r>
      <w:r w:rsidRPr="00EF1E18">
        <w:t>requests are deleted.</w:t>
      </w:r>
    </w:p>
    <w:p w14:paraId="7561FF34" w14:textId="77777777" w:rsidR="006570E5" w:rsidRPr="00EF1E18" w:rsidRDefault="006570E5" w:rsidP="006570E5">
      <w:pPr>
        <w:pStyle w:val="B1"/>
      </w:pPr>
      <w:r w:rsidRPr="00EF1E18">
        <w:t>-</w:t>
      </w:r>
      <w:r w:rsidRPr="00EF1E18">
        <w:tab/>
        <w:t>All network information is history is cleared.</w:t>
      </w:r>
    </w:p>
    <w:p w14:paraId="4B886A6C" w14:textId="77777777" w:rsidR="006570E5" w:rsidRDefault="006570E5" w:rsidP="006570E5">
      <w:pPr>
        <w:pStyle w:val="B1"/>
      </w:pPr>
      <w:bookmarkStart w:id="2050" w:name="_MCCTEMPBM_CRPT71130616___7"/>
      <w:r>
        <w:t>-</w:t>
      </w:r>
      <w:r>
        <w:tab/>
        <w:t>Any unexpired media downloaded and stored in the 5GMSd Client by this Media Player instance is retained.</w:t>
      </w:r>
    </w:p>
    <w:p w14:paraId="4B6786E1" w14:textId="321AAA31" w:rsidR="006570E5" w:rsidRPr="00EF1E18" w:rsidRDefault="006570E5" w:rsidP="006570E5">
      <w:pPr>
        <w:pStyle w:val="B1"/>
      </w:pPr>
      <w:r w:rsidRPr="00EF1E18">
        <w:t>-</w:t>
      </w:r>
      <w:r w:rsidRPr="00EF1E18">
        <w:tab/>
        <w:t xml:space="preserve">The Media Player </w:t>
      </w:r>
      <w:r>
        <w:t>transitions to</w:t>
      </w:r>
      <w:r w:rsidRPr="00EF1E18">
        <w:t xml:space="preserve"> the </w:t>
      </w:r>
      <w:r w:rsidRPr="00EF1E18">
        <w:rPr>
          <w:rStyle w:val="Code"/>
        </w:rPr>
        <w:t>IDLE</w:t>
      </w:r>
      <w:r w:rsidRPr="00EF1E18">
        <w:t xml:space="preserve"> state.</w:t>
      </w:r>
    </w:p>
    <w:bookmarkEnd w:id="2050"/>
    <w:p w14:paraId="5DAE30D1" w14:textId="77777777" w:rsidR="006570E5" w:rsidRPr="00EF1E18" w:rsidRDefault="006570E5" w:rsidP="006570E5">
      <w:r w:rsidRPr="00EF1E18">
        <w:t>An application may use this method to terminate the playback of any media clear and download related information.</w:t>
      </w:r>
    </w:p>
    <w:p w14:paraId="7E939BE9" w14:textId="77777777" w:rsidR="006570E5" w:rsidRDefault="006570E5" w:rsidP="006570E5">
      <w:r>
        <w:t>If successful, the Media Player instance no longer exists once control has passed back from this method to the invoker.</w:t>
      </w:r>
    </w:p>
    <w:p w14:paraId="5AAEC97E" w14:textId="77777777" w:rsidR="00D10CDC" w:rsidRPr="006436AF" w:rsidRDefault="00D10CDC" w:rsidP="00D10CDC">
      <w:pPr>
        <w:pStyle w:val="Heading3"/>
      </w:pPr>
      <w:bookmarkStart w:id="2051" w:name="_Toc194090063"/>
      <w:r w:rsidRPr="006436AF">
        <w:t>13.2.4</w:t>
      </w:r>
      <w:r w:rsidRPr="006436AF">
        <w:tab/>
        <w:t>Configurations and settings API</w:t>
      </w:r>
      <w:bookmarkEnd w:id="2045"/>
      <w:bookmarkEnd w:id="2046"/>
      <w:bookmarkEnd w:id="2047"/>
      <w:bookmarkEnd w:id="2048"/>
      <w:bookmarkEnd w:id="2049"/>
      <w:bookmarkEnd w:id="2051"/>
    </w:p>
    <w:p w14:paraId="7E74DFC7" w14:textId="7E6E94A4" w:rsidR="00D10CDC" w:rsidRPr="006436AF" w:rsidRDefault="00D10CDC" w:rsidP="00D10CDC">
      <w:pPr>
        <w:keepNext/>
      </w:pPr>
      <w:r w:rsidRPr="006436AF">
        <w:t xml:space="preserve">DASH streaming </w:t>
      </w:r>
      <w:r>
        <w:t xml:space="preserve">for a particular downlink media delivery session </w:t>
      </w:r>
      <w:r w:rsidRPr="006436AF">
        <w:t xml:space="preserve">may be configured </w:t>
      </w:r>
      <w:r>
        <w:t xml:space="preserve">by the 5GMSd-Aware Application at reference point M7d or by the Media Session Handler at reference point M11d </w:t>
      </w:r>
      <w:r w:rsidRPr="006436AF">
        <w:t xml:space="preserve">with the parameters provided in </w:t>
      </w:r>
      <w:r>
        <w:t>t</w:t>
      </w:r>
      <w:r w:rsidRPr="006436AF">
        <w:t>able</w:t>
      </w:r>
      <w:r>
        <w:t> </w:t>
      </w:r>
      <w:r w:rsidRPr="006436AF">
        <w:t>13.2.4-1. Note that these parameters may be set and they may also be observed.</w:t>
      </w:r>
    </w:p>
    <w:p w14:paraId="64B9E2E8" w14:textId="77777777" w:rsidR="00D10CDC" w:rsidRPr="006436AF" w:rsidRDefault="00D10CDC" w:rsidP="00D10CDC">
      <w:pPr>
        <w:pStyle w:val="TH"/>
      </w:pPr>
      <w:bookmarkStart w:id="2052" w:name="_CRTable13_2_41"/>
      <w:r>
        <w:t xml:space="preserve">Table </w:t>
      </w:r>
      <w:bookmarkEnd w:id="2052"/>
      <w:r>
        <w:t>13.2.4-1: Media Player Configuration API</w:t>
      </w:r>
    </w:p>
    <w:tbl>
      <w:tblPr>
        <w:tblStyle w:val="TableGrid"/>
        <w:tblW w:w="9631" w:type="dxa"/>
        <w:tblLook w:val="04A0" w:firstRow="1" w:lastRow="0" w:firstColumn="1" w:lastColumn="0" w:noHBand="0" w:noVBand="1"/>
      </w:tblPr>
      <w:tblGrid>
        <w:gridCol w:w="222"/>
        <w:gridCol w:w="1905"/>
        <w:gridCol w:w="1696"/>
        <w:gridCol w:w="5808"/>
      </w:tblGrid>
      <w:tr w:rsidR="00D10CDC" w:rsidRPr="006436AF" w14:paraId="2160EBEA" w14:textId="77777777" w:rsidTr="002E2BF2">
        <w:tc>
          <w:tcPr>
            <w:tcW w:w="2127" w:type="dxa"/>
            <w:gridSpan w:val="2"/>
            <w:shd w:val="clear" w:color="auto" w:fill="BFBFBF" w:themeFill="background1" w:themeFillShade="BF"/>
          </w:tcPr>
          <w:p w14:paraId="4A42C3CF" w14:textId="77777777" w:rsidR="00D10CDC" w:rsidRPr="006436AF" w:rsidRDefault="00D10CDC" w:rsidP="002E2BF2">
            <w:pPr>
              <w:pStyle w:val="TAH"/>
            </w:pPr>
            <w:r w:rsidRPr="006436AF">
              <w:t>Status</w:t>
            </w:r>
          </w:p>
        </w:tc>
        <w:tc>
          <w:tcPr>
            <w:tcW w:w="1696" w:type="dxa"/>
            <w:shd w:val="clear" w:color="auto" w:fill="BFBFBF" w:themeFill="background1" w:themeFillShade="BF"/>
          </w:tcPr>
          <w:p w14:paraId="7E5EBAC1" w14:textId="77777777" w:rsidR="00D10CDC" w:rsidRPr="006436AF" w:rsidRDefault="00D10CDC" w:rsidP="002E2BF2">
            <w:pPr>
              <w:pStyle w:val="TAH"/>
            </w:pPr>
            <w:r w:rsidRPr="006436AF">
              <w:t>Type</w:t>
            </w:r>
          </w:p>
        </w:tc>
        <w:tc>
          <w:tcPr>
            <w:tcW w:w="5808" w:type="dxa"/>
            <w:shd w:val="clear" w:color="auto" w:fill="BFBFBF" w:themeFill="background1" w:themeFillShade="BF"/>
          </w:tcPr>
          <w:p w14:paraId="132F8729" w14:textId="77777777" w:rsidR="00D10CDC" w:rsidRPr="006436AF" w:rsidRDefault="00D10CDC" w:rsidP="002E2BF2">
            <w:pPr>
              <w:pStyle w:val="TAH"/>
            </w:pPr>
            <w:r w:rsidRPr="006436AF">
              <w:t>Definition</w:t>
            </w:r>
          </w:p>
        </w:tc>
      </w:tr>
      <w:tr w:rsidR="00D10CDC" w:rsidRPr="006436AF" w14:paraId="52E91052" w14:textId="77777777" w:rsidTr="002E2BF2">
        <w:tc>
          <w:tcPr>
            <w:tcW w:w="2127" w:type="dxa"/>
            <w:gridSpan w:val="2"/>
          </w:tcPr>
          <w:p w14:paraId="1E473671" w14:textId="77777777" w:rsidR="00D10CDC" w:rsidRPr="006436AF" w:rsidRDefault="00D10CDC" w:rsidP="002E2BF2">
            <w:pPr>
              <w:pStyle w:val="TAL"/>
              <w:rPr>
                <w:rStyle w:val="Code"/>
              </w:rPr>
            </w:pPr>
            <w:r w:rsidRPr="1954EBF5">
              <w:rPr>
                <w:rStyle w:val="Code"/>
              </w:rPr>
              <w:t>sessionId</w:t>
            </w:r>
          </w:p>
        </w:tc>
        <w:tc>
          <w:tcPr>
            <w:tcW w:w="1696" w:type="dxa"/>
          </w:tcPr>
          <w:p w14:paraId="2D005D00" w14:textId="77777777" w:rsidR="00D10CDC" w:rsidRPr="006436AF" w:rsidRDefault="00D10CDC" w:rsidP="002E2BF2">
            <w:pPr>
              <w:pStyle w:val="TAL"/>
              <w:rPr>
                <w:rStyle w:val="Datatypechar"/>
              </w:rPr>
            </w:pPr>
            <w:r>
              <w:rPr>
                <w:rStyle w:val="Datatypechar"/>
              </w:rPr>
              <w:t>string</w:t>
            </w:r>
          </w:p>
        </w:tc>
        <w:tc>
          <w:tcPr>
            <w:tcW w:w="5808" w:type="dxa"/>
          </w:tcPr>
          <w:p w14:paraId="01FC9B93" w14:textId="77777777" w:rsidR="00D10CDC" w:rsidRPr="006436AF" w:rsidRDefault="00D10CDC" w:rsidP="002E2BF2">
            <w:pPr>
              <w:pStyle w:val="TAL"/>
            </w:pPr>
            <w:r>
              <w:t>A media delivery session identifier for the downlink media streaming session that has been initialised using the method specified in clause 13.2.3.2</w:t>
            </w:r>
            <w:r w:rsidRPr="006436AF">
              <w:t>.</w:t>
            </w:r>
          </w:p>
        </w:tc>
      </w:tr>
      <w:tr w:rsidR="00D10CDC" w:rsidRPr="006436AF" w14:paraId="50A83C8E" w14:textId="77777777" w:rsidTr="002E2BF2">
        <w:tc>
          <w:tcPr>
            <w:tcW w:w="2127" w:type="dxa"/>
            <w:gridSpan w:val="2"/>
          </w:tcPr>
          <w:p w14:paraId="5224034A" w14:textId="77777777" w:rsidR="00D10CDC" w:rsidRPr="006436AF" w:rsidRDefault="00D10CDC" w:rsidP="002E2BF2">
            <w:pPr>
              <w:pStyle w:val="TAL"/>
              <w:rPr>
                <w:rStyle w:val="Code"/>
              </w:rPr>
            </w:pPr>
            <w:r w:rsidRPr="006436AF">
              <w:rPr>
                <w:rStyle w:val="Code"/>
              </w:rPr>
              <w:t>source</w:t>
            </w:r>
          </w:p>
        </w:tc>
        <w:tc>
          <w:tcPr>
            <w:tcW w:w="1696" w:type="dxa"/>
          </w:tcPr>
          <w:p w14:paraId="4A9F1522" w14:textId="77777777" w:rsidR="00D10CDC" w:rsidRPr="006436AF" w:rsidRDefault="00D10CDC" w:rsidP="002E2BF2">
            <w:pPr>
              <w:pStyle w:val="TAL"/>
              <w:rPr>
                <w:rStyle w:val="Datatypechar"/>
              </w:rPr>
            </w:pPr>
            <w:bookmarkStart w:id="2053" w:name="_MCCTEMPBM_CRPT71130617___7"/>
            <w:r w:rsidRPr="006436AF">
              <w:rPr>
                <w:rStyle w:val="Datatypechar"/>
              </w:rPr>
              <w:t>Object</w:t>
            </w:r>
            <w:bookmarkEnd w:id="2053"/>
          </w:p>
        </w:tc>
        <w:tc>
          <w:tcPr>
            <w:tcW w:w="5808" w:type="dxa"/>
          </w:tcPr>
          <w:p w14:paraId="53FA9EBB" w14:textId="77777777" w:rsidR="00D10CDC" w:rsidRPr="006436AF" w:rsidRDefault="00D10CDC" w:rsidP="002E2BF2">
            <w:pPr>
              <w:pStyle w:val="TAL"/>
            </w:pPr>
            <w:r w:rsidRPr="006436AF">
              <w:t>Provides the MPD and all contained information.</w:t>
            </w:r>
          </w:p>
        </w:tc>
      </w:tr>
      <w:tr w:rsidR="00D10CDC" w:rsidRPr="006436AF" w14:paraId="29D86596" w14:textId="77777777" w:rsidTr="002E2BF2">
        <w:tc>
          <w:tcPr>
            <w:tcW w:w="2127" w:type="dxa"/>
            <w:gridSpan w:val="2"/>
          </w:tcPr>
          <w:p w14:paraId="6127FE82" w14:textId="77777777" w:rsidR="00D10CDC" w:rsidRPr="006436AF" w:rsidRDefault="00D10CDC" w:rsidP="002E2BF2">
            <w:pPr>
              <w:pStyle w:val="TAL"/>
              <w:rPr>
                <w:rStyle w:val="Code"/>
              </w:rPr>
            </w:pPr>
            <w:r w:rsidRPr="1954EBF5">
              <w:rPr>
                <w:rStyle w:val="Code"/>
              </w:rPr>
              <w:t>consumptionMode</w:t>
            </w:r>
          </w:p>
        </w:tc>
        <w:tc>
          <w:tcPr>
            <w:tcW w:w="1696" w:type="dxa"/>
          </w:tcPr>
          <w:p w14:paraId="565BA2C8" w14:textId="77777777" w:rsidR="00D10CDC" w:rsidRPr="006436AF" w:rsidRDefault="00D10CDC" w:rsidP="002E2BF2">
            <w:pPr>
              <w:pStyle w:val="TAL"/>
              <w:rPr>
                <w:rStyle w:val="Datatypechar"/>
              </w:rPr>
            </w:pPr>
            <w:bookmarkStart w:id="2054" w:name="_MCCTEMPBM_CRPT71130618___7"/>
            <w:r w:rsidRPr="006436AF">
              <w:rPr>
                <w:rStyle w:val="Datatypechar"/>
              </w:rPr>
              <w:t>Enum</w:t>
            </w:r>
            <w:bookmarkEnd w:id="2054"/>
          </w:p>
        </w:tc>
        <w:tc>
          <w:tcPr>
            <w:tcW w:w="5808" w:type="dxa"/>
          </w:tcPr>
          <w:p w14:paraId="1480BF88" w14:textId="77777777" w:rsidR="00D10CDC" w:rsidRPr="006436AF" w:rsidRDefault="00D10CDC" w:rsidP="002E2BF2">
            <w:pPr>
              <w:pStyle w:val="TAL"/>
            </w:pPr>
            <w:r w:rsidRPr="006436AF">
              <w:t>Defines two modes:</w:t>
            </w:r>
          </w:p>
          <w:p w14:paraId="2A4074F6" w14:textId="77777777" w:rsidR="00D10CDC" w:rsidRPr="006436AF" w:rsidRDefault="00D10CDC" w:rsidP="002E2BF2">
            <w:pPr>
              <w:pStyle w:val="TALcontinuation"/>
              <w:spacing w:before="60"/>
            </w:pPr>
            <w:r w:rsidRPr="006436AF">
              <w:rPr>
                <w:rStyle w:val="Code"/>
              </w:rPr>
              <w:t>live</w:t>
            </w:r>
            <w:r w:rsidRPr="006436AF">
              <w:t>: in this case the target latency is maintained, if specified in the service description, according to the parameters</w:t>
            </w:r>
          </w:p>
          <w:p w14:paraId="05D3CFD2" w14:textId="77777777" w:rsidR="00D10CDC" w:rsidRPr="006436AF" w:rsidRDefault="00D10CDC" w:rsidP="002E2BF2">
            <w:pPr>
              <w:pStyle w:val="TALcontinuation"/>
              <w:spacing w:before="60"/>
            </w:pPr>
            <w:r w:rsidRPr="006436AF">
              <w:rPr>
                <w:rStyle w:val="Code"/>
              </w:rPr>
              <w:t>vod</w:t>
            </w:r>
            <w:r w:rsidRPr="006436AF">
              <w:t>: in this case the latency is set by the application and the latency settings are ignored.</w:t>
            </w:r>
          </w:p>
        </w:tc>
      </w:tr>
      <w:tr w:rsidR="00D10CDC" w:rsidRPr="006436AF" w14:paraId="4DC7174B" w14:textId="77777777" w:rsidTr="002E2BF2">
        <w:tc>
          <w:tcPr>
            <w:tcW w:w="2127" w:type="dxa"/>
            <w:gridSpan w:val="2"/>
          </w:tcPr>
          <w:p w14:paraId="6DBDEB1B" w14:textId="77777777" w:rsidR="00D10CDC" w:rsidRPr="006436AF" w:rsidRDefault="00D10CDC" w:rsidP="002E2BF2">
            <w:pPr>
              <w:pStyle w:val="TAL"/>
              <w:rPr>
                <w:rStyle w:val="Code"/>
              </w:rPr>
            </w:pPr>
            <w:r w:rsidRPr="1954EBF5">
              <w:rPr>
                <w:rStyle w:val="Code"/>
              </w:rPr>
              <w:t>maxBufferTime</w:t>
            </w:r>
          </w:p>
        </w:tc>
        <w:tc>
          <w:tcPr>
            <w:tcW w:w="1696" w:type="dxa"/>
          </w:tcPr>
          <w:p w14:paraId="29F14CD1" w14:textId="77777777" w:rsidR="00D10CDC" w:rsidRPr="006436AF" w:rsidRDefault="00D10CDC" w:rsidP="002E2BF2">
            <w:pPr>
              <w:pStyle w:val="TAL"/>
              <w:rPr>
                <w:rStyle w:val="Datatypechar"/>
              </w:rPr>
            </w:pPr>
            <w:bookmarkStart w:id="2055" w:name="_MCCTEMPBM_CRPT71130619___7"/>
            <w:r w:rsidRPr="006436AF">
              <w:rPr>
                <w:rStyle w:val="Datatypechar"/>
              </w:rPr>
              <w:t>Integer</w:t>
            </w:r>
            <w:bookmarkEnd w:id="2055"/>
          </w:p>
        </w:tc>
        <w:tc>
          <w:tcPr>
            <w:tcW w:w="5808" w:type="dxa"/>
          </w:tcPr>
          <w:p w14:paraId="291CB7E2" w14:textId="77777777" w:rsidR="00D10CDC" w:rsidRPr="006436AF" w:rsidRDefault="00D10CDC" w:rsidP="002E2BF2">
            <w:pPr>
              <w:pStyle w:val="TAL"/>
            </w:pPr>
            <w:r w:rsidRPr="006436AF">
              <w:t xml:space="preserve">Maximum buffer time in milliseconds for the service. </w:t>
            </w:r>
          </w:p>
        </w:tc>
      </w:tr>
      <w:tr w:rsidR="00D10CDC" w:rsidRPr="006436AF" w14:paraId="263D6D4B" w14:textId="77777777" w:rsidTr="002E2BF2">
        <w:tc>
          <w:tcPr>
            <w:tcW w:w="2127" w:type="dxa"/>
            <w:gridSpan w:val="2"/>
          </w:tcPr>
          <w:p w14:paraId="69D568F1" w14:textId="77777777" w:rsidR="00D10CDC" w:rsidRPr="006436AF" w:rsidRDefault="00D10CDC" w:rsidP="002E2BF2">
            <w:pPr>
              <w:pStyle w:val="TAL"/>
              <w:rPr>
                <w:rStyle w:val="Code"/>
              </w:rPr>
            </w:pPr>
            <w:r w:rsidRPr="1954EBF5">
              <w:rPr>
                <w:rStyle w:val="Code"/>
              </w:rPr>
              <w:t>serviceDescriptionId</w:t>
            </w:r>
          </w:p>
        </w:tc>
        <w:tc>
          <w:tcPr>
            <w:tcW w:w="1696" w:type="dxa"/>
          </w:tcPr>
          <w:p w14:paraId="3B27D771" w14:textId="77777777" w:rsidR="00D10CDC" w:rsidRPr="006436AF" w:rsidRDefault="00D10CDC" w:rsidP="002E2BF2">
            <w:pPr>
              <w:pStyle w:val="TAL"/>
              <w:rPr>
                <w:rStyle w:val="Datatypechar"/>
              </w:rPr>
            </w:pPr>
            <w:bookmarkStart w:id="2056" w:name="_MCCTEMPBM_CRPT71130620___7"/>
            <w:r w:rsidRPr="006436AF">
              <w:rPr>
                <w:rStyle w:val="Datatypechar"/>
              </w:rPr>
              <w:t>id</w:t>
            </w:r>
            <w:bookmarkEnd w:id="2056"/>
          </w:p>
        </w:tc>
        <w:tc>
          <w:tcPr>
            <w:tcW w:w="5808" w:type="dxa"/>
          </w:tcPr>
          <w:p w14:paraId="0280E77E" w14:textId="77777777" w:rsidR="00D10CDC" w:rsidRPr="006436AF" w:rsidRDefault="00D10CDC" w:rsidP="002E2BF2">
            <w:pPr>
              <w:pStyle w:val="TAL"/>
            </w:pPr>
            <w:r w:rsidRPr="006436AF">
              <w:t>Selects a service description by selecting an identifier.</w:t>
            </w:r>
          </w:p>
        </w:tc>
      </w:tr>
      <w:tr w:rsidR="00D10CDC" w:rsidRPr="006436AF" w14:paraId="709FE706" w14:textId="77777777" w:rsidTr="002E2BF2">
        <w:tc>
          <w:tcPr>
            <w:tcW w:w="2127" w:type="dxa"/>
            <w:gridSpan w:val="2"/>
          </w:tcPr>
          <w:p w14:paraId="1D96A9A5" w14:textId="77777777" w:rsidR="00D10CDC" w:rsidRPr="006436AF" w:rsidRDefault="00D10CDC" w:rsidP="002E2BF2">
            <w:pPr>
              <w:pStyle w:val="TAL"/>
              <w:rPr>
                <w:rStyle w:val="Code"/>
              </w:rPr>
            </w:pPr>
            <w:r w:rsidRPr="1954EBF5">
              <w:rPr>
                <w:rStyle w:val="Code"/>
              </w:rPr>
              <w:t>serviceDescriptions[]</w:t>
            </w:r>
          </w:p>
        </w:tc>
        <w:tc>
          <w:tcPr>
            <w:tcW w:w="1696" w:type="dxa"/>
          </w:tcPr>
          <w:p w14:paraId="37F6EFCA" w14:textId="77777777" w:rsidR="00D10CDC" w:rsidRPr="006436AF" w:rsidRDefault="00D10CDC" w:rsidP="002E2BF2">
            <w:pPr>
              <w:pStyle w:val="TAL"/>
              <w:rPr>
                <w:rStyle w:val="Datatypechar"/>
              </w:rPr>
            </w:pPr>
            <w:bookmarkStart w:id="2057" w:name="_MCCTEMPBM_CRPT71130621___7"/>
            <w:r w:rsidRPr="006436AF">
              <w:rPr>
                <w:rStyle w:val="Datatypechar"/>
              </w:rPr>
              <w:t>Service description parameters</w:t>
            </w:r>
            <w:bookmarkEnd w:id="2057"/>
          </w:p>
        </w:tc>
        <w:tc>
          <w:tcPr>
            <w:tcW w:w="5808" w:type="dxa"/>
          </w:tcPr>
          <w:p w14:paraId="1759F1DA" w14:textId="73494306" w:rsidR="00D10CDC" w:rsidRPr="006436AF" w:rsidRDefault="00D10CDC" w:rsidP="002E2BF2">
            <w:pPr>
              <w:pStyle w:val="TAL"/>
            </w:pPr>
            <w:r>
              <w:t>Configures a service description as defined in annex K of ISO/IEC 23009-1 [32]. This allows the application to define additional service descriptions beyond those defined in the MPD.</w:t>
            </w:r>
          </w:p>
        </w:tc>
      </w:tr>
      <w:tr w:rsidR="00D10CDC" w:rsidRPr="006436AF" w14:paraId="649F3F1D" w14:textId="77777777" w:rsidTr="002E2BF2">
        <w:tc>
          <w:tcPr>
            <w:tcW w:w="222" w:type="dxa"/>
          </w:tcPr>
          <w:p w14:paraId="416EBF2D" w14:textId="77777777" w:rsidR="00D10CDC" w:rsidRPr="006436AF" w:rsidRDefault="00D10CDC" w:rsidP="002E2BF2">
            <w:pPr>
              <w:pStyle w:val="TAL"/>
            </w:pPr>
          </w:p>
        </w:tc>
        <w:tc>
          <w:tcPr>
            <w:tcW w:w="1905" w:type="dxa"/>
          </w:tcPr>
          <w:p w14:paraId="50A8EDB3" w14:textId="77777777" w:rsidR="00D10CDC" w:rsidRPr="006436AF" w:rsidRDefault="00D10CDC" w:rsidP="002E2BF2">
            <w:pPr>
              <w:pStyle w:val="TAL"/>
              <w:rPr>
                <w:rStyle w:val="Code"/>
              </w:rPr>
            </w:pPr>
            <w:r w:rsidRPr="006436AF">
              <w:rPr>
                <w:rStyle w:val="Code"/>
              </w:rPr>
              <w:t>id</w:t>
            </w:r>
          </w:p>
        </w:tc>
        <w:tc>
          <w:tcPr>
            <w:tcW w:w="1696" w:type="dxa"/>
          </w:tcPr>
          <w:p w14:paraId="7BB3C962" w14:textId="77777777" w:rsidR="00D10CDC" w:rsidRPr="006436AF" w:rsidRDefault="00D10CDC" w:rsidP="002E2BF2">
            <w:pPr>
              <w:pStyle w:val="TAL"/>
              <w:rPr>
                <w:rStyle w:val="Datatypechar"/>
              </w:rPr>
            </w:pPr>
            <w:bookmarkStart w:id="2058" w:name="_MCCTEMPBM_CRPT71130622___7"/>
            <w:r w:rsidRPr="006436AF">
              <w:rPr>
                <w:rStyle w:val="Datatypechar"/>
              </w:rPr>
              <w:t>id</w:t>
            </w:r>
            <w:bookmarkEnd w:id="2058"/>
          </w:p>
        </w:tc>
        <w:tc>
          <w:tcPr>
            <w:tcW w:w="5808" w:type="dxa"/>
          </w:tcPr>
          <w:p w14:paraId="3B41C13E" w14:textId="77777777" w:rsidR="00D10CDC" w:rsidRPr="006436AF" w:rsidRDefault="00D10CDC" w:rsidP="002E2BF2">
            <w:pPr>
              <w:pStyle w:val="TAL"/>
            </w:pPr>
            <w:r w:rsidRPr="006436AF">
              <w:t>Sets a service description identifier different from the ones available in the service descriptions in the MPD or modifies existing service descriptions.</w:t>
            </w:r>
          </w:p>
        </w:tc>
      </w:tr>
      <w:tr w:rsidR="00D10CDC" w:rsidRPr="006436AF" w14:paraId="0705ECEA" w14:textId="77777777" w:rsidTr="002E2BF2">
        <w:tc>
          <w:tcPr>
            <w:tcW w:w="222" w:type="dxa"/>
          </w:tcPr>
          <w:p w14:paraId="4C452256" w14:textId="77777777" w:rsidR="00D10CDC" w:rsidRPr="006436AF" w:rsidRDefault="00D10CDC" w:rsidP="002E2BF2">
            <w:pPr>
              <w:pStyle w:val="TAL"/>
            </w:pPr>
          </w:p>
        </w:tc>
        <w:tc>
          <w:tcPr>
            <w:tcW w:w="1905" w:type="dxa"/>
          </w:tcPr>
          <w:p w14:paraId="13431F2D" w14:textId="77777777" w:rsidR="00D10CDC" w:rsidRPr="006436AF" w:rsidRDefault="00D10CDC" w:rsidP="002E2BF2">
            <w:pPr>
              <w:pStyle w:val="TAL"/>
              <w:rPr>
                <w:rStyle w:val="Code"/>
              </w:rPr>
            </w:pPr>
            <w:r w:rsidRPr="1954EBF5">
              <w:rPr>
                <w:rStyle w:val="Code"/>
              </w:rPr>
              <w:t>serviceLatency</w:t>
            </w:r>
          </w:p>
        </w:tc>
        <w:tc>
          <w:tcPr>
            <w:tcW w:w="1696" w:type="dxa"/>
          </w:tcPr>
          <w:p w14:paraId="110FC456" w14:textId="77777777" w:rsidR="00D10CDC" w:rsidRPr="006436AF" w:rsidDel="00A846D7" w:rsidRDefault="00D10CDC" w:rsidP="002E2BF2">
            <w:pPr>
              <w:pStyle w:val="TAL"/>
              <w:rPr>
                <w:rStyle w:val="Datatypechar"/>
              </w:rPr>
            </w:pPr>
            <w:bookmarkStart w:id="2059" w:name="_MCCTEMPBM_CRPT71130623___7"/>
            <w:r w:rsidRPr="006436AF">
              <w:rPr>
                <w:rStyle w:val="Datatypechar"/>
              </w:rPr>
              <w:t>Object</w:t>
            </w:r>
            <w:bookmarkEnd w:id="2059"/>
          </w:p>
        </w:tc>
        <w:tc>
          <w:tcPr>
            <w:tcW w:w="5808" w:type="dxa"/>
          </w:tcPr>
          <w:p w14:paraId="24EBD98E" w14:textId="5C9D294D" w:rsidR="00D10CDC" w:rsidRPr="006436AF" w:rsidRDefault="00D10CDC" w:rsidP="002E2BF2">
            <w:pPr>
              <w:pStyle w:val="TAL"/>
            </w:pPr>
            <w:r w:rsidRPr="006436AF">
              <w:t xml:space="preserve">Sets service description parameters for the service latency, as defined in </w:t>
            </w:r>
            <w:r>
              <w:t xml:space="preserve">table K.1 of </w:t>
            </w:r>
            <w:r w:rsidRPr="006436AF">
              <w:t>ISO/IEC 23009-1</w:t>
            </w:r>
            <w:r>
              <w:t> </w:t>
            </w:r>
            <w:r w:rsidRPr="006436AF">
              <w:t>[32].</w:t>
            </w:r>
          </w:p>
        </w:tc>
      </w:tr>
      <w:tr w:rsidR="00D10CDC" w:rsidRPr="006436AF" w14:paraId="7F33F2CB" w14:textId="77777777" w:rsidTr="002E2BF2">
        <w:tc>
          <w:tcPr>
            <w:tcW w:w="222" w:type="dxa"/>
          </w:tcPr>
          <w:p w14:paraId="095E75B3" w14:textId="77777777" w:rsidR="00D10CDC" w:rsidRPr="006436AF" w:rsidRDefault="00D10CDC" w:rsidP="002E2BF2">
            <w:pPr>
              <w:pStyle w:val="TAL"/>
            </w:pPr>
          </w:p>
        </w:tc>
        <w:tc>
          <w:tcPr>
            <w:tcW w:w="1905" w:type="dxa"/>
          </w:tcPr>
          <w:p w14:paraId="07D5F958" w14:textId="77777777" w:rsidR="00D10CDC" w:rsidRPr="006436AF" w:rsidRDefault="00D10CDC" w:rsidP="002E2BF2">
            <w:pPr>
              <w:pStyle w:val="TAL"/>
              <w:rPr>
                <w:rStyle w:val="Code"/>
              </w:rPr>
            </w:pPr>
            <w:r w:rsidRPr="1954EBF5">
              <w:rPr>
                <w:rStyle w:val="Code"/>
              </w:rPr>
              <w:t>playBackRate</w:t>
            </w:r>
          </w:p>
        </w:tc>
        <w:tc>
          <w:tcPr>
            <w:tcW w:w="1696" w:type="dxa"/>
          </w:tcPr>
          <w:p w14:paraId="36CB69FB" w14:textId="77777777" w:rsidR="00D10CDC" w:rsidRPr="006436AF" w:rsidRDefault="00D10CDC" w:rsidP="002E2BF2">
            <w:pPr>
              <w:pStyle w:val="TAL"/>
              <w:rPr>
                <w:rStyle w:val="Datatypechar"/>
              </w:rPr>
            </w:pPr>
            <w:bookmarkStart w:id="2060" w:name="_MCCTEMPBM_CRPT71130624___7"/>
            <w:r w:rsidRPr="006436AF">
              <w:rPr>
                <w:rStyle w:val="Datatypechar"/>
              </w:rPr>
              <w:t>Object</w:t>
            </w:r>
            <w:bookmarkEnd w:id="2060"/>
          </w:p>
        </w:tc>
        <w:tc>
          <w:tcPr>
            <w:tcW w:w="5808" w:type="dxa"/>
          </w:tcPr>
          <w:p w14:paraId="34AD80D3" w14:textId="14464D03" w:rsidR="00D10CDC" w:rsidRPr="006436AF" w:rsidRDefault="00D10CDC" w:rsidP="002E2BF2">
            <w:pPr>
              <w:pStyle w:val="TAL"/>
            </w:pPr>
            <w:r w:rsidRPr="006436AF">
              <w:t xml:space="preserve">Sets service description parameters for the playback rate, as defined in </w:t>
            </w:r>
            <w:r>
              <w:t xml:space="preserve">table K.2 of </w:t>
            </w:r>
            <w:r w:rsidRPr="006436AF">
              <w:t>ISO/IEC 23009-1</w:t>
            </w:r>
            <w:r>
              <w:t> </w:t>
            </w:r>
            <w:r w:rsidRPr="006436AF">
              <w:t>[32] when the service is consumed in live mode.</w:t>
            </w:r>
          </w:p>
        </w:tc>
      </w:tr>
      <w:tr w:rsidR="00D10CDC" w:rsidRPr="006436AF" w14:paraId="36D64D2C" w14:textId="77777777" w:rsidTr="002E2BF2">
        <w:tc>
          <w:tcPr>
            <w:tcW w:w="222" w:type="dxa"/>
          </w:tcPr>
          <w:p w14:paraId="06F65547" w14:textId="77777777" w:rsidR="00D10CDC" w:rsidRPr="006436AF" w:rsidRDefault="00D10CDC" w:rsidP="002E2BF2">
            <w:pPr>
              <w:pStyle w:val="TAL"/>
            </w:pPr>
          </w:p>
        </w:tc>
        <w:tc>
          <w:tcPr>
            <w:tcW w:w="1905" w:type="dxa"/>
          </w:tcPr>
          <w:p w14:paraId="33323E44" w14:textId="77777777" w:rsidR="00D10CDC" w:rsidRPr="006436AF" w:rsidRDefault="00D10CDC" w:rsidP="002E2BF2">
            <w:pPr>
              <w:pStyle w:val="TAL"/>
              <w:rPr>
                <w:rStyle w:val="Code"/>
              </w:rPr>
            </w:pPr>
            <w:r w:rsidRPr="1954EBF5">
              <w:rPr>
                <w:rStyle w:val="Code"/>
              </w:rPr>
              <w:t>operatingQuality</w:t>
            </w:r>
          </w:p>
        </w:tc>
        <w:tc>
          <w:tcPr>
            <w:tcW w:w="1696" w:type="dxa"/>
          </w:tcPr>
          <w:p w14:paraId="298B7665" w14:textId="77777777" w:rsidR="00D10CDC" w:rsidRPr="006436AF" w:rsidRDefault="00D10CDC" w:rsidP="002E2BF2">
            <w:pPr>
              <w:pStyle w:val="TAL"/>
              <w:rPr>
                <w:rStyle w:val="Datatypechar"/>
              </w:rPr>
            </w:pPr>
            <w:bookmarkStart w:id="2061" w:name="_MCCTEMPBM_CRPT71130625___7"/>
            <w:r w:rsidRPr="006436AF">
              <w:rPr>
                <w:rStyle w:val="Datatypechar"/>
              </w:rPr>
              <w:t>Object</w:t>
            </w:r>
            <w:bookmarkEnd w:id="2061"/>
          </w:p>
        </w:tc>
        <w:tc>
          <w:tcPr>
            <w:tcW w:w="5808" w:type="dxa"/>
          </w:tcPr>
          <w:p w14:paraId="6649C34D" w14:textId="68051DFD" w:rsidR="00D10CDC" w:rsidRPr="006436AF" w:rsidRDefault="00D10CDC" w:rsidP="002E2BF2">
            <w:pPr>
              <w:pStyle w:val="TAL"/>
            </w:pPr>
            <w:r w:rsidRPr="006436AF">
              <w:t xml:space="preserve">Sets service description parameters for the operating quality, as defined in </w:t>
            </w:r>
            <w:r>
              <w:t xml:space="preserve">table K.3 of </w:t>
            </w:r>
            <w:r w:rsidRPr="006436AF">
              <w:t>ISO/IEC 23009-1</w:t>
            </w:r>
            <w:r>
              <w:t> </w:t>
            </w:r>
            <w:r w:rsidRPr="006436AF">
              <w:t>[32].</w:t>
            </w:r>
          </w:p>
        </w:tc>
      </w:tr>
      <w:tr w:rsidR="00D10CDC" w:rsidRPr="006436AF" w14:paraId="081F2FA6" w14:textId="77777777" w:rsidTr="002E2BF2">
        <w:tc>
          <w:tcPr>
            <w:tcW w:w="222" w:type="dxa"/>
          </w:tcPr>
          <w:p w14:paraId="565B4F8C" w14:textId="77777777" w:rsidR="00D10CDC" w:rsidRPr="006436AF" w:rsidRDefault="00D10CDC" w:rsidP="002E2BF2">
            <w:pPr>
              <w:pStyle w:val="TAL"/>
            </w:pPr>
          </w:p>
        </w:tc>
        <w:tc>
          <w:tcPr>
            <w:tcW w:w="1905" w:type="dxa"/>
          </w:tcPr>
          <w:p w14:paraId="0807A167" w14:textId="77777777" w:rsidR="00D10CDC" w:rsidRPr="006436AF" w:rsidRDefault="00D10CDC" w:rsidP="002E2BF2">
            <w:pPr>
              <w:pStyle w:val="TAL"/>
              <w:rPr>
                <w:rStyle w:val="Code"/>
              </w:rPr>
            </w:pPr>
            <w:r w:rsidRPr="1954EBF5">
              <w:rPr>
                <w:rStyle w:val="Code"/>
              </w:rPr>
              <w:t>operatingBandwidth</w:t>
            </w:r>
          </w:p>
        </w:tc>
        <w:tc>
          <w:tcPr>
            <w:tcW w:w="1696" w:type="dxa"/>
          </w:tcPr>
          <w:p w14:paraId="27C7A358" w14:textId="77777777" w:rsidR="00D10CDC" w:rsidRPr="006436AF" w:rsidRDefault="00D10CDC" w:rsidP="002E2BF2">
            <w:pPr>
              <w:pStyle w:val="TAL"/>
              <w:rPr>
                <w:rStyle w:val="Datatypechar"/>
              </w:rPr>
            </w:pPr>
            <w:bookmarkStart w:id="2062" w:name="_MCCTEMPBM_CRPT71130626___7"/>
            <w:r w:rsidRPr="006436AF">
              <w:rPr>
                <w:rStyle w:val="Datatypechar"/>
              </w:rPr>
              <w:t>Object</w:t>
            </w:r>
            <w:bookmarkEnd w:id="2062"/>
          </w:p>
        </w:tc>
        <w:tc>
          <w:tcPr>
            <w:tcW w:w="5808" w:type="dxa"/>
          </w:tcPr>
          <w:p w14:paraId="30D21FEA" w14:textId="275C7211" w:rsidR="00D10CDC" w:rsidRPr="006436AF" w:rsidRDefault="00D10CDC" w:rsidP="002E2BF2">
            <w:pPr>
              <w:pStyle w:val="TAL"/>
            </w:pPr>
            <w:r w:rsidRPr="006436AF">
              <w:t xml:space="preserve">Sets service description parameters for the operating bandwidth, as defined in </w:t>
            </w:r>
            <w:r>
              <w:t xml:space="preserve">table K.4 of </w:t>
            </w:r>
            <w:r w:rsidRPr="006436AF">
              <w:t>ISO/IEC 23009-1</w:t>
            </w:r>
            <w:r>
              <w:t> </w:t>
            </w:r>
            <w:r w:rsidRPr="006436AF">
              <w:t>[32].</w:t>
            </w:r>
          </w:p>
        </w:tc>
      </w:tr>
      <w:tr w:rsidR="00D10CDC" w:rsidRPr="006436AF" w14:paraId="6BEF3CB6" w14:textId="77777777" w:rsidTr="002E2BF2">
        <w:tc>
          <w:tcPr>
            <w:tcW w:w="2127" w:type="dxa"/>
            <w:gridSpan w:val="2"/>
          </w:tcPr>
          <w:p w14:paraId="2F73AC67" w14:textId="77777777" w:rsidR="00D10CDC" w:rsidRPr="006436AF" w:rsidRDefault="00D10CDC" w:rsidP="002E2BF2">
            <w:pPr>
              <w:pStyle w:val="TAL"/>
              <w:rPr>
                <w:rStyle w:val="Code"/>
              </w:rPr>
            </w:pPr>
            <w:r w:rsidRPr="1954EBF5">
              <w:rPr>
                <w:rStyle w:val="Code"/>
              </w:rPr>
              <w:t>mediaSettings[]</w:t>
            </w:r>
          </w:p>
        </w:tc>
        <w:tc>
          <w:tcPr>
            <w:tcW w:w="1696" w:type="dxa"/>
          </w:tcPr>
          <w:p w14:paraId="03A9AEA2" w14:textId="77777777" w:rsidR="00D10CDC" w:rsidRPr="006436AF" w:rsidRDefault="00D10CDC" w:rsidP="002E2BF2">
            <w:bookmarkStart w:id="2063" w:name="_MCCTEMPBM_CRPT71130627___7"/>
            <w:r w:rsidRPr="006436AF">
              <w:rPr>
                <w:rStyle w:val="TALChar"/>
              </w:rPr>
              <w:t>Media type</w:t>
            </w:r>
            <w:r w:rsidRPr="006436AF">
              <w:t xml:space="preserve"> </w:t>
            </w:r>
            <w:bookmarkStart w:id="2064" w:name="MCCQCTEMPBM_00000068"/>
            <w:r w:rsidRPr="006436AF">
              <w:rPr>
                <w:rStyle w:val="CodeMethod"/>
              </w:rPr>
              <w:t>audio</w:t>
            </w:r>
            <w:r w:rsidRPr="006436AF">
              <w:t xml:space="preserve">, </w:t>
            </w:r>
            <w:r w:rsidRPr="006436AF">
              <w:rPr>
                <w:rStyle w:val="CodeMethod"/>
              </w:rPr>
              <w:t>video</w:t>
            </w:r>
            <w:r w:rsidRPr="006436AF">
              <w:t xml:space="preserve">, </w:t>
            </w:r>
            <w:r w:rsidRPr="006436AF">
              <w:rPr>
                <w:rStyle w:val="CodeMethod"/>
              </w:rPr>
              <w:t>subtitle</w:t>
            </w:r>
            <w:bookmarkEnd w:id="2063"/>
            <w:bookmarkEnd w:id="2064"/>
          </w:p>
        </w:tc>
        <w:tc>
          <w:tcPr>
            <w:tcW w:w="5808" w:type="dxa"/>
          </w:tcPr>
          <w:p w14:paraId="1F9D2DB5" w14:textId="77777777" w:rsidR="00D10CDC" w:rsidRPr="006436AF" w:rsidRDefault="00D10CDC" w:rsidP="002E2BF2">
            <w:pPr>
              <w:pStyle w:val="TAL"/>
            </w:pPr>
            <w:r w:rsidRPr="006436AF">
              <w:t>Sets the selected Adaptation Set based on the available Adaptation Sets for each media type.</w:t>
            </w:r>
          </w:p>
        </w:tc>
      </w:tr>
      <w:tr w:rsidR="00D10CDC" w:rsidRPr="006436AF" w14:paraId="350910D4" w14:textId="77777777" w:rsidTr="002E2BF2">
        <w:tc>
          <w:tcPr>
            <w:tcW w:w="2127" w:type="dxa"/>
            <w:gridSpan w:val="2"/>
          </w:tcPr>
          <w:p w14:paraId="53F908A7" w14:textId="77777777" w:rsidR="00D10CDC" w:rsidRPr="006436AF" w:rsidRDefault="00D10CDC" w:rsidP="002E2BF2">
            <w:pPr>
              <w:pStyle w:val="TAL"/>
              <w:keepNext w:val="0"/>
              <w:rPr>
                <w:rStyle w:val="Code"/>
              </w:rPr>
            </w:pPr>
            <w:r w:rsidRPr="1954EBF5">
              <w:rPr>
                <w:rStyle w:val="Code"/>
              </w:rPr>
              <w:t>metricsConfiguration[ ]</w:t>
            </w:r>
          </w:p>
        </w:tc>
        <w:tc>
          <w:tcPr>
            <w:tcW w:w="1696" w:type="dxa"/>
          </w:tcPr>
          <w:p w14:paraId="13CDD64C" w14:textId="77777777" w:rsidR="00D10CDC" w:rsidRPr="006436AF" w:rsidRDefault="00D10CDC" w:rsidP="002E2BF2">
            <w:pPr>
              <w:pStyle w:val="TAL"/>
              <w:keepNext w:val="0"/>
              <w:rPr>
                <w:rStyle w:val="Datatypechar"/>
              </w:rPr>
            </w:pPr>
            <w:bookmarkStart w:id="2065" w:name="_MCCTEMPBM_CRPT71130628___7"/>
            <w:r w:rsidRPr="006436AF">
              <w:rPr>
                <w:rStyle w:val="Datatypechar"/>
              </w:rPr>
              <w:t>Object</w:t>
            </w:r>
            <w:bookmarkEnd w:id="2065"/>
          </w:p>
        </w:tc>
        <w:tc>
          <w:tcPr>
            <w:tcW w:w="5808" w:type="dxa"/>
          </w:tcPr>
          <w:p w14:paraId="5AA2DD1A" w14:textId="2090B305" w:rsidR="00D10CDC" w:rsidRPr="006436AF" w:rsidRDefault="00D10CDC" w:rsidP="002E2BF2">
            <w:pPr>
              <w:pStyle w:val="TAL"/>
              <w:keepNext w:val="0"/>
            </w:pPr>
            <w:r>
              <w:t>Zero or more sets of</w:t>
            </w:r>
            <w:r w:rsidRPr="006436AF">
              <w:t xml:space="preserve"> setting</w:t>
            </w:r>
            <w:r>
              <w:t>s</w:t>
            </w:r>
            <w:r w:rsidRPr="006436AF">
              <w:t xml:space="preserve"> for collecting metrics</w:t>
            </w:r>
            <w:r>
              <w:t xml:space="preserve"> in relation to the downlink media streaming session</w:t>
            </w:r>
            <w:r w:rsidRPr="006436AF">
              <w:t>.</w:t>
            </w:r>
          </w:p>
        </w:tc>
      </w:tr>
    </w:tbl>
    <w:p w14:paraId="37D75B73" w14:textId="77777777" w:rsidR="00D10CDC" w:rsidRPr="006436AF" w:rsidRDefault="00D10CDC" w:rsidP="00D10CDC">
      <w:pPr>
        <w:pStyle w:val="TAN"/>
        <w:keepNext w:val="0"/>
      </w:pPr>
    </w:p>
    <w:p w14:paraId="5BDC1AB9" w14:textId="77777777" w:rsidR="00D10CDC" w:rsidRPr="006436AF" w:rsidRDefault="00D10CDC" w:rsidP="00D10CDC">
      <w:pPr>
        <w:pStyle w:val="Heading3"/>
      </w:pPr>
      <w:bookmarkStart w:id="2066" w:name="_CR13_2_5"/>
      <w:bookmarkStart w:id="2067" w:name="_Toc68899706"/>
      <w:bookmarkStart w:id="2068" w:name="_Toc71214457"/>
      <w:bookmarkStart w:id="2069" w:name="_Toc71722131"/>
      <w:bookmarkStart w:id="2070" w:name="_Toc74859183"/>
      <w:bookmarkStart w:id="2071" w:name="_Toc155355319"/>
      <w:bookmarkStart w:id="2072" w:name="_Toc194090064"/>
      <w:bookmarkEnd w:id="2066"/>
      <w:r w:rsidRPr="006436AF">
        <w:t>13.2.5</w:t>
      </w:r>
      <w:r w:rsidRPr="006436AF">
        <w:tab/>
        <w:t>Notifications and error events</w:t>
      </w:r>
      <w:bookmarkEnd w:id="2067"/>
      <w:bookmarkEnd w:id="2068"/>
      <w:bookmarkEnd w:id="2069"/>
      <w:bookmarkEnd w:id="2070"/>
      <w:bookmarkEnd w:id="2071"/>
      <w:bookmarkEnd w:id="2072"/>
    </w:p>
    <w:p w14:paraId="25FA2425" w14:textId="77777777" w:rsidR="00D10CDC" w:rsidRPr="006436AF" w:rsidRDefault="00D10CDC" w:rsidP="00D10CDC">
      <w:pPr>
        <w:keepNext/>
      </w:pPr>
      <w:r w:rsidRPr="006436AF">
        <w:t>Table</w:t>
      </w:r>
      <w:r>
        <w:t> </w:t>
      </w:r>
      <w:r w:rsidRPr="006436AF">
        <w:t>13.2.5-1 provides a list of notification events that are provided by the Media Player</w:t>
      </w:r>
      <w:r>
        <w:t xml:space="preserve"> to 5GMSd-Aware Applications at reference point M7d and to the Media Session Handler at reference point M11d. Every notification and error event is disambiguated by a media delivery session identifier</w:t>
      </w:r>
      <w:r w:rsidRPr="006436AF">
        <w:t>.</w:t>
      </w:r>
    </w:p>
    <w:p w14:paraId="0849595D" w14:textId="77777777" w:rsidR="00D10CDC" w:rsidRPr="006436AF" w:rsidRDefault="00D10CDC" w:rsidP="00D10CDC">
      <w:pPr>
        <w:pStyle w:val="TH"/>
      </w:pPr>
      <w:bookmarkStart w:id="2073" w:name="_CRTable13_2_51"/>
      <w:r w:rsidRPr="006436AF">
        <w:t xml:space="preserve">Table </w:t>
      </w:r>
      <w:bookmarkEnd w:id="2073"/>
      <w:r w:rsidRPr="006436AF">
        <w:t xml:space="preserve">13.2.5-1: </w:t>
      </w:r>
      <w:r>
        <w:t xml:space="preserve">Media Player </w:t>
      </w:r>
      <w:r w:rsidRPr="006436AF">
        <w:t>Notification events</w:t>
      </w:r>
    </w:p>
    <w:tbl>
      <w:tblPr>
        <w:tblStyle w:val="ETSItablestyle"/>
        <w:tblW w:w="9631" w:type="dxa"/>
        <w:tblLook w:val="04A0" w:firstRow="1" w:lastRow="0" w:firstColumn="1" w:lastColumn="0" w:noHBand="0" w:noVBand="1"/>
      </w:tblPr>
      <w:tblGrid>
        <w:gridCol w:w="3495"/>
        <w:gridCol w:w="4320"/>
        <w:gridCol w:w="1816"/>
      </w:tblGrid>
      <w:tr w:rsidR="006D242C" w:rsidRPr="006436AF" w14:paraId="3595B528" w14:textId="77777777" w:rsidTr="00510369">
        <w:trPr>
          <w:cnfStyle w:val="100000000000" w:firstRow="1" w:lastRow="0" w:firstColumn="0" w:lastColumn="0" w:oddVBand="0" w:evenVBand="0" w:oddHBand="0" w:evenHBand="0" w:firstRowFirstColumn="0" w:firstRowLastColumn="0" w:lastRowFirstColumn="0" w:lastRowLastColumn="0"/>
        </w:trPr>
        <w:tc>
          <w:tcPr>
            <w:tcW w:w="3495" w:type="dxa"/>
          </w:tcPr>
          <w:p w14:paraId="71021722" w14:textId="77777777" w:rsidR="006D242C" w:rsidRPr="006436AF" w:rsidRDefault="006D242C" w:rsidP="00510369">
            <w:pPr>
              <w:pStyle w:val="TAH"/>
            </w:pPr>
            <w:r w:rsidRPr="006436AF">
              <w:t>Status</w:t>
            </w:r>
          </w:p>
        </w:tc>
        <w:tc>
          <w:tcPr>
            <w:tcW w:w="4320" w:type="dxa"/>
          </w:tcPr>
          <w:p w14:paraId="783E7666" w14:textId="77777777" w:rsidR="006D242C" w:rsidRPr="006436AF" w:rsidRDefault="006D242C" w:rsidP="00510369">
            <w:pPr>
              <w:pStyle w:val="TAH"/>
            </w:pPr>
            <w:r w:rsidRPr="006436AF">
              <w:t>Definition</w:t>
            </w:r>
          </w:p>
        </w:tc>
        <w:tc>
          <w:tcPr>
            <w:tcW w:w="1816" w:type="dxa"/>
          </w:tcPr>
          <w:p w14:paraId="0F511B6C" w14:textId="77777777" w:rsidR="006D242C" w:rsidRPr="006436AF" w:rsidRDefault="006D242C" w:rsidP="00510369">
            <w:pPr>
              <w:pStyle w:val="TAH"/>
            </w:pPr>
            <w:r w:rsidRPr="006436AF">
              <w:t>Payload</w:t>
            </w:r>
          </w:p>
        </w:tc>
      </w:tr>
      <w:tr w:rsidR="006D242C" w:rsidRPr="006436AF" w14:paraId="6CB15141" w14:textId="77777777" w:rsidTr="00510369">
        <w:tc>
          <w:tcPr>
            <w:tcW w:w="3495" w:type="dxa"/>
          </w:tcPr>
          <w:p w14:paraId="4B539ED7" w14:textId="77777777" w:rsidR="006D242C" w:rsidRPr="006436AF" w:rsidRDefault="006D242C" w:rsidP="00510369">
            <w:pPr>
              <w:pStyle w:val="TAL"/>
              <w:rPr>
                <w:rStyle w:val="Code"/>
              </w:rPr>
            </w:pPr>
            <w:r w:rsidRPr="006436AF">
              <w:rPr>
                <w:rStyle w:val="Code"/>
              </w:rPr>
              <w:t>AST_IN_FUTURE</w:t>
            </w:r>
          </w:p>
        </w:tc>
        <w:tc>
          <w:tcPr>
            <w:tcW w:w="4320" w:type="dxa"/>
          </w:tcPr>
          <w:p w14:paraId="620179BE" w14:textId="77777777" w:rsidR="006D242C" w:rsidRPr="006436AF" w:rsidRDefault="006D242C" w:rsidP="00510369">
            <w:pPr>
              <w:pStyle w:val="TAL"/>
            </w:pPr>
            <w:r w:rsidRPr="006436AF">
              <w:t xml:space="preserve">Triggered when playback will not start yet as the MPD's </w:t>
            </w:r>
            <w:r w:rsidRPr="00611220">
              <w:rPr>
                <w:rStyle w:val="Code"/>
              </w:rPr>
              <w:t>availabilityStartTime</w:t>
            </w:r>
            <w:r w:rsidRPr="006436AF">
              <w:t xml:space="preserve"> is in the future.</w:t>
            </w:r>
          </w:p>
        </w:tc>
        <w:tc>
          <w:tcPr>
            <w:tcW w:w="1816" w:type="dxa"/>
          </w:tcPr>
          <w:p w14:paraId="6DA84D7B" w14:textId="77777777" w:rsidR="006D242C" w:rsidRPr="006436AF" w:rsidRDefault="006D242C" w:rsidP="00510369">
            <w:pPr>
              <w:pStyle w:val="TAL"/>
            </w:pPr>
            <w:r>
              <w:t xml:space="preserve">Media delivery session identifier, </w:t>
            </w:r>
            <w:r w:rsidRPr="006436AF">
              <w:t>Time before playback will start.</w:t>
            </w:r>
          </w:p>
        </w:tc>
      </w:tr>
      <w:tr w:rsidR="006D242C" w:rsidRPr="006436AF" w14:paraId="1558E758" w14:textId="77777777" w:rsidTr="00510369">
        <w:tc>
          <w:tcPr>
            <w:tcW w:w="3495" w:type="dxa"/>
          </w:tcPr>
          <w:p w14:paraId="69872844" w14:textId="77777777" w:rsidR="006D242C" w:rsidRPr="006436AF" w:rsidRDefault="006D242C" w:rsidP="00510369">
            <w:pPr>
              <w:pStyle w:val="TAL"/>
              <w:rPr>
                <w:rStyle w:val="Code"/>
              </w:rPr>
            </w:pPr>
            <w:r w:rsidRPr="006436AF">
              <w:rPr>
                <w:rStyle w:val="Code"/>
              </w:rPr>
              <w:t>AVAILABLE_MEDIA_CHANGED</w:t>
            </w:r>
          </w:p>
        </w:tc>
        <w:tc>
          <w:tcPr>
            <w:tcW w:w="4320" w:type="dxa"/>
          </w:tcPr>
          <w:p w14:paraId="0120AA13" w14:textId="77777777" w:rsidR="006D242C" w:rsidRPr="006436AF" w:rsidRDefault="006D242C" w:rsidP="00510369">
            <w:pPr>
              <w:pStyle w:val="TAL"/>
            </w:pPr>
            <w:r w:rsidRPr="006436AF">
              <w:t>The list of available media has changed.</w:t>
            </w:r>
          </w:p>
        </w:tc>
        <w:tc>
          <w:tcPr>
            <w:tcW w:w="1816" w:type="dxa"/>
          </w:tcPr>
          <w:p w14:paraId="5D29478F" w14:textId="77777777" w:rsidR="006D242C" w:rsidRPr="006436AF" w:rsidRDefault="006D242C" w:rsidP="00510369">
            <w:pPr>
              <w:pStyle w:val="TAL"/>
            </w:pPr>
            <w:r>
              <w:t xml:space="preserve">Media delivery session identifier, </w:t>
            </w:r>
            <w:r w:rsidRPr="006436AF">
              <w:t>Media type:</w:t>
            </w:r>
          </w:p>
          <w:p w14:paraId="13AB1CAF" w14:textId="77777777" w:rsidR="006D242C" w:rsidRDefault="006D242C" w:rsidP="00510369">
            <w:pPr>
              <w:pStyle w:val="TALcontinuation"/>
              <w:spacing w:before="60"/>
            </w:pPr>
            <w:r>
              <w:t xml:space="preserve">- </w:t>
            </w:r>
            <w:r w:rsidRPr="006436AF">
              <w:t>video</w:t>
            </w:r>
          </w:p>
          <w:p w14:paraId="26781B73" w14:textId="77777777" w:rsidR="006D242C" w:rsidRDefault="006D242C" w:rsidP="00510369">
            <w:pPr>
              <w:pStyle w:val="TALcontinuation"/>
              <w:spacing w:before="60"/>
            </w:pPr>
            <w:r>
              <w:t xml:space="preserve">- </w:t>
            </w:r>
            <w:r w:rsidRPr="006436AF">
              <w:t>audio</w:t>
            </w:r>
          </w:p>
          <w:p w14:paraId="68C1D541" w14:textId="77777777" w:rsidR="006D242C" w:rsidRDefault="006D242C" w:rsidP="00510369">
            <w:pPr>
              <w:pStyle w:val="TALcontinuation"/>
              <w:spacing w:before="60"/>
            </w:pPr>
            <w:r>
              <w:t xml:space="preserve">- </w:t>
            </w:r>
            <w:r w:rsidRPr="006436AF">
              <w:t>subtitle</w:t>
            </w:r>
          </w:p>
          <w:p w14:paraId="6F1F0D94" w14:textId="77777777" w:rsidR="006D242C" w:rsidRPr="006436AF" w:rsidRDefault="006D242C" w:rsidP="00510369">
            <w:pPr>
              <w:pStyle w:val="TALcontinuation"/>
              <w:spacing w:before="60"/>
            </w:pPr>
            <w:r>
              <w:t xml:space="preserve">- </w:t>
            </w:r>
            <w:r w:rsidRPr="006436AF">
              <w:t>all</w:t>
            </w:r>
          </w:p>
        </w:tc>
      </w:tr>
      <w:tr w:rsidR="006D242C" w:rsidRPr="006436AF" w14:paraId="0EFADC04" w14:textId="77777777" w:rsidTr="00510369">
        <w:tc>
          <w:tcPr>
            <w:tcW w:w="3495" w:type="dxa"/>
          </w:tcPr>
          <w:p w14:paraId="0EAFE91F" w14:textId="77777777" w:rsidR="006D242C" w:rsidRPr="006436AF" w:rsidRDefault="006D242C" w:rsidP="00510369">
            <w:pPr>
              <w:pStyle w:val="TAL"/>
              <w:keepNext w:val="0"/>
              <w:rPr>
                <w:rStyle w:val="Code"/>
              </w:rPr>
            </w:pPr>
            <w:r w:rsidRPr="006436AF">
              <w:rPr>
                <w:rStyle w:val="Code"/>
              </w:rPr>
              <w:t>BUFFER_EMPTY</w:t>
            </w:r>
          </w:p>
        </w:tc>
        <w:tc>
          <w:tcPr>
            <w:tcW w:w="4320" w:type="dxa"/>
          </w:tcPr>
          <w:p w14:paraId="0D8F0F0D" w14:textId="77777777" w:rsidR="006D242C" w:rsidRPr="006436AF" w:rsidRDefault="006D242C" w:rsidP="00510369">
            <w:pPr>
              <w:pStyle w:val="TAL"/>
              <w:keepNext w:val="0"/>
            </w:pPr>
            <w:r w:rsidRPr="006436AF">
              <w:t>Triggered when the media playback platform's buffer state changes to stalled.</w:t>
            </w:r>
          </w:p>
        </w:tc>
        <w:tc>
          <w:tcPr>
            <w:tcW w:w="1816" w:type="dxa"/>
          </w:tcPr>
          <w:p w14:paraId="44410F75" w14:textId="77777777" w:rsidR="006D242C" w:rsidRPr="006436AF" w:rsidRDefault="006D242C" w:rsidP="00510369">
            <w:pPr>
              <w:pStyle w:val="TAL"/>
              <w:keepNext w:val="0"/>
            </w:pPr>
            <w:r>
              <w:t xml:space="preserve">Media delivery session identifier, </w:t>
            </w:r>
            <w:r w:rsidRPr="006436AF">
              <w:t>Media Type</w:t>
            </w:r>
          </w:p>
        </w:tc>
      </w:tr>
      <w:tr w:rsidR="006D242C" w:rsidRPr="006436AF" w14:paraId="2BDDC362" w14:textId="77777777" w:rsidTr="00510369">
        <w:tc>
          <w:tcPr>
            <w:tcW w:w="3495" w:type="dxa"/>
          </w:tcPr>
          <w:p w14:paraId="48D73721" w14:textId="77777777" w:rsidR="006D242C" w:rsidRPr="006436AF" w:rsidRDefault="006D242C" w:rsidP="00510369">
            <w:pPr>
              <w:pStyle w:val="TAL"/>
              <w:keepNext w:val="0"/>
              <w:rPr>
                <w:rStyle w:val="Code"/>
              </w:rPr>
            </w:pPr>
            <w:r w:rsidRPr="006436AF">
              <w:rPr>
                <w:rStyle w:val="Code"/>
              </w:rPr>
              <w:t>BUFFER_LOADED</w:t>
            </w:r>
          </w:p>
        </w:tc>
        <w:tc>
          <w:tcPr>
            <w:tcW w:w="4320" w:type="dxa"/>
          </w:tcPr>
          <w:p w14:paraId="036AD73E" w14:textId="77777777" w:rsidR="006D242C" w:rsidRPr="006436AF" w:rsidRDefault="006D242C" w:rsidP="00510369">
            <w:pPr>
              <w:pStyle w:val="TAL"/>
              <w:keepNext w:val="0"/>
            </w:pPr>
            <w:r w:rsidRPr="006436AF">
              <w:t>Triggered when the media playback platform's buffer state changes to loaded.</w:t>
            </w:r>
          </w:p>
        </w:tc>
        <w:tc>
          <w:tcPr>
            <w:tcW w:w="1816" w:type="dxa"/>
          </w:tcPr>
          <w:p w14:paraId="34D0085E" w14:textId="77777777" w:rsidR="006D242C" w:rsidRPr="006436AF" w:rsidRDefault="006D242C" w:rsidP="00510369">
            <w:pPr>
              <w:pStyle w:val="TAL"/>
              <w:keepNext w:val="0"/>
            </w:pPr>
            <w:r>
              <w:t xml:space="preserve">Media delivery session identifier, </w:t>
            </w:r>
            <w:r w:rsidRPr="006436AF">
              <w:t>Media Type</w:t>
            </w:r>
          </w:p>
        </w:tc>
      </w:tr>
      <w:tr w:rsidR="006D242C" w:rsidRPr="006436AF" w14:paraId="49B6D484" w14:textId="77777777" w:rsidTr="00510369">
        <w:tc>
          <w:tcPr>
            <w:tcW w:w="3495" w:type="dxa"/>
          </w:tcPr>
          <w:p w14:paraId="759D5A25" w14:textId="77777777" w:rsidR="006D242C" w:rsidRPr="006436AF" w:rsidRDefault="006D242C" w:rsidP="00510369">
            <w:pPr>
              <w:pStyle w:val="TAL"/>
              <w:keepNext w:val="0"/>
              <w:rPr>
                <w:rStyle w:val="Code"/>
              </w:rPr>
            </w:pPr>
            <w:r w:rsidRPr="006436AF">
              <w:rPr>
                <w:rStyle w:val="Code"/>
              </w:rPr>
              <w:t>CAN_PLAY</w:t>
            </w:r>
          </w:p>
        </w:tc>
        <w:tc>
          <w:tcPr>
            <w:tcW w:w="4320" w:type="dxa"/>
          </w:tcPr>
          <w:p w14:paraId="30982B96" w14:textId="77777777" w:rsidR="006D242C" w:rsidRPr="006436AF" w:rsidRDefault="006D242C" w:rsidP="00510369">
            <w:pPr>
              <w:pStyle w:val="TAL"/>
              <w:keepNext w:val="0"/>
            </w:pPr>
            <w:r w:rsidRPr="006436AF">
              <w:t>Sent when enough data is available that the media can be played.</w:t>
            </w:r>
          </w:p>
        </w:tc>
        <w:tc>
          <w:tcPr>
            <w:tcW w:w="1816" w:type="dxa"/>
          </w:tcPr>
          <w:p w14:paraId="58CCF3EE" w14:textId="77777777" w:rsidR="006D242C" w:rsidRPr="006436AF" w:rsidRDefault="006D242C" w:rsidP="00510369">
            <w:pPr>
              <w:pStyle w:val="TAL"/>
              <w:keepNext w:val="0"/>
            </w:pPr>
            <w:r>
              <w:t>Media delivery session identifier</w:t>
            </w:r>
          </w:p>
        </w:tc>
      </w:tr>
      <w:tr w:rsidR="006D242C" w:rsidRPr="006436AF" w14:paraId="51C3BDF2" w14:textId="77777777" w:rsidTr="00510369">
        <w:tc>
          <w:tcPr>
            <w:tcW w:w="3495" w:type="dxa"/>
          </w:tcPr>
          <w:p w14:paraId="0603AABE" w14:textId="77777777" w:rsidR="006D242C" w:rsidRPr="006436AF" w:rsidRDefault="006D242C" w:rsidP="00510369">
            <w:pPr>
              <w:pStyle w:val="TAL"/>
              <w:keepNext w:val="0"/>
              <w:rPr>
                <w:rStyle w:val="Code"/>
              </w:rPr>
            </w:pPr>
            <w:r w:rsidRPr="006436AF">
              <w:rPr>
                <w:rStyle w:val="Code"/>
              </w:rPr>
              <w:t>MANIFEST_LOADED</w:t>
            </w:r>
          </w:p>
        </w:tc>
        <w:tc>
          <w:tcPr>
            <w:tcW w:w="4320" w:type="dxa"/>
          </w:tcPr>
          <w:p w14:paraId="55B9E5E2" w14:textId="77777777" w:rsidR="006D242C" w:rsidRPr="006436AF" w:rsidRDefault="006D242C" w:rsidP="00510369">
            <w:pPr>
              <w:pStyle w:val="TAL"/>
              <w:keepNext w:val="0"/>
            </w:pPr>
            <w:r w:rsidRPr="006436AF">
              <w:t>Triggered when the manifest load is complete</w:t>
            </w:r>
          </w:p>
        </w:tc>
        <w:tc>
          <w:tcPr>
            <w:tcW w:w="1816" w:type="dxa"/>
          </w:tcPr>
          <w:p w14:paraId="57B4E50B" w14:textId="77777777" w:rsidR="006D242C" w:rsidRPr="006436AF" w:rsidRDefault="006D242C" w:rsidP="00510369">
            <w:pPr>
              <w:pStyle w:val="TAL"/>
              <w:keepNext w:val="0"/>
            </w:pPr>
            <w:r>
              <w:t>Media delivery session identifier</w:t>
            </w:r>
          </w:p>
        </w:tc>
      </w:tr>
      <w:tr w:rsidR="006D242C" w:rsidRPr="006436AF" w14:paraId="3AF100FC" w14:textId="77777777" w:rsidTr="00510369">
        <w:tc>
          <w:tcPr>
            <w:tcW w:w="3495" w:type="dxa"/>
          </w:tcPr>
          <w:p w14:paraId="5D5ADCC8" w14:textId="77777777" w:rsidR="006D242C" w:rsidRPr="006436AF" w:rsidRDefault="006D242C" w:rsidP="00510369">
            <w:pPr>
              <w:pStyle w:val="TAL"/>
              <w:rPr>
                <w:rStyle w:val="Code"/>
              </w:rPr>
            </w:pPr>
            <w:r w:rsidRPr="006436AF">
              <w:rPr>
                <w:rStyle w:val="Code"/>
              </w:rPr>
              <w:t>METRIC_ADDED</w:t>
            </w:r>
          </w:p>
        </w:tc>
        <w:tc>
          <w:tcPr>
            <w:tcW w:w="4320" w:type="dxa"/>
          </w:tcPr>
          <w:p w14:paraId="01D4C5C4" w14:textId="77777777" w:rsidR="006D242C" w:rsidRPr="006436AF" w:rsidRDefault="006D242C" w:rsidP="00510369">
            <w:pPr>
              <w:pStyle w:val="TAL"/>
            </w:pPr>
            <w:r w:rsidRPr="006436AF">
              <w:t>Triggered every time a new metric is added.</w:t>
            </w:r>
          </w:p>
        </w:tc>
        <w:tc>
          <w:tcPr>
            <w:tcW w:w="1816" w:type="dxa"/>
          </w:tcPr>
          <w:p w14:paraId="5AB3B343" w14:textId="77777777" w:rsidR="006D242C" w:rsidRPr="006436AF" w:rsidRDefault="006D242C" w:rsidP="00510369">
            <w:pPr>
              <w:pStyle w:val="TAL"/>
            </w:pPr>
            <w:r>
              <w:t>Media delivery session identifier</w:t>
            </w:r>
          </w:p>
        </w:tc>
      </w:tr>
      <w:tr w:rsidR="006D242C" w:rsidRPr="006436AF" w14:paraId="217FCAA6" w14:textId="77777777" w:rsidTr="00510369">
        <w:tc>
          <w:tcPr>
            <w:tcW w:w="3495" w:type="dxa"/>
          </w:tcPr>
          <w:p w14:paraId="4ABFA6C0" w14:textId="77777777" w:rsidR="006D242C" w:rsidRPr="006436AF" w:rsidRDefault="006D242C" w:rsidP="00510369">
            <w:pPr>
              <w:pStyle w:val="TAL"/>
              <w:rPr>
                <w:rStyle w:val="Code"/>
              </w:rPr>
            </w:pPr>
            <w:r w:rsidRPr="006436AF">
              <w:rPr>
                <w:rStyle w:val="Code"/>
              </w:rPr>
              <w:t>METRIC_CHANGED</w:t>
            </w:r>
          </w:p>
        </w:tc>
        <w:tc>
          <w:tcPr>
            <w:tcW w:w="4320" w:type="dxa"/>
          </w:tcPr>
          <w:p w14:paraId="356D0079" w14:textId="60F1F2CC" w:rsidR="006D242C" w:rsidRPr="006436AF" w:rsidRDefault="006D242C" w:rsidP="00510369">
            <w:pPr>
              <w:pStyle w:val="TAL"/>
            </w:pPr>
            <w:r>
              <w:t>Triggered every time a metric value changes.</w:t>
            </w:r>
          </w:p>
        </w:tc>
        <w:tc>
          <w:tcPr>
            <w:tcW w:w="1816" w:type="dxa"/>
          </w:tcPr>
          <w:p w14:paraId="31B7EAF0" w14:textId="77777777" w:rsidR="006D242C" w:rsidRDefault="006D242C" w:rsidP="00510369">
            <w:pPr>
              <w:pStyle w:val="TAL"/>
            </w:pPr>
            <w:r>
              <w:t>Media delivery session identifier,</w:t>
            </w:r>
          </w:p>
          <w:p w14:paraId="77BCCFE0" w14:textId="77777777" w:rsidR="006D242C" w:rsidRPr="006436AF" w:rsidRDefault="006D242C" w:rsidP="00510369">
            <w:pPr>
              <w:pStyle w:val="TAL"/>
            </w:pPr>
            <w:r>
              <w:t>Metric identifier</w:t>
            </w:r>
          </w:p>
        </w:tc>
      </w:tr>
      <w:tr w:rsidR="006D242C" w:rsidRPr="006436AF" w14:paraId="4DF4CD71" w14:textId="77777777" w:rsidTr="00510369">
        <w:tc>
          <w:tcPr>
            <w:tcW w:w="3495" w:type="dxa"/>
          </w:tcPr>
          <w:p w14:paraId="3E8E08F6" w14:textId="77777777" w:rsidR="006D242C" w:rsidRPr="006436AF" w:rsidRDefault="006D242C" w:rsidP="00510369">
            <w:pPr>
              <w:pStyle w:val="TAL"/>
              <w:rPr>
                <w:rStyle w:val="Code"/>
              </w:rPr>
            </w:pPr>
            <w:r w:rsidRPr="006436AF">
              <w:rPr>
                <w:rStyle w:val="Code"/>
              </w:rPr>
              <w:t>METRIC_UPDATED</w:t>
            </w:r>
          </w:p>
        </w:tc>
        <w:tc>
          <w:tcPr>
            <w:tcW w:w="4320" w:type="dxa"/>
          </w:tcPr>
          <w:p w14:paraId="69FAAA38" w14:textId="3CFC6336" w:rsidR="006D242C" w:rsidRPr="006436AF" w:rsidRDefault="006D242C" w:rsidP="00510369">
            <w:pPr>
              <w:pStyle w:val="TAL"/>
            </w:pPr>
            <w:r>
              <w:t>Triggered when the configuration of a metric is updated.</w:t>
            </w:r>
          </w:p>
        </w:tc>
        <w:tc>
          <w:tcPr>
            <w:tcW w:w="1816" w:type="dxa"/>
          </w:tcPr>
          <w:p w14:paraId="506112EA" w14:textId="77777777" w:rsidR="006D242C" w:rsidRDefault="006D242C" w:rsidP="00510369">
            <w:pPr>
              <w:pStyle w:val="TAL"/>
            </w:pPr>
            <w:r>
              <w:t>Media delivery session identifier,</w:t>
            </w:r>
          </w:p>
          <w:p w14:paraId="371F7C6A" w14:textId="77777777" w:rsidR="006D242C" w:rsidRPr="006436AF" w:rsidRDefault="006D242C" w:rsidP="00510369">
            <w:pPr>
              <w:pStyle w:val="TAL"/>
            </w:pPr>
            <w:r>
              <w:t>Metric identifier</w:t>
            </w:r>
          </w:p>
        </w:tc>
      </w:tr>
      <w:tr w:rsidR="006D242C" w:rsidRPr="006436AF" w14:paraId="1420E374" w14:textId="77777777" w:rsidTr="00510369">
        <w:tc>
          <w:tcPr>
            <w:tcW w:w="3495" w:type="dxa"/>
          </w:tcPr>
          <w:p w14:paraId="437A4736" w14:textId="77777777" w:rsidR="006D242C" w:rsidRPr="006436AF" w:rsidRDefault="006D242C" w:rsidP="00510369">
            <w:pPr>
              <w:pStyle w:val="TAL"/>
              <w:rPr>
                <w:rStyle w:val="Code"/>
              </w:rPr>
            </w:pPr>
            <w:r w:rsidRPr="006436AF">
              <w:rPr>
                <w:rStyle w:val="Code"/>
              </w:rPr>
              <w:t>METRICS_CHANGED</w:t>
            </w:r>
          </w:p>
        </w:tc>
        <w:tc>
          <w:tcPr>
            <w:tcW w:w="4320" w:type="dxa"/>
          </w:tcPr>
          <w:p w14:paraId="450AB051" w14:textId="77777777" w:rsidR="006D242C" w:rsidRPr="006436AF" w:rsidRDefault="006D242C" w:rsidP="00510369">
            <w:pPr>
              <w:pStyle w:val="TAL"/>
            </w:pPr>
            <w:r w:rsidRPr="006436AF">
              <w:t>Triggered whenever there is a change to the overall metrics.</w:t>
            </w:r>
          </w:p>
        </w:tc>
        <w:tc>
          <w:tcPr>
            <w:tcW w:w="1816" w:type="dxa"/>
          </w:tcPr>
          <w:p w14:paraId="461AFB20" w14:textId="77777777" w:rsidR="006D242C" w:rsidRPr="006436AF" w:rsidRDefault="006D242C" w:rsidP="00510369">
            <w:pPr>
              <w:pStyle w:val="TAL"/>
            </w:pPr>
            <w:r>
              <w:t>Media delivery session identifier</w:t>
            </w:r>
          </w:p>
        </w:tc>
      </w:tr>
      <w:tr w:rsidR="006D242C" w:rsidRPr="006436AF" w14:paraId="4B8E5076" w14:textId="77777777" w:rsidTr="00510369">
        <w:tc>
          <w:tcPr>
            <w:tcW w:w="3495" w:type="dxa"/>
          </w:tcPr>
          <w:p w14:paraId="4CC29109" w14:textId="77777777" w:rsidR="006D242C" w:rsidRPr="006436AF" w:rsidRDefault="006D242C" w:rsidP="00510369">
            <w:pPr>
              <w:pStyle w:val="TAL"/>
              <w:keepNext w:val="0"/>
              <w:rPr>
                <w:rStyle w:val="Code"/>
              </w:rPr>
            </w:pPr>
            <w:r w:rsidRPr="006436AF">
              <w:rPr>
                <w:rStyle w:val="Code"/>
              </w:rPr>
              <w:t>OPERATION_POINT_CHANGED</w:t>
            </w:r>
          </w:p>
        </w:tc>
        <w:tc>
          <w:tcPr>
            <w:tcW w:w="4320" w:type="dxa"/>
          </w:tcPr>
          <w:p w14:paraId="5F42F370" w14:textId="2D4D353D" w:rsidR="006D242C" w:rsidRPr="006436AF" w:rsidRDefault="006D242C" w:rsidP="00510369">
            <w:pPr>
              <w:pStyle w:val="TAL"/>
              <w:keepNext w:val="0"/>
            </w:pPr>
            <w:r w:rsidRPr="006436AF">
              <w:t xml:space="preserve">Triggered whenever there is a change of a </w:t>
            </w:r>
            <w:r>
              <w:t>Service O</w:t>
            </w:r>
            <w:r w:rsidRPr="006436AF">
              <w:t xml:space="preserve">peration </w:t>
            </w:r>
            <w:r>
              <w:t>P</w:t>
            </w:r>
            <w:r w:rsidRPr="006436AF">
              <w:t>oint parameter.</w:t>
            </w:r>
          </w:p>
        </w:tc>
        <w:tc>
          <w:tcPr>
            <w:tcW w:w="1816" w:type="dxa"/>
          </w:tcPr>
          <w:p w14:paraId="2682027B" w14:textId="77777777" w:rsidR="006D242C" w:rsidRDefault="006D242C" w:rsidP="00510369">
            <w:pPr>
              <w:pStyle w:val="TAL"/>
              <w:keepNext w:val="0"/>
            </w:pPr>
            <w:r>
              <w:t>Media delivery session identifier,</w:t>
            </w:r>
          </w:p>
          <w:p w14:paraId="64A5E6A6" w14:textId="06002767" w:rsidR="006D242C" w:rsidRPr="006436AF" w:rsidRDefault="006D242C" w:rsidP="00510369">
            <w:pPr>
              <w:pStyle w:val="TAL"/>
              <w:keepNext w:val="0"/>
            </w:pPr>
            <w:r w:rsidRPr="006436AF">
              <w:t>External reference identifier of currently selected Service Operation Point.</w:t>
            </w:r>
          </w:p>
        </w:tc>
      </w:tr>
      <w:tr w:rsidR="006D242C" w:rsidRPr="006436AF" w14:paraId="7D6179DC" w14:textId="77777777" w:rsidTr="00510369">
        <w:tc>
          <w:tcPr>
            <w:tcW w:w="3495" w:type="dxa"/>
          </w:tcPr>
          <w:p w14:paraId="2DB196C2" w14:textId="77777777" w:rsidR="006D242C" w:rsidRPr="006436AF" w:rsidRDefault="006D242C" w:rsidP="00510369">
            <w:pPr>
              <w:pStyle w:val="TAL"/>
              <w:keepNext w:val="0"/>
              <w:rPr>
                <w:rStyle w:val="Code"/>
              </w:rPr>
            </w:pPr>
            <w:r w:rsidRPr="006436AF">
              <w:rPr>
                <w:rStyle w:val="Code"/>
              </w:rPr>
              <w:t>PLAYBACK_ENDED</w:t>
            </w:r>
          </w:p>
        </w:tc>
        <w:tc>
          <w:tcPr>
            <w:tcW w:w="4320" w:type="dxa"/>
          </w:tcPr>
          <w:p w14:paraId="10F16CCB" w14:textId="77777777" w:rsidR="006D242C" w:rsidRPr="006436AF" w:rsidRDefault="006D242C" w:rsidP="00510369">
            <w:pPr>
              <w:pStyle w:val="TAL"/>
              <w:keepNext w:val="0"/>
            </w:pPr>
            <w:r w:rsidRPr="006436AF">
              <w:t xml:space="preserve">Sent when </w:t>
            </w:r>
            <w:r>
              <w:t xml:space="preserve">media </w:t>
            </w:r>
            <w:r w:rsidRPr="006436AF">
              <w:t>playback completes</w:t>
            </w:r>
            <w:r>
              <w:t xml:space="preserve"> normally</w:t>
            </w:r>
            <w:r w:rsidRPr="006436AF">
              <w:t>.</w:t>
            </w:r>
          </w:p>
        </w:tc>
        <w:tc>
          <w:tcPr>
            <w:tcW w:w="1816" w:type="dxa"/>
          </w:tcPr>
          <w:p w14:paraId="18E752D5" w14:textId="77777777" w:rsidR="006D242C" w:rsidRPr="006436AF" w:rsidRDefault="006D242C" w:rsidP="00510369">
            <w:pPr>
              <w:pStyle w:val="TAL"/>
              <w:keepNext w:val="0"/>
            </w:pPr>
            <w:r>
              <w:t>Media delivery session identifier</w:t>
            </w:r>
          </w:p>
        </w:tc>
      </w:tr>
      <w:tr w:rsidR="006D242C" w:rsidRPr="006436AF" w14:paraId="0F5E7FB8" w14:textId="77777777" w:rsidTr="00510369">
        <w:tc>
          <w:tcPr>
            <w:tcW w:w="3495" w:type="dxa"/>
          </w:tcPr>
          <w:p w14:paraId="1F8CEDE0" w14:textId="77777777" w:rsidR="006D242C" w:rsidRPr="006436AF" w:rsidRDefault="006D242C" w:rsidP="00510369">
            <w:pPr>
              <w:pStyle w:val="TAL"/>
              <w:keepNext w:val="0"/>
              <w:rPr>
                <w:rStyle w:val="Code"/>
              </w:rPr>
            </w:pPr>
            <w:r w:rsidRPr="006436AF">
              <w:rPr>
                <w:rStyle w:val="Code"/>
              </w:rPr>
              <w:t>PLAYBACK_ERROR</w:t>
            </w:r>
          </w:p>
        </w:tc>
        <w:tc>
          <w:tcPr>
            <w:tcW w:w="4320" w:type="dxa"/>
          </w:tcPr>
          <w:p w14:paraId="7C8E7513" w14:textId="77777777" w:rsidR="006D242C" w:rsidRPr="006436AF" w:rsidRDefault="006D242C" w:rsidP="00510369">
            <w:pPr>
              <w:pStyle w:val="TAL"/>
              <w:keepNext w:val="0"/>
            </w:pPr>
            <w:r w:rsidRPr="006436AF">
              <w:t>Sent when an error occurs</w:t>
            </w:r>
            <w:r>
              <w:t xml:space="preserve"> during media playback</w:t>
            </w:r>
            <w:r w:rsidRPr="006436AF">
              <w:t>. The element's error attribute contains more information.</w:t>
            </w:r>
          </w:p>
        </w:tc>
        <w:tc>
          <w:tcPr>
            <w:tcW w:w="1816" w:type="dxa"/>
          </w:tcPr>
          <w:p w14:paraId="002E5DC8" w14:textId="77777777" w:rsidR="006D242C" w:rsidRDefault="006D242C" w:rsidP="00510369">
            <w:pPr>
              <w:pStyle w:val="TAL"/>
              <w:keepNext w:val="0"/>
            </w:pPr>
            <w:r>
              <w:t>Media delivery session identifier,</w:t>
            </w:r>
          </w:p>
          <w:p w14:paraId="0DD06926" w14:textId="037FC6BC" w:rsidR="006D242C" w:rsidRPr="006436AF" w:rsidRDefault="006D242C" w:rsidP="00510369">
            <w:pPr>
              <w:pStyle w:val="TAL"/>
              <w:keepNext w:val="0"/>
            </w:pPr>
            <w:r w:rsidRPr="006436AF">
              <w:t xml:space="preserve">Error </w:t>
            </w:r>
            <w:r>
              <w:t>reason (see table 13.2.5</w:t>
            </w:r>
            <w:r>
              <w:noBreakHyphen/>
              <w:t>2)</w:t>
            </w:r>
            <w:r w:rsidRPr="006436AF">
              <w:t>.</w:t>
            </w:r>
          </w:p>
        </w:tc>
      </w:tr>
      <w:tr w:rsidR="006D242C" w:rsidRPr="006436AF" w14:paraId="14F9574D" w14:textId="77777777" w:rsidTr="00510369">
        <w:tc>
          <w:tcPr>
            <w:tcW w:w="3495" w:type="dxa"/>
          </w:tcPr>
          <w:p w14:paraId="37567E6E" w14:textId="77777777" w:rsidR="006D242C" w:rsidRPr="006436AF" w:rsidRDefault="006D242C" w:rsidP="00510369">
            <w:pPr>
              <w:pStyle w:val="TAL"/>
              <w:keepNext w:val="0"/>
              <w:rPr>
                <w:rStyle w:val="Code"/>
              </w:rPr>
            </w:pPr>
            <w:r w:rsidRPr="006436AF">
              <w:rPr>
                <w:rStyle w:val="Code"/>
              </w:rPr>
              <w:t>PLAYBACK_PAUSED</w:t>
            </w:r>
          </w:p>
        </w:tc>
        <w:tc>
          <w:tcPr>
            <w:tcW w:w="4320" w:type="dxa"/>
          </w:tcPr>
          <w:p w14:paraId="0C3D2407" w14:textId="77777777" w:rsidR="006D242C" w:rsidRPr="006436AF" w:rsidRDefault="006D242C" w:rsidP="00510369">
            <w:pPr>
              <w:pStyle w:val="TAL"/>
              <w:keepNext w:val="0"/>
            </w:pPr>
            <w:r w:rsidRPr="006436AF">
              <w:t xml:space="preserve">Sent when </w:t>
            </w:r>
            <w:r>
              <w:t xml:space="preserve">media </w:t>
            </w:r>
            <w:r w:rsidRPr="006436AF">
              <w:t>playback is paused.</w:t>
            </w:r>
          </w:p>
        </w:tc>
        <w:tc>
          <w:tcPr>
            <w:tcW w:w="1816" w:type="dxa"/>
          </w:tcPr>
          <w:p w14:paraId="209BD2F9" w14:textId="77777777" w:rsidR="006D242C" w:rsidRPr="006436AF" w:rsidRDefault="006D242C" w:rsidP="00510369">
            <w:pPr>
              <w:pStyle w:val="TAL"/>
              <w:keepNext w:val="0"/>
            </w:pPr>
            <w:r>
              <w:t>Media delivery session identifier</w:t>
            </w:r>
          </w:p>
        </w:tc>
      </w:tr>
      <w:tr w:rsidR="006D242C" w:rsidRPr="006436AF" w14:paraId="682140F1" w14:textId="77777777" w:rsidTr="00510369">
        <w:tc>
          <w:tcPr>
            <w:tcW w:w="3495" w:type="dxa"/>
          </w:tcPr>
          <w:p w14:paraId="3C96EB55" w14:textId="77777777" w:rsidR="006D242C" w:rsidRPr="006436AF" w:rsidRDefault="006D242C" w:rsidP="00510369">
            <w:pPr>
              <w:pStyle w:val="TAL"/>
              <w:keepNext w:val="0"/>
              <w:rPr>
                <w:rStyle w:val="Code"/>
              </w:rPr>
            </w:pPr>
            <w:r w:rsidRPr="006436AF">
              <w:rPr>
                <w:rStyle w:val="Code"/>
              </w:rPr>
              <w:t>PLAYBACK_PLAYING</w:t>
            </w:r>
          </w:p>
        </w:tc>
        <w:tc>
          <w:tcPr>
            <w:tcW w:w="4320" w:type="dxa"/>
          </w:tcPr>
          <w:p w14:paraId="04CEE4DD" w14:textId="77777777" w:rsidR="006D242C" w:rsidRPr="006436AF" w:rsidRDefault="006D242C" w:rsidP="00510369">
            <w:pPr>
              <w:pStyle w:val="TAL"/>
              <w:keepNext w:val="0"/>
            </w:pPr>
            <w:r w:rsidRPr="006436AF">
              <w:t>Sent when the media begins to play (either for the first time, after having been paused, or after ending and then restarting).</w:t>
            </w:r>
          </w:p>
        </w:tc>
        <w:tc>
          <w:tcPr>
            <w:tcW w:w="1816" w:type="dxa"/>
          </w:tcPr>
          <w:p w14:paraId="102EA29E" w14:textId="77777777" w:rsidR="006D242C" w:rsidRPr="006436AF" w:rsidRDefault="006D242C" w:rsidP="00510369">
            <w:pPr>
              <w:pStyle w:val="TAL"/>
              <w:keepNext w:val="0"/>
            </w:pPr>
            <w:r>
              <w:t>Media delivery session identifier</w:t>
            </w:r>
          </w:p>
        </w:tc>
      </w:tr>
      <w:tr w:rsidR="006D242C" w:rsidRPr="006436AF" w14:paraId="6709A476" w14:textId="77777777" w:rsidTr="00510369">
        <w:tc>
          <w:tcPr>
            <w:tcW w:w="3495" w:type="dxa"/>
          </w:tcPr>
          <w:p w14:paraId="5EC54A92" w14:textId="77777777" w:rsidR="006D242C" w:rsidRPr="006436AF" w:rsidRDefault="006D242C" w:rsidP="00510369">
            <w:pPr>
              <w:pStyle w:val="TAL"/>
              <w:keepNext w:val="0"/>
              <w:rPr>
                <w:rStyle w:val="Code"/>
              </w:rPr>
            </w:pPr>
            <w:r w:rsidRPr="006436AF">
              <w:rPr>
                <w:rStyle w:val="Code"/>
              </w:rPr>
              <w:t>PLAYBACK_SEEKED</w:t>
            </w:r>
          </w:p>
        </w:tc>
        <w:tc>
          <w:tcPr>
            <w:tcW w:w="4320" w:type="dxa"/>
          </w:tcPr>
          <w:p w14:paraId="51CAA7E4" w14:textId="77777777" w:rsidR="006D242C" w:rsidRPr="006436AF" w:rsidRDefault="006D242C" w:rsidP="00510369">
            <w:pPr>
              <w:pStyle w:val="TAL"/>
              <w:keepNext w:val="0"/>
            </w:pPr>
            <w:r w:rsidRPr="006436AF">
              <w:t xml:space="preserve">Sent when a </w:t>
            </w:r>
            <w:r>
              <w:t xml:space="preserve">media playback </w:t>
            </w:r>
            <w:r w:rsidRPr="006436AF">
              <w:t>seek operation completes.</w:t>
            </w:r>
          </w:p>
        </w:tc>
        <w:tc>
          <w:tcPr>
            <w:tcW w:w="1816" w:type="dxa"/>
          </w:tcPr>
          <w:p w14:paraId="6697C266" w14:textId="77777777" w:rsidR="006D242C" w:rsidRPr="006436AF" w:rsidRDefault="006D242C" w:rsidP="00510369">
            <w:pPr>
              <w:pStyle w:val="TAL"/>
              <w:keepNext w:val="0"/>
            </w:pPr>
            <w:r>
              <w:t>Media delivery session identifier</w:t>
            </w:r>
          </w:p>
        </w:tc>
      </w:tr>
      <w:tr w:rsidR="006D242C" w:rsidRPr="006436AF" w14:paraId="41E840AA" w14:textId="77777777" w:rsidTr="00510369">
        <w:tc>
          <w:tcPr>
            <w:tcW w:w="3495" w:type="dxa"/>
          </w:tcPr>
          <w:p w14:paraId="77F721CC" w14:textId="77777777" w:rsidR="006D242C" w:rsidRPr="006436AF" w:rsidRDefault="006D242C" w:rsidP="00510369">
            <w:pPr>
              <w:pStyle w:val="TAL"/>
              <w:keepNext w:val="0"/>
              <w:rPr>
                <w:rStyle w:val="Code"/>
              </w:rPr>
            </w:pPr>
            <w:r w:rsidRPr="006436AF">
              <w:rPr>
                <w:rStyle w:val="Code"/>
              </w:rPr>
              <w:t>PLAYBACK_SEEKING</w:t>
            </w:r>
          </w:p>
        </w:tc>
        <w:tc>
          <w:tcPr>
            <w:tcW w:w="4320" w:type="dxa"/>
          </w:tcPr>
          <w:p w14:paraId="5ED894A1" w14:textId="77777777" w:rsidR="006D242C" w:rsidRPr="006436AF" w:rsidRDefault="006D242C" w:rsidP="00510369">
            <w:pPr>
              <w:pStyle w:val="TAL"/>
              <w:keepNext w:val="0"/>
            </w:pPr>
            <w:r w:rsidRPr="006436AF">
              <w:t xml:space="preserve">Sent when a </w:t>
            </w:r>
            <w:r>
              <w:t xml:space="preserve">media playback </w:t>
            </w:r>
            <w:r w:rsidRPr="006436AF">
              <w:t>seek operation begins.</w:t>
            </w:r>
          </w:p>
        </w:tc>
        <w:tc>
          <w:tcPr>
            <w:tcW w:w="1816" w:type="dxa"/>
          </w:tcPr>
          <w:p w14:paraId="35CAD8B4" w14:textId="77777777" w:rsidR="006D242C" w:rsidRPr="006436AF" w:rsidRDefault="006D242C" w:rsidP="00510369">
            <w:pPr>
              <w:pStyle w:val="TAL"/>
              <w:keepNext w:val="0"/>
            </w:pPr>
            <w:r>
              <w:t>Media delivery session identifier</w:t>
            </w:r>
          </w:p>
        </w:tc>
      </w:tr>
      <w:tr w:rsidR="006D242C" w:rsidRPr="006436AF" w14:paraId="4B87D7D6" w14:textId="77777777" w:rsidTr="00510369">
        <w:tc>
          <w:tcPr>
            <w:tcW w:w="3495" w:type="dxa"/>
          </w:tcPr>
          <w:p w14:paraId="06059A58" w14:textId="77777777" w:rsidR="006D242C" w:rsidRPr="006436AF" w:rsidRDefault="006D242C" w:rsidP="00510369">
            <w:pPr>
              <w:pStyle w:val="TAL"/>
              <w:keepNext w:val="0"/>
              <w:rPr>
                <w:rStyle w:val="Code"/>
              </w:rPr>
            </w:pPr>
            <w:r w:rsidRPr="006436AF">
              <w:rPr>
                <w:rStyle w:val="Code"/>
              </w:rPr>
              <w:t>PLAYBACK_STALLED</w:t>
            </w:r>
          </w:p>
        </w:tc>
        <w:tc>
          <w:tcPr>
            <w:tcW w:w="4320" w:type="dxa"/>
          </w:tcPr>
          <w:p w14:paraId="1FFEDA9E" w14:textId="77777777" w:rsidR="006D242C" w:rsidRPr="006436AF" w:rsidRDefault="006D242C" w:rsidP="00510369">
            <w:pPr>
              <w:pStyle w:val="TAL"/>
              <w:keepNext w:val="0"/>
            </w:pPr>
            <w:r w:rsidRPr="006436AF">
              <w:t>Sent when the media playback platform reports stalled</w:t>
            </w:r>
            <w:r>
              <w:t>.</w:t>
            </w:r>
          </w:p>
        </w:tc>
        <w:tc>
          <w:tcPr>
            <w:tcW w:w="1816" w:type="dxa"/>
          </w:tcPr>
          <w:p w14:paraId="0F159F2A" w14:textId="77777777" w:rsidR="006D242C" w:rsidRPr="006436AF" w:rsidRDefault="006D242C" w:rsidP="00510369">
            <w:pPr>
              <w:pStyle w:val="TAL"/>
              <w:keepNext w:val="0"/>
            </w:pPr>
            <w:r>
              <w:t>Media delivery session identifier</w:t>
            </w:r>
          </w:p>
        </w:tc>
      </w:tr>
      <w:tr w:rsidR="006D242C" w:rsidRPr="006436AF" w14:paraId="41F44B09" w14:textId="77777777" w:rsidTr="00510369">
        <w:tc>
          <w:tcPr>
            <w:tcW w:w="3495" w:type="dxa"/>
          </w:tcPr>
          <w:p w14:paraId="357014D2" w14:textId="77777777" w:rsidR="006D242C" w:rsidRPr="006436AF" w:rsidRDefault="006D242C" w:rsidP="00510369">
            <w:pPr>
              <w:pStyle w:val="TAL"/>
              <w:keepNext w:val="0"/>
              <w:rPr>
                <w:rStyle w:val="Code"/>
              </w:rPr>
            </w:pPr>
            <w:r w:rsidRPr="006436AF">
              <w:rPr>
                <w:rStyle w:val="Code"/>
              </w:rPr>
              <w:t>PLAYBACK_STARTED</w:t>
            </w:r>
          </w:p>
        </w:tc>
        <w:tc>
          <w:tcPr>
            <w:tcW w:w="4320" w:type="dxa"/>
          </w:tcPr>
          <w:p w14:paraId="27DB7B3B" w14:textId="77777777" w:rsidR="006D242C" w:rsidRPr="006436AF" w:rsidRDefault="006D242C" w:rsidP="00510369">
            <w:pPr>
              <w:pStyle w:val="TAL"/>
              <w:keepNext w:val="0"/>
            </w:pPr>
            <w:r w:rsidRPr="006436AF">
              <w:t>Sent when playback of the media starts after having been paused; that is, when playback is resumed after a prior pause event.</w:t>
            </w:r>
          </w:p>
        </w:tc>
        <w:tc>
          <w:tcPr>
            <w:tcW w:w="1816" w:type="dxa"/>
          </w:tcPr>
          <w:p w14:paraId="2A135017" w14:textId="77777777" w:rsidR="006D242C" w:rsidRPr="006436AF" w:rsidRDefault="006D242C" w:rsidP="00510369">
            <w:pPr>
              <w:pStyle w:val="TAL"/>
              <w:keepNext w:val="0"/>
            </w:pPr>
            <w:r>
              <w:t>Media delivery session identifier</w:t>
            </w:r>
          </w:p>
        </w:tc>
      </w:tr>
      <w:tr w:rsidR="006D242C" w:rsidRPr="006436AF" w14:paraId="2B4B0A05" w14:textId="77777777" w:rsidTr="00510369">
        <w:tc>
          <w:tcPr>
            <w:tcW w:w="3495" w:type="dxa"/>
          </w:tcPr>
          <w:p w14:paraId="53EF7973" w14:textId="77777777" w:rsidR="006D242C" w:rsidRPr="006436AF" w:rsidRDefault="006D242C" w:rsidP="00510369">
            <w:pPr>
              <w:pStyle w:val="TAL"/>
              <w:keepNext w:val="0"/>
              <w:rPr>
                <w:rStyle w:val="Code"/>
              </w:rPr>
            </w:pPr>
            <w:r w:rsidRPr="006436AF">
              <w:rPr>
                <w:rStyle w:val="Code"/>
              </w:rPr>
              <w:t>PLAYBACK_WAITING</w:t>
            </w:r>
          </w:p>
        </w:tc>
        <w:tc>
          <w:tcPr>
            <w:tcW w:w="4320" w:type="dxa"/>
          </w:tcPr>
          <w:p w14:paraId="2513212C" w14:textId="77777777" w:rsidR="006D242C" w:rsidRPr="006436AF" w:rsidRDefault="006D242C" w:rsidP="00510369">
            <w:pPr>
              <w:pStyle w:val="TAL"/>
              <w:keepNext w:val="0"/>
            </w:pPr>
            <w:r w:rsidRPr="006436AF">
              <w:t>Sent when the media playback has stopped because of a temporary lack of data.</w:t>
            </w:r>
          </w:p>
        </w:tc>
        <w:tc>
          <w:tcPr>
            <w:tcW w:w="1816" w:type="dxa"/>
          </w:tcPr>
          <w:p w14:paraId="69EC5A24" w14:textId="77777777" w:rsidR="006D242C" w:rsidRPr="006436AF" w:rsidRDefault="006D242C" w:rsidP="00510369">
            <w:pPr>
              <w:pStyle w:val="TAL"/>
              <w:keepNext w:val="0"/>
            </w:pPr>
            <w:r>
              <w:t>Media delivery session identifier</w:t>
            </w:r>
          </w:p>
        </w:tc>
      </w:tr>
      <w:tr w:rsidR="006D242C" w:rsidRPr="006436AF" w14:paraId="66CB602A" w14:textId="77777777" w:rsidTr="00510369">
        <w:tc>
          <w:tcPr>
            <w:tcW w:w="3495" w:type="dxa"/>
          </w:tcPr>
          <w:p w14:paraId="78CC2DB7" w14:textId="77777777" w:rsidR="006D242C" w:rsidRPr="006436AF" w:rsidRDefault="006D242C" w:rsidP="00510369">
            <w:pPr>
              <w:pStyle w:val="TAL"/>
              <w:keepNext w:val="0"/>
              <w:rPr>
                <w:rStyle w:val="Code"/>
              </w:rPr>
            </w:pPr>
            <w:r w:rsidRPr="006436AF">
              <w:rPr>
                <w:rStyle w:val="Code"/>
              </w:rPr>
              <w:t>SERVICE_DESCRIPTION_SELECTED</w:t>
            </w:r>
          </w:p>
        </w:tc>
        <w:tc>
          <w:tcPr>
            <w:tcW w:w="4320" w:type="dxa"/>
          </w:tcPr>
          <w:p w14:paraId="4C02C5C2" w14:textId="77777777" w:rsidR="006D242C" w:rsidRPr="006436AF" w:rsidRDefault="006D242C" w:rsidP="00510369">
            <w:pPr>
              <w:pStyle w:val="TAL"/>
              <w:keepNext w:val="0"/>
            </w:pPr>
            <w:r w:rsidRPr="006436AF">
              <w:t>sent when the DASH client has selected a service description.</w:t>
            </w:r>
          </w:p>
        </w:tc>
        <w:tc>
          <w:tcPr>
            <w:tcW w:w="1816" w:type="dxa"/>
          </w:tcPr>
          <w:p w14:paraId="21697C1E" w14:textId="77777777" w:rsidR="006D242C" w:rsidRPr="006436AF" w:rsidRDefault="006D242C" w:rsidP="00510369">
            <w:pPr>
              <w:pStyle w:val="TAL"/>
              <w:keepNext w:val="0"/>
            </w:pPr>
            <w:r>
              <w:t>Media delivery session identifier</w:t>
            </w:r>
          </w:p>
        </w:tc>
      </w:tr>
      <w:tr w:rsidR="006D242C" w:rsidRPr="006436AF" w14:paraId="7BB6467D" w14:textId="77777777" w:rsidTr="00510369">
        <w:tc>
          <w:tcPr>
            <w:tcW w:w="3495" w:type="dxa"/>
          </w:tcPr>
          <w:p w14:paraId="23352039" w14:textId="77777777" w:rsidR="006D242C" w:rsidRPr="006436AF" w:rsidRDefault="006D242C" w:rsidP="00510369">
            <w:pPr>
              <w:pStyle w:val="TAL"/>
              <w:keepNext w:val="0"/>
              <w:rPr>
                <w:rStyle w:val="Code"/>
              </w:rPr>
            </w:pPr>
            <w:r w:rsidRPr="006436AF">
              <w:rPr>
                <w:rStyle w:val="Code"/>
              </w:rPr>
              <w:t>SERVICE_DESCRIPTION_CHANGED</w:t>
            </w:r>
          </w:p>
        </w:tc>
        <w:tc>
          <w:tcPr>
            <w:tcW w:w="4320" w:type="dxa"/>
          </w:tcPr>
          <w:p w14:paraId="4821F2F0" w14:textId="77777777" w:rsidR="006D242C" w:rsidRPr="006436AF" w:rsidRDefault="006D242C" w:rsidP="00510369">
            <w:pPr>
              <w:pStyle w:val="TAL"/>
              <w:keepNext w:val="0"/>
            </w:pPr>
            <w:r w:rsidRPr="006436AF">
              <w:t>Sent when the DASH client has changed a service description.</w:t>
            </w:r>
          </w:p>
        </w:tc>
        <w:tc>
          <w:tcPr>
            <w:tcW w:w="1816" w:type="dxa"/>
          </w:tcPr>
          <w:p w14:paraId="5971BEEC" w14:textId="77777777" w:rsidR="006D242C" w:rsidRPr="006436AF" w:rsidRDefault="006D242C" w:rsidP="00510369">
            <w:pPr>
              <w:pStyle w:val="TAL"/>
              <w:keepNext w:val="0"/>
            </w:pPr>
            <w:r>
              <w:t>Media delivery session identifier</w:t>
            </w:r>
          </w:p>
        </w:tc>
      </w:tr>
      <w:tr w:rsidR="006D242C" w:rsidRPr="006436AF" w14:paraId="120A542B" w14:textId="77777777" w:rsidTr="00510369">
        <w:tc>
          <w:tcPr>
            <w:tcW w:w="3495" w:type="dxa"/>
          </w:tcPr>
          <w:p w14:paraId="1ABB12B0" w14:textId="77777777" w:rsidR="006D242C" w:rsidRPr="006436AF" w:rsidRDefault="006D242C" w:rsidP="00510369">
            <w:pPr>
              <w:pStyle w:val="TAL"/>
              <w:keepNext w:val="0"/>
              <w:rPr>
                <w:rStyle w:val="Code"/>
              </w:rPr>
            </w:pPr>
            <w:r w:rsidRPr="006436AF">
              <w:rPr>
                <w:rStyle w:val="Code"/>
              </w:rPr>
              <w:t>SERVICE_DESCRIPTION_VIOLATED</w:t>
            </w:r>
          </w:p>
        </w:tc>
        <w:tc>
          <w:tcPr>
            <w:tcW w:w="4320" w:type="dxa"/>
          </w:tcPr>
          <w:p w14:paraId="15C8A55C" w14:textId="77777777" w:rsidR="006D242C" w:rsidRPr="006436AF" w:rsidRDefault="006D242C" w:rsidP="00510369">
            <w:pPr>
              <w:pStyle w:val="TAL"/>
              <w:keepNext w:val="0"/>
            </w:pPr>
            <w:r w:rsidRPr="006436AF">
              <w:t>Provides notification that the service description parameters are currently not met.</w:t>
            </w:r>
          </w:p>
        </w:tc>
        <w:tc>
          <w:tcPr>
            <w:tcW w:w="1816" w:type="dxa"/>
          </w:tcPr>
          <w:p w14:paraId="4D7C6F78" w14:textId="77777777" w:rsidR="006D242C" w:rsidRDefault="006D242C" w:rsidP="00510369">
            <w:pPr>
              <w:pStyle w:val="TAL"/>
              <w:keepNext w:val="0"/>
            </w:pPr>
            <w:r>
              <w:t>Media delivery session identifier,</w:t>
            </w:r>
          </w:p>
          <w:p w14:paraId="39CD3F83" w14:textId="5605F47A" w:rsidR="006D242C" w:rsidRPr="006436AF" w:rsidRDefault="006D242C" w:rsidP="00510369">
            <w:pPr>
              <w:pStyle w:val="TAL"/>
              <w:keepNext w:val="0"/>
            </w:pPr>
            <w:r w:rsidRPr="006436AF">
              <w:t>Parameters of service description that are not met</w:t>
            </w:r>
          </w:p>
        </w:tc>
      </w:tr>
      <w:tr w:rsidR="006D242C" w:rsidRPr="006436AF" w14:paraId="4F7666F3" w14:textId="77777777" w:rsidTr="00510369">
        <w:tc>
          <w:tcPr>
            <w:tcW w:w="3495" w:type="dxa"/>
          </w:tcPr>
          <w:p w14:paraId="314BA55A" w14:textId="77777777" w:rsidR="006D242C" w:rsidRPr="006436AF" w:rsidRDefault="006D242C" w:rsidP="00510369">
            <w:pPr>
              <w:pStyle w:val="TAL"/>
              <w:keepNext w:val="0"/>
              <w:rPr>
                <w:rStyle w:val="Code"/>
              </w:rPr>
            </w:pPr>
            <w:r w:rsidRPr="006436AF">
              <w:rPr>
                <w:rStyle w:val="Code"/>
              </w:rPr>
              <w:t>SOURCE_INITIALIZED</w:t>
            </w:r>
          </w:p>
        </w:tc>
        <w:tc>
          <w:tcPr>
            <w:tcW w:w="4320" w:type="dxa"/>
          </w:tcPr>
          <w:p w14:paraId="3E133C38" w14:textId="77777777" w:rsidR="006D242C" w:rsidRPr="006436AF" w:rsidRDefault="006D242C" w:rsidP="00510369">
            <w:pPr>
              <w:pStyle w:val="TAL"/>
              <w:keepNext w:val="0"/>
            </w:pPr>
            <w:r w:rsidRPr="006436AF">
              <w:t>Triggered when the source is set</w:t>
            </w:r>
            <w:r>
              <w:t xml:space="preserve"> </w:t>
            </w:r>
            <w:r w:rsidRPr="006436AF">
              <w:t>up and ready.</w:t>
            </w:r>
          </w:p>
        </w:tc>
        <w:tc>
          <w:tcPr>
            <w:tcW w:w="1816" w:type="dxa"/>
          </w:tcPr>
          <w:p w14:paraId="02FA17F9" w14:textId="77777777" w:rsidR="006D242C" w:rsidRPr="006436AF" w:rsidRDefault="006D242C" w:rsidP="00510369">
            <w:pPr>
              <w:pStyle w:val="TAL"/>
              <w:keepNext w:val="0"/>
            </w:pPr>
            <w:r>
              <w:t>Media delivery session identifier</w:t>
            </w:r>
          </w:p>
        </w:tc>
      </w:tr>
      <w:tr w:rsidR="006D242C" w14:paraId="6134F9BC" w14:textId="77777777" w:rsidTr="00510369">
        <w:tc>
          <w:tcPr>
            <w:tcW w:w="3495" w:type="dxa"/>
          </w:tcPr>
          <w:p w14:paraId="0C585AAA" w14:textId="77777777" w:rsidR="006D242C" w:rsidRPr="006436AF" w:rsidRDefault="006D242C" w:rsidP="00510369">
            <w:pPr>
              <w:pStyle w:val="TAL"/>
              <w:keepNext w:val="0"/>
              <w:rPr>
                <w:rStyle w:val="Code"/>
              </w:rPr>
            </w:pPr>
            <w:r>
              <w:rPr>
                <w:rStyle w:val="Code"/>
              </w:rPr>
              <w:t>DOWNLOAD_STARTED</w:t>
            </w:r>
          </w:p>
        </w:tc>
        <w:tc>
          <w:tcPr>
            <w:tcW w:w="4320" w:type="dxa"/>
          </w:tcPr>
          <w:p w14:paraId="349AE2D5" w14:textId="77777777" w:rsidR="006D242C" w:rsidRPr="006436AF" w:rsidRDefault="006D242C" w:rsidP="00510369">
            <w:pPr>
              <w:pStyle w:val="TAL"/>
              <w:keepNext w:val="0"/>
            </w:pPr>
            <w:r>
              <w:t>Sent when a non-real-time content download begins.</w:t>
            </w:r>
          </w:p>
        </w:tc>
        <w:tc>
          <w:tcPr>
            <w:tcW w:w="1816" w:type="dxa"/>
          </w:tcPr>
          <w:p w14:paraId="34FCCC43" w14:textId="77777777" w:rsidR="006D242C" w:rsidRDefault="006D242C" w:rsidP="00510369">
            <w:pPr>
              <w:pStyle w:val="TAL"/>
              <w:keepNext w:val="0"/>
            </w:pPr>
            <w:r>
              <w:t>Media delivery session identifier</w:t>
            </w:r>
          </w:p>
        </w:tc>
      </w:tr>
      <w:tr w:rsidR="006D242C" w14:paraId="02639C86" w14:textId="77777777" w:rsidTr="00510369">
        <w:tc>
          <w:tcPr>
            <w:tcW w:w="3495" w:type="dxa"/>
          </w:tcPr>
          <w:p w14:paraId="485D8181" w14:textId="77777777" w:rsidR="006D242C" w:rsidRDefault="006D242C" w:rsidP="00510369">
            <w:pPr>
              <w:pStyle w:val="TAL"/>
              <w:keepNext w:val="0"/>
              <w:rPr>
                <w:rStyle w:val="Code"/>
              </w:rPr>
            </w:pPr>
            <w:r>
              <w:rPr>
                <w:rStyle w:val="Code"/>
              </w:rPr>
              <w:t>DOWNLOAD_COMPLETED</w:t>
            </w:r>
          </w:p>
        </w:tc>
        <w:tc>
          <w:tcPr>
            <w:tcW w:w="4320" w:type="dxa"/>
          </w:tcPr>
          <w:p w14:paraId="463E1465" w14:textId="77777777" w:rsidR="006D242C" w:rsidRDefault="006D242C" w:rsidP="00510369">
            <w:pPr>
              <w:pStyle w:val="TAL"/>
              <w:keepNext w:val="0"/>
            </w:pPr>
            <w:r>
              <w:t>Sent when a non-real-time content download is complete.</w:t>
            </w:r>
          </w:p>
        </w:tc>
        <w:tc>
          <w:tcPr>
            <w:tcW w:w="1816" w:type="dxa"/>
          </w:tcPr>
          <w:p w14:paraId="56A13B0F" w14:textId="77777777" w:rsidR="006D242C" w:rsidRDefault="006D242C" w:rsidP="00510369">
            <w:pPr>
              <w:pStyle w:val="TAL"/>
              <w:keepNext w:val="0"/>
            </w:pPr>
            <w:r>
              <w:t>Media delivery session identifier</w:t>
            </w:r>
          </w:p>
        </w:tc>
      </w:tr>
      <w:tr w:rsidR="006D242C" w14:paraId="322F06B0" w14:textId="77777777" w:rsidTr="00510369">
        <w:tc>
          <w:tcPr>
            <w:tcW w:w="3495" w:type="dxa"/>
          </w:tcPr>
          <w:p w14:paraId="42786DA3" w14:textId="77777777" w:rsidR="006D242C" w:rsidRDefault="006D242C" w:rsidP="00510369">
            <w:pPr>
              <w:pStyle w:val="TAL"/>
              <w:keepNext w:val="0"/>
              <w:rPr>
                <w:rStyle w:val="Code"/>
              </w:rPr>
            </w:pPr>
            <w:r>
              <w:rPr>
                <w:rStyle w:val="Code"/>
              </w:rPr>
              <w:t>DOWNLOAD_ERROR</w:t>
            </w:r>
          </w:p>
        </w:tc>
        <w:tc>
          <w:tcPr>
            <w:tcW w:w="4320" w:type="dxa"/>
          </w:tcPr>
          <w:p w14:paraId="2112DF76" w14:textId="77777777" w:rsidR="006D242C" w:rsidRDefault="006D242C" w:rsidP="00510369">
            <w:pPr>
              <w:pStyle w:val="TAL"/>
              <w:keepNext w:val="0"/>
            </w:pPr>
            <w:r>
              <w:t>Send when an error occurs during non-real-time content download</w:t>
            </w:r>
          </w:p>
        </w:tc>
        <w:tc>
          <w:tcPr>
            <w:tcW w:w="1816" w:type="dxa"/>
          </w:tcPr>
          <w:p w14:paraId="6C1362CB" w14:textId="77777777" w:rsidR="006D242C" w:rsidRDefault="006D242C" w:rsidP="00510369">
            <w:pPr>
              <w:pStyle w:val="TAL"/>
              <w:keepNext w:val="0"/>
            </w:pPr>
            <w:r>
              <w:t>Media delivery session identifier,</w:t>
            </w:r>
          </w:p>
          <w:p w14:paraId="3EC1F70A" w14:textId="77777777" w:rsidR="006D242C" w:rsidRDefault="006D242C" w:rsidP="00510369">
            <w:pPr>
              <w:pStyle w:val="TAL"/>
              <w:keepNext w:val="0"/>
            </w:pPr>
            <w:r w:rsidRPr="006436AF">
              <w:t xml:space="preserve">Error </w:t>
            </w:r>
            <w:r>
              <w:t>reason (see table 13.2.5</w:t>
            </w:r>
            <w:r>
              <w:noBreakHyphen/>
              <w:t>2)</w:t>
            </w:r>
            <w:r w:rsidRPr="006436AF">
              <w:t>.</w:t>
            </w:r>
          </w:p>
        </w:tc>
      </w:tr>
    </w:tbl>
    <w:p w14:paraId="69FB3C16" w14:textId="77777777" w:rsidR="00D10CDC" w:rsidRPr="006436AF" w:rsidRDefault="00D10CDC" w:rsidP="00D10CDC">
      <w:pPr>
        <w:pStyle w:val="TAN"/>
        <w:keepNext w:val="0"/>
      </w:pPr>
    </w:p>
    <w:p w14:paraId="05E75A12" w14:textId="3D80BE98" w:rsidR="006D242C" w:rsidRPr="006436AF" w:rsidRDefault="006D242C" w:rsidP="006D242C">
      <w:pPr>
        <w:keepNext/>
      </w:pPr>
      <w:bookmarkStart w:id="2074" w:name="_CRTable13_2_52"/>
      <w:r w:rsidRPr="006436AF">
        <w:t>Table</w:t>
      </w:r>
      <w:r>
        <w:t> </w:t>
      </w:r>
      <w:r w:rsidRPr="006436AF">
        <w:t xml:space="preserve">13.2.5-2 provides a list of error </w:t>
      </w:r>
      <w:r>
        <w:t xml:space="preserve">reasons that are indicated for notifications of type </w:t>
      </w:r>
      <w:r w:rsidRPr="00542231">
        <w:rPr>
          <w:rStyle w:val="Codechar0"/>
        </w:rPr>
        <w:t>PLAYBACK_ERROR</w:t>
      </w:r>
      <w:r>
        <w:t xml:space="preserve"> and </w:t>
      </w:r>
      <w:r w:rsidRPr="00542231">
        <w:rPr>
          <w:rStyle w:val="Codechar0"/>
        </w:rPr>
        <w:t>DOWNLOAD_ERROR</w:t>
      </w:r>
      <w:r w:rsidRPr="006436AF">
        <w:t>.</w:t>
      </w:r>
    </w:p>
    <w:bookmarkEnd w:id="2074"/>
    <w:p w14:paraId="50BC2900" w14:textId="3A5B9CE7" w:rsidR="00D10CDC" w:rsidRPr="006436AF" w:rsidRDefault="00102B43" w:rsidP="00D10CDC">
      <w:pPr>
        <w:pStyle w:val="TH"/>
      </w:pPr>
      <w:r w:rsidRPr="006436AF">
        <w:t xml:space="preserve">Table 13.2.5-2: </w:t>
      </w:r>
      <w:r>
        <w:t xml:space="preserve">Media Player </w:t>
      </w:r>
      <w:r w:rsidRPr="006436AF">
        <w:t xml:space="preserve">Error </w:t>
      </w:r>
      <w:bookmarkStart w:id="2075" w:name="_Hlk187161052"/>
      <w:r>
        <w:t>reasons</w:t>
      </w:r>
      <w:bookmarkEnd w:id="2075"/>
    </w:p>
    <w:tbl>
      <w:tblPr>
        <w:tblStyle w:val="TableGrid"/>
        <w:tblW w:w="0" w:type="auto"/>
        <w:tblLayout w:type="fixed"/>
        <w:tblLook w:val="04A0" w:firstRow="1" w:lastRow="0" w:firstColumn="1" w:lastColumn="0" w:noHBand="0" w:noVBand="1"/>
      </w:tblPr>
      <w:tblGrid>
        <w:gridCol w:w="3964"/>
        <w:gridCol w:w="5665"/>
      </w:tblGrid>
      <w:tr w:rsidR="00B95870" w:rsidRPr="006436AF" w14:paraId="610C7422" w14:textId="77777777" w:rsidTr="00B95870">
        <w:tc>
          <w:tcPr>
            <w:tcW w:w="3964" w:type="dxa"/>
            <w:shd w:val="clear" w:color="auto" w:fill="BFBFBF" w:themeFill="background1" w:themeFillShade="BF"/>
          </w:tcPr>
          <w:p w14:paraId="06B2C9F2" w14:textId="4972C2AE" w:rsidR="00B95870" w:rsidRPr="006436AF" w:rsidRDefault="00B95870" w:rsidP="00510369">
            <w:pPr>
              <w:pStyle w:val="TAH"/>
            </w:pPr>
            <w:r>
              <w:t>Error reason</w:t>
            </w:r>
          </w:p>
        </w:tc>
        <w:tc>
          <w:tcPr>
            <w:tcW w:w="5665" w:type="dxa"/>
            <w:shd w:val="clear" w:color="auto" w:fill="BFBFBF" w:themeFill="background1" w:themeFillShade="BF"/>
          </w:tcPr>
          <w:p w14:paraId="13F9F666" w14:textId="77777777" w:rsidR="00B95870" w:rsidRPr="006436AF" w:rsidRDefault="00B95870" w:rsidP="00510369">
            <w:pPr>
              <w:pStyle w:val="TAH"/>
            </w:pPr>
            <w:r w:rsidRPr="006436AF">
              <w:t>Definition</w:t>
            </w:r>
          </w:p>
        </w:tc>
      </w:tr>
      <w:tr w:rsidR="00B95870" w:rsidRPr="006436AF" w14:paraId="191231DC" w14:textId="77777777" w:rsidTr="00B95870">
        <w:tc>
          <w:tcPr>
            <w:tcW w:w="3964" w:type="dxa"/>
          </w:tcPr>
          <w:p w14:paraId="35D03968" w14:textId="6081B43C" w:rsidR="00B95870" w:rsidRPr="006436AF" w:rsidRDefault="00B95870" w:rsidP="00510369">
            <w:pPr>
              <w:pStyle w:val="TAL"/>
              <w:rPr>
                <w:rStyle w:val="Code"/>
              </w:rPr>
            </w:pPr>
            <w:r w:rsidRPr="006436AF">
              <w:rPr>
                <w:rStyle w:val="Code"/>
              </w:rPr>
              <w:t>ERROR_</w:t>
            </w:r>
            <w:r>
              <w:rPr>
                <w:rStyle w:val="Code"/>
              </w:rPr>
              <w:t>MEDIA_ENTRY</w:t>
            </w:r>
            <w:r w:rsidRPr="006436AF">
              <w:rPr>
                <w:rStyle w:val="Code"/>
              </w:rPr>
              <w:t>_NOT_FOUND</w:t>
            </w:r>
          </w:p>
        </w:tc>
        <w:tc>
          <w:tcPr>
            <w:tcW w:w="5665" w:type="dxa"/>
          </w:tcPr>
          <w:p w14:paraId="10372AB1" w14:textId="0522DD98" w:rsidR="00B95870" w:rsidRPr="006436AF" w:rsidRDefault="00B95870" w:rsidP="00510369">
            <w:pPr>
              <w:pStyle w:val="TAL"/>
              <w:rPr>
                <w:b/>
                <w:bCs/>
              </w:rPr>
            </w:pPr>
            <w:r>
              <w:t>The Media Entry Point resource requested by the Media Player could not be located.</w:t>
            </w:r>
          </w:p>
        </w:tc>
      </w:tr>
      <w:tr w:rsidR="00B95870" w14:paraId="3B22985C" w14:textId="77777777" w:rsidTr="00B95870">
        <w:tc>
          <w:tcPr>
            <w:tcW w:w="3964" w:type="dxa"/>
          </w:tcPr>
          <w:p w14:paraId="6A0F8B21" w14:textId="77777777" w:rsidR="00B95870" w:rsidRPr="006436AF" w:rsidRDefault="00B95870" w:rsidP="00510369">
            <w:pPr>
              <w:pStyle w:val="TAL"/>
              <w:rPr>
                <w:rStyle w:val="Code"/>
              </w:rPr>
            </w:pPr>
            <w:r>
              <w:rPr>
                <w:rStyle w:val="Code"/>
              </w:rPr>
              <w:t>ERROR_CONTENT_NOT_FOUND</w:t>
            </w:r>
          </w:p>
        </w:tc>
        <w:tc>
          <w:tcPr>
            <w:tcW w:w="5665" w:type="dxa"/>
          </w:tcPr>
          <w:p w14:paraId="71595264" w14:textId="77777777" w:rsidR="00B95870" w:rsidRPr="006436AF" w:rsidRDefault="00B95870" w:rsidP="00510369">
            <w:pPr>
              <w:pStyle w:val="TAL"/>
            </w:pPr>
            <w:r>
              <w:t>Other content requested by the Media Player could not be located.</w:t>
            </w:r>
          </w:p>
        </w:tc>
      </w:tr>
      <w:tr w:rsidR="00B95870" w:rsidRPr="006436AF" w14:paraId="304C3DEB" w14:textId="77777777" w:rsidTr="00B95870">
        <w:tc>
          <w:tcPr>
            <w:tcW w:w="3964" w:type="dxa"/>
          </w:tcPr>
          <w:p w14:paraId="393BD617" w14:textId="77777777" w:rsidR="00B95870" w:rsidRPr="006436AF" w:rsidRDefault="00B95870" w:rsidP="00510369">
            <w:pPr>
              <w:pStyle w:val="TAL"/>
              <w:rPr>
                <w:rStyle w:val="Code"/>
              </w:rPr>
            </w:pPr>
            <w:r w:rsidRPr="006436AF">
              <w:rPr>
                <w:rStyle w:val="Code"/>
              </w:rPr>
              <w:t>ERROR_MEDIA_PLAYBACK</w:t>
            </w:r>
          </w:p>
        </w:tc>
        <w:tc>
          <w:tcPr>
            <w:tcW w:w="5665" w:type="dxa"/>
          </w:tcPr>
          <w:p w14:paraId="479113EF" w14:textId="664A3755" w:rsidR="00B95870" w:rsidRPr="006436AF" w:rsidRDefault="00B95870" w:rsidP="00510369">
            <w:pPr>
              <w:pStyle w:val="TAL"/>
            </w:pPr>
            <w:r>
              <w:t>T</w:t>
            </w:r>
            <w:r w:rsidRPr="006436AF">
              <w:t>here is an error from the media playback platform buffer.</w:t>
            </w:r>
          </w:p>
        </w:tc>
      </w:tr>
      <w:tr w:rsidR="00B95870" w:rsidRPr="006436AF" w14:paraId="25CC1B15" w14:textId="77777777" w:rsidTr="00B95870">
        <w:tc>
          <w:tcPr>
            <w:tcW w:w="3964" w:type="dxa"/>
          </w:tcPr>
          <w:p w14:paraId="77F038EF" w14:textId="63F9CD1E" w:rsidR="00B95870" w:rsidRPr="006436AF" w:rsidRDefault="00B95870" w:rsidP="00510369">
            <w:pPr>
              <w:pStyle w:val="TAL"/>
              <w:keepNext w:val="0"/>
              <w:rPr>
                <w:rStyle w:val="Code"/>
              </w:rPr>
            </w:pPr>
            <w:r w:rsidRPr="006436AF">
              <w:rPr>
                <w:rStyle w:val="Code"/>
              </w:rPr>
              <w:t>ERROR_</w:t>
            </w:r>
            <w:r>
              <w:rPr>
                <w:rStyle w:val="Code"/>
              </w:rPr>
              <w:t>IN</w:t>
            </w:r>
            <w:r w:rsidRPr="006436AF">
              <w:rPr>
                <w:rStyle w:val="Code"/>
              </w:rPr>
              <w:t>VALID</w:t>
            </w:r>
            <w:r>
              <w:rPr>
                <w:rStyle w:val="Code"/>
              </w:rPr>
              <w:t>_MEDIA_ENTRY</w:t>
            </w:r>
          </w:p>
        </w:tc>
        <w:tc>
          <w:tcPr>
            <w:tcW w:w="5665" w:type="dxa"/>
          </w:tcPr>
          <w:p w14:paraId="55C51D7D" w14:textId="7551E876" w:rsidR="00B95870" w:rsidRPr="006436AF" w:rsidRDefault="00B95870" w:rsidP="00510369">
            <w:pPr>
              <w:pStyle w:val="TAL"/>
              <w:keepNext w:val="0"/>
            </w:pPr>
            <w:r w:rsidRPr="006436AF">
              <w:t xml:space="preserve">The </w:t>
            </w:r>
            <w:r>
              <w:t>Media Entry Point resource supplied</w:t>
            </w:r>
            <w:r w:rsidRPr="006436AF">
              <w:t xml:space="preserve"> is not </w:t>
            </w:r>
            <w:r>
              <w:t xml:space="preserve">syntactically </w:t>
            </w:r>
            <w:r w:rsidRPr="006436AF">
              <w:t>valid.</w:t>
            </w:r>
          </w:p>
        </w:tc>
      </w:tr>
      <w:tr w:rsidR="00B95870" w:rsidRPr="006436AF" w14:paraId="5FF7650C" w14:textId="77777777" w:rsidTr="00B95870">
        <w:tc>
          <w:tcPr>
            <w:tcW w:w="3964" w:type="dxa"/>
          </w:tcPr>
          <w:p w14:paraId="2237AB67" w14:textId="3ECE0A07" w:rsidR="00B95870" w:rsidRPr="006436AF" w:rsidRDefault="00B95870" w:rsidP="00510369">
            <w:pPr>
              <w:pStyle w:val="TAL"/>
              <w:keepNext w:val="0"/>
              <w:rPr>
                <w:rStyle w:val="Code"/>
              </w:rPr>
            </w:pPr>
            <w:r w:rsidRPr="006436AF">
              <w:rPr>
                <w:rStyle w:val="Code"/>
              </w:rPr>
              <w:t>ERROR_</w:t>
            </w:r>
            <w:r>
              <w:rPr>
                <w:rStyle w:val="Code"/>
              </w:rPr>
              <w:t>IN</w:t>
            </w:r>
            <w:r w:rsidRPr="006436AF">
              <w:rPr>
                <w:rStyle w:val="Code"/>
              </w:rPr>
              <w:t>ACCESSIBLE</w:t>
            </w:r>
            <w:r>
              <w:rPr>
                <w:rStyle w:val="Code"/>
              </w:rPr>
              <w:t>_MEDIA_TIME</w:t>
            </w:r>
          </w:p>
        </w:tc>
        <w:tc>
          <w:tcPr>
            <w:tcW w:w="5665" w:type="dxa"/>
          </w:tcPr>
          <w:p w14:paraId="4CB75FCA" w14:textId="2F625D92" w:rsidR="00B95870" w:rsidRPr="006436AF" w:rsidRDefault="00B95870" w:rsidP="00510369">
            <w:pPr>
              <w:pStyle w:val="TAL"/>
              <w:keepNext w:val="0"/>
            </w:pPr>
            <w:r>
              <w:t>T</w:t>
            </w:r>
            <w:r w:rsidRPr="006436AF">
              <w:t xml:space="preserve">he media time </w:t>
            </w:r>
            <w:r>
              <w:t xml:space="preserve">requested in a seek operation </w:t>
            </w:r>
            <w:r w:rsidRPr="006436AF">
              <w:t>is not accessible</w:t>
            </w:r>
            <w:r>
              <w:t xml:space="preserve"> in the current media presentation</w:t>
            </w:r>
            <w:r w:rsidRPr="006436AF">
              <w:t>.</w:t>
            </w:r>
          </w:p>
        </w:tc>
      </w:tr>
      <w:tr w:rsidR="00B95870" w:rsidRPr="006436AF" w14:paraId="1C930551" w14:textId="77777777" w:rsidTr="00B95870">
        <w:tc>
          <w:tcPr>
            <w:tcW w:w="3964" w:type="dxa"/>
          </w:tcPr>
          <w:p w14:paraId="30EC6DFA" w14:textId="53606B04" w:rsidR="00B95870" w:rsidRPr="006436AF" w:rsidRDefault="00B95870" w:rsidP="00510369">
            <w:pPr>
              <w:pStyle w:val="TAL"/>
              <w:rPr>
                <w:rStyle w:val="Code"/>
              </w:rPr>
            </w:pPr>
            <w:r w:rsidRPr="006436AF">
              <w:rPr>
                <w:rStyle w:val="Code"/>
              </w:rPr>
              <w:t>ERROR_</w:t>
            </w:r>
            <w:r>
              <w:rPr>
                <w:rStyle w:val="Code"/>
              </w:rPr>
              <w:t>UN</w:t>
            </w:r>
            <w:r w:rsidRPr="006436AF">
              <w:rPr>
                <w:rStyle w:val="Code"/>
              </w:rPr>
              <w:t>SUPPORTED</w:t>
            </w:r>
            <w:r>
              <w:rPr>
                <w:rStyle w:val="Code"/>
              </w:rPr>
              <w:t>_PROFILE</w:t>
            </w:r>
          </w:p>
        </w:tc>
        <w:tc>
          <w:tcPr>
            <w:tcW w:w="5665" w:type="dxa"/>
          </w:tcPr>
          <w:p w14:paraId="7943E9E2" w14:textId="6794E65E" w:rsidR="00B95870" w:rsidRPr="006436AF" w:rsidRDefault="00B95870" w:rsidP="00510369">
            <w:pPr>
              <w:pStyle w:val="TAL"/>
            </w:pPr>
            <w:r w:rsidRPr="006436AF">
              <w:t xml:space="preserve">The profile of the </w:t>
            </w:r>
            <w:r>
              <w:t>m</w:t>
            </w:r>
            <w:r w:rsidRPr="006436AF">
              <w:t xml:space="preserve">edia </w:t>
            </w:r>
            <w:r>
              <w:t>p</w:t>
            </w:r>
            <w:r w:rsidRPr="006436AF">
              <w:t xml:space="preserve">resentation </w:t>
            </w:r>
            <w:r>
              <w:t xml:space="preserve">described by the Media Entry Point resource </w:t>
            </w:r>
            <w:r w:rsidRPr="006436AF">
              <w:t>is not supported</w:t>
            </w:r>
            <w:r>
              <w:t xml:space="preserve"> by the media playback platform</w:t>
            </w:r>
            <w:r w:rsidRPr="006436AF">
              <w:t>.</w:t>
            </w:r>
          </w:p>
        </w:tc>
      </w:tr>
      <w:tr w:rsidR="00B95870" w:rsidDel="00542231" w14:paraId="39FA4195" w14:textId="77777777" w:rsidTr="00B95870">
        <w:tc>
          <w:tcPr>
            <w:tcW w:w="3964" w:type="dxa"/>
          </w:tcPr>
          <w:p w14:paraId="4F3FA461" w14:textId="77777777" w:rsidR="00B95870" w:rsidRPr="006436AF" w:rsidRDefault="00B95870" w:rsidP="00510369">
            <w:pPr>
              <w:pStyle w:val="TAL"/>
              <w:rPr>
                <w:rStyle w:val="Code"/>
              </w:rPr>
            </w:pPr>
            <w:r>
              <w:rPr>
                <w:rStyle w:val="Code"/>
              </w:rPr>
              <w:t>ERROR_DOWNLOAD_DEADLINE_MISSED</w:t>
            </w:r>
          </w:p>
        </w:tc>
        <w:tc>
          <w:tcPr>
            <w:tcW w:w="5665" w:type="dxa"/>
          </w:tcPr>
          <w:p w14:paraId="579200AB" w14:textId="77777777" w:rsidR="00B95870" w:rsidRPr="006436AF" w:rsidRDefault="00B95870" w:rsidP="00510369">
            <w:pPr>
              <w:pStyle w:val="TAL"/>
            </w:pPr>
            <w:r>
              <w:t>The download of content did not complete before the requested deadline and the incomplete download has been discarded.</w:t>
            </w:r>
          </w:p>
        </w:tc>
      </w:tr>
    </w:tbl>
    <w:p w14:paraId="60B8DB8B" w14:textId="77777777" w:rsidR="00D10CDC" w:rsidRPr="006436AF" w:rsidRDefault="00D10CDC" w:rsidP="00D10CDC">
      <w:pPr>
        <w:pStyle w:val="TAN"/>
        <w:keepNext w:val="0"/>
      </w:pPr>
    </w:p>
    <w:p w14:paraId="2ECB57A3" w14:textId="77777777" w:rsidR="00D10CDC" w:rsidRPr="006436AF" w:rsidRDefault="00D10CDC" w:rsidP="00D10CDC">
      <w:pPr>
        <w:pStyle w:val="Heading3"/>
      </w:pPr>
      <w:bookmarkStart w:id="2076" w:name="_CR13_2_6"/>
      <w:bookmarkStart w:id="2077" w:name="_Toc68899707"/>
      <w:bookmarkStart w:id="2078" w:name="_Toc71214458"/>
      <w:bookmarkStart w:id="2079" w:name="_Toc71722132"/>
      <w:bookmarkStart w:id="2080" w:name="_Toc74859184"/>
      <w:bookmarkStart w:id="2081" w:name="_Toc155355320"/>
      <w:bookmarkStart w:id="2082" w:name="_Toc194090065"/>
      <w:bookmarkEnd w:id="2076"/>
      <w:r w:rsidRPr="006436AF">
        <w:t>13.2.6</w:t>
      </w:r>
      <w:r w:rsidRPr="006436AF">
        <w:tab/>
      </w:r>
      <w:r>
        <w:t xml:space="preserve">Dynamic </w:t>
      </w:r>
      <w:r w:rsidRPr="006436AF">
        <w:t>Status Information</w:t>
      </w:r>
      <w:bookmarkEnd w:id="2077"/>
      <w:bookmarkEnd w:id="2078"/>
      <w:bookmarkEnd w:id="2079"/>
      <w:bookmarkEnd w:id="2080"/>
      <w:bookmarkEnd w:id="2081"/>
      <w:bookmarkEnd w:id="2082"/>
    </w:p>
    <w:p w14:paraId="49EDD085" w14:textId="6350107E" w:rsidR="00D10CDC" w:rsidRPr="006436AF" w:rsidRDefault="00D10CDC" w:rsidP="00D10CDC">
      <w:pPr>
        <w:keepNext/>
        <w:keepLines/>
      </w:pPr>
      <w:r w:rsidRPr="006436AF">
        <w:t>Table</w:t>
      </w:r>
      <w:r>
        <w:t> </w:t>
      </w:r>
      <w:r w:rsidRPr="006436AF">
        <w:t xml:space="preserve">13.2.6-1 provides a list of dynamically changing status information that can be obtained from the </w:t>
      </w:r>
      <w:r>
        <w:t>Media Player via reference point M7d or M11d. A separate set of Dynamic Status Information is provided for each active downlink media streaming session, indexed by its media delivery session identifier initialised per clause 13.2.3.2</w:t>
      </w:r>
      <w:r w:rsidRPr="006436AF">
        <w:t>.</w:t>
      </w:r>
    </w:p>
    <w:p w14:paraId="43656305" w14:textId="77777777" w:rsidR="00D10CDC" w:rsidRPr="006436AF" w:rsidRDefault="00D10CDC" w:rsidP="00D10CDC">
      <w:pPr>
        <w:pStyle w:val="TH"/>
      </w:pPr>
      <w:bookmarkStart w:id="2083" w:name="_CRTable13_2_61"/>
      <w:r w:rsidRPr="006436AF">
        <w:t xml:space="preserve">Table </w:t>
      </w:r>
      <w:bookmarkEnd w:id="2083"/>
      <w:r w:rsidRPr="006436AF">
        <w:t xml:space="preserve">13.2.6-1: </w:t>
      </w:r>
      <w:r>
        <w:t xml:space="preserve">Media Player </w:t>
      </w:r>
      <w:r w:rsidRPr="006436AF">
        <w:t>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10CDC" w:rsidRPr="006436AF" w14:paraId="4407D778" w14:textId="77777777" w:rsidTr="002E2BF2">
        <w:tc>
          <w:tcPr>
            <w:tcW w:w="2685" w:type="dxa"/>
            <w:shd w:val="clear" w:color="auto" w:fill="BFBFBF" w:themeFill="background1" w:themeFillShade="BF"/>
          </w:tcPr>
          <w:p w14:paraId="23949574" w14:textId="77777777" w:rsidR="00D10CDC" w:rsidRPr="006436AF" w:rsidRDefault="00D10CDC" w:rsidP="002E2BF2">
            <w:pPr>
              <w:pStyle w:val="TAH"/>
            </w:pPr>
            <w:r w:rsidRPr="006436AF">
              <w:t>Status</w:t>
            </w:r>
          </w:p>
        </w:tc>
        <w:tc>
          <w:tcPr>
            <w:tcW w:w="1845" w:type="dxa"/>
            <w:shd w:val="clear" w:color="auto" w:fill="BFBFBF" w:themeFill="background1" w:themeFillShade="BF"/>
          </w:tcPr>
          <w:p w14:paraId="1636466E" w14:textId="77777777" w:rsidR="00D10CDC" w:rsidRPr="006436AF" w:rsidRDefault="00D10CDC" w:rsidP="002E2BF2">
            <w:pPr>
              <w:pStyle w:val="TAH"/>
            </w:pPr>
            <w:r w:rsidRPr="006436AF">
              <w:t>Type</w:t>
            </w:r>
          </w:p>
        </w:tc>
        <w:tc>
          <w:tcPr>
            <w:tcW w:w="1485" w:type="dxa"/>
            <w:shd w:val="clear" w:color="auto" w:fill="BFBFBF" w:themeFill="background1" w:themeFillShade="BF"/>
          </w:tcPr>
          <w:p w14:paraId="3B38A1C8" w14:textId="77777777" w:rsidR="00D10CDC" w:rsidRPr="006436AF" w:rsidRDefault="00D10CDC" w:rsidP="002E2BF2">
            <w:pPr>
              <w:pStyle w:val="TAH"/>
            </w:pPr>
            <w:r w:rsidRPr="006436AF">
              <w:t>Parameter</w:t>
            </w:r>
          </w:p>
        </w:tc>
        <w:tc>
          <w:tcPr>
            <w:tcW w:w="3614" w:type="dxa"/>
            <w:shd w:val="clear" w:color="auto" w:fill="BFBFBF" w:themeFill="background1" w:themeFillShade="BF"/>
          </w:tcPr>
          <w:p w14:paraId="06A35BDD" w14:textId="77777777" w:rsidR="00D10CDC" w:rsidRPr="006436AF" w:rsidRDefault="00D10CDC" w:rsidP="002E2BF2">
            <w:pPr>
              <w:pStyle w:val="TAH"/>
            </w:pPr>
            <w:r w:rsidRPr="006436AF">
              <w:t>Definition</w:t>
            </w:r>
          </w:p>
        </w:tc>
      </w:tr>
      <w:tr w:rsidR="00D10CDC" w:rsidRPr="006436AF" w14:paraId="45FE3F06" w14:textId="77777777" w:rsidTr="002E2BF2">
        <w:tc>
          <w:tcPr>
            <w:tcW w:w="2685" w:type="dxa"/>
          </w:tcPr>
          <w:p w14:paraId="7BE1FA8B" w14:textId="77777777" w:rsidR="00D10CDC" w:rsidRPr="006436AF" w:rsidDel="0025302A" w:rsidRDefault="00D10CDC" w:rsidP="002E2BF2">
            <w:pPr>
              <w:pStyle w:val="TAL"/>
              <w:rPr>
                <w:rStyle w:val="Code"/>
              </w:rPr>
            </w:pPr>
            <w:r w:rsidRPr="006436AF">
              <w:rPr>
                <w:rStyle w:val="Code"/>
              </w:rPr>
              <w:t>state</w:t>
            </w:r>
          </w:p>
        </w:tc>
        <w:tc>
          <w:tcPr>
            <w:tcW w:w="1845" w:type="dxa"/>
          </w:tcPr>
          <w:p w14:paraId="2755B28A" w14:textId="77777777" w:rsidR="00D10CDC" w:rsidRPr="006436AF" w:rsidRDefault="00D10CDC" w:rsidP="002E2BF2">
            <w:pPr>
              <w:pStyle w:val="TAL"/>
            </w:pPr>
            <w:r w:rsidRPr="006436AF">
              <w:t>Enumeration</w:t>
            </w:r>
          </w:p>
        </w:tc>
        <w:tc>
          <w:tcPr>
            <w:tcW w:w="1485" w:type="dxa"/>
          </w:tcPr>
          <w:p w14:paraId="1DAF1E58" w14:textId="77777777" w:rsidR="00D10CDC" w:rsidRPr="006436AF" w:rsidRDefault="00D10CDC" w:rsidP="002E2BF2">
            <w:pPr>
              <w:pStyle w:val="TAL"/>
            </w:pPr>
          </w:p>
        </w:tc>
        <w:tc>
          <w:tcPr>
            <w:tcW w:w="3614" w:type="dxa"/>
          </w:tcPr>
          <w:p w14:paraId="622BD103" w14:textId="77777777" w:rsidR="00D10CDC" w:rsidRPr="006436AF" w:rsidRDefault="00D10CDC" w:rsidP="002E2BF2">
            <w:pPr>
              <w:pStyle w:val="TAL"/>
            </w:pPr>
            <w:r w:rsidRPr="006436AF">
              <w:t>An enumerated value from table 13.2.2</w:t>
            </w:r>
            <w:r w:rsidRPr="006436AF">
              <w:noBreakHyphen/>
              <w:t>1 indicating the current state of the Media Player.</w:t>
            </w:r>
          </w:p>
        </w:tc>
      </w:tr>
      <w:tr w:rsidR="00D10CDC" w:rsidRPr="006436AF" w14:paraId="653023FA" w14:textId="77777777" w:rsidTr="002E2BF2">
        <w:tc>
          <w:tcPr>
            <w:tcW w:w="2685" w:type="dxa"/>
          </w:tcPr>
          <w:p w14:paraId="45C4A857" w14:textId="77777777" w:rsidR="00D10CDC" w:rsidRPr="006436AF" w:rsidRDefault="00D10CDC" w:rsidP="002E2BF2">
            <w:pPr>
              <w:pStyle w:val="TAL"/>
              <w:rPr>
                <w:rStyle w:val="Code"/>
              </w:rPr>
            </w:pPr>
            <w:r w:rsidRPr="1954EBF5">
              <w:rPr>
                <w:rStyle w:val="Code"/>
              </w:rPr>
              <w:t>averageThroughput</w:t>
            </w:r>
          </w:p>
        </w:tc>
        <w:tc>
          <w:tcPr>
            <w:tcW w:w="1845" w:type="dxa"/>
          </w:tcPr>
          <w:p w14:paraId="247ADF4F" w14:textId="77777777" w:rsidR="00D10CDC" w:rsidRPr="006436AF" w:rsidRDefault="00D10CDC" w:rsidP="002E2BF2">
            <w:pPr>
              <w:pStyle w:val="TAL"/>
              <w:rPr>
                <w:rStyle w:val="Datatypechar"/>
              </w:rPr>
            </w:pPr>
            <w:r w:rsidRPr="006436AF">
              <w:rPr>
                <w:rStyle w:val="Datatypechar"/>
              </w:rPr>
              <w:t>float</w:t>
            </w:r>
          </w:p>
        </w:tc>
        <w:tc>
          <w:tcPr>
            <w:tcW w:w="1485" w:type="dxa"/>
          </w:tcPr>
          <w:p w14:paraId="18D59B0A" w14:textId="77777777" w:rsidR="00D10CDC" w:rsidRPr="006436AF" w:rsidRDefault="00D10CDC" w:rsidP="002E2BF2">
            <w:pPr>
              <w:pStyle w:val="TAL"/>
            </w:pPr>
            <w:r w:rsidRPr="006436AF">
              <w:t>none</w:t>
            </w:r>
          </w:p>
        </w:tc>
        <w:tc>
          <w:tcPr>
            <w:tcW w:w="3614" w:type="dxa"/>
          </w:tcPr>
          <w:p w14:paraId="55A99118" w14:textId="77777777" w:rsidR="00D10CDC" w:rsidRPr="006436AF" w:rsidRDefault="00D10CDC" w:rsidP="002E2BF2">
            <w:pPr>
              <w:pStyle w:val="TAL"/>
            </w:pPr>
            <w:r w:rsidRPr="006436AF">
              <w:t>Current average throughput computed in the ABR logic in bit/s.</w:t>
            </w:r>
          </w:p>
        </w:tc>
      </w:tr>
      <w:tr w:rsidR="00D10CDC" w:rsidRPr="006436AF" w14:paraId="1CAE92C2" w14:textId="77777777" w:rsidTr="002E2BF2">
        <w:tc>
          <w:tcPr>
            <w:tcW w:w="2685" w:type="dxa"/>
          </w:tcPr>
          <w:p w14:paraId="02E11AFF" w14:textId="77777777" w:rsidR="00D10CDC" w:rsidRPr="006436AF" w:rsidRDefault="00D10CDC" w:rsidP="002E2BF2">
            <w:pPr>
              <w:pStyle w:val="TAL"/>
              <w:rPr>
                <w:rStyle w:val="Code"/>
              </w:rPr>
            </w:pPr>
            <w:r w:rsidRPr="1954EBF5">
              <w:rPr>
                <w:rStyle w:val="Code"/>
              </w:rPr>
              <w:t>bufferLength</w:t>
            </w:r>
          </w:p>
        </w:tc>
        <w:tc>
          <w:tcPr>
            <w:tcW w:w="1845" w:type="dxa"/>
          </w:tcPr>
          <w:p w14:paraId="10D54EB4" w14:textId="77777777" w:rsidR="00D10CDC" w:rsidRPr="006436AF" w:rsidRDefault="00D10CDC" w:rsidP="002E2BF2">
            <w:pPr>
              <w:pStyle w:val="TAL"/>
              <w:rPr>
                <w:rStyle w:val="Datatypechar"/>
              </w:rPr>
            </w:pPr>
            <w:r w:rsidRPr="006436AF">
              <w:rPr>
                <w:rStyle w:val="Datatypechar"/>
              </w:rPr>
              <w:t>float</w:t>
            </w:r>
          </w:p>
        </w:tc>
        <w:tc>
          <w:tcPr>
            <w:tcW w:w="1485" w:type="dxa"/>
          </w:tcPr>
          <w:p w14:paraId="62390D5B" w14:textId="77777777" w:rsidR="00D10CDC" w:rsidRPr="006436AF" w:rsidRDefault="00D10CDC" w:rsidP="002E2BF2">
            <w:pPr>
              <w:pStyle w:val="TAL"/>
              <w:rPr>
                <w:rStyle w:val="Datatypechar"/>
              </w:rPr>
            </w:pPr>
            <w:r w:rsidRPr="006436AF">
              <w:rPr>
                <w:rStyle w:val="Datatypechar"/>
              </w:rPr>
              <w:t>MediaType</w:t>
            </w:r>
          </w:p>
          <w:p w14:paraId="41C25538" w14:textId="77777777" w:rsidR="00D10CDC" w:rsidRPr="006436AF" w:rsidRDefault="00D10CDC" w:rsidP="002E2BF2">
            <w:pPr>
              <w:pStyle w:val="TAL"/>
            </w:pPr>
            <w:r w:rsidRPr="006436AF">
              <w:t>"video", "audio" and "subtitle"</w:t>
            </w:r>
          </w:p>
        </w:tc>
        <w:tc>
          <w:tcPr>
            <w:tcW w:w="3614" w:type="dxa"/>
          </w:tcPr>
          <w:p w14:paraId="574C142B" w14:textId="77777777" w:rsidR="00D10CDC" w:rsidRPr="006436AF" w:rsidRDefault="00D10CDC" w:rsidP="002E2BF2">
            <w:pPr>
              <w:pStyle w:val="TAL"/>
            </w:pPr>
            <w:r w:rsidRPr="006436AF">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D10CDC" w:rsidRPr="006436AF" w14:paraId="745F5705" w14:textId="77777777" w:rsidTr="002E2BF2">
        <w:tc>
          <w:tcPr>
            <w:tcW w:w="2685" w:type="dxa"/>
          </w:tcPr>
          <w:p w14:paraId="7040EDD9" w14:textId="77777777" w:rsidR="00D10CDC" w:rsidRPr="006436AF" w:rsidRDefault="00D10CDC" w:rsidP="002E2BF2">
            <w:pPr>
              <w:pStyle w:val="TAL"/>
              <w:rPr>
                <w:rStyle w:val="Code"/>
              </w:rPr>
            </w:pPr>
            <w:r w:rsidRPr="1954EBF5">
              <w:rPr>
                <w:rStyle w:val="Code"/>
              </w:rPr>
              <w:t>liveLatency</w:t>
            </w:r>
          </w:p>
        </w:tc>
        <w:tc>
          <w:tcPr>
            <w:tcW w:w="1845" w:type="dxa"/>
          </w:tcPr>
          <w:p w14:paraId="05F181B7" w14:textId="77777777" w:rsidR="00D10CDC" w:rsidRPr="006436AF" w:rsidRDefault="00D10CDC" w:rsidP="002E2BF2">
            <w:pPr>
              <w:pStyle w:val="TAL"/>
              <w:rPr>
                <w:rStyle w:val="Datatypechar"/>
              </w:rPr>
            </w:pPr>
            <w:r w:rsidRPr="006436AF">
              <w:rPr>
                <w:rStyle w:val="Datatypechar"/>
              </w:rPr>
              <w:t>float</w:t>
            </w:r>
          </w:p>
        </w:tc>
        <w:tc>
          <w:tcPr>
            <w:tcW w:w="1485" w:type="dxa"/>
          </w:tcPr>
          <w:p w14:paraId="1D0A01E7" w14:textId="77777777" w:rsidR="00D10CDC" w:rsidRPr="006436AF" w:rsidRDefault="00D10CDC" w:rsidP="002E2BF2">
            <w:pPr>
              <w:pStyle w:val="TAL"/>
            </w:pPr>
            <w:r w:rsidRPr="006436AF">
              <w:t>none</w:t>
            </w:r>
          </w:p>
        </w:tc>
        <w:tc>
          <w:tcPr>
            <w:tcW w:w="3614" w:type="dxa"/>
          </w:tcPr>
          <w:p w14:paraId="23F7CC24" w14:textId="77777777" w:rsidR="00D10CDC" w:rsidRPr="006436AF" w:rsidRDefault="00D10CDC" w:rsidP="002E2BF2">
            <w:pPr>
              <w:pStyle w:val="TAL"/>
            </w:pPr>
            <w:r w:rsidRPr="006436AF">
              <w:t>Current live stream latency in seconds based on the latency measurement.</w:t>
            </w:r>
          </w:p>
        </w:tc>
      </w:tr>
      <w:tr w:rsidR="00D10CDC" w:rsidRPr="006436AF" w14:paraId="10237FE7" w14:textId="77777777" w:rsidTr="002E2BF2">
        <w:tc>
          <w:tcPr>
            <w:tcW w:w="2685" w:type="dxa"/>
          </w:tcPr>
          <w:p w14:paraId="089A41C6" w14:textId="77777777" w:rsidR="00D10CDC" w:rsidRPr="006436AF" w:rsidRDefault="00D10CDC" w:rsidP="002E2BF2">
            <w:pPr>
              <w:pStyle w:val="TAL"/>
              <w:rPr>
                <w:rStyle w:val="Code"/>
              </w:rPr>
            </w:pPr>
            <w:r w:rsidRPr="1954EBF5">
              <w:rPr>
                <w:rStyle w:val="Code"/>
              </w:rPr>
              <w:t>mediaSetting[</w:t>
            </w:r>
            <w:r>
              <w:rPr>
                <w:rStyle w:val="Code"/>
              </w:rPr>
              <w:t xml:space="preserve"> </w:t>
            </w:r>
            <w:r w:rsidRPr="1954EBF5">
              <w:rPr>
                <w:rStyle w:val="Code"/>
              </w:rPr>
              <w:t>]</w:t>
            </w:r>
          </w:p>
        </w:tc>
        <w:tc>
          <w:tcPr>
            <w:tcW w:w="1845" w:type="dxa"/>
          </w:tcPr>
          <w:p w14:paraId="20D9EC39" w14:textId="77777777" w:rsidR="00D10CDC" w:rsidRPr="006436AF" w:rsidRDefault="00D10CDC" w:rsidP="002E2BF2">
            <w:pPr>
              <w:pStyle w:val="TAL"/>
              <w:rPr>
                <w:rStyle w:val="Datatypechar"/>
              </w:rPr>
            </w:pPr>
            <w:r w:rsidRPr="006436AF">
              <w:rPr>
                <w:rStyle w:val="Datatypechar"/>
              </w:rPr>
              <w:t>MPDAdaptationSet</w:t>
            </w:r>
          </w:p>
        </w:tc>
        <w:tc>
          <w:tcPr>
            <w:tcW w:w="1485" w:type="dxa"/>
          </w:tcPr>
          <w:p w14:paraId="63480F63" w14:textId="77777777" w:rsidR="00D10CDC" w:rsidRPr="006436AF" w:rsidRDefault="00D10CDC" w:rsidP="002E2BF2">
            <w:pPr>
              <w:pStyle w:val="TAL"/>
              <w:rPr>
                <w:rStyle w:val="Datatypechar"/>
              </w:rPr>
            </w:pPr>
            <w:r w:rsidRPr="006436AF">
              <w:rPr>
                <w:rStyle w:val="Datatypechar"/>
              </w:rPr>
              <w:t>MediaType</w:t>
            </w:r>
          </w:p>
          <w:p w14:paraId="5E832A25" w14:textId="77777777" w:rsidR="00D10CDC" w:rsidRPr="006436AF" w:rsidRDefault="00D10CDC" w:rsidP="002E2BF2">
            <w:pPr>
              <w:pStyle w:val="TAL"/>
            </w:pPr>
            <w:r w:rsidRPr="006436AF">
              <w:t>"video", "audio" and "subtitle"</w:t>
            </w:r>
          </w:p>
        </w:tc>
        <w:tc>
          <w:tcPr>
            <w:tcW w:w="3614" w:type="dxa"/>
          </w:tcPr>
          <w:p w14:paraId="68F4BDD5" w14:textId="77777777" w:rsidR="00D10CDC" w:rsidRPr="006436AF" w:rsidRDefault="00D10CDC" w:rsidP="002E2BF2">
            <w:pPr>
              <w:pStyle w:val="TAL"/>
            </w:pPr>
            <w:r w:rsidRPr="006436AF">
              <w:t>Current media settings for each media type based on the CMAF Header and the MPD information based on the selected Adaptation Set for this media type.</w:t>
            </w:r>
          </w:p>
        </w:tc>
      </w:tr>
      <w:tr w:rsidR="00D10CDC" w:rsidRPr="006436AF" w14:paraId="336FCCC5" w14:textId="77777777" w:rsidTr="002E2BF2">
        <w:tc>
          <w:tcPr>
            <w:tcW w:w="2685" w:type="dxa"/>
          </w:tcPr>
          <w:p w14:paraId="3CEE8D7F" w14:textId="77777777" w:rsidR="00D10CDC" w:rsidRPr="006436AF" w:rsidRDefault="00D10CDC" w:rsidP="002E2BF2">
            <w:pPr>
              <w:pStyle w:val="TAL"/>
              <w:rPr>
                <w:rStyle w:val="Code"/>
              </w:rPr>
            </w:pPr>
            <w:r w:rsidRPr="1954EBF5">
              <w:rPr>
                <w:rStyle w:val="Code"/>
              </w:rPr>
              <w:t>mediaTime</w:t>
            </w:r>
          </w:p>
        </w:tc>
        <w:tc>
          <w:tcPr>
            <w:tcW w:w="1845" w:type="dxa"/>
          </w:tcPr>
          <w:p w14:paraId="26B70D0A" w14:textId="77777777" w:rsidR="00D10CDC" w:rsidRPr="006436AF" w:rsidRDefault="00D10CDC" w:rsidP="002E2BF2">
            <w:pPr>
              <w:pStyle w:val="TAL"/>
              <w:rPr>
                <w:rStyle w:val="Datatypechar"/>
              </w:rPr>
            </w:pPr>
            <w:r w:rsidRPr="006436AF">
              <w:rPr>
                <w:rStyle w:val="Datatypechar"/>
              </w:rPr>
              <w:t>float</w:t>
            </w:r>
          </w:p>
        </w:tc>
        <w:tc>
          <w:tcPr>
            <w:tcW w:w="1485" w:type="dxa"/>
          </w:tcPr>
          <w:p w14:paraId="577C128C" w14:textId="77777777" w:rsidR="00D10CDC" w:rsidRPr="006436AF" w:rsidRDefault="00D10CDC" w:rsidP="002E2BF2">
            <w:pPr>
              <w:pStyle w:val="TAL"/>
              <w:rPr>
                <w:rFonts w:ascii="Courier New" w:hAnsi="Courier New" w:cs="Courier New"/>
              </w:rPr>
            </w:pPr>
            <w:r w:rsidRPr="006436AF">
              <w:t>None</w:t>
            </w:r>
          </w:p>
        </w:tc>
        <w:tc>
          <w:tcPr>
            <w:tcW w:w="3614" w:type="dxa"/>
          </w:tcPr>
          <w:p w14:paraId="4DE05D80" w14:textId="77777777" w:rsidR="00D10CDC" w:rsidRPr="006436AF" w:rsidRDefault="00D10CDC" w:rsidP="002E2BF2">
            <w:pPr>
              <w:pStyle w:val="TAL"/>
            </w:pPr>
            <w:r w:rsidRPr="006436AF">
              <w:t>Current media playback time from media playback platform. The media time is in seconds and is relative to the start of the playback and provides the media that is actually rendered.</w:t>
            </w:r>
          </w:p>
        </w:tc>
      </w:tr>
      <w:tr w:rsidR="00D10CDC" w:rsidRPr="006436AF" w14:paraId="3960B541" w14:textId="77777777" w:rsidTr="002E2BF2">
        <w:tc>
          <w:tcPr>
            <w:tcW w:w="2685" w:type="dxa"/>
          </w:tcPr>
          <w:p w14:paraId="630F702A" w14:textId="77777777" w:rsidR="00D10CDC" w:rsidRPr="006436AF" w:rsidRDefault="00D10CDC" w:rsidP="002E2BF2">
            <w:pPr>
              <w:pStyle w:val="TAL"/>
              <w:rPr>
                <w:rStyle w:val="Code"/>
              </w:rPr>
            </w:pPr>
            <w:r w:rsidRPr="1954EBF5">
              <w:rPr>
                <w:rStyle w:val="Code"/>
              </w:rPr>
              <w:t>playbackRate</w:t>
            </w:r>
          </w:p>
        </w:tc>
        <w:tc>
          <w:tcPr>
            <w:tcW w:w="1845" w:type="dxa"/>
          </w:tcPr>
          <w:p w14:paraId="624EE9DA" w14:textId="77777777" w:rsidR="00D10CDC" w:rsidRPr="006436AF" w:rsidRDefault="00D10CDC" w:rsidP="002E2BF2">
            <w:pPr>
              <w:pStyle w:val="TAL"/>
              <w:rPr>
                <w:rStyle w:val="Datatypechar"/>
              </w:rPr>
            </w:pPr>
            <w:r w:rsidRPr="006436AF">
              <w:rPr>
                <w:rStyle w:val="Datatypechar"/>
              </w:rPr>
              <w:t>float</w:t>
            </w:r>
          </w:p>
        </w:tc>
        <w:tc>
          <w:tcPr>
            <w:tcW w:w="1485" w:type="dxa"/>
          </w:tcPr>
          <w:p w14:paraId="086E2DEF" w14:textId="77777777" w:rsidR="00D10CDC" w:rsidRPr="006436AF" w:rsidRDefault="00D10CDC" w:rsidP="002E2BF2">
            <w:pPr>
              <w:pStyle w:val="TAL"/>
            </w:pPr>
            <w:r w:rsidRPr="006436AF">
              <w:t>None</w:t>
            </w:r>
          </w:p>
        </w:tc>
        <w:tc>
          <w:tcPr>
            <w:tcW w:w="3614" w:type="dxa"/>
          </w:tcPr>
          <w:p w14:paraId="05E4E638" w14:textId="77777777" w:rsidR="00D10CDC" w:rsidRPr="006436AF" w:rsidRDefault="00D10CDC" w:rsidP="002E2BF2">
            <w:pPr>
              <w:pStyle w:val="TAL"/>
            </w:pPr>
            <w:r w:rsidRPr="006436AF">
              <w:t xml:space="preserve">The current rate of playback. For a video that is playing twice as fast as the default playback, the </w:t>
            </w:r>
            <w:r w:rsidRPr="006436AF">
              <w:rPr>
                <w:rStyle w:val="Code"/>
              </w:rPr>
              <w:t>playbackRate</w:t>
            </w:r>
            <w:r w:rsidRPr="006436AF">
              <w:t xml:space="preserve"> value should be 2.00.</w:t>
            </w:r>
          </w:p>
        </w:tc>
      </w:tr>
      <w:tr w:rsidR="00D10CDC" w:rsidRPr="006436AF" w14:paraId="3EA18725" w14:textId="77777777" w:rsidTr="002E2BF2">
        <w:tc>
          <w:tcPr>
            <w:tcW w:w="2685" w:type="dxa"/>
          </w:tcPr>
          <w:p w14:paraId="4E166052" w14:textId="77777777" w:rsidR="00D10CDC" w:rsidRPr="006436AF" w:rsidRDefault="00D10CDC" w:rsidP="002E2BF2">
            <w:pPr>
              <w:pStyle w:val="TAL"/>
              <w:rPr>
                <w:rStyle w:val="Code"/>
              </w:rPr>
            </w:pPr>
            <w:r w:rsidRPr="1954EBF5">
              <w:rPr>
                <w:rStyle w:val="Code"/>
              </w:rPr>
              <w:t>availableServiceDescriptions[</w:t>
            </w:r>
            <w:r>
              <w:rPr>
                <w:rStyle w:val="Code"/>
              </w:rPr>
              <w:t xml:space="preserve"> </w:t>
            </w:r>
            <w:r w:rsidRPr="1954EBF5">
              <w:rPr>
                <w:rStyle w:val="Code"/>
              </w:rPr>
              <w:t>]</w:t>
            </w:r>
          </w:p>
        </w:tc>
        <w:tc>
          <w:tcPr>
            <w:tcW w:w="1845" w:type="dxa"/>
          </w:tcPr>
          <w:p w14:paraId="4B79FE3C" w14:textId="44628199" w:rsidR="00D10CDC" w:rsidRPr="006436AF" w:rsidRDefault="00D10CDC" w:rsidP="002E2BF2">
            <w:pPr>
              <w:pStyle w:val="TAL"/>
            </w:pPr>
            <w:r>
              <w:t>Array of</w:t>
            </w:r>
            <w:r w:rsidR="00CE7637">
              <w:t xml:space="preserve"> </w:t>
            </w:r>
            <w:r w:rsidRPr="006436AF">
              <w:t>service descriptions</w:t>
            </w:r>
          </w:p>
        </w:tc>
        <w:tc>
          <w:tcPr>
            <w:tcW w:w="1485" w:type="dxa"/>
          </w:tcPr>
          <w:p w14:paraId="221B1279" w14:textId="77777777" w:rsidR="00D10CDC" w:rsidRPr="006436AF" w:rsidRDefault="00D10CDC" w:rsidP="002E2BF2">
            <w:pPr>
              <w:pStyle w:val="TAL"/>
            </w:pPr>
          </w:p>
        </w:tc>
        <w:tc>
          <w:tcPr>
            <w:tcW w:w="3614" w:type="dxa"/>
          </w:tcPr>
          <w:p w14:paraId="03A07B29" w14:textId="77777777" w:rsidR="00D10CDC" w:rsidRPr="006436AF" w:rsidRDefault="00D10CDC" w:rsidP="002E2BF2">
            <w:pPr>
              <w:pStyle w:val="TAL"/>
            </w:pPr>
            <w:r w:rsidRPr="006436AF">
              <w:t>Provides the list of available selectable service descriptions with an id to select from. Those are either configured ones or the ones in the MPD.</w:t>
            </w:r>
          </w:p>
        </w:tc>
      </w:tr>
      <w:tr w:rsidR="00D10CDC" w:rsidRPr="006436AF" w14:paraId="1EB33010" w14:textId="77777777" w:rsidTr="002E2BF2">
        <w:tc>
          <w:tcPr>
            <w:tcW w:w="2685" w:type="dxa"/>
          </w:tcPr>
          <w:p w14:paraId="55CA7992" w14:textId="77777777" w:rsidR="00D10CDC" w:rsidRPr="006436AF" w:rsidRDefault="00D10CDC" w:rsidP="002E2BF2">
            <w:pPr>
              <w:pStyle w:val="TAL"/>
              <w:rPr>
                <w:rStyle w:val="Code"/>
              </w:rPr>
            </w:pPr>
            <w:r w:rsidRPr="1954EBF5">
              <w:rPr>
                <w:rStyle w:val="Code"/>
              </w:rPr>
              <w:t>availableMediaOptions[</w:t>
            </w:r>
            <w:r>
              <w:rPr>
                <w:rStyle w:val="Code"/>
              </w:rPr>
              <w:t xml:space="preserve"> </w:t>
            </w:r>
            <w:r w:rsidRPr="1954EBF5">
              <w:rPr>
                <w:rStyle w:val="Code"/>
              </w:rPr>
              <w:t>]</w:t>
            </w:r>
          </w:p>
        </w:tc>
        <w:tc>
          <w:tcPr>
            <w:tcW w:w="1845" w:type="dxa"/>
          </w:tcPr>
          <w:p w14:paraId="53A6BBCA" w14:textId="77777777" w:rsidR="00D10CDC" w:rsidRPr="006436AF" w:rsidRDefault="00D10CDC" w:rsidP="002E2BF2">
            <w:pPr>
              <w:pStyle w:val="TAL"/>
            </w:pPr>
            <w:r w:rsidRPr="006436AF">
              <w:t>List of Adaptation Set or Preselection ids</w:t>
            </w:r>
          </w:p>
        </w:tc>
        <w:tc>
          <w:tcPr>
            <w:tcW w:w="1485" w:type="dxa"/>
          </w:tcPr>
          <w:p w14:paraId="3E7F27D9" w14:textId="77777777" w:rsidR="00D10CDC" w:rsidRPr="006436AF" w:rsidRDefault="00D10CDC" w:rsidP="002E2BF2">
            <w:pPr>
              <w:pStyle w:val="TAL"/>
              <w:rPr>
                <w:rStyle w:val="Datatypechar"/>
              </w:rPr>
            </w:pPr>
            <w:r w:rsidRPr="006436AF">
              <w:rPr>
                <w:rStyle w:val="Datatypechar"/>
              </w:rPr>
              <w:t>MediaType</w:t>
            </w:r>
          </w:p>
          <w:p w14:paraId="2F288627" w14:textId="77777777" w:rsidR="00D10CDC" w:rsidRPr="006436AF" w:rsidRDefault="00D10CDC" w:rsidP="002E2BF2">
            <w:pPr>
              <w:pStyle w:val="TAL"/>
            </w:pPr>
            <w:r w:rsidRPr="006436AF">
              <w:t>"video", "audio" "subtitle"</w:t>
            </w:r>
            <w:r w:rsidRPr="006436AF">
              <w:br/>
              <w:t>"all"</w:t>
            </w:r>
          </w:p>
        </w:tc>
        <w:tc>
          <w:tcPr>
            <w:tcW w:w="3614" w:type="dxa"/>
          </w:tcPr>
          <w:p w14:paraId="40AF433C" w14:textId="77777777" w:rsidR="00D10CDC" w:rsidRPr="006436AF" w:rsidRDefault="00D10CDC" w:rsidP="002E2BF2">
            <w:pPr>
              <w:pStyle w:val="TAL"/>
            </w:pPr>
            <w:r w:rsidRPr="006436AF">
              <w:t>Provides the list of available media options that can be selected by the application based on the capability discovery and the subset information.</w:t>
            </w:r>
          </w:p>
        </w:tc>
      </w:tr>
      <w:tr w:rsidR="00D10CDC" w:rsidRPr="006436AF" w14:paraId="54DECD21" w14:textId="77777777" w:rsidTr="002E2BF2">
        <w:tc>
          <w:tcPr>
            <w:tcW w:w="2685" w:type="dxa"/>
          </w:tcPr>
          <w:p w14:paraId="5B47926E" w14:textId="77777777" w:rsidR="00D10CDC" w:rsidRPr="006436AF" w:rsidRDefault="00D10CDC" w:rsidP="002E2BF2">
            <w:pPr>
              <w:pStyle w:val="TAL"/>
              <w:rPr>
                <w:rStyle w:val="Code"/>
              </w:rPr>
            </w:pPr>
            <w:r w:rsidRPr="1954EBF5">
              <w:rPr>
                <w:rStyle w:val="Code"/>
              </w:rPr>
              <w:t>service‌Operation‌Points</w:t>
            </w:r>
          </w:p>
        </w:tc>
        <w:tc>
          <w:tcPr>
            <w:tcW w:w="1845" w:type="dxa"/>
          </w:tcPr>
          <w:p w14:paraId="63C95DC6" w14:textId="493CDB1A" w:rsidR="00D10CDC" w:rsidRPr="006436AF" w:rsidRDefault="00D10CDC" w:rsidP="002E2BF2">
            <w:pPr>
              <w:pStyle w:val="TAL"/>
            </w:pPr>
            <w:r>
              <w:rPr>
                <w:rStyle w:val="Datatypechar"/>
              </w:rPr>
              <w:t>a</w:t>
            </w:r>
            <w:r w:rsidRPr="006436AF">
              <w:rPr>
                <w:rStyle w:val="Datatypechar"/>
              </w:rPr>
              <w:t>rray(Service‌Operation‌Point)</w:t>
            </w:r>
          </w:p>
        </w:tc>
        <w:tc>
          <w:tcPr>
            <w:tcW w:w="1485" w:type="dxa"/>
          </w:tcPr>
          <w:p w14:paraId="3F1F70A3" w14:textId="77777777" w:rsidR="00D10CDC" w:rsidRPr="006436AF" w:rsidRDefault="00D10CDC" w:rsidP="002E2BF2">
            <w:pPr>
              <w:pStyle w:val="TAL"/>
              <w:rPr>
                <w:rStyle w:val="Datatypechar"/>
              </w:rPr>
            </w:pPr>
          </w:p>
        </w:tc>
        <w:tc>
          <w:tcPr>
            <w:tcW w:w="3614" w:type="dxa"/>
          </w:tcPr>
          <w:p w14:paraId="3430F2C9" w14:textId="77777777" w:rsidR="00D10CDC" w:rsidRPr="006436AF" w:rsidRDefault="00D10CDC" w:rsidP="002E2BF2">
            <w:pPr>
              <w:pStyle w:val="TAL"/>
            </w:pPr>
            <w:r w:rsidRPr="006436AF">
              <w:t>The set of Service Operation Points declared in the presentation manifest (e.g. DASH MPD) of the current media presentation.</w:t>
            </w:r>
          </w:p>
        </w:tc>
      </w:tr>
      <w:tr w:rsidR="00D10CDC" w:rsidRPr="006436AF" w14:paraId="0B253F73" w14:textId="77777777" w:rsidTr="002E2BF2">
        <w:tc>
          <w:tcPr>
            <w:tcW w:w="2685" w:type="dxa"/>
          </w:tcPr>
          <w:p w14:paraId="0270491A" w14:textId="77777777" w:rsidR="00D10CDC" w:rsidRPr="006436AF" w:rsidRDefault="00D10CDC" w:rsidP="002E2BF2">
            <w:pPr>
              <w:pStyle w:val="TAL"/>
              <w:rPr>
                <w:rStyle w:val="Code"/>
              </w:rPr>
            </w:pPr>
            <w:r w:rsidRPr="1954EBF5">
              <w:rPr>
                <w:rStyle w:val="Code"/>
              </w:rPr>
              <w:t>operative‌Service‌Operation‌Point</w:t>
            </w:r>
          </w:p>
        </w:tc>
        <w:tc>
          <w:tcPr>
            <w:tcW w:w="1845" w:type="dxa"/>
          </w:tcPr>
          <w:p w14:paraId="28B12351" w14:textId="77777777" w:rsidR="00D10CDC" w:rsidRPr="006436AF" w:rsidRDefault="00D10CDC" w:rsidP="002E2BF2">
            <w:pPr>
              <w:pStyle w:val="TAL"/>
              <w:rPr>
                <w:rStyle w:val="Datatypechar"/>
              </w:rPr>
            </w:pPr>
            <w:r w:rsidRPr="006436AF">
              <w:rPr>
                <w:rStyle w:val="Datatypechar"/>
              </w:rPr>
              <w:t>integer</w:t>
            </w:r>
          </w:p>
        </w:tc>
        <w:tc>
          <w:tcPr>
            <w:tcW w:w="1485" w:type="dxa"/>
          </w:tcPr>
          <w:p w14:paraId="2EA4AF19" w14:textId="77777777" w:rsidR="00D10CDC" w:rsidRPr="006436AF" w:rsidRDefault="00D10CDC" w:rsidP="002E2BF2">
            <w:pPr>
              <w:pStyle w:val="TAL"/>
              <w:rPr>
                <w:rStyle w:val="Datatypechar"/>
              </w:rPr>
            </w:pPr>
          </w:p>
        </w:tc>
        <w:tc>
          <w:tcPr>
            <w:tcW w:w="3614" w:type="dxa"/>
          </w:tcPr>
          <w:p w14:paraId="7EDE264C" w14:textId="77777777" w:rsidR="00D10CDC" w:rsidRPr="006436AF" w:rsidRDefault="00D10CDC" w:rsidP="002E2BF2">
            <w:pPr>
              <w:pStyle w:val="TAL"/>
            </w:pPr>
            <w:r w:rsidRPr="006436AF">
              <w:t xml:space="preserve">A zero-based index into the </w:t>
            </w:r>
            <w:r w:rsidRPr="006436AF">
              <w:rPr>
                <w:rStyle w:val="Code"/>
              </w:rPr>
              <w:t>service‌Operation‌Points</w:t>
            </w:r>
            <w:r w:rsidRPr="006436AF">
              <w:t xml:space="preserve"> array indicating the Service Operation Point currently operative in the playback session.</w:t>
            </w:r>
          </w:p>
          <w:p w14:paraId="2B70381B" w14:textId="77777777" w:rsidR="00D10CDC" w:rsidRPr="006436AF" w:rsidRDefault="00D10CDC" w:rsidP="002E2BF2">
            <w:pPr>
              <w:pStyle w:val="TALcontinuation"/>
              <w:spacing w:before="60"/>
            </w:pPr>
            <w:r w:rsidRPr="006436AF">
              <w:t>Set to -1 if the array is empty.</w:t>
            </w:r>
          </w:p>
        </w:tc>
      </w:tr>
      <w:tr w:rsidR="00D10CDC" w:rsidRPr="006436AF" w14:paraId="5E863570" w14:textId="77777777" w:rsidTr="002E2BF2">
        <w:tc>
          <w:tcPr>
            <w:tcW w:w="2685" w:type="dxa"/>
          </w:tcPr>
          <w:p w14:paraId="2EFFD7E0" w14:textId="77777777" w:rsidR="00D10CDC" w:rsidRPr="006436AF" w:rsidRDefault="00D10CDC" w:rsidP="002E2BF2">
            <w:pPr>
              <w:pStyle w:val="TAL"/>
              <w:keepNext w:val="0"/>
              <w:rPr>
                <w:rStyle w:val="Code"/>
              </w:rPr>
            </w:pPr>
            <w:r w:rsidRPr="1954EBF5">
              <w:rPr>
                <w:rStyle w:val="Code"/>
              </w:rPr>
              <w:t>metrics[ ][ ]</w:t>
            </w:r>
          </w:p>
        </w:tc>
        <w:tc>
          <w:tcPr>
            <w:tcW w:w="1845" w:type="dxa"/>
          </w:tcPr>
          <w:p w14:paraId="28096F96" w14:textId="77777777" w:rsidR="00D10CDC" w:rsidRPr="006436AF" w:rsidRDefault="00D10CDC" w:rsidP="002E2BF2">
            <w:pPr>
              <w:pStyle w:val="TAL"/>
              <w:keepNext w:val="0"/>
              <w:rPr>
                <w:rStyle w:val="Datatypechar"/>
              </w:rPr>
            </w:pPr>
            <w:r w:rsidRPr="006436AF">
              <w:rPr>
                <w:rStyle w:val="Datatypechar"/>
              </w:rPr>
              <w:t>Metrics</w:t>
            </w:r>
          </w:p>
        </w:tc>
        <w:tc>
          <w:tcPr>
            <w:tcW w:w="1485" w:type="dxa"/>
          </w:tcPr>
          <w:p w14:paraId="0D0AA4B6" w14:textId="77777777" w:rsidR="00D10CDC" w:rsidRPr="006436AF" w:rsidRDefault="00D10CDC" w:rsidP="002E2BF2">
            <w:pPr>
              <w:pStyle w:val="TAL"/>
              <w:keepNext w:val="0"/>
            </w:pPr>
          </w:p>
        </w:tc>
        <w:tc>
          <w:tcPr>
            <w:tcW w:w="3614" w:type="dxa"/>
          </w:tcPr>
          <w:p w14:paraId="6C5D9E13" w14:textId="77777777" w:rsidR="00D10CDC" w:rsidRPr="006436AF" w:rsidRDefault="00D10CDC" w:rsidP="002E2BF2">
            <w:pPr>
              <w:pStyle w:val="TAL"/>
              <w:keepNext w:val="0"/>
            </w:pPr>
            <w:r w:rsidRPr="006436AF">
              <w:t>A data blob of metrics for each configured metrics collecting scheme.</w:t>
            </w:r>
          </w:p>
        </w:tc>
      </w:tr>
    </w:tbl>
    <w:p w14:paraId="5DBCF150" w14:textId="77777777" w:rsidR="00D10CDC" w:rsidRPr="006436AF" w:rsidRDefault="00D10CDC" w:rsidP="00D10CDC">
      <w:pPr>
        <w:pStyle w:val="TAN"/>
        <w:keepNext w:val="0"/>
      </w:pPr>
    </w:p>
    <w:p w14:paraId="34826BEB" w14:textId="77777777" w:rsidR="00D10CDC" w:rsidRPr="006436AF" w:rsidRDefault="00D10CDC" w:rsidP="00D10CDC">
      <w:pPr>
        <w:keepNext/>
      </w:pPr>
      <w:r w:rsidRPr="006436AF">
        <w:t xml:space="preserve">Table 13.2.6-2 provides a list of configured operation point information that can be obtained from the client. Any change to a parameter below shall be announced with a notification </w:t>
      </w:r>
      <w:r w:rsidRPr="009F1D4B">
        <w:rPr>
          <w:rStyle w:val="Code"/>
        </w:rPr>
        <w:t>OPERATION_POINT_CHANGED</w:t>
      </w:r>
      <w:r>
        <w:t xml:space="preserve"> as specified in table </w:t>
      </w:r>
      <w:r w:rsidRPr="009F1D4B">
        <w:t>13.2.5</w:t>
      </w:r>
      <w:r>
        <w:noBreakHyphen/>
      </w:r>
      <w:r w:rsidRPr="009F1D4B">
        <w:t>1</w:t>
      </w:r>
      <w:r w:rsidRPr="006436AF">
        <w:t>.</w:t>
      </w:r>
    </w:p>
    <w:p w14:paraId="0A72F8C1" w14:textId="77777777" w:rsidR="00D10CDC" w:rsidRPr="006436AF" w:rsidRDefault="00D10CDC" w:rsidP="00D10CDC">
      <w:pPr>
        <w:pStyle w:val="TH"/>
      </w:pPr>
      <w:bookmarkStart w:id="2084" w:name="_CRTable13_2_62"/>
      <w:r w:rsidRPr="006436AF">
        <w:t xml:space="preserve">Table </w:t>
      </w:r>
      <w:bookmarkEnd w:id="2084"/>
      <w:r w:rsidRPr="006436AF">
        <w:t xml:space="preserve">13.2.6-2: </w:t>
      </w:r>
      <w:r>
        <w:t xml:space="preserve">Media Player </w:t>
      </w:r>
      <w:r w:rsidRPr="006436AF">
        <w:t>Service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D10CDC" w:rsidRPr="006436AF" w14:paraId="0C32ECB9" w14:textId="77777777" w:rsidTr="002E2BF2">
        <w:tc>
          <w:tcPr>
            <w:tcW w:w="2666" w:type="dxa"/>
            <w:gridSpan w:val="3"/>
          </w:tcPr>
          <w:p w14:paraId="77BDCA8B" w14:textId="77777777" w:rsidR="00D10CDC" w:rsidRPr="006436AF" w:rsidRDefault="00D10CDC" w:rsidP="002E2BF2">
            <w:pPr>
              <w:pStyle w:val="TAH"/>
            </w:pPr>
            <w:r w:rsidRPr="006436AF">
              <w:t>Parameter</w:t>
            </w:r>
          </w:p>
        </w:tc>
        <w:tc>
          <w:tcPr>
            <w:tcW w:w="1590" w:type="dxa"/>
          </w:tcPr>
          <w:p w14:paraId="47102CCF" w14:textId="77777777" w:rsidR="00D10CDC" w:rsidRPr="006436AF" w:rsidRDefault="00D10CDC" w:rsidP="002E2BF2">
            <w:pPr>
              <w:pStyle w:val="TAH"/>
            </w:pPr>
            <w:r w:rsidRPr="006436AF">
              <w:t>Type</w:t>
            </w:r>
          </w:p>
        </w:tc>
        <w:tc>
          <w:tcPr>
            <w:tcW w:w="5375" w:type="dxa"/>
          </w:tcPr>
          <w:p w14:paraId="5293D3D8" w14:textId="77777777" w:rsidR="00D10CDC" w:rsidRPr="006436AF" w:rsidRDefault="00D10CDC" w:rsidP="002E2BF2">
            <w:pPr>
              <w:pStyle w:val="TAH"/>
            </w:pPr>
            <w:r w:rsidRPr="006436AF">
              <w:t>Definition</w:t>
            </w:r>
          </w:p>
        </w:tc>
      </w:tr>
      <w:tr w:rsidR="00D10CDC" w:rsidRPr="006436AF" w14:paraId="298BFE3F" w14:textId="77777777" w:rsidTr="002E2BF2">
        <w:tc>
          <w:tcPr>
            <w:tcW w:w="2666" w:type="dxa"/>
            <w:gridSpan w:val="3"/>
          </w:tcPr>
          <w:p w14:paraId="18B03439" w14:textId="77777777" w:rsidR="00D10CDC" w:rsidRPr="006436AF" w:rsidRDefault="00D10CDC" w:rsidP="002E2BF2">
            <w:pPr>
              <w:pStyle w:val="TAL"/>
              <w:rPr>
                <w:rStyle w:val="Code"/>
              </w:rPr>
            </w:pPr>
            <w:r w:rsidRPr="1954EBF5">
              <w:rPr>
                <w:rStyle w:val="Code"/>
              </w:rPr>
              <w:t>ServiceOperationPoint</w:t>
            </w:r>
          </w:p>
        </w:tc>
        <w:tc>
          <w:tcPr>
            <w:tcW w:w="1590" w:type="dxa"/>
          </w:tcPr>
          <w:p w14:paraId="3AD03F55" w14:textId="77777777" w:rsidR="00D10CDC" w:rsidRPr="006436AF" w:rsidRDefault="00D10CDC" w:rsidP="002E2BF2">
            <w:pPr>
              <w:pStyle w:val="TAL"/>
            </w:pPr>
            <w:r w:rsidRPr="006436AF">
              <w:rPr>
                <w:rStyle w:val="Datatypechar"/>
              </w:rPr>
              <w:t>Object</w:t>
            </w:r>
          </w:p>
        </w:tc>
        <w:tc>
          <w:tcPr>
            <w:tcW w:w="5375" w:type="dxa"/>
          </w:tcPr>
          <w:p w14:paraId="621A6470" w14:textId="3E2C6D25" w:rsidR="00D10CDC" w:rsidRPr="006436AF" w:rsidRDefault="00D10CDC" w:rsidP="002E2BF2">
            <w:pPr>
              <w:pStyle w:val="TAL"/>
            </w:pPr>
            <w:r w:rsidRPr="006436AF">
              <w:t xml:space="preserve">The currently configured </w:t>
            </w:r>
            <w:r>
              <w:t>Service O</w:t>
            </w:r>
            <w:r w:rsidRPr="006436AF">
              <w:t xml:space="preserve">peration </w:t>
            </w:r>
            <w:r>
              <w:t>P</w:t>
            </w:r>
            <w:r w:rsidRPr="006436AF">
              <w:t>oint parameters according to which the DASH client is operating.</w:t>
            </w:r>
          </w:p>
        </w:tc>
      </w:tr>
      <w:tr w:rsidR="00D10CDC" w:rsidRPr="006436AF" w14:paraId="14E13F5A" w14:textId="77777777" w:rsidTr="002E2BF2">
        <w:tc>
          <w:tcPr>
            <w:tcW w:w="289" w:type="dxa"/>
          </w:tcPr>
          <w:p w14:paraId="7AA57D64" w14:textId="77777777" w:rsidR="00D10CDC" w:rsidRPr="006436AF" w:rsidDel="001549E4" w:rsidRDefault="00D10CDC" w:rsidP="002E2BF2">
            <w:pPr>
              <w:pStyle w:val="TAL"/>
            </w:pPr>
          </w:p>
        </w:tc>
        <w:tc>
          <w:tcPr>
            <w:tcW w:w="2377" w:type="dxa"/>
            <w:gridSpan w:val="2"/>
          </w:tcPr>
          <w:p w14:paraId="39C8629C" w14:textId="77777777" w:rsidR="00D10CDC" w:rsidRPr="006436AF" w:rsidRDefault="00D10CDC" w:rsidP="002E2BF2">
            <w:pPr>
              <w:pStyle w:val="TAL"/>
              <w:rPr>
                <w:rStyle w:val="Code"/>
              </w:rPr>
            </w:pPr>
            <w:r w:rsidRPr="1954EBF5">
              <w:rPr>
                <w:rStyle w:val="Code"/>
              </w:rPr>
              <w:t>externalIdentifier</w:t>
            </w:r>
          </w:p>
        </w:tc>
        <w:tc>
          <w:tcPr>
            <w:tcW w:w="1590" w:type="dxa"/>
          </w:tcPr>
          <w:p w14:paraId="577BC91F" w14:textId="77777777" w:rsidR="00D10CDC" w:rsidRPr="006436AF" w:rsidRDefault="00D10CDC" w:rsidP="002E2BF2">
            <w:pPr>
              <w:pStyle w:val="TAL"/>
              <w:rPr>
                <w:rStyle w:val="Datatypechar"/>
              </w:rPr>
            </w:pPr>
            <w:r w:rsidRPr="006436AF">
              <w:rPr>
                <w:rStyle w:val="Datatypechar"/>
              </w:rPr>
              <w:t>String</w:t>
            </w:r>
          </w:p>
        </w:tc>
        <w:tc>
          <w:tcPr>
            <w:tcW w:w="5375" w:type="dxa"/>
          </w:tcPr>
          <w:p w14:paraId="42DF8AEB" w14:textId="77777777" w:rsidR="00D10CDC" w:rsidRPr="006436AF" w:rsidRDefault="00D10CDC" w:rsidP="002E2BF2">
            <w:pPr>
              <w:pStyle w:val="TAL"/>
            </w:pPr>
            <w:r w:rsidRPr="006436AF">
              <w:t xml:space="preserve">The external identifier uniquely identifying this </w:t>
            </w:r>
            <w:r>
              <w:t xml:space="preserve">Service </w:t>
            </w:r>
            <w:r w:rsidRPr="006436AF">
              <w:t>Operation Point in the presentation manifest (e.g. DASH MPD).</w:t>
            </w:r>
          </w:p>
        </w:tc>
      </w:tr>
      <w:tr w:rsidR="00D10CDC" w:rsidRPr="006436AF" w14:paraId="539494AA" w14:textId="77777777" w:rsidTr="002E2BF2">
        <w:tc>
          <w:tcPr>
            <w:tcW w:w="289" w:type="dxa"/>
          </w:tcPr>
          <w:p w14:paraId="20481B57" w14:textId="77777777" w:rsidR="00D10CDC" w:rsidRPr="006436AF" w:rsidDel="001549E4" w:rsidRDefault="00D10CDC" w:rsidP="002E2BF2">
            <w:pPr>
              <w:pStyle w:val="TAL"/>
            </w:pPr>
          </w:p>
        </w:tc>
        <w:tc>
          <w:tcPr>
            <w:tcW w:w="2377" w:type="dxa"/>
            <w:gridSpan w:val="2"/>
          </w:tcPr>
          <w:p w14:paraId="094DA290" w14:textId="77777777" w:rsidR="00D10CDC" w:rsidRPr="006436AF" w:rsidDel="001549E4" w:rsidRDefault="00D10CDC" w:rsidP="002E2BF2">
            <w:pPr>
              <w:pStyle w:val="TAL"/>
              <w:rPr>
                <w:rStyle w:val="Code"/>
              </w:rPr>
            </w:pPr>
            <w:r w:rsidRPr="006436AF">
              <w:rPr>
                <w:rStyle w:val="Code"/>
              </w:rPr>
              <w:t>mode</w:t>
            </w:r>
          </w:p>
        </w:tc>
        <w:tc>
          <w:tcPr>
            <w:tcW w:w="1590" w:type="dxa"/>
          </w:tcPr>
          <w:p w14:paraId="02622C82" w14:textId="77777777" w:rsidR="00D10CDC" w:rsidRPr="006436AF" w:rsidRDefault="00D10CDC" w:rsidP="002E2BF2">
            <w:pPr>
              <w:pStyle w:val="TAL"/>
              <w:rPr>
                <w:rStyle w:val="Datatypechar"/>
              </w:rPr>
            </w:pPr>
            <w:r w:rsidRPr="006436AF">
              <w:rPr>
                <w:rStyle w:val="Datatypechar"/>
              </w:rPr>
              <w:t>Enum</w:t>
            </w:r>
          </w:p>
        </w:tc>
        <w:tc>
          <w:tcPr>
            <w:tcW w:w="5375" w:type="dxa"/>
          </w:tcPr>
          <w:p w14:paraId="0B522191" w14:textId="77777777" w:rsidR="00D10CDC" w:rsidRPr="006436AF" w:rsidRDefault="00D10CDC" w:rsidP="002E2BF2">
            <w:pPr>
              <w:pStyle w:val="TAL"/>
            </w:pPr>
            <w:r w:rsidRPr="006436AF">
              <w:t>The following operation modes are defined:</w:t>
            </w:r>
          </w:p>
          <w:p w14:paraId="68DE5CD7" w14:textId="77777777" w:rsidR="00D10CDC" w:rsidRPr="006436AF" w:rsidRDefault="00D10CDC" w:rsidP="002E2BF2">
            <w:pPr>
              <w:pStyle w:val="TALcontinuation"/>
              <w:spacing w:before="60"/>
            </w:pPr>
            <w:r w:rsidRPr="006436AF">
              <w:rPr>
                <w:rStyle w:val="Code"/>
              </w:rPr>
              <w:t>live</w:t>
            </w:r>
            <w:r w:rsidRPr="006436AF">
              <w:t>: The DASH client operates to maintain configured target latencies using playback rate adjustments and possibly resync.</w:t>
            </w:r>
          </w:p>
          <w:p w14:paraId="359C9889" w14:textId="4963E6E7" w:rsidR="00D10CDC" w:rsidRPr="006436AF" w:rsidRDefault="00D10CDC" w:rsidP="002E2BF2">
            <w:pPr>
              <w:pStyle w:val="TALcontinuation"/>
              <w:spacing w:before="60"/>
            </w:pPr>
            <w:r>
              <w:rPr>
                <w:rStyle w:val="Code"/>
              </w:rPr>
              <w:t>v</w:t>
            </w:r>
            <w:r w:rsidRPr="006436AF">
              <w:rPr>
                <w:rStyle w:val="Code"/>
              </w:rPr>
              <w:t>od</w:t>
            </w:r>
            <w:r w:rsidRPr="006436AF">
              <w:t>: The DASH client operates without latency requirements and rebuffering may result in additional latencies</w:t>
            </w:r>
          </w:p>
        </w:tc>
      </w:tr>
      <w:tr w:rsidR="00D10CDC" w:rsidRPr="006436AF" w14:paraId="38677A9A" w14:textId="77777777" w:rsidTr="002E2BF2">
        <w:tc>
          <w:tcPr>
            <w:tcW w:w="289" w:type="dxa"/>
          </w:tcPr>
          <w:p w14:paraId="06180FE2" w14:textId="77777777" w:rsidR="00D10CDC" w:rsidRPr="006436AF" w:rsidDel="001549E4" w:rsidRDefault="00D10CDC" w:rsidP="002E2BF2">
            <w:pPr>
              <w:pStyle w:val="TAL"/>
            </w:pPr>
          </w:p>
        </w:tc>
        <w:tc>
          <w:tcPr>
            <w:tcW w:w="2377" w:type="dxa"/>
            <w:gridSpan w:val="2"/>
          </w:tcPr>
          <w:p w14:paraId="64260793" w14:textId="77777777" w:rsidR="00D10CDC" w:rsidRPr="006436AF" w:rsidRDefault="00D10CDC" w:rsidP="002E2BF2">
            <w:pPr>
              <w:pStyle w:val="TAL"/>
              <w:rPr>
                <w:rStyle w:val="Code"/>
              </w:rPr>
            </w:pPr>
            <w:r w:rsidRPr="1954EBF5">
              <w:rPr>
                <w:rStyle w:val="Code"/>
              </w:rPr>
              <w:t>maxBufferTime</w:t>
            </w:r>
          </w:p>
        </w:tc>
        <w:tc>
          <w:tcPr>
            <w:tcW w:w="1590" w:type="dxa"/>
          </w:tcPr>
          <w:p w14:paraId="21FD6E44" w14:textId="77777777" w:rsidR="00D10CDC" w:rsidRPr="006436AF" w:rsidRDefault="00D10CDC" w:rsidP="002E2BF2">
            <w:pPr>
              <w:pStyle w:val="TAL"/>
              <w:rPr>
                <w:rStyle w:val="Datatypechar"/>
              </w:rPr>
            </w:pPr>
            <w:r w:rsidRPr="006436AF">
              <w:rPr>
                <w:rStyle w:val="Datatypechar"/>
              </w:rPr>
              <w:t>Integer</w:t>
            </w:r>
          </w:p>
        </w:tc>
        <w:tc>
          <w:tcPr>
            <w:tcW w:w="5375" w:type="dxa"/>
          </w:tcPr>
          <w:p w14:paraId="127BF4B5" w14:textId="77777777" w:rsidR="00D10CDC" w:rsidRPr="006436AF" w:rsidRDefault="00D10CDC" w:rsidP="002E2BF2">
            <w:pPr>
              <w:pStyle w:val="TAL"/>
            </w:pPr>
            <w:r w:rsidRPr="006436AF">
              <w:t>maximum buffer time in milliseconds for the service.</w:t>
            </w:r>
          </w:p>
        </w:tc>
      </w:tr>
      <w:tr w:rsidR="00D10CDC" w:rsidRPr="006436AF" w14:paraId="2C554CAA" w14:textId="77777777" w:rsidTr="002E2BF2">
        <w:tc>
          <w:tcPr>
            <w:tcW w:w="289" w:type="dxa"/>
          </w:tcPr>
          <w:p w14:paraId="74D73E48" w14:textId="77777777" w:rsidR="00D10CDC" w:rsidRPr="006436AF" w:rsidDel="001549E4" w:rsidRDefault="00D10CDC" w:rsidP="002E2BF2">
            <w:pPr>
              <w:pStyle w:val="TAL"/>
            </w:pPr>
          </w:p>
        </w:tc>
        <w:tc>
          <w:tcPr>
            <w:tcW w:w="2377" w:type="dxa"/>
            <w:gridSpan w:val="2"/>
          </w:tcPr>
          <w:p w14:paraId="007D5648" w14:textId="77777777" w:rsidR="00D10CDC" w:rsidRPr="006436AF" w:rsidRDefault="00D10CDC" w:rsidP="002E2BF2">
            <w:pPr>
              <w:pStyle w:val="TAL"/>
              <w:rPr>
                <w:rStyle w:val="Code"/>
              </w:rPr>
            </w:pPr>
            <w:r w:rsidRPr="1954EBF5">
              <w:rPr>
                <w:rStyle w:val="Code"/>
              </w:rPr>
              <w:t>switchBufferTime</w:t>
            </w:r>
          </w:p>
        </w:tc>
        <w:tc>
          <w:tcPr>
            <w:tcW w:w="1590" w:type="dxa"/>
          </w:tcPr>
          <w:p w14:paraId="6363C106" w14:textId="77777777" w:rsidR="00D10CDC" w:rsidRPr="006436AF" w:rsidRDefault="00D10CDC" w:rsidP="002E2BF2">
            <w:pPr>
              <w:pStyle w:val="TAL"/>
              <w:rPr>
                <w:rStyle w:val="Datatypechar"/>
              </w:rPr>
            </w:pPr>
            <w:r w:rsidRPr="006436AF">
              <w:rPr>
                <w:rStyle w:val="Datatypechar"/>
              </w:rPr>
              <w:t>Integer</w:t>
            </w:r>
          </w:p>
        </w:tc>
        <w:tc>
          <w:tcPr>
            <w:tcW w:w="5375" w:type="dxa"/>
          </w:tcPr>
          <w:p w14:paraId="04F0FE38" w14:textId="189E0A2E" w:rsidR="00D10CDC" w:rsidRPr="006436AF" w:rsidRDefault="00D10CDC" w:rsidP="002E2BF2">
            <w:pPr>
              <w:pStyle w:val="TAL"/>
            </w:pPr>
            <w:r w:rsidRPr="006436AF">
              <w:t>buffer time threshold below which the DASH clients attempt to switch Representations.</w:t>
            </w:r>
          </w:p>
        </w:tc>
      </w:tr>
      <w:tr w:rsidR="00D10CDC" w:rsidRPr="006436AF" w14:paraId="6C8C2ED7" w14:textId="77777777" w:rsidTr="002E2BF2">
        <w:tc>
          <w:tcPr>
            <w:tcW w:w="289" w:type="dxa"/>
          </w:tcPr>
          <w:p w14:paraId="5F6AD093" w14:textId="77777777" w:rsidR="00D10CDC" w:rsidRPr="006436AF" w:rsidDel="001549E4" w:rsidRDefault="00D10CDC" w:rsidP="002E2BF2">
            <w:pPr>
              <w:pStyle w:val="TAL"/>
            </w:pPr>
          </w:p>
        </w:tc>
        <w:tc>
          <w:tcPr>
            <w:tcW w:w="2377" w:type="dxa"/>
            <w:gridSpan w:val="2"/>
          </w:tcPr>
          <w:p w14:paraId="1FD087CC" w14:textId="77777777" w:rsidR="00D10CDC" w:rsidRPr="006436AF" w:rsidRDefault="00D10CDC" w:rsidP="002E2BF2">
            <w:pPr>
              <w:pStyle w:val="TAL"/>
              <w:rPr>
                <w:rStyle w:val="Code"/>
              </w:rPr>
            </w:pPr>
            <w:r w:rsidRPr="006436AF">
              <w:rPr>
                <w:rStyle w:val="Code"/>
              </w:rPr>
              <w:t>latency</w:t>
            </w:r>
          </w:p>
        </w:tc>
        <w:tc>
          <w:tcPr>
            <w:tcW w:w="1590" w:type="dxa"/>
          </w:tcPr>
          <w:p w14:paraId="1DF66245" w14:textId="77777777" w:rsidR="00D10CDC" w:rsidRPr="006436AF" w:rsidRDefault="00D10CDC" w:rsidP="002E2BF2">
            <w:pPr>
              <w:pStyle w:val="TAL"/>
            </w:pPr>
            <w:r w:rsidRPr="006436AF">
              <w:rPr>
                <w:rStyle w:val="Datatypechar"/>
              </w:rPr>
              <w:t>Object</w:t>
            </w:r>
          </w:p>
        </w:tc>
        <w:tc>
          <w:tcPr>
            <w:tcW w:w="5375" w:type="dxa"/>
          </w:tcPr>
          <w:p w14:paraId="1024BDA5" w14:textId="77777777" w:rsidR="00D10CDC" w:rsidRPr="006436AF" w:rsidRDefault="00D10CDC" w:rsidP="002E2BF2">
            <w:pPr>
              <w:pStyle w:val="TAL"/>
            </w:pPr>
            <w:r w:rsidRPr="006436AF">
              <w:t>Defines the latency parameters used by the DASH client when operating in live mode.</w:t>
            </w:r>
          </w:p>
        </w:tc>
      </w:tr>
      <w:tr w:rsidR="00D10CDC" w:rsidRPr="006436AF" w14:paraId="3DBBDB0C" w14:textId="77777777" w:rsidTr="002E2BF2">
        <w:tc>
          <w:tcPr>
            <w:tcW w:w="289" w:type="dxa"/>
          </w:tcPr>
          <w:p w14:paraId="58EDEE62" w14:textId="77777777" w:rsidR="00D10CDC" w:rsidRPr="006436AF" w:rsidDel="001549E4" w:rsidRDefault="00D10CDC" w:rsidP="002E2BF2">
            <w:pPr>
              <w:pStyle w:val="TAL"/>
            </w:pPr>
          </w:p>
        </w:tc>
        <w:tc>
          <w:tcPr>
            <w:tcW w:w="352" w:type="dxa"/>
          </w:tcPr>
          <w:p w14:paraId="3ADEFE3E" w14:textId="77777777" w:rsidR="00D10CDC" w:rsidRPr="006436AF" w:rsidRDefault="00D10CDC" w:rsidP="002E2BF2">
            <w:pPr>
              <w:pStyle w:val="TAL"/>
            </w:pPr>
          </w:p>
        </w:tc>
        <w:tc>
          <w:tcPr>
            <w:tcW w:w="2025" w:type="dxa"/>
          </w:tcPr>
          <w:p w14:paraId="17CC65CB" w14:textId="77777777" w:rsidR="00D10CDC" w:rsidRPr="006436AF" w:rsidRDefault="00D10CDC" w:rsidP="002E2BF2">
            <w:pPr>
              <w:pStyle w:val="TAL"/>
              <w:rPr>
                <w:rStyle w:val="Code"/>
              </w:rPr>
            </w:pPr>
            <w:r w:rsidRPr="006436AF">
              <w:rPr>
                <w:rStyle w:val="Code"/>
              </w:rPr>
              <w:t>target</w:t>
            </w:r>
          </w:p>
        </w:tc>
        <w:tc>
          <w:tcPr>
            <w:tcW w:w="1590" w:type="dxa"/>
          </w:tcPr>
          <w:p w14:paraId="1769EB59" w14:textId="77777777" w:rsidR="00D10CDC" w:rsidRPr="006436AF" w:rsidRDefault="00D10CDC" w:rsidP="002E2BF2">
            <w:pPr>
              <w:pStyle w:val="TAL"/>
              <w:rPr>
                <w:rStyle w:val="Datatypechar"/>
              </w:rPr>
            </w:pPr>
            <w:r w:rsidRPr="006436AF">
              <w:rPr>
                <w:rStyle w:val="Datatypechar"/>
              </w:rPr>
              <w:t>Integer</w:t>
            </w:r>
          </w:p>
        </w:tc>
        <w:tc>
          <w:tcPr>
            <w:tcW w:w="5375" w:type="dxa"/>
          </w:tcPr>
          <w:p w14:paraId="55767D90" w14:textId="77777777" w:rsidR="00D10CDC" w:rsidRPr="006436AF" w:rsidRDefault="00D10CDC" w:rsidP="002E2BF2">
            <w:pPr>
              <w:pStyle w:val="TAL"/>
            </w:pPr>
            <w:r w:rsidRPr="006436AF">
              <w:t>The target latency for the service in milliseconds.</w:t>
            </w:r>
          </w:p>
        </w:tc>
      </w:tr>
      <w:tr w:rsidR="00D10CDC" w:rsidRPr="006436AF" w14:paraId="30C1134A" w14:textId="77777777" w:rsidTr="002E2BF2">
        <w:tc>
          <w:tcPr>
            <w:tcW w:w="289" w:type="dxa"/>
          </w:tcPr>
          <w:p w14:paraId="6ACF3E1D" w14:textId="77777777" w:rsidR="00D10CDC" w:rsidRPr="006436AF" w:rsidDel="001549E4" w:rsidRDefault="00D10CDC" w:rsidP="002E2BF2">
            <w:pPr>
              <w:pStyle w:val="TAL"/>
            </w:pPr>
          </w:p>
        </w:tc>
        <w:tc>
          <w:tcPr>
            <w:tcW w:w="352" w:type="dxa"/>
          </w:tcPr>
          <w:p w14:paraId="2B8EC7D0" w14:textId="77777777" w:rsidR="00D10CDC" w:rsidRPr="006436AF" w:rsidRDefault="00D10CDC" w:rsidP="002E2BF2">
            <w:pPr>
              <w:pStyle w:val="TAL"/>
            </w:pPr>
          </w:p>
        </w:tc>
        <w:tc>
          <w:tcPr>
            <w:tcW w:w="2025" w:type="dxa"/>
          </w:tcPr>
          <w:p w14:paraId="1F9431FC" w14:textId="77777777" w:rsidR="00D10CDC" w:rsidRPr="006436AF" w:rsidRDefault="00D10CDC" w:rsidP="002E2BF2">
            <w:pPr>
              <w:pStyle w:val="TAL"/>
              <w:rPr>
                <w:rStyle w:val="Code"/>
              </w:rPr>
            </w:pPr>
            <w:r w:rsidRPr="006436AF">
              <w:rPr>
                <w:rStyle w:val="Code"/>
              </w:rPr>
              <w:t>max</w:t>
            </w:r>
          </w:p>
        </w:tc>
        <w:tc>
          <w:tcPr>
            <w:tcW w:w="1590" w:type="dxa"/>
          </w:tcPr>
          <w:p w14:paraId="134E4599" w14:textId="77777777" w:rsidR="00D10CDC" w:rsidRPr="006436AF" w:rsidRDefault="00D10CDC" w:rsidP="002E2BF2">
            <w:pPr>
              <w:pStyle w:val="TAL"/>
              <w:rPr>
                <w:rStyle w:val="Datatypechar"/>
              </w:rPr>
            </w:pPr>
            <w:r w:rsidRPr="006436AF">
              <w:rPr>
                <w:rStyle w:val="Datatypechar"/>
              </w:rPr>
              <w:t>Integer</w:t>
            </w:r>
          </w:p>
        </w:tc>
        <w:tc>
          <w:tcPr>
            <w:tcW w:w="5375" w:type="dxa"/>
          </w:tcPr>
          <w:p w14:paraId="3CD0C923" w14:textId="77777777" w:rsidR="00D10CDC" w:rsidRPr="006436AF" w:rsidRDefault="00D10CDC" w:rsidP="002E2BF2">
            <w:pPr>
              <w:pStyle w:val="TAL"/>
            </w:pPr>
            <w:r w:rsidRPr="006436AF">
              <w:t>The maximum latency for the service in milliseconds.</w:t>
            </w:r>
          </w:p>
        </w:tc>
      </w:tr>
      <w:tr w:rsidR="00D10CDC" w:rsidRPr="006436AF" w14:paraId="69A3DFD7" w14:textId="77777777" w:rsidTr="002E2BF2">
        <w:tc>
          <w:tcPr>
            <w:tcW w:w="289" w:type="dxa"/>
          </w:tcPr>
          <w:p w14:paraId="7A0DD3F9" w14:textId="77777777" w:rsidR="00D10CDC" w:rsidRPr="006436AF" w:rsidDel="001549E4" w:rsidRDefault="00D10CDC" w:rsidP="002E2BF2">
            <w:pPr>
              <w:pStyle w:val="TAL"/>
            </w:pPr>
          </w:p>
        </w:tc>
        <w:tc>
          <w:tcPr>
            <w:tcW w:w="352" w:type="dxa"/>
          </w:tcPr>
          <w:p w14:paraId="7F89EC57" w14:textId="77777777" w:rsidR="00D10CDC" w:rsidRPr="006436AF" w:rsidRDefault="00D10CDC" w:rsidP="002E2BF2">
            <w:pPr>
              <w:pStyle w:val="TAL"/>
            </w:pPr>
          </w:p>
        </w:tc>
        <w:tc>
          <w:tcPr>
            <w:tcW w:w="2025" w:type="dxa"/>
          </w:tcPr>
          <w:p w14:paraId="693CD398" w14:textId="77777777" w:rsidR="00D10CDC" w:rsidRPr="006436AF" w:rsidRDefault="00D10CDC" w:rsidP="002E2BF2">
            <w:pPr>
              <w:pStyle w:val="TAL"/>
              <w:rPr>
                <w:rStyle w:val="Code"/>
              </w:rPr>
            </w:pPr>
            <w:r w:rsidRPr="006436AF">
              <w:rPr>
                <w:rStyle w:val="Code"/>
              </w:rPr>
              <w:t>min</w:t>
            </w:r>
          </w:p>
        </w:tc>
        <w:tc>
          <w:tcPr>
            <w:tcW w:w="1590" w:type="dxa"/>
          </w:tcPr>
          <w:p w14:paraId="5D8E5026" w14:textId="77777777" w:rsidR="00D10CDC" w:rsidRPr="006436AF" w:rsidRDefault="00D10CDC" w:rsidP="002E2BF2">
            <w:pPr>
              <w:pStyle w:val="TAL"/>
              <w:rPr>
                <w:rStyle w:val="Datatypechar"/>
              </w:rPr>
            </w:pPr>
            <w:r w:rsidRPr="006436AF">
              <w:rPr>
                <w:rStyle w:val="Datatypechar"/>
              </w:rPr>
              <w:t>Integer</w:t>
            </w:r>
          </w:p>
        </w:tc>
        <w:tc>
          <w:tcPr>
            <w:tcW w:w="5375" w:type="dxa"/>
          </w:tcPr>
          <w:p w14:paraId="37A5AB28" w14:textId="77777777" w:rsidR="00D10CDC" w:rsidRPr="006436AF" w:rsidRDefault="00D10CDC" w:rsidP="002E2BF2">
            <w:pPr>
              <w:pStyle w:val="TAL"/>
            </w:pPr>
            <w:r w:rsidRPr="006436AF">
              <w:t>The maximum latency for the service in milliseconds.</w:t>
            </w:r>
          </w:p>
        </w:tc>
      </w:tr>
      <w:tr w:rsidR="00D10CDC" w:rsidRPr="006436AF" w14:paraId="534783CE" w14:textId="77777777" w:rsidTr="002E2BF2">
        <w:tc>
          <w:tcPr>
            <w:tcW w:w="289" w:type="dxa"/>
          </w:tcPr>
          <w:p w14:paraId="4ECF31CB" w14:textId="77777777" w:rsidR="00D10CDC" w:rsidRPr="006436AF" w:rsidDel="001549E4" w:rsidRDefault="00D10CDC" w:rsidP="002E2BF2">
            <w:pPr>
              <w:pStyle w:val="TAL"/>
            </w:pPr>
          </w:p>
        </w:tc>
        <w:tc>
          <w:tcPr>
            <w:tcW w:w="2377" w:type="dxa"/>
            <w:gridSpan w:val="2"/>
          </w:tcPr>
          <w:p w14:paraId="7DB607CB" w14:textId="77777777" w:rsidR="00D10CDC" w:rsidRPr="006436AF" w:rsidRDefault="00D10CDC" w:rsidP="002E2BF2">
            <w:pPr>
              <w:pStyle w:val="TAL"/>
              <w:rPr>
                <w:rStyle w:val="Code"/>
              </w:rPr>
            </w:pPr>
            <w:r w:rsidRPr="1954EBF5">
              <w:rPr>
                <w:rStyle w:val="Code"/>
              </w:rPr>
              <w:t>playbackRate</w:t>
            </w:r>
          </w:p>
        </w:tc>
        <w:tc>
          <w:tcPr>
            <w:tcW w:w="1590" w:type="dxa"/>
          </w:tcPr>
          <w:p w14:paraId="4B55E8C9" w14:textId="77777777" w:rsidR="00D10CDC" w:rsidRPr="006436AF" w:rsidRDefault="00D10CDC" w:rsidP="002E2BF2">
            <w:pPr>
              <w:pStyle w:val="TAL"/>
              <w:rPr>
                <w:rStyle w:val="Datatypechar"/>
              </w:rPr>
            </w:pPr>
            <w:r w:rsidRPr="006436AF">
              <w:rPr>
                <w:rStyle w:val="Datatypechar"/>
              </w:rPr>
              <w:t>MediaType</w:t>
            </w:r>
          </w:p>
          <w:p w14:paraId="39D0528B" w14:textId="77777777" w:rsidR="00D10CDC" w:rsidRPr="006436AF" w:rsidRDefault="00D10CDC" w:rsidP="002E2BF2">
            <w:pPr>
              <w:pStyle w:val="TAL"/>
            </w:pPr>
            <w:r w:rsidRPr="006436AF">
              <w:rPr>
                <w:rStyle w:val="Code"/>
              </w:rPr>
              <w:t>audio</w:t>
            </w:r>
            <w:r w:rsidRPr="006436AF">
              <w:t xml:space="preserve">, </w:t>
            </w:r>
            <w:r w:rsidRPr="006436AF">
              <w:rPr>
                <w:rStyle w:val="Code"/>
              </w:rPr>
              <w:t>video</w:t>
            </w:r>
            <w:r w:rsidRPr="006436AF">
              <w:t xml:space="preserve">, </w:t>
            </w:r>
            <w:r w:rsidRPr="006436AF">
              <w:rPr>
                <w:rStyle w:val="Code"/>
              </w:rPr>
              <w:t>all</w:t>
            </w:r>
          </w:p>
        </w:tc>
        <w:tc>
          <w:tcPr>
            <w:tcW w:w="5375" w:type="dxa"/>
          </w:tcPr>
          <w:p w14:paraId="07FB6B14" w14:textId="77777777" w:rsidR="00D10CDC" w:rsidRPr="006436AF" w:rsidRDefault="00D10CDC" w:rsidP="002E2BF2">
            <w:pPr>
              <w:pStyle w:val="TAL"/>
            </w:pPr>
            <w:r w:rsidRPr="006436AF">
              <w:t>Defines the playback rate parameters used by the DASH client for catchup mode and deceleration to avoid buffer underruns and maintaining target latencies.</w:t>
            </w:r>
          </w:p>
        </w:tc>
      </w:tr>
      <w:tr w:rsidR="00D10CDC" w:rsidRPr="006436AF" w14:paraId="2A296E47" w14:textId="77777777" w:rsidTr="002E2BF2">
        <w:tc>
          <w:tcPr>
            <w:tcW w:w="289" w:type="dxa"/>
          </w:tcPr>
          <w:p w14:paraId="79984FBF" w14:textId="77777777" w:rsidR="00D10CDC" w:rsidRPr="006436AF" w:rsidDel="001549E4" w:rsidRDefault="00D10CDC" w:rsidP="002E2BF2">
            <w:pPr>
              <w:pStyle w:val="TAL"/>
            </w:pPr>
          </w:p>
        </w:tc>
        <w:tc>
          <w:tcPr>
            <w:tcW w:w="352" w:type="dxa"/>
          </w:tcPr>
          <w:p w14:paraId="63385163" w14:textId="77777777" w:rsidR="00D10CDC" w:rsidRPr="006436AF" w:rsidRDefault="00D10CDC" w:rsidP="002E2BF2">
            <w:pPr>
              <w:pStyle w:val="TAL"/>
            </w:pPr>
          </w:p>
        </w:tc>
        <w:tc>
          <w:tcPr>
            <w:tcW w:w="2025" w:type="dxa"/>
          </w:tcPr>
          <w:p w14:paraId="02973EAD" w14:textId="77777777" w:rsidR="00D10CDC" w:rsidRPr="006436AF" w:rsidRDefault="00D10CDC" w:rsidP="002E2BF2">
            <w:pPr>
              <w:pStyle w:val="TAL"/>
              <w:rPr>
                <w:rStyle w:val="Code"/>
              </w:rPr>
            </w:pPr>
            <w:r w:rsidRPr="006436AF">
              <w:rPr>
                <w:rStyle w:val="Code"/>
              </w:rPr>
              <w:t>max</w:t>
            </w:r>
          </w:p>
        </w:tc>
        <w:tc>
          <w:tcPr>
            <w:tcW w:w="1590" w:type="dxa"/>
          </w:tcPr>
          <w:p w14:paraId="7F4C220D" w14:textId="77777777" w:rsidR="00D10CDC" w:rsidRPr="006436AF" w:rsidRDefault="00D10CDC" w:rsidP="002E2BF2">
            <w:pPr>
              <w:pStyle w:val="TAL"/>
              <w:rPr>
                <w:rStyle w:val="Datatypechar"/>
              </w:rPr>
            </w:pPr>
            <w:r w:rsidRPr="006436AF">
              <w:rPr>
                <w:rStyle w:val="Datatypechar"/>
              </w:rPr>
              <w:t>Real</w:t>
            </w:r>
          </w:p>
        </w:tc>
        <w:tc>
          <w:tcPr>
            <w:tcW w:w="5375" w:type="dxa"/>
          </w:tcPr>
          <w:p w14:paraId="26C33733" w14:textId="77777777" w:rsidR="00D10CDC" w:rsidRPr="006436AF" w:rsidRDefault="00D10CDC" w:rsidP="002E2BF2">
            <w:pPr>
              <w:pStyle w:val="TAL"/>
            </w:pPr>
            <w:r w:rsidRPr="006436AF">
              <w:t>The maximum playback rate for the purposes of automatically adjusting playback latency and buffer occupancy during normal playback, where 1.0 is normal playback speed.</w:t>
            </w:r>
          </w:p>
        </w:tc>
      </w:tr>
      <w:tr w:rsidR="00D10CDC" w:rsidRPr="006436AF" w14:paraId="4A532B91" w14:textId="77777777" w:rsidTr="002E2BF2">
        <w:tc>
          <w:tcPr>
            <w:tcW w:w="289" w:type="dxa"/>
          </w:tcPr>
          <w:p w14:paraId="12786FF7" w14:textId="77777777" w:rsidR="00D10CDC" w:rsidRPr="006436AF" w:rsidDel="001549E4" w:rsidRDefault="00D10CDC" w:rsidP="002E2BF2">
            <w:pPr>
              <w:pStyle w:val="TAL"/>
            </w:pPr>
          </w:p>
        </w:tc>
        <w:tc>
          <w:tcPr>
            <w:tcW w:w="352" w:type="dxa"/>
          </w:tcPr>
          <w:p w14:paraId="316C05DD" w14:textId="77777777" w:rsidR="00D10CDC" w:rsidRPr="006436AF" w:rsidRDefault="00D10CDC" w:rsidP="002E2BF2">
            <w:pPr>
              <w:pStyle w:val="TAL"/>
            </w:pPr>
          </w:p>
        </w:tc>
        <w:tc>
          <w:tcPr>
            <w:tcW w:w="2025" w:type="dxa"/>
          </w:tcPr>
          <w:p w14:paraId="1829AC6E" w14:textId="77777777" w:rsidR="00D10CDC" w:rsidRPr="006436AF" w:rsidRDefault="00D10CDC" w:rsidP="002E2BF2">
            <w:pPr>
              <w:pStyle w:val="TAL"/>
              <w:rPr>
                <w:rStyle w:val="Code"/>
              </w:rPr>
            </w:pPr>
            <w:r w:rsidRPr="006436AF">
              <w:rPr>
                <w:rStyle w:val="Code"/>
              </w:rPr>
              <w:t>min</w:t>
            </w:r>
          </w:p>
        </w:tc>
        <w:tc>
          <w:tcPr>
            <w:tcW w:w="1590" w:type="dxa"/>
          </w:tcPr>
          <w:p w14:paraId="11C8B3D5" w14:textId="77777777" w:rsidR="00D10CDC" w:rsidRPr="006436AF" w:rsidRDefault="00D10CDC" w:rsidP="002E2BF2">
            <w:pPr>
              <w:pStyle w:val="TAL"/>
              <w:rPr>
                <w:rStyle w:val="Datatypechar"/>
              </w:rPr>
            </w:pPr>
            <w:r w:rsidRPr="006436AF">
              <w:rPr>
                <w:rStyle w:val="Datatypechar"/>
              </w:rPr>
              <w:t>Real</w:t>
            </w:r>
          </w:p>
        </w:tc>
        <w:tc>
          <w:tcPr>
            <w:tcW w:w="5375" w:type="dxa"/>
          </w:tcPr>
          <w:p w14:paraId="5BA7AAE0" w14:textId="77777777" w:rsidR="00D10CDC" w:rsidRPr="006436AF" w:rsidRDefault="00D10CDC" w:rsidP="002E2BF2">
            <w:pPr>
              <w:pStyle w:val="TAL"/>
            </w:pPr>
            <w:r w:rsidRPr="006436AF">
              <w:t>The minimum playback rate for the purposes of automatically adjusting playback latency and buffer occupancy during normal playback, where 1.0 is normal playback speed.</w:t>
            </w:r>
          </w:p>
        </w:tc>
      </w:tr>
      <w:tr w:rsidR="00D10CDC" w:rsidRPr="006436AF" w14:paraId="2972BEBE" w14:textId="77777777" w:rsidTr="002E2BF2">
        <w:tc>
          <w:tcPr>
            <w:tcW w:w="289" w:type="dxa"/>
          </w:tcPr>
          <w:p w14:paraId="73BB2B7F" w14:textId="77777777" w:rsidR="00D10CDC" w:rsidRPr="006436AF" w:rsidDel="001549E4" w:rsidRDefault="00D10CDC" w:rsidP="002E2BF2">
            <w:pPr>
              <w:pStyle w:val="TAL"/>
            </w:pPr>
          </w:p>
        </w:tc>
        <w:tc>
          <w:tcPr>
            <w:tcW w:w="2377" w:type="dxa"/>
            <w:gridSpan w:val="2"/>
          </w:tcPr>
          <w:p w14:paraId="6E808E76" w14:textId="77777777" w:rsidR="00D10CDC" w:rsidRPr="006436AF" w:rsidRDefault="00D10CDC" w:rsidP="002E2BF2">
            <w:pPr>
              <w:pStyle w:val="TAL"/>
              <w:rPr>
                <w:rStyle w:val="Code"/>
              </w:rPr>
            </w:pPr>
            <w:r w:rsidRPr="1954EBF5">
              <w:rPr>
                <w:rStyle w:val="Code"/>
              </w:rPr>
              <w:t>bitRate</w:t>
            </w:r>
          </w:p>
        </w:tc>
        <w:tc>
          <w:tcPr>
            <w:tcW w:w="1590" w:type="dxa"/>
          </w:tcPr>
          <w:p w14:paraId="54E6314A" w14:textId="77777777" w:rsidR="00D10CDC" w:rsidRPr="006436AF" w:rsidRDefault="00D10CDC" w:rsidP="002E2BF2">
            <w:pPr>
              <w:pStyle w:val="TAL"/>
            </w:pPr>
          </w:p>
        </w:tc>
        <w:tc>
          <w:tcPr>
            <w:tcW w:w="5375" w:type="dxa"/>
          </w:tcPr>
          <w:p w14:paraId="1DFDB76E" w14:textId="01F94D86" w:rsidR="00D10CDC" w:rsidRPr="006436AF" w:rsidRDefault="00D10CDC" w:rsidP="002E2BF2">
            <w:pPr>
              <w:pStyle w:val="TAL"/>
            </w:pPr>
            <w:r w:rsidRPr="006436AF">
              <w:t xml:space="preserve">Defines the operating </w:t>
            </w:r>
            <w:r>
              <w:t>bit rate</w:t>
            </w:r>
            <w:r w:rsidRPr="006436AF">
              <w:t xml:space="preserve"> parameters used by the DASH client used for a specific media type or aggregated. The values are on IP level.</w:t>
            </w:r>
          </w:p>
        </w:tc>
      </w:tr>
      <w:tr w:rsidR="00D10CDC" w:rsidRPr="006436AF" w14:paraId="79ADD6C7" w14:textId="77777777" w:rsidTr="002E2BF2">
        <w:tc>
          <w:tcPr>
            <w:tcW w:w="289" w:type="dxa"/>
          </w:tcPr>
          <w:p w14:paraId="320C5950" w14:textId="77777777" w:rsidR="00D10CDC" w:rsidRPr="006436AF" w:rsidDel="001549E4" w:rsidRDefault="00D10CDC" w:rsidP="002E2BF2">
            <w:pPr>
              <w:pStyle w:val="TAL"/>
            </w:pPr>
          </w:p>
        </w:tc>
        <w:tc>
          <w:tcPr>
            <w:tcW w:w="352" w:type="dxa"/>
          </w:tcPr>
          <w:p w14:paraId="1ECB272F" w14:textId="77777777" w:rsidR="00D10CDC" w:rsidRPr="006436AF" w:rsidRDefault="00D10CDC" w:rsidP="002E2BF2">
            <w:pPr>
              <w:pStyle w:val="TAL"/>
            </w:pPr>
          </w:p>
        </w:tc>
        <w:tc>
          <w:tcPr>
            <w:tcW w:w="2025" w:type="dxa"/>
          </w:tcPr>
          <w:p w14:paraId="72AAF6BC" w14:textId="77777777" w:rsidR="00D10CDC" w:rsidRPr="006436AF" w:rsidRDefault="00D10CDC" w:rsidP="002E2BF2">
            <w:pPr>
              <w:pStyle w:val="TAL"/>
              <w:rPr>
                <w:rStyle w:val="Code"/>
              </w:rPr>
            </w:pPr>
            <w:r w:rsidRPr="006436AF">
              <w:rPr>
                <w:rStyle w:val="Code"/>
              </w:rPr>
              <w:t>target</w:t>
            </w:r>
          </w:p>
        </w:tc>
        <w:tc>
          <w:tcPr>
            <w:tcW w:w="1590" w:type="dxa"/>
          </w:tcPr>
          <w:p w14:paraId="23C88123" w14:textId="77777777" w:rsidR="00D10CDC" w:rsidRPr="006436AF" w:rsidRDefault="00D10CDC" w:rsidP="002E2BF2">
            <w:pPr>
              <w:pStyle w:val="TAL"/>
              <w:rPr>
                <w:rStyle w:val="Datatypechar"/>
              </w:rPr>
            </w:pPr>
            <w:r w:rsidRPr="006436AF">
              <w:rPr>
                <w:rStyle w:val="Datatypechar"/>
              </w:rPr>
              <w:t>Integer</w:t>
            </w:r>
          </w:p>
        </w:tc>
        <w:tc>
          <w:tcPr>
            <w:tcW w:w="5375" w:type="dxa"/>
          </w:tcPr>
          <w:p w14:paraId="5E0ED27C" w14:textId="541FB3BE" w:rsidR="00D10CDC" w:rsidRPr="006436AF" w:rsidRDefault="00D10CDC" w:rsidP="002E2BF2">
            <w:pPr>
              <w:pStyle w:val="TAL"/>
            </w:pPr>
            <w:r w:rsidRPr="006436AF">
              <w:t xml:space="preserve">The target </w:t>
            </w:r>
            <w:r>
              <w:t>bit rate</w:t>
            </w:r>
            <w:r w:rsidRPr="006436AF">
              <w:t xml:space="preserve"> for the service in bit/s that the client is configured to consume.</w:t>
            </w:r>
          </w:p>
        </w:tc>
      </w:tr>
      <w:tr w:rsidR="00D10CDC" w:rsidRPr="006436AF" w14:paraId="01E9DB91" w14:textId="77777777" w:rsidTr="002E2BF2">
        <w:tc>
          <w:tcPr>
            <w:tcW w:w="289" w:type="dxa"/>
          </w:tcPr>
          <w:p w14:paraId="1D159A8A" w14:textId="77777777" w:rsidR="00D10CDC" w:rsidRPr="006436AF" w:rsidDel="001549E4" w:rsidRDefault="00D10CDC" w:rsidP="002E2BF2">
            <w:pPr>
              <w:pStyle w:val="TAL"/>
            </w:pPr>
          </w:p>
        </w:tc>
        <w:tc>
          <w:tcPr>
            <w:tcW w:w="352" w:type="dxa"/>
          </w:tcPr>
          <w:p w14:paraId="60D6588D" w14:textId="77777777" w:rsidR="00D10CDC" w:rsidRPr="006436AF" w:rsidRDefault="00D10CDC" w:rsidP="002E2BF2">
            <w:pPr>
              <w:pStyle w:val="TAL"/>
            </w:pPr>
          </w:p>
        </w:tc>
        <w:tc>
          <w:tcPr>
            <w:tcW w:w="2025" w:type="dxa"/>
          </w:tcPr>
          <w:p w14:paraId="1A1010D0" w14:textId="77777777" w:rsidR="00D10CDC" w:rsidRPr="006436AF" w:rsidRDefault="00D10CDC" w:rsidP="002E2BF2">
            <w:pPr>
              <w:pStyle w:val="TAL"/>
              <w:rPr>
                <w:rStyle w:val="Code"/>
              </w:rPr>
            </w:pPr>
            <w:r w:rsidRPr="006436AF">
              <w:rPr>
                <w:rStyle w:val="Code"/>
              </w:rPr>
              <w:t>max</w:t>
            </w:r>
          </w:p>
        </w:tc>
        <w:tc>
          <w:tcPr>
            <w:tcW w:w="1590" w:type="dxa"/>
          </w:tcPr>
          <w:p w14:paraId="7561AB24" w14:textId="77777777" w:rsidR="00D10CDC" w:rsidRPr="006436AF" w:rsidRDefault="00D10CDC" w:rsidP="002E2BF2">
            <w:pPr>
              <w:pStyle w:val="TAL"/>
              <w:rPr>
                <w:rStyle w:val="Datatypechar"/>
              </w:rPr>
            </w:pPr>
            <w:r w:rsidRPr="006436AF">
              <w:rPr>
                <w:rStyle w:val="Datatypechar"/>
              </w:rPr>
              <w:t>Integer</w:t>
            </w:r>
          </w:p>
        </w:tc>
        <w:tc>
          <w:tcPr>
            <w:tcW w:w="5375" w:type="dxa"/>
          </w:tcPr>
          <w:p w14:paraId="3EEF6B08" w14:textId="5F3F645A" w:rsidR="00D10CDC" w:rsidRPr="006436AF" w:rsidRDefault="00D10CDC" w:rsidP="002E2BF2">
            <w:pPr>
              <w:pStyle w:val="TAL"/>
            </w:pPr>
            <w:r w:rsidRPr="006436AF">
              <w:t xml:space="preserve">The maximum </w:t>
            </w:r>
            <w:r>
              <w:t>bit rate</w:t>
            </w:r>
            <w:r w:rsidRPr="006436AF">
              <w:t xml:space="preserve"> for the service in bit/s that the client is configured to consume.</w:t>
            </w:r>
          </w:p>
        </w:tc>
      </w:tr>
      <w:tr w:rsidR="00D10CDC" w:rsidRPr="006436AF" w14:paraId="71D28E08" w14:textId="77777777" w:rsidTr="002E2BF2">
        <w:tc>
          <w:tcPr>
            <w:tcW w:w="289" w:type="dxa"/>
          </w:tcPr>
          <w:p w14:paraId="0398EBFF" w14:textId="77777777" w:rsidR="00D10CDC" w:rsidRPr="006436AF" w:rsidDel="001549E4" w:rsidRDefault="00D10CDC" w:rsidP="002E2BF2">
            <w:pPr>
              <w:pStyle w:val="TAL"/>
            </w:pPr>
          </w:p>
        </w:tc>
        <w:tc>
          <w:tcPr>
            <w:tcW w:w="352" w:type="dxa"/>
          </w:tcPr>
          <w:p w14:paraId="1CA25076" w14:textId="77777777" w:rsidR="00D10CDC" w:rsidRPr="006436AF" w:rsidRDefault="00D10CDC" w:rsidP="002E2BF2">
            <w:pPr>
              <w:pStyle w:val="TAL"/>
            </w:pPr>
          </w:p>
        </w:tc>
        <w:tc>
          <w:tcPr>
            <w:tcW w:w="2025" w:type="dxa"/>
          </w:tcPr>
          <w:p w14:paraId="19F57988" w14:textId="77777777" w:rsidR="00D10CDC" w:rsidRPr="006436AF" w:rsidRDefault="00D10CDC" w:rsidP="002E2BF2">
            <w:pPr>
              <w:pStyle w:val="TAL"/>
              <w:rPr>
                <w:rStyle w:val="Code"/>
              </w:rPr>
            </w:pPr>
            <w:r w:rsidRPr="006436AF">
              <w:rPr>
                <w:rStyle w:val="Code"/>
              </w:rPr>
              <w:t>min</w:t>
            </w:r>
          </w:p>
        </w:tc>
        <w:tc>
          <w:tcPr>
            <w:tcW w:w="1590" w:type="dxa"/>
          </w:tcPr>
          <w:p w14:paraId="7944033F" w14:textId="77777777" w:rsidR="00D10CDC" w:rsidRPr="006436AF" w:rsidRDefault="00D10CDC" w:rsidP="002E2BF2">
            <w:pPr>
              <w:pStyle w:val="TAL"/>
              <w:rPr>
                <w:rStyle w:val="Datatypechar"/>
              </w:rPr>
            </w:pPr>
            <w:r w:rsidRPr="006436AF">
              <w:rPr>
                <w:rStyle w:val="Datatypechar"/>
              </w:rPr>
              <w:t>Integer</w:t>
            </w:r>
          </w:p>
        </w:tc>
        <w:tc>
          <w:tcPr>
            <w:tcW w:w="5375" w:type="dxa"/>
          </w:tcPr>
          <w:p w14:paraId="413D9038" w14:textId="1DF9C9DB" w:rsidR="00D10CDC" w:rsidRPr="006436AF" w:rsidRDefault="00D10CDC" w:rsidP="002E2BF2">
            <w:pPr>
              <w:pStyle w:val="TAL"/>
            </w:pPr>
            <w:r w:rsidRPr="006436AF">
              <w:t xml:space="preserve">The minimum </w:t>
            </w:r>
            <w:r>
              <w:t>bit rate</w:t>
            </w:r>
            <w:r w:rsidRPr="006436AF">
              <w:t xml:space="preserve"> for the service in bit/s that the client is configured to consume.</w:t>
            </w:r>
          </w:p>
        </w:tc>
      </w:tr>
      <w:tr w:rsidR="00D10CDC" w:rsidRPr="006436AF" w14:paraId="5FD994C7" w14:textId="77777777" w:rsidTr="002E2BF2">
        <w:tc>
          <w:tcPr>
            <w:tcW w:w="289" w:type="dxa"/>
          </w:tcPr>
          <w:p w14:paraId="359FB301" w14:textId="77777777" w:rsidR="00D10CDC" w:rsidRPr="006436AF" w:rsidDel="001549E4" w:rsidRDefault="00D10CDC" w:rsidP="002E2BF2">
            <w:pPr>
              <w:pStyle w:val="TAL"/>
            </w:pPr>
          </w:p>
        </w:tc>
        <w:tc>
          <w:tcPr>
            <w:tcW w:w="2377" w:type="dxa"/>
            <w:gridSpan w:val="2"/>
          </w:tcPr>
          <w:p w14:paraId="4AA30EFF" w14:textId="77777777" w:rsidR="00D10CDC" w:rsidRPr="006436AF" w:rsidRDefault="00D10CDC" w:rsidP="002E2BF2">
            <w:pPr>
              <w:pStyle w:val="TAL"/>
              <w:rPr>
                <w:rStyle w:val="Code"/>
              </w:rPr>
            </w:pPr>
            <w:r w:rsidRPr="1954EBF5">
              <w:rPr>
                <w:rStyle w:val="Code"/>
              </w:rPr>
              <w:t>playerSpecificParameters</w:t>
            </w:r>
          </w:p>
        </w:tc>
        <w:tc>
          <w:tcPr>
            <w:tcW w:w="1590" w:type="dxa"/>
          </w:tcPr>
          <w:p w14:paraId="6C831A1C" w14:textId="77777777" w:rsidR="00D10CDC" w:rsidRPr="006436AF" w:rsidRDefault="00D10CDC" w:rsidP="002E2BF2">
            <w:pPr>
              <w:pStyle w:val="TAL"/>
            </w:pPr>
          </w:p>
        </w:tc>
        <w:tc>
          <w:tcPr>
            <w:tcW w:w="5375" w:type="dxa"/>
          </w:tcPr>
          <w:p w14:paraId="7C8D9D54" w14:textId="77777777" w:rsidR="00D10CDC" w:rsidRPr="006436AF" w:rsidRDefault="00D10CDC" w:rsidP="002E2BF2">
            <w:pPr>
              <w:pStyle w:val="TAL"/>
            </w:pPr>
            <w:r w:rsidRPr="006436AF">
              <w:t>Player-specific parameters may be provided, for example about the used algorithm, etc.</w:t>
            </w:r>
          </w:p>
        </w:tc>
      </w:tr>
    </w:tbl>
    <w:p w14:paraId="392D7A79" w14:textId="77777777" w:rsidR="00D10CDC" w:rsidRPr="006436AF" w:rsidRDefault="00D10CDC" w:rsidP="00D10CDC">
      <w:pPr>
        <w:pStyle w:val="TAN"/>
      </w:pPr>
    </w:p>
    <w:p w14:paraId="20C0482E" w14:textId="29F27DBD" w:rsidR="00D10CDC" w:rsidRPr="006436AF" w:rsidRDefault="00D10CDC" w:rsidP="00D10CDC">
      <w:pPr>
        <w:pStyle w:val="Heading3"/>
      </w:pPr>
      <w:bookmarkStart w:id="2085" w:name="_CR13_2_7"/>
      <w:bookmarkStart w:id="2086" w:name="_Toc68899708"/>
      <w:bookmarkStart w:id="2087" w:name="_Toc71214459"/>
      <w:bookmarkStart w:id="2088" w:name="_Toc71722133"/>
      <w:bookmarkStart w:id="2089" w:name="_Toc74859185"/>
      <w:bookmarkStart w:id="2090" w:name="_Toc155355321"/>
      <w:bookmarkStart w:id="2091" w:name="_Toc194090066"/>
      <w:bookmarkEnd w:id="2085"/>
      <w:r w:rsidRPr="006436AF">
        <w:t>13.2.7</w:t>
      </w:r>
      <w:r w:rsidRPr="006436AF">
        <w:tab/>
        <w:t xml:space="preserve">Usage of </w:t>
      </w:r>
      <w:r>
        <w:t>Media Player</w:t>
      </w:r>
      <w:r w:rsidRPr="006436AF">
        <w:t xml:space="preserve"> </w:t>
      </w:r>
      <w:r>
        <w:t>i</w:t>
      </w:r>
      <w:r w:rsidRPr="006436AF">
        <w:t>nformation by Media Session Handler</w:t>
      </w:r>
      <w:bookmarkEnd w:id="2086"/>
      <w:bookmarkEnd w:id="2087"/>
      <w:bookmarkEnd w:id="2088"/>
      <w:bookmarkEnd w:id="2089"/>
      <w:bookmarkEnd w:id="2090"/>
      <w:bookmarkEnd w:id="2091"/>
    </w:p>
    <w:p w14:paraId="0B9DC67C" w14:textId="30D2C030" w:rsidR="00D10CDC" w:rsidRDefault="00D10CDC" w:rsidP="00D10CDC">
      <w:r w:rsidRPr="006436AF">
        <w:t xml:space="preserve">The </w:t>
      </w:r>
      <w:r>
        <w:t>M</w:t>
      </w:r>
      <w:r w:rsidRPr="006436AF">
        <w:t xml:space="preserve">edia </w:t>
      </w:r>
      <w:r>
        <w:t>S</w:t>
      </w:r>
      <w:r w:rsidRPr="006436AF">
        <w:t xml:space="preserve">ession </w:t>
      </w:r>
      <w:r>
        <w:t>H</w:t>
      </w:r>
      <w:r w:rsidRPr="006436AF">
        <w:t xml:space="preserve">andler may use the notifications, errors and status information provided </w:t>
      </w:r>
      <w:r>
        <w:t>by the Media Player at reference point M11</w:t>
      </w:r>
      <w:r w:rsidRPr="006436AF">
        <w:t xml:space="preserve"> to execute relevant tasks</w:t>
      </w:r>
      <w:r>
        <w:t>, such as compiling QoE metrics reports</w:t>
      </w:r>
      <w:r w:rsidRPr="006436AF">
        <w:t>.</w:t>
      </w:r>
    </w:p>
    <w:p w14:paraId="029BB322" w14:textId="3284CDB9" w:rsidR="007D59CE" w:rsidRPr="006436AF" w:rsidRDefault="007D59CE" w:rsidP="007D59CE">
      <w:pPr>
        <w:pStyle w:val="Heading1"/>
      </w:pPr>
      <w:bookmarkStart w:id="2092" w:name="_CR14"/>
      <w:bookmarkStart w:id="2093" w:name="_Toc194090067"/>
      <w:bookmarkEnd w:id="2092"/>
      <w:r w:rsidRPr="006436AF">
        <w:t>14</w:t>
      </w:r>
      <w:r w:rsidRPr="006436AF">
        <w:tab/>
        <w:t>Application (M8) APIs for uplink and downlink</w:t>
      </w:r>
      <w:bookmarkEnd w:id="1846"/>
      <w:bookmarkEnd w:id="1847"/>
      <w:bookmarkEnd w:id="1848"/>
      <w:bookmarkEnd w:id="1849"/>
      <w:bookmarkEnd w:id="2093"/>
    </w:p>
    <w:p w14:paraId="2A33BFA6" w14:textId="77777777" w:rsidR="00462E8A" w:rsidRPr="006436AF" w:rsidRDefault="007D59CE">
      <w:r w:rsidRPr="006436AF">
        <w:t>APIs of this reference point are not specified within this release.</w:t>
      </w:r>
    </w:p>
    <w:p w14:paraId="1E4C01CD" w14:textId="0991FFFC" w:rsidR="00BA0BD3" w:rsidRPr="006436AF" w:rsidRDefault="00BA0BD3" w:rsidP="00B92256">
      <w:pPr>
        <w:pStyle w:val="Heading1"/>
        <w:rPr>
          <w:rFonts w:eastAsia="Malgun Gothic"/>
          <w:lang w:eastAsia="ko-KR"/>
        </w:rPr>
      </w:pPr>
      <w:bookmarkStart w:id="2094" w:name="_CR15"/>
      <w:bookmarkStart w:id="2095" w:name="_Toc68899710"/>
      <w:bookmarkStart w:id="2096" w:name="_Toc71214461"/>
      <w:bookmarkStart w:id="2097" w:name="_Toc71722135"/>
      <w:bookmarkStart w:id="2098" w:name="_Toc74859187"/>
      <w:bookmarkStart w:id="2099" w:name="_Toc194090068"/>
      <w:bookmarkEnd w:id="2094"/>
      <w:r w:rsidRPr="006436AF">
        <w:rPr>
          <w:rFonts w:eastAsia="Malgun Gothic"/>
          <w:lang w:eastAsia="ko-KR"/>
        </w:rPr>
        <w:t>15</w:t>
      </w:r>
      <w:r w:rsidRPr="006436AF">
        <w:rPr>
          <w:rFonts w:eastAsia="Malgun Gothic"/>
          <w:lang w:eastAsia="ko-KR"/>
        </w:rPr>
        <w:tab/>
        <w:t>Miscellaneous UE-internal APIs</w:t>
      </w:r>
      <w:bookmarkEnd w:id="2095"/>
      <w:bookmarkEnd w:id="2096"/>
      <w:bookmarkEnd w:id="2097"/>
      <w:bookmarkEnd w:id="2098"/>
      <w:bookmarkEnd w:id="2099"/>
    </w:p>
    <w:p w14:paraId="680C4F4B" w14:textId="77777777" w:rsidR="001B7DB7" w:rsidRPr="006436AF" w:rsidRDefault="001B7DB7" w:rsidP="001B7DB7">
      <w:pPr>
        <w:pStyle w:val="Heading2"/>
        <w:rPr>
          <w:rFonts w:eastAsia="Malgun Gothic"/>
          <w:lang w:eastAsia="ko-KR"/>
        </w:rPr>
      </w:pPr>
      <w:bookmarkStart w:id="2100" w:name="_CR15_1"/>
      <w:bookmarkStart w:id="2101" w:name="_Toc68899711"/>
      <w:bookmarkStart w:id="2102" w:name="_Toc71214462"/>
      <w:bookmarkStart w:id="2103" w:name="_Toc71722136"/>
      <w:bookmarkStart w:id="2104" w:name="_Toc74859188"/>
      <w:bookmarkStart w:id="2105" w:name="_Toc146627107"/>
      <w:bookmarkStart w:id="2106" w:name="_Toc68899714"/>
      <w:bookmarkStart w:id="2107" w:name="_Toc71214465"/>
      <w:bookmarkStart w:id="2108" w:name="_Toc71722139"/>
      <w:bookmarkStart w:id="2109" w:name="_Toc74859191"/>
      <w:bookmarkStart w:id="2110" w:name="_Toc194090069"/>
      <w:bookmarkEnd w:id="2100"/>
      <w:r w:rsidRPr="006436AF">
        <w:rPr>
          <w:rFonts w:eastAsia="Malgun Gothic"/>
          <w:lang w:eastAsia="ko-KR"/>
        </w:rPr>
        <w:t>15.1</w:t>
      </w:r>
      <w:r w:rsidRPr="006436AF">
        <w:rPr>
          <w:rFonts w:eastAsia="Malgun Gothic"/>
          <w:lang w:eastAsia="ko-KR"/>
        </w:rPr>
        <w:tab/>
        <w:t>General</w:t>
      </w:r>
      <w:bookmarkEnd w:id="2101"/>
      <w:bookmarkEnd w:id="2102"/>
      <w:bookmarkEnd w:id="2103"/>
      <w:bookmarkEnd w:id="2104"/>
      <w:bookmarkEnd w:id="2105"/>
      <w:bookmarkEnd w:id="2110"/>
    </w:p>
    <w:p w14:paraId="3B4AE390" w14:textId="77777777" w:rsidR="001B7DB7" w:rsidRDefault="001B7DB7" w:rsidP="001B7DB7">
      <w:r>
        <w:t>The use of UE modem APIs by the Media Session Handler to support ANBR-based Network Assistance and ANBR-based metrics reporting is specified in clause 5.6 of TS 26.510 [56].</w:t>
      </w:r>
    </w:p>
    <w:p w14:paraId="6600E2F8" w14:textId="57199C98" w:rsidR="001B7DB7" w:rsidRPr="006436AF" w:rsidRDefault="001B7DB7" w:rsidP="001B7DB7">
      <w:pPr>
        <w:pStyle w:val="Heading2"/>
        <w:rPr>
          <w:rFonts w:eastAsia="Malgun Gothic"/>
          <w:lang w:eastAsia="ko-KR"/>
        </w:rPr>
      </w:pPr>
      <w:bookmarkStart w:id="2111" w:name="_CR15_2"/>
      <w:bookmarkStart w:id="2112" w:name="_Toc68899712"/>
      <w:bookmarkStart w:id="2113" w:name="_Toc71214463"/>
      <w:bookmarkStart w:id="2114" w:name="_Toc71722137"/>
      <w:bookmarkStart w:id="2115" w:name="_Toc74859189"/>
      <w:bookmarkStart w:id="2116" w:name="_Toc146627108"/>
      <w:bookmarkStart w:id="2117" w:name="_Toc194090070"/>
      <w:bookmarkEnd w:id="2111"/>
      <w:r w:rsidRPr="006436AF">
        <w:rPr>
          <w:rFonts w:eastAsia="Malgun Gothic"/>
          <w:lang w:eastAsia="ko-KR"/>
        </w:rPr>
        <w:t>15.2</w:t>
      </w:r>
      <w:r w:rsidRPr="006436AF">
        <w:rPr>
          <w:rFonts w:eastAsia="Malgun Gothic"/>
          <w:lang w:eastAsia="ko-KR"/>
        </w:rPr>
        <w:tab/>
      </w:r>
      <w:bookmarkEnd w:id="2112"/>
      <w:bookmarkEnd w:id="2113"/>
      <w:bookmarkEnd w:id="2114"/>
      <w:bookmarkEnd w:id="2115"/>
      <w:bookmarkEnd w:id="2116"/>
      <w:r>
        <w:rPr>
          <w:rFonts w:eastAsia="Malgun Gothic"/>
          <w:lang w:eastAsia="ko-KR"/>
        </w:rPr>
        <w:t>Void</w:t>
      </w:r>
      <w:bookmarkEnd w:id="2117"/>
    </w:p>
    <w:p w14:paraId="736545F2" w14:textId="06ABB191" w:rsidR="001B7DB7" w:rsidRPr="006436AF" w:rsidRDefault="001B7DB7" w:rsidP="00E33028">
      <w:pPr>
        <w:pStyle w:val="Heading2"/>
        <w:keepNext w:val="0"/>
        <w:rPr>
          <w:rFonts w:eastAsia="Malgun Gothic"/>
          <w:lang w:eastAsia="ko-KR"/>
        </w:rPr>
      </w:pPr>
      <w:bookmarkStart w:id="2118" w:name="_CR15_3"/>
      <w:bookmarkStart w:id="2119" w:name="_Toc68899713"/>
      <w:bookmarkStart w:id="2120" w:name="_Toc71214464"/>
      <w:bookmarkStart w:id="2121" w:name="_Toc71722138"/>
      <w:bookmarkStart w:id="2122" w:name="_Toc74859190"/>
      <w:bookmarkStart w:id="2123" w:name="_Toc146627109"/>
      <w:bookmarkStart w:id="2124" w:name="_Toc194090071"/>
      <w:bookmarkEnd w:id="2118"/>
      <w:r w:rsidRPr="006436AF">
        <w:rPr>
          <w:rFonts w:eastAsia="Malgun Gothic"/>
          <w:lang w:eastAsia="ko-KR"/>
        </w:rPr>
        <w:t>15.3</w:t>
      </w:r>
      <w:r w:rsidRPr="006436AF">
        <w:rPr>
          <w:rFonts w:eastAsia="Malgun Gothic"/>
          <w:lang w:eastAsia="ko-KR"/>
        </w:rPr>
        <w:tab/>
      </w:r>
      <w:bookmarkEnd w:id="2119"/>
      <w:bookmarkEnd w:id="2120"/>
      <w:bookmarkEnd w:id="2121"/>
      <w:bookmarkEnd w:id="2122"/>
      <w:bookmarkEnd w:id="2123"/>
      <w:r>
        <w:rPr>
          <w:rFonts w:eastAsia="Malgun Gothic"/>
          <w:lang w:eastAsia="ko-KR"/>
        </w:rPr>
        <w:t>Void</w:t>
      </w:r>
      <w:bookmarkEnd w:id="2124"/>
    </w:p>
    <w:p w14:paraId="4A5DF17D" w14:textId="1B26D39D" w:rsidR="00BA0BD3" w:rsidRPr="006436AF" w:rsidRDefault="00BA0BD3" w:rsidP="00BA0BD3">
      <w:pPr>
        <w:pStyle w:val="Heading1"/>
        <w:rPr>
          <w:rFonts w:eastAsia="Malgun Gothic"/>
          <w:lang w:eastAsia="ko-KR"/>
        </w:rPr>
      </w:pPr>
      <w:bookmarkStart w:id="2125" w:name="_CR16"/>
      <w:bookmarkStart w:id="2126" w:name="_Toc194090072"/>
      <w:bookmarkEnd w:id="2125"/>
      <w:r w:rsidRPr="006436AF">
        <w:rPr>
          <w:rFonts w:eastAsia="Malgun Gothic"/>
          <w:lang w:eastAsia="ko-KR"/>
        </w:rPr>
        <w:t>16</w:t>
      </w:r>
      <w:r w:rsidRPr="006436AF">
        <w:rPr>
          <w:rFonts w:eastAsia="Malgun Gothic"/>
          <w:lang w:eastAsia="ko-KR"/>
        </w:rPr>
        <w:tab/>
        <w:t>Usage of 5GC interfaces and APIs</w:t>
      </w:r>
      <w:bookmarkEnd w:id="2106"/>
      <w:bookmarkEnd w:id="2107"/>
      <w:bookmarkEnd w:id="2108"/>
      <w:bookmarkEnd w:id="2109"/>
      <w:bookmarkEnd w:id="2126"/>
    </w:p>
    <w:p w14:paraId="73384326" w14:textId="77777777" w:rsidR="001B7DB7" w:rsidRPr="006436AF" w:rsidRDefault="001B7DB7" w:rsidP="001B7DB7">
      <w:pPr>
        <w:pStyle w:val="Heading2"/>
        <w:rPr>
          <w:rFonts w:eastAsia="Malgun Gothic"/>
          <w:lang w:eastAsia="ko-KR"/>
        </w:rPr>
      </w:pPr>
      <w:bookmarkStart w:id="2127" w:name="_CR16_1"/>
      <w:bookmarkStart w:id="2128" w:name="_Toc68899715"/>
      <w:bookmarkStart w:id="2129" w:name="_Toc71214466"/>
      <w:bookmarkStart w:id="2130" w:name="_Toc71722140"/>
      <w:bookmarkStart w:id="2131" w:name="_Toc74859192"/>
      <w:bookmarkStart w:id="2132" w:name="_Toc146627111"/>
      <w:bookmarkStart w:id="2133" w:name="_Toc194090073"/>
      <w:bookmarkEnd w:id="2127"/>
      <w:r w:rsidRPr="006436AF">
        <w:rPr>
          <w:rFonts w:eastAsia="Malgun Gothic"/>
          <w:lang w:eastAsia="ko-KR"/>
        </w:rPr>
        <w:t>16.1</w:t>
      </w:r>
      <w:r w:rsidRPr="006436AF">
        <w:rPr>
          <w:rFonts w:eastAsia="Malgun Gothic"/>
          <w:lang w:eastAsia="ko-KR"/>
        </w:rPr>
        <w:tab/>
        <w:t>General</w:t>
      </w:r>
      <w:bookmarkEnd w:id="2128"/>
      <w:bookmarkEnd w:id="2129"/>
      <w:bookmarkEnd w:id="2130"/>
      <w:bookmarkEnd w:id="2131"/>
      <w:bookmarkEnd w:id="2132"/>
      <w:bookmarkEnd w:id="2133"/>
    </w:p>
    <w:p w14:paraId="5074EE7B" w14:textId="77777777" w:rsidR="001B7DB7" w:rsidRDefault="001B7DB7" w:rsidP="001B7DB7">
      <w:r>
        <w:t>The use of 5GC APIs by the 5GMS AF is specified in clause 5.5 of TS 26.510 [56].</w:t>
      </w:r>
    </w:p>
    <w:p w14:paraId="10A2F6EA" w14:textId="459BE1A6" w:rsidR="001B7DB7" w:rsidRPr="006436AF" w:rsidRDefault="001B7DB7" w:rsidP="001B7DB7">
      <w:pPr>
        <w:pStyle w:val="Heading2"/>
        <w:rPr>
          <w:rFonts w:eastAsia="Malgun Gothic"/>
          <w:lang w:eastAsia="ko-KR"/>
        </w:rPr>
      </w:pPr>
      <w:bookmarkStart w:id="2134" w:name="_CR16_2"/>
      <w:bookmarkStart w:id="2135" w:name="_Toc68899716"/>
      <w:bookmarkStart w:id="2136" w:name="_Toc71214467"/>
      <w:bookmarkStart w:id="2137" w:name="_Toc71722141"/>
      <w:bookmarkStart w:id="2138" w:name="_Toc74859193"/>
      <w:bookmarkStart w:id="2139" w:name="_Toc146627112"/>
      <w:bookmarkStart w:id="2140" w:name="_Toc194090074"/>
      <w:bookmarkEnd w:id="2134"/>
      <w:r w:rsidRPr="006436AF">
        <w:rPr>
          <w:rFonts w:eastAsia="Malgun Gothic"/>
          <w:lang w:eastAsia="ko-KR"/>
        </w:rPr>
        <w:t>16.2</w:t>
      </w:r>
      <w:r w:rsidRPr="006436AF">
        <w:rPr>
          <w:rFonts w:eastAsia="Malgun Gothic"/>
          <w:lang w:eastAsia="ko-KR"/>
        </w:rPr>
        <w:tab/>
      </w:r>
      <w:bookmarkEnd w:id="2135"/>
      <w:bookmarkEnd w:id="2136"/>
      <w:bookmarkEnd w:id="2137"/>
      <w:bookmarkEnd w:id="2138"/>
      <w:bookmarkEnd w:id="2139"/>
      <w:r>
        <w:rPr>
          <w:rFonts w:eastAsia="Malgun Gothic"/>
          <w:lang w:eastAsia="ko-KR"/>
        </w:rPr>
        <w:t>Void</w:t>
      </w:r>
      <w:bookmarkEnd w:id="2140"/>
    </w:p>
    <w:p w14:paraId="77BD1FA2" w14:textId="747CBBBC" w:rsidR="001B7DB7" w:rsidRPr="006436AF" w:rsidRDefault="001B7DB7" w:rsidP="00E33028">
      <w:pPr>
        <w:pStyle w:val="Heading2"/>
        <w:keepNext w:val="0"/>
        <w:rPr>
          <w:rFonts w:eastAsia="Malgun Gothic"/>
          <w:lang w:eastAsia="ko-KR"/>
        </w:rPr>
      </w:pPr>
      <w:bookmarkStart w:id="2141" w:name="_CR16_3"/>
      <w:bookmarkStart w:id="2142" w:name="_Toc146627113"/>
      <w:bookmarkStart w:id="2143" w:name="_Toc194090075"/>
      <w:bookmarkEnd w:id="2141"/>
      <w:r w:rsidRPr="006436AF">
        <w:rPr>
          <w:rFonts w:eastAsia="Malgun Gothic"/>
          <w:lang w:eastAsia="ko-KR"/>
        </w:rPr>
        <w:t>16.3</w:t>
      </w:r>
      <w:r w:rsidRPr="006436AF">
        <w:rPr>
          <w:rFonts w:eastAsia="Malgun Gothic"/>
          <w:lang w:eastAsia="ko-KR"/>
        </w:rPr>
        <w:tab/>
      </w:r>
      <w:bookmarkEnd w:id="2142"/>
      <w:r>
        <w:rPr>
          <w:rFonts w:eastAsia="Malgun Gothic"/>
          <w:lang w:eastAsia="ko-KR"/>
        </w:rPr>
        <w:t>Void</w:t>
      </w:r>
      <w:bookmarkEnd w:id="2143"/>
    </w:p>
    <w:p w14:paraId="2FF9945D" w14:textId="77777777" w:rsidR="008F5E2F" w:rsidRPr="006436AF" w:rsidRDefault="008F5E2F" w:rsidP="008F5E2F">
      <w:pPr>
        <w:pStyle w:val="Heading1"/>
      </w:pPr>
      <w:bookmarkStart w:id="2144" w:name="_CR17"/>
      <w:bookmarkStart w:id="2145" w:name="_Toc194090076"/>
      <w:bookmarkEnd w:id="2144"/>
      <w:r w:rsidRPr="006436AF">
        <w:t>17</w:t>
      </w:r>
      <w:r w:rsidRPr="006436AF">
        <w:tab/>
        <w:t>Media Streaming data reporting at R4</w:t>
      </w:r>
      <w:bookmarkEnd w:id="2145"/>
    </w:p>
    <w:p w14:paraId="14BD8563" w14:textId="77777777" w:rsidR="008F5E2F" w:rsidRPr="006436AF" w:rsidRDefault="008F5E2F" w:rsidP="008F5E2F">
      <w:pPr>
        <w:pStyle w:val="Heading2"/>
      </w:pPr>
      <w:bookmarkStart w:id="2146" w:name="_CR17_1"/>
      <w:bookmarkStart w:id="2147" w:name="_Toc194090077"/>
      <w:bookmarkEnd w:id="2146"/>
      <w:r w:rsidRPr="006436AF">
        <w:t>17.1</w:t>
      </w:r>
      <w:r w:rsidRPr="006436AF">
        <w:tab/>
        <w:t>General</w:t>
      </w:r>
      <w:bookmarkEnd w:id="2147"/>
    </w:p>
    <w:p w14:paraId="45B2D306" w14:textId="7195E3CD" w:rsidR="008F5E2F" w:rsidRPr="006436AF" w:rsidRDefault="008F5E2F" w:rsidP="00490A2E">
      <w:pPr>
        <w:keepNext/>
      </w:pPr>
      <w:bookmarkStart w:id="2148" w:name="_MCCTEMPBM_CRPT71130653___7"/>
      <w:r w:rsidRPr="006436AF">
        <w:t xml:space="preserve">The following record types shall be used with the </w:t>
      </w:r>
      <w:r w:rsidRPr="006436AF">
        <w:rPr>
          <w:rStyle w:val="Code"/>
        </w:rPr>
        <w:t>Ndcaf_DataReporting_Report</w:t>
      </w:r>
      <w:r w:rsidRPr="006436AF">
        <w:t xml:space="preserve"> service operation specified in clause 7.2.3.</w:t>
      </w:r>
      <w:r w:rsidR="00EC772F">
        <w:t>4.</w:t>
      </w:r>
      <w:r w:rsidRPr="006436AF">
        <w:t xml:space="preserve">1 of TS 26.532 [47]. In each case, one or more records are included in a </w:t>
      </w:r>
      <w:r w:rsidRPr="006436AF">
        <w:rPr>
          <w:rStyle w:val="Code"/>
        </w:rPr>
        <w:t>DataReport</w:t>
      </w:r>
      <w:r w:rsidRPr="006436AF">
        <w:t>, as specified in clause 7.3.3.2.1 of [47].</w:t>
      </w:r>
    </w:p>
    <w:bookmarkEnd w:id="2148"/>
    <w:p w14:paraId="78565F86" w14:textId="77777777" w:rsidR="008F5E2F" w:rsidRPr="006436AF" w:rsidRDefault="008F5E2F" w:rsidP="00490A2E">
      <w:r w:rsidRPr="006436AF">
        <w:t>The OpenAPI definitions of the record types are found in clause C.5.1 of the present document.</w:t>
      </w:r>
    </w:p>
    <w:p w14:paraId="249B896C" w14:textId="77777777" w:rsidR="008F5E2F" w:rsidRPr="006436AF" w:rsidRDefault="008F5E2F" w:rsidP="008F5E2F">
      <w:pPr>
        <w:pStyle w:val="Heading2"/>
      </w:pPr>
      <w:bookmarkStart w:id="2149" w:name="_CR17_2"/>
      <w:bookmarkStart w:id="2150" w:name="_Toc194090078"/>
      <w:bookmarkEnd w:id="2149"/>
      <w:r w:rsidRPr="006436AF">
        <w:t>17.2</w:t>
      </w:r>
      <w:r w:rsidRPr="006436AF">
        <w:tab/>
        <w:t>MediaStreamingAccessRecord type</w:t>
      </w:r>
      <w:bookmarkEnd w:id="2150"/>
    </w:p>
    <w:p w14:paraId="3E8B23B6" w14:textId="77777777" w:rsidR="00DB4879" w:rsidRPr="006436AF" w:rsidRDefault="00DB4879" w:rsidP="00DB4879">
      <w:pPr>
        <w:keepNext/>
      </w:pPr>
      <w:bookmarkStart w:id="2151" w:name="_MCCTEMPBM_CRPT71130654___7"/>
      <w:bookmarkStart w:id="2152" w:name="_Toc68899717"/>
      <w:bookmarkStart w:id="2153" w:name="_Toc71214468"/>
      <w:bookmarkStart w:id="2154" w:name="_Toc71722142"/>
      <w:bookmarkStart w:id="2155" w:name="_Toc74859194"/>
      <w:bookmarkStart w:id="2156" w:name="historyclause"/>
      <w:r w:rsidRPr="006436AF">
        <w:t xml:space="preserve">As specified in clause 4.11.3, the </w:t>
      </w:r>
      <w:r w:rsidRPr="006436AF">
        <w:rPr>
          <w:rStyle w:val="Code"/>
        </w:rPr>
        <w:t>MediaStreamingAccessRecord</w:t>
      </w:r>
      <w:r w:rsidRPr="006436AF">
        <w:t xml:space="preserve"> type shall be used by the 5GMS AS to report media streaming access.</w:t>
      </w:r>
      <w:r>
        <w:t xml:space="preserve"> This data type is defined in clause C.5.1 as the combination of:</w:t>
      </w:r>
    </w:p>
    <w:bookmarkEnd w:id="2151"/>
    <w:p w14:paraId="7AE5D574" w14:textId="3E4F2A34" w:rsidR="00DB4879" w:rsidRDefault="00DB4879" w:rsidP="00DB4879">
      <w:pPr>
        <w:pStyle w:val="B1"/>
        <w:keepNext/>
      </w:pPr>
      <w:r>
        <w:t>-</w:t>
      </w:r>
      <w:r>
        <w:tab/>
      </w:r>
      <w:r w:rsidRPr="008028F1">
        <w:rPr>
          <w:rStyle w:val="Code"/>
        </w:rPr>
        <w:t>BaseRecord</w:t>
      </w:r>
      <w:r>
        <w:t>, as defined in clause B.4 of TS 26.532 [49], which provides a record timestamp for the data report</w:t>
      </w:r>
      <w:r w:rsidR="00C90B71">
        <w:t xml:space="preserve"> and which also cites the set of reporting context identifiers that gave rise to the data report, as specified in clause 4.1 of [49]</w:t>
      </w:r>
      <w:r>
        <w:t>.</w:t>
      </w:r>
    </w:p>
    <w:p w14:paraId="5E3AC943" w14:textId="77777777" w:rsidR="00DB4879" w:rsidRDefault="00DB4879" w:rsidP="00DB4879">
      <w:pPr>
        <w:pStyle w:val="B1"/>
        <w:keepNext/>
      </w:pPr>
      <w:r>
        <w:t>-</w:t>
      </w:r>
      <w:r>
        <w:tab/>
      </w:r>
      <w:r w:rsidRPr="002E0EFC">
        <w:rPr>
          <w:rStyle w:val="Code"/>
        </w:rPr>
        <w:t>MediaStreaming</w:t>
      </w:r>
      <w:r>
        <w:rPr>
          <w:rStyle w:val="Code"/>
        </w:rPr>
        <w:t>B</w:t>
      </w:r>
      <w:r w:rsidRPr="00D44EB0">
        <w:rPr>
          <w:rStyle w:val="Code"/>
        </w:rPr>
        <w:t>aseReportingRecord</w:t>
      </w:r>
      <w:r>
        <w:t>, as defined in clause 6.4.3.9A of the present document, which enables the network slice and/or Data Network of the media streaming session at the time of the media streaming access to be reported by the 5GMS AS, as well as the location of the UE when the media streaming access was made.</w:t>
      </w:r>
    </w:p>
    <w:p w14:paraId="1047EE94" w14:textId="77777777" w:rsidR="00DB4879" w:rsidRDefault="00DB4879" w:rsidP="00DB4879">
      <w:pPr>
        <w:pStyle w:val="B1"/>
        <w:keepNext/>
      </w:pPr>
      <w:r>
        <w:t>-</w:t>
      </w:r>
      <w:r>
        <w:tab/>
      </w:r>
      <w:r w:rsidRPr="008028F1">
        <w:rPr>
          <w:rStyle w:val="Code"/>
        </w:rPr>
        <w:t>MediaStreamingSessionIdentification</w:t>
      </w:r>
      <w:r>
        <w:t>, as defined in clause 6.4.3.10 of the present document.</w:t>
      </w:r>
    </w:p>
    <w:p w14:paraId="32985213" w14:textId="384A3628" w:rsidR="00DB4879" w:rsidRDefault="00DB4879" w:rsidP="00DB4879">
      <w:pPr>
        <w:pStyle w:val="B1"/>
        <w:keepNext/>
        <w:keepLines/>
      </w:pPr>
      <w:r>
        <w:tab/>
        <w:t xml:space="preserve">If a media streaming session identifier is not explicitly provided by the 5GMS Client at reference point M4, the 5GMS AS </w:t>
      </w:r>
      <w:r w:rsidR="00E760FE">
        <w:t>should</w:t>
      </w:r>
      <w:r>
        <w:t xml:space="preserve"> instead synthesise a value for the </w:t>
      </w:r>
      <w:r w:rsidRPr="00F424E7">
        <w:rPr>
          <w:rStyle w:val="Code"/>
        </w:rPr>
        <w:t>sessionId</w:t>
      </w:r>
      <w:r>
        <w:t xml:space="preserve"> property, for example a one-way hash of the transport connection identifier (if available from the underlying transport protocol) or a one-way hash of the 5-tuple formed from the Media Stream Handler and 5GMSd AS endpoint addresses and a transport protocol identifier, combined with a randomly chosen salt to prevent reverse engineering of the original values.</w:t>
      </w:r>
    </w:p>
    <w:p w14:paraId="1891601F" w14:textId="77777777" w:rsidR="00DB4879" w:rsidRPr="00CC5EC0" w:rsidRDefault="00DB4879" w:rsidP="00DB4879">
      <w:pPr>
        <w:pStyle w:val="B1"/>
      </w:pPr>
      <w:r>
        <w:t>-</w:t>
      </w:r>
      <w:r>
        <w:tab/>
      </w:r>
      <w:r w:rsidRPr="008028F1">
        <w:rPr>
          <w:rStyle w:val="Code"/>
        </w:rPr>
        <w:t>MediaStreaming</w:t>
      </w:r>
      <w:r>
        <w:rPr>
          <w:rStyle w:val="Code"/>
        </w:rPr>
        <w:t>Access</w:t>
      </w:r>
      <w:r>
        <w:t>, as defined in clause 6.4.3.11 of the present document. These properties shall be populated by the 5GMS AS.</w:t>
      </w:r>
    </w:p>
    <w:p w14:paraId="2771E8E4" w14:textId="77777777" w:rsidR="00D7167D" w:rsidRDefault="00D7167D" w:rsidP="00D7167D">
      <w:pPr>
        <w:pStyle w:val="Heading1"/>
      </w:pPr>
      <w:bookmarkStart w:id="2157" w:name="_CR17A"/>
      <w:bookmarkStart w:id="2158" w:name="_Toc194090079"/>
      <w:bookmarkEnd w:id="2157"/>
      <w:r>
        <w:t>17A</w:t>
      </w:r>
      <w:r>
        <w:tab/>
        <w:t>D</w:t>
      </w:r>
      <w:r w:rsidRPr="007E586D">
        <w:t>ata</w:t>
      </w:r>
      <w:r>
        <w:t xml:space="preserve"> r</w:t>
      </w:r>
      <w:r w:rsidRPr="007E586D">
        <w:t>eporting</w:t>
      </w:r>
      <w:r>
        <w:t xml:space="preserve"> at R2</w:t>
      </w:r>
      <w:bookmarkEnd w:id="2158"/>
    </w:p>
    <w:p w14:paraId="58004852" w14:textId="77777777" w:rsidR="00D7167D" w:rsidRDefault="00D7167D" w:rsidP="00D7167D">
      <w:pPr>
        <w:pStyle w:val="Heading2"/>
      </w:pPr>
      <w:bookmarkStart w:id="2159" w:name="_CR17A_1"/>
      <w:bookmarkStart w:id="2160" w:name="_Toc194090080"/>
      <w:bookmarkEnd w:id="2159"/>
      <w:r>
        <w:t>17A.1</w:t>
      </w:r>
      <w:r>
        <w:tab/>
        <w:t>General</w:t>
      </w:r>
      <w:bookmarkEnd w:id="2160"/>
    </w:p>
    <w:p w14:paraId="1DE3554C" w14:textId="77777777" w:rsidR="00D7167D" w:rsidRDefault="00D7167D" w:rsidP="00D7167D">
      <w:pPr>
        <w:keepNext/>
      </w:pPr>
      <w:r>
        <w:t xml:space="preserve">The following record types shall be used with the </w:t>
      </w:r>
      <w:r w:rsidRPr="00866E35">
        <w:rPr>
          <w:rStyle w:val="Code"/>
        </w:rPr>
        <w:t>Ndcaf_DataReporting_Report</w:t>
      </w:r>
      <w:r>
        <w:t xml:space="preserve"> service operation specified in clause 7.2.3.4.1 of TS 26.532 [49]. In each case, one or more records are included in a </w:t>
      </w:r>
      <w:r w:rsidRPr="00866E35">
        <w:rPr>
          <w:rStyle w:val="Code"/>
        </w:rPr>
        <w:t>DataReport</w:t>
      </w:r>
      <w:r>
        <w:t>, as specified in clause 7.3.2.3 of [49].</w:t>
      </w:r>
    </w:p>
    <w:p w14:paraId="354C007A" w14:textId="77777777" w:rsidR="00D7167D" w:rsidRDefault="00D7167D" w:rsidP="00D7167D">
      <w:r>
        <w:t>The OpenAPI definitions of the record types are found in clause C.5.2 of the present document.</w:t>
      </w:r>
    </w:p>
    <w:p w14:paraId="3FBB272E" w14:textId="77777777" w:rsidR="00D7167D" w:rsidRDefault="00D7167D" w:rsidP="00D7167D">
      <w:pPr>
        <w:pStyle w:val="Heading2"/>
      </w:pPr>
      <w:bookmarkStart w:id="2161" w:name="_CR17A_2"/>
      <w:bookmarkStart w:id="2162" w:name="_Toc194090081"/>
      <w:bookmarkEnd w:id="2161"/>
      <w:r>
        <w:t>17A.2</w:t>
      </w:r>
      <w:r>
        <w:tab/>
      </w:r>
      <w:r w:rsidRPr="006C0898">
        <w:t>ANBRNetworkAssistance</w:t>
      </w:r>
      <w:r>
        <w:t>Invocation</w:t>
      </w:r>
      <w:r w:rsidRPr="006C0898">
        <w:t>Re</w:t>
      </w:r>
      <w:r>
        <w:t>c</w:t>
      </w:r>
      <w:r w:rsidRPr="006C0898">
        <w:t>or</w:t>
      </w:r>
      <w:r>
        <w:t>d type</w:t>
      </w:r>
      <w:bookmarkEnd w:id="2162"/>
    </w:p>
    <w:p w14:paraId="09DAE7E8" w14:textId="77777777" w:rsidR="00D7167D" w:rsidRDefault="00D7167D" w:rsidP="00D7167D">
      <w:pPr>
        <w:keepNext/>
      </w:pPr>
      <w:r>
        <w:t xml:space="preserve">As specified in clause 7.3.2.3 of TS 26.532 [49], the </w:t>
      </w:r>
      <w:r w:rsidRPr="00D11E50">
        <w:rPr>
          <w:rStyle w:val="Code"/>
        </w:rPr>
        <w:t>ANBRNetworkAssistance</w:t>
      </w:r>
      <w:r>
        <w:rPr>
          <w:rStyle w:val="Code"/>
        </w:rPr>
        <w:t>Invocation</w:t>
      </w:r>
      <w:r w:rsidRPr="00D11E50">
        <w:rPr>
          <w:rStyle w:val="Code"/>
        </w:rPr>
        <w:t>Re</w:t>
      </w:r>
      <w:r>
        <w:rPr>
          <w:rStyle w:val="Code"/>
        </w:rPr>
        <w:t>c</w:t>
      </w:r>
      <w:r w:rsidRPr="00D11E50">
        <w:rPr>
          <w:rStyle w:val="Code"/>
        </w:rPr>
        <w:t>or</w:t>
      </w:r>
      <w:r>
        <w:rPr>
          <w:rStyle w:val="Code"/>
        </w:rPr>
        <w:t>ds</w:t>
      </w:r>
      <w:r>
        <w:t xml:space="preserve"> type shall be used by the Media Session Handler to report ANBR-based Network Assistance invocations at reference point R2.</w:t>
      </w:r>
    </w:p>
    <w:p w14:paraId="51775BA8" w14:textId="77777777" w:rsidR="00DB4879" w:rsidRDefault="00DB4879" w:rsidP="00DB4879">
      <w:pPr>
        <w:keepNext/>
      </w:pPr>
      <w:r>
        <w:t xml:space="preserve">The </w:t>
      </w:r>
      <w:r w:rsidRPr="00D11E50">
        <w:rPr>
          <w:rStyle w:val="Code"/>
        </w:rPr>
        <w:t>ANBRNetworkAssistance</w:t>
      </w:r>
      <w:r>
        <w:rPr>
          <w:rStyle w:val="Code"/>
        </w:rPr>
        <w:t>Invocation</w:t>
      </w:r>
      <w:r w:rsidRPr="00D11E50">
        <w:rPr>
          <w:rStyle w:val="Code"/>
        </w:rPr>
        <w:t>Re</w:t>
      </w:r>
      <w:r>
        <w:rPr>
          <w:rStyle w:val="Code"/>
        </w:rPr>
        <w:t>c</w:t>
      </w:r>
      <w:r w:rsidRPr="00D11E50">
        <w:rPr>
          <w:rStyle w:val="Code"/>
        </w:rPr>
        <w:t>or</w:t>
      </w:r>
      <w:r>
        <w:rPr>
          <w:rStyle w:val="Code"/>
        </w:rPr>
        <w:t>ds</w:t>
      </w:r>
      <w:r>
        <w:t xml:space="preserve"> type structure is defined in clause C.5.2 as the combination of:</w:t>
      </w:r>
    </w:p>
    <w:p w14:paraId="6B04284D" w14:textId="4E34BA1C" w:rsidR="00DB4879" w:rsidRDefault="00DB4879" w:rsidP="00DB4879">
      <w:pPr>
        <w:pStyle w:val="B1"/>
        <w:keepNext/>
      </w:pPr>
      <w:r>
        <w:t>-</w:t>
      </w:r>
      <w:r>
        <w:tab/>
      </w:r>
      <w:r w:rsidRPr="008028F1">
        <w:rPr>
          <w:rStyle w:val="Code"/>
        </w:rPr>
        <w:t>BaseRecord</w:t>
      </w:r>
      <w:r>
        <w:t>, as defined in clause B.4 of [49], which provides a record timestamp for the data report</w:t>
      </w:r>
      <w:r w:rsidR="00E760FE">
        <w:t xml:space="preserve"> and which also cites the set of reporting context identifiers that gave rise to the data report, as specified in clause 4.1 of [49]</w:t>
      </w:r>
      <w:r>
        <w:t>.</w:t>
      </w:r>
    </w:p>
    <w:p w14:paraId="198AFDDF" w14:textId="77777777" w:rsidR="00DB4879" w:rsidRDefault="00DB4879" w:rsidP="00DB4879">
      <w:pPr>
        <w:pStyle w:val="B1"/>
        <w:keepNext/>
      </w:pPr>
      <w:r>
        <w:t>-</w:t>
      </w:r>
      <w:r>
        <w:tab/>
      </w:r>
      <w:r w:rsidRPr="002E0EFC">
        <w:rPr>
          <w:rStyle w:val="Code"/>
        </w:rPr>
        <w:t>MediaStreaming</w:t>
      </w:r>
      <w:r>
        <w:rPr>
          <w:rStyle w:val="Code"/>
        </w:rPr>
        <w:t>B</w:t>
      </w:r>
      <w:r w:rsidRPr="00D44EB0">
        <w:rPr>
          <w:rStyle w:val="Code"/>
        </w:rPr>
        <w:t>aseReportingRecord</w:t>
      </w:r>
      <w:r>
        <w:t>, as defined in clause 6.4.3.9A of the present document, which enables the network slice and/or Data Network of the media streaming session on which ANBR-based Network Assistance was invoked to be reported by the Media Session Handler, as well as the location of the UE when the ANBR-based Network Assistance was invoked.</w:t>
      </w:r>
    </w:p>
    <w:p w14:paraId="043A1D12" w14:textId="77777777" w:rsidR="00DB4879" w:rsidRDefault="00DB4879" w:rsidP="00DB4879">
      <w:pPr>
        <w:pStyle w:val="B1"/>
        <w:keepNext/>
      </w:pPr>
      <w:r>
        <w:t>-</w:t>
      </w:r>
      <w:r>
        <w:tab/>
      </w:r>
      <w:r w:rsidRPr="008028F1">
        <w:rPr>
          <w:rStyle w:val="Code"/>
        </w:rPr>
        <w:t>MediaStreamingSessionIdentification</w:t>
      </w:r>
      <w:r>
        <w:t>, as defined in clause 6.4.3.10 of the present document.</w:t>
      </w:r>
    </w:p>
    <w:p w14:paraId="4479F2D6" w14:textId="77777777" w:rsidR="00DB4879" w:rsidRDefault="00DB4879" w:rsidP="00DB4879">
      <w:pPr>
        <w:pStyle w:val="B1"/>
      </w:pPr>
      <w:r>
        <w:t>-</w:t>
      </w:r>
      <w:r>
        <w:tab/>
      </w:r>
      <w:r>
        <w:rPr>
          <w:rStyle w:val="Code"/>
        </w:rPr>
        <w:t>NetworkAssistanceInvocation</w:t>
      </w:r>
      <w:r>
        <w:t>, as defined in clause 6.4.3.12 of the present document.</w:t>
      </w:r>
    </w:p>
    <w:p w14:paraId="46C49D0F" w14:textId="77777777" w:rsidR="008F5E2F" w:rsidRPr="006436AF" w:rsidRDefault="008F5E2F" w:rsidP="008F5E2F">
      <w:pPr>
        <w:pStyle w:val="Heading1"/>
      </w:pPr>
      <w:bookmarkStart w:id="2163" w:name="_CR18"/>
      <w:bookmarkStart w:id="2164" w:name="_Toc194090082"/>
      <w:bookmarkEnd w:id="2163"/>
      <w:r w:rsidRPr="006436AF">
        <w:t>18</w:t>
      </w:r>
      <w:r w:rsidRPr="006436AF">
        <w:tab/>
        <w:t>Event exposure at R5 and R6</w:t>
      </w:r>
      <w:bookmarkEnd w:id="2164"/>
    </w:p>
    <w:p w14:paraId="5C71F69F" w14:textId="77777777" w:rsidR="00D57A74" w:rsidRDefault="00D57A74" w:rsidP="00D57A74">
      <w:pPr>
        <w:pStyle w:val="Heading2"/>
      </w:pPr>
      <w:bookmarkStart w:id="2165" w:name="_CR18_1"/>
      <w:bookmarkStart w:id="2166" w:name="_MCCTEMPBM_CRPT71130684___7"/>
      <w:bookmarkStart w:id="2167" w:name="_Toc194090083"/>
      <w:bookmarkEnd w:id="2165"/>
      <w:r>
        <w:t>18.1</w:t>
      </w:r>
      <w:r>
        <w:tab/>
        <w:t>General</w:t>
      </w:r>
      <w:bookmarkEnd w:id="2167"/>
    </w:p>
    <w:p w14:paraId="7FCA1266" w14:textId="4AB22DAD" w:rsidR="008F5E2F" w:rsidRPr="006436AF" w:rsidRDefault="008F5E2F" w:rsidP="00D57A74">
      <w:pPr>
        <w:keepNext/>
        <w:keepLines/>
      </w:pPr>
      <w:r w:rsidRPr="006436AF">
        <w:t xml:space="preserve">The </w:t>
      </w:r>
      <w:r w:rsidRPr="006436AF">
        <w:rPr>
          <w:rStyle w:val="Code"/>
        </w:rPr>
        <w:t>Naf_EventExposure</w:t>
      </w:r>
      <w:r w:rsidRPr="006436AF">
        <w:t xml:space="preserve"> service specified in TS 29.517 [4</w:t>
      </w:r>
      <w:r w:rsidR="00156C06" w:rsidRPr="006436AF">
        <w:t>6</w:t>
      </w:r>
      <w:r w:rsidRPr="006436AF">
        <w:t>] shall be used by event consumer</w:t>
      </w:r>
      <w:r w:rsidR="00D57A74">
        <w:t>s</w:t>
      </w:r>
      <w:r w:rsidRPr="006436AF">
        <w:t xml:space="preserve"> to subscribe to the following types of 5G Media Streaming event notifications, identified by their respective Event IDs, from the Data Collection AF instantiated in the 5GMS AF, and subsequently to receive such notifications</w:t>
      </w:r>
      <w:r w:rsidR="00D57A74">
        <w:t xml:space="preserve"> in the form of </w:t>
      </w:r>
      <w:r w:rsidR="00D57A74" w:rsidRPr="000D32DB">
        <w:rPr>
          <w:rStyle w:val="Code"/>
        </w:rPr>
        <w:t>AfEventNotification</w:t>
      </w:r>
      <w:r w:rsidR="00D57A74">
        <w:t xml:space="preserve"> objects as specified in table 5.6.2.6</w:t>
      </w:r>
      <w:r w:rsidR="00D57A74">
        <w:noBreakHyphen/>
        <w:t>1 of [46] and as further specified in this clause</w:t>
      </w:r>
      <w:r w:rsidRPr="006436AF">
        <w:t>:</w:t>
      </w:r>
    </w:p>
    <w:bookmarkEnd w:id="2166"/>
    <w:p w14:paraId="0630DDFA" w14:textId="26FB16B8" w:rsidR="008F5E2F" w:rsidRPr="006436AF" w:rsidRDefault="008F5E2F" w:rsidP="00D57A74">
      <w:pPr>
        <w:pStyle w:val="B1"/>
        <w:keepNext/>
      </w:pPr>
      <w:r w:rsidRPr="006436AF">
        <w:t>1.</w:t>
      </w:r>
      <w:r w:rsidRPr="006436AF">
        <w:tab/>
        <w:t>Media Streaming QoE Event</w:t>
      </w:r>
      <w:r w:rsidR="00D57A74">
        <w:t xml:space="preserve"> notifications</w:t>
      </w:r>
      <w:r w:rsidRPr="006436AF">
        <w:t>, as specified in clause </w:t>
      </w:r>
      <w:r w:rsidR="00D57A74">
        <w:t>18.3</w:t>
      </w:r>
      <w:r w:rsidRPr="006436AF">
        <w:t>, comprising</w:t>
      </w:r>
    </w:p>
    <w:p w14:paraId="1BC06A4F" w14:textId="77777777" w:rsidR="008F5E2F" w:rsidRPr="006436AF" w:rsidRDefault="008F5E2F" w:rsidP="00D57A74">
      <w:pPr>
        <w:pStyle w:val="B2"/>
        <w:keepNext/>
      </w:pPr>
      <w:r w:rsidRPr="006436AF">
        <w:t>a)</w:t>
      </w:r>
      <w:r w:rsidRPr="006436AF">
        <w:tab/>
        <w:t>3GPP-defined QoE metrics information, and</w:t>
      </w:r>
    </w:p>
    <w:p w14:paraId="3FBB0BCD" w14:textId="77777777" w:rsidR="008F5E2F" w:rsidRPr="006436AF" w:rsidRDefault="008F5E2F" w:rsidP="008F5E2F">
      <w:pPr>
        <w:pStyle w:val="B2"/>
      </w:pPr>
      <w:r w:rsidRPr="006436AF">
        <w:t>b)</w:t>
      </w:r>
      <w:r w:rsidRPr="006436AF">
        <w:tab/>
        <w:t>non-3GPP-defined QoE metrics information.</w:t>
      </w:r>
    </w:p>
    <w:p w14:paraId="05C08CAC" w14:textId="10E88DD0" w:rsidR="008F5E2F" w:rsidRPr="006436AF" w:rsidRDefault="008F5E2F" w:rsidP="008F5E2F">
      <w:pPr>
        <w:pStyle w:val="B1"/>
      </w:pPr>
      <w:r w:rsidRPr="006436AF">
        <w:t>2.</w:t>
      </w:r>
      <w:r w:rsidRPr="006436AF">
        <w:tab/>
        <w:t>Media Streaming Consumption Event</w:t>
      </w:r>
      <w:r w:rsidR="00D57A74">
        <w:t xml:space="preserve"> notifications</w:t>
      </w:r>
      <w:r w:rsidRPr="006436AF">
        <w:t>, as specified in clause </w:t>
      </w:r>
      <w:r w:rsidR="00D57A74">
        <w:t>18.4</w:t>
      </w:r>
      <w:r w:rsidRPr="006436AF">
        <w:t>.</w:t>
      </w:r>
    </w:p>
    <w:p w14:paraId="46E143C1" w14:textId="52E2B137" w:rsidR="008F5E2F" w:rsidRPr="006436AF" w:rsidRDefault="008F5E2F" w:rsidP="008F5E2F">
      <w:pPr>
        <w:pStyle w:val="B1"/>
      </w:pPr>
      <w:r w:rsidRPr="006436AF">
        <w:t>3.</w:t>
      </w:r>
      <w:r w:rsidRPr="006436AF">
        <w:tab/>
        <w:t>Media Streaming Network Assistance Invocation Event</w:t>
      </w:r>
      <w:r w:rsidR="00D57A74">
        <w:t xml:space="preserve"> notifications</w:t>
      </w:r>
      <w:r w:rsidRPr="006436AF">
        <w:t>, as specified in clause </w:t>
      </w:r>
      <w:r w:rsidR="00D57A74">
        <w:t>18.5</w:t>
      </w:r>
      <w:r w:rsidRPr="006436AF">
        <w:t>.</w:t>
      </w:r>
    </w:p>
    <w:p w14:paraId="4AF10F77" w14:textId="494D8B00" w:rsidR="008F5E2F" w:rsidRPr="006436AF" w:rsidRDefault="008F5E2F" w:rsidP="008F5E2F">
      <w:pPr>
        <w:pStyle w:val="B1"/>
      </w:pPr>
      <w:r w:rsidRPr="006436AF">
        <w:t>4.</w:t>
      </w:r>
      <w:r w:rsidRPr="006436AF">
        <w:tab/>
        <w:t>Media Streaming Dynamic Policy Invocation Event</w:t>
      </w:r>
      <w:r w:rsidR="00D57A74">
        <w:t xml:space="preserve"> notifications</w:t>
      </w:r>
      <w:r w:rsidRPr="006436AF">
        <w:t>, as specified in clause </w:t>
      </w:r>
      <w:r w:rsidR="00D57A74">
        <w:t>18.6</w:t>
      </w:r>
      <w:r w:rsidRPr="006436AF">
        <w:t>.</w:t>
      </w:r>
    </w:p>
    <w:p w14:paraId="1CEB2598" w14:textId="1D2291DE" w:rsidR="008F5E2F" w:rsidRPr="006436AF" w:rsidRDefault="008F5E2F" w:rsidP="008F5E2F">
      <w:pPr>
        <w:pStyle w:val="B1"/>
      </w:pPr>
      <w:r w:rsidRPr="006436AF">
        <w:t>5.</w:t>
      </w:r>
      <w:r w:rsidRPr="006436AF">
        <w:tab/>
        <w:t>Media Streaming Access Event</w:t>
      </w:r>
      <w:r w:rsidR="00D57A74">
        <w:t xml:space="preserve"> notifications</w:t>
      </w:r>
      <w:r w:rsidRPr="006436AF">
        <w:t>, as specified in clause </w:t>
      </w:r>
      <w:r w:rsidR="00D57A74">
        <w:t>18.7</w:t>
      </w:r>
      <w:r w:rsidRPr="006436AF">
        <w:t>.</w:t>
      </w:r>
    </w:p>
    <w:p w14:paraId="5851920B" w14:textId="77777777" w:rsidR="00D57A74" w:rsidRDefault="00D57A74" w:rsidP="00D57A74">
      <w:pPr>
        <w:pStyle w:val="B1"/>
        <w:ind w:left="0" w:firstLine="0"/>
      </w:pPr>
      <w:bookmarkStart w:id="2168" w:name="_MCCTEMPBM_CRPT71130685___2"/>
      <w:r>
        <w:t>OpenAPI data types for these event notifications are found in clause C.6.</w:t>
      </w:r>
    </w:p>
    <w:p w14:paraId="040DF823" w14:textId="649E1C73" w:rsidR="008F5E2F" w:rsidRPr="006436AF" w:rsidRDefault="008F5E2F" w:rsidP="008F5E2F">
      <w:pPr>
        <w:pStyle w:val="B1"/>
        <w:ind w:left="0" w:firstLine="0"/>
      </w:pPr>
      <w:r w:rsidRPr="006436AF">
        <w:t xml:space="preserve">In this release, eligible event consumer subscribers to the </w:t>
      </w:r>
      <w:r w:rsidRPr="006436AF">
        <w:rPr>
          <w:rStyle w:val="Code"/>
        </w:rPr>
        <w:t>Naf_EventExposure</w:t>
      </w:r>
      <w:r w:rsidRPr="006436AF">
        <w:t xml:space="preserve"> service as specified in [4</w:t>
      </w:r>
      <w:r w:rsidR="00156C06" w:rsidRPr="006436AF">
        <w:t>6</w:t>
      </w:r>
      <w:r w:rsidRPr="006436AF">
        <w:t>] are the following:</w:t>
      </w:r>
    </w:p>
    <w:bookmarkEnd w:id="2168"/>
    <w:p w14:paraId="26F507DF" w14:textId="1B4F4EB4" w:rsidR="008F5E2F" w:rsidRPr="006436AF" w:rsidRDefault="008F5E2F" w:rsidP="008F5E2F">
      <w:pPr>
        <w:pStyle w:val="B1"/>
        <w:keepNext/>
      </w:pPr>
      <w:r w:rsidRPr="006436AF">
        <w:t>-</w:t>
      </w:r>
      <w:r w:rsidRPr="006436AF">
        <w:tab/>
        <w:t>The NWDAF defined in TS 23.288 [4</w:t>
      </w:r>
      <w:r w:rsidR="00CF4AC6" w:rsidRPr="006436AF">
        <w:t>7</w:t>
      </w:r>
      <w:r w:rsidRPr="006436AF">
        <w:t>].</w:t>
      </w:r>
    </w:p>
    <w:p w14:paraId="213BAF7C" w14:textId="77777777" w:rsidR="008F5E2F" w:rsidRPr="006436AF" w:rsidRDefault="008F5E2F" w:rsidP="008F5E2F">
      <w:pPr>
        <w:pStyle w:val="B1"/>
        <w:keepNext/>
      </w:pPr>
      <w:r w:rsidRPr="006436AF">
        <w:t>-</w:t>
      </w:r>
      <w:r w:rsidRPr="006436AF">
        <w:tab/>
        <w:t>The Event Consumer AF defined in TS 26.531 [46] when it is deployed in the Trusted DN.</w:t>
      </w:r>
    </w:p>
    <w:p w14:paraId="09C7E7BD" w14:textId="49F10E96" w:rsidR="008F5E2F" w:rsidRPr="006436AF" w:rsidRDefault="008F5E2F" w:rsidP="008F5E2F">
      <w:pPr>
        <w:pStyle w:val="B1"/>
      </w:pPr>
      <w:bookmarkStart w:id="2169" w:name="_MCCTEMPBM_CRPT71130686___7"/>
      <w:r w:rsidRPr="006436AF">
        <w:t>-</w:t>
      </w:r>
      <w:r w:rsidRPr="006436AF">
        <w:tab/>
        <w:t xml:space="preserve">The NEF defined in TS 23.501 [2] when it is used to expose the </w:t>
      </w:r>
      <w:r w:rsidRPr="006436AF">
        <w:rPr>
          <w:rStyle w:val="Code"/>
        </w:rPr>
        <w:t>Naf_EventExposure</w:t>
      </w:r>
      <w:r w:rsidRPr="006436AF">
        <w:t xml:space="preserve"> service to functions outside the Trusted DN via the </w:t>
      </w:r>
      <w:r w:rsidRPr="006436AF">
        <w:rPr>
          <w:rStyle w:val="Code"/>
        </w:rPr>
        <w:t>Nnef_EventExposure</w:t>
      </w:r>
      <w:r w:rsidRPr="006436AF">
        <w:t xml:space="preserve"> service defined in TS 23.502 [4</w:t>
      </w:r>
      <w:r w:rsidR="00156C06" w:rsidRPr="006436AF">
        <w:t>5</w:t>
      </w:r>
      <w:r w:rsidRPr="006436AF">
        <w:t>]</w:t>
      </w:r>
      <w:r w:rsidR="00D57A74">
        <w:t xml:space="preserve"> and specified in TS 29.591 [55]</w:t>
      </w:r>
      <w:r w:rsidRPr="006436AF">
        <w:t>.</w:t>
      </w:r>
    </w:p>
    <w:bookmarkEnd w:id="2169"/>
    <w:p w14:paraId="55120045" w14:textId="1447188E" w:rsidR="00FE09CE" w:rsidRPr="006436AF" w:rsidRDefault="008F5E2F" w:rsidP="008F5E2F">
      <w:r w:rsidRPr="006436AF">
        <w:t>Implementations of the Data Collection AF instantiated the 5GMS AF shall support negotiation of the optional features relating to 5G Media Streaming specified in table 5.8</w:t>
      </w:r>
      <w:r w:rsidRPr="006436AF">
        <w:noBreakHyphen/>
        <w:t>1 of TS 29.517 [4</w:t>
      </w:r>
      <w:r w:rsidR="00156C06" w:rsidRPr="006436AF">
        <w:t>6</w:t>
      </w:r>
      <w:r w:rsidRPr="006436AF">
        <w:t>]. Feature negotiation by event consumers is achieved as specified in clause 5.8 of [4</w:t>
      </w:r>
      <w:r w:rsidR="00156C06" w:rsidRPr="006436AF">
        <w:t>6</w:t>
      </w:r>
      <w:r w:rsidRPr="006436AF">
        <w:t>].</w:t>
      </w:r>
    </w:p>
    <w:p w14:paraId="13140816" w14:textId="77777777" w:rsidR="00D57A74" w:rsidRDefault="00D57A74" w:rsidP="00D57A74">
      <w:pPr>
        <w:pStyle w:val="Heading2"/>
      </w:pPr>
      <w:bookmarkStart w:id="2170" w:name="_CR18_2"/>
      <w:bookmarkStart w:id="2171" w:name="_Toc194090084"/>
      <w:bookmarkEnd w:id="2170"/>
      <w:r>
        <w:t>18.2</w:t>
      </w:r>
      <w:r>
        <w:tab/>
        <w:t>Common data types for event exposure</w:t>
      </w:r>
      <w:bookmarkEnd w:id="2171"/>
    </w:p>
    <w:p w14:paraId="0286F88E" w14:textId="77777777" w:rsidR="00D57A74" w:rsidRDefault="00D57A74" w:rsidP="00D57A74">
      <w:pPr>
        <w:pStyle w:val="Heading3"/>
      </w:pPr>
      <w:bookmarkStart w:id="2172" w:name="_CR18_2_1"/>
      <w:bookmarkStart w:id="2173" w:name="_Toc194090085"/>
      <w:bookmarkEnd w:id="2172"/>
      <w:r>
        <w:t>18.2.1</w:t>
      </w:r>
      <w:r>
        <w:tab/>
        <w:t>BaseEventCollection data type</w:t>
      </w:r>
      <w:bookmarkEnd w:id="2173"/>
    </w:p>
    <w:p w14:paraId="0EFA1AC8" w14:textId="77777777" w:rsidR="00D57A74" w:rsidRDefault="00D57A74" w:rsidP="00D57A74">
      <w:pPr>
        <w:keepNext/>
      </w:pPr>
      <w:r w:rsidRPr="00633D6C">
        <w:rPr>
          <w:rStyle w:val="Code"/>
        </w:rPr>
        <w:t>BaseEventCollection</w:t>
      </w:r>
      <w:r>
        <w:t xml:space="preserve"> is an a</w:t>
      </w:r>
      <w:r w:rsidRPr="00633D6C">
        <w:t xml:space="preserve">bstract base data type </w:t>
      </w:r>
      <w:r>
        <w:t xml:space="preserve">for </w:t>
      </w:r>
      <w:r w:rsidRPr="00633D6C">
        <w:t xml:space="preserve">describing a collection of </w:t>
      </w:r>
      <w:r>
        <w:t xml:space="preserve">media streaming </w:t>
      </w:r>
      <w:r w:rsidRPr="00633D6C">
        <w:t>event records</w:t>
      </w:r>
      <w:r>
        <w:t>. It is combined with other collection data types to form concrete collections. As such, this data type shall not be exposed by the Data Collection AF instantiated in the 5GMS AF.</w:t>
      </w:r>
    </w:p>
    <w:p w14:paraId="2BE2312B" w14:textId="77777777" w:rsidR="00D57A74" w:rsidRPr="00633D6C" w:rsidRDefault="00D57A74" w:rsidP="00D57A74">
      <w:pPr>
        <w:pStyle w:val="TH"/>
      </w:pPr>
      <w:bookmarkStart w:id="2174" w:name="_CRTable18_2_11"/>
      <w:r>
        <w:t>Table </w:t>
      </w:r>
      <w:bookmarkEnd w:id="2174"/>
      <w:r>
        <w:t>18.2.1</w:t>
      </w:r>
      <w:r>
        <w:noBreakHyphen/>
        <w:t xml:space="preserve">1: </w:t>
      </w:r>
      <w:r w:rsidRPr="00E97295">
        <w:t>BaseEventCollection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1477AFF"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F85062E"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D4AD818"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B50F233"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68746D" w14:textId="77777777" w:rsidR="00D57A74" w:rsidRDefault="00D57A74" w:rsidP="00BD1E98">
            <w:pPr>
              <w:pStyle w:val="TAH"/>
              <w:rPr>
                <w:lang w:val="en-US"/>
              </w:rPr>
            </w:pPr>
            <w:r>
              <w:rPr>
                <w:lang w:val="en-US"/>
              </w:rPr>
              <w:t>Description</w:t>
            </w:r>
          </w:p>
        </w:tc>
      </w:tr>
      <w:tr w:rsidR="00D57A74" w14:paraId="20A199D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467D26"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3C0607"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C0119D"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706A10"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444ED3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989A02"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59400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FB205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149FD8" w14:textId="77777777" w:rsidR="00D57A74" w:rsidRDefault="00D57A74" w:rsidP="00BD1E98">
            <w:pPr>
              <w:pStyle w:val="TAL"/>
            </w:pPr>
            <w:r w:rsidRPr="00772C81">
              <w:t>Date–time of earliest data sample included in or summarised by this collection.</w:t>
            </w:r>
          </w:p>
        </w:tc>
      </w:tr>
      <w:tr w:rsidR="00D57A74" w14:paraId="7D5F7EB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4D6FAF"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C26D75"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EDF60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0419D4" w14:textId="77777777" w:rsidR="00D57A74" w:rsidRPr="00772C81" w:rsidRDefault="00D57A74" w:rsidP="00BD1E98">
            <w:pPr>
              <w:pStyle w:val="TAL"/>
            </w:pPr>
            <w:r w:rsidRPr="00772C81">
              <w:t>Date–time of latest data sample included in or summarised by this collection.</w:t>
            </w:r>
          </w:p>
        </w:tc>
      </w:tr>
      <w:tr w:rsidR="00D57A74" w14:paraId="10F94E5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8DA5EC"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232E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B896F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8532C5" w14:textId="77777777" w:rsidR="00D57A74" w:rsidRPr="00772C81" w:rsidRDefault="00D57A74" w:rsidP="00BD1E98">
            <w:pPr>
              <w:pStyle w:val="TAL"/>
            </w:pPr>
            <w:r w:rsidRPr="00772C81">
              <w:t>The number of data samples included in or summarised by this collection.</w:t>
            </w:r>
          </w:p>
        </w:tc>
      </w:tr>
      <w:tr w:rsidR="00D57A74" w14:paraId="3897F1B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0125D"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D5131"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F0870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7953FD" w14:textId="77777777" w:rsidR="00D57A74" w:rsidRPr="00772C81" w:rsidRDefault="00D57A74" w:rsidP="00BD1E98">
            <w:pPr>
              <w:pStyle w:val="TAL"/>
            </w:pPr>
            <w:r>
              <w:t>Indicates whether the collection concerns a downlink media streaming session or an uplink media streaming session.</w:t>
            </w:r>
          </w:p>
        </w:tc>
      </w:tr>
      <w:tr w:rsidR="00D57A74" w14:paraId="7E7CF1EF"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21A558"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D0F7F5"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C56DC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11948F" w14:textId="77777777" w:rsidR="00D57A74" w:rsidRDefault="00D57A74" w:rsidP="00BD1E98">
            <w:pPr>
              <w:pStyle w:val="TAL"/>
            </w:pPr>
            <w:r>
              <w:t>A set of one or more data aggregation functions (see TS 26.532 [49]) that have been applied to the UE data to produce summary records present in this collection.</w:t>
            </w:r>
          </w:p>
        </w:tc>
      </w:tr>
      <w:tr w:rsidR="00D57A74" w14:paraId="5F39310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5A62AD"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883C46" w14:textId="77777777" w:rsidR="00D57A74" w:rsidRDefault="00D57A74" w:rsidP="00BD1E98">
            <w:pPr>
              <w:pStyle w:val="TAL"/>
              <w:rPr>
                <w:rStyle w:val="Datatypechar"/>
              </w:rPr>
            </w:pPr>
            <w:r>
              <w:rPr>
                <w:rStyle w:val="Datatypechar"/>
              </w:rPr>
              <w:t>array()</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7D1076"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ED6034" w14:textId="77777777" w:rsidR="00D57A74" w:rsidRDefault="00D57A74" w:rsidP="00BD1E98">
            <w:pPr>
              <w:pStyle w:val="TAL"/>
            </w:pPr>
            <w:r>
              <w:t>A set of zero or more records, the type of which is specified in subsequent clauses.</w:t>
            </w:r>
          </w:p>
          <w:p w14:paraId="0A905C7F" w14:textId="77777777" w:rsidR="00D57A74" w:rsidRDefault="00D57A74" w:rsidP="00BD1E98">
            <w:pPr>
              <w:pStyle w:val="TALcontinuation"/>
              <w:spacing w:before="60"/>
            </w:pPr>
            <w:r>
              <w:t xml:space="preserve">Empty when the </w:t>
            </w:r>
            <w:r w:rsidRPr="00C34457">
              <w:rPr>
                <w:rStyle w:val="Code"/>
              </w:rPr>
              <w:t>summarisations</w:t>
            </w:r>
            <w:r>
              <w:t xml:space="preserve"> property indicates that this collection describes only a count of UE data samples.</w:t>
            </w:r>
          </w:p>
        </w:tc>
      </w:tr>
    </w:tbl>
    <w:p w14:paraId="301BCA68" w14:textId="77777777" w:rsidR="00D57A74" w:rsidRDefault="00D57A74" w:rsidP="00D57A74"/>
    <w:p w14:paraId="3530CAA7" w14:textId="77777777" w:rsidR="00D57A74" w:rsidRPr="00633D6C" w:rsidRDefault="00D57A74" w:rsidP="00D57A74">
      <w:pPr>
        <w:pStyle w:val="Heading3"/>
      </w:pPr>
      <w:bookmarkStart w:id="2175" w:name="_CR18_2_2"/>
      <w:bookmarkStart w:id="2176" w:name="_Toc194090086"/>
      <w:bookmarkEnd w:id="2175"/>
      <w:r>
        <w:t>18.2.2</w:t>
      </w:r>
      <w:r>
        <w:tab/>
        <w:t>BaseEventRecord data type</w:t>
      </w:r>
      <w:bookmarkEnd w:id="2176"/>
    </w:p>
    <w:p w14:paraId="2BDB3E76" w14:textId="77777777" w:rsidR="00D57A74" w:rsidRDefault="00D57A74" w:rsidP="00D57A74">
      <w:pPr>
        <w:keepNext/>
      </w:pPr>
      <w:r>
        <w:rPr>
          <w:rStyle w:val="Code"/>
        </w:rPr>
        <w:t>BaseEventRecord</w:t>
      </w:r>
      <w:r>
        <w:t xml:space="preserve"> data type is an a</w:t>
      </w:r>
      <w:r w:rsidRPr="00633D6C">
        <w:t xml:space="preserve">bstract base data type </w:t>
      </w:r>
      <w:r>
        <w:t xml:space="preserve">for </w:t>
      </w:r>
      <w:r w:rsidRPr="00633D6C">
        <w:t xml:space="preserve">describing </w:t>
      </w:r>
      <w:r>
        <w:t>a single UE data record or summarising a summarising a set of UE data records. It is combined with other collection data types to form concrete collections. As such, this data type shall not be exposed by the Data Collection AF instantiated in the 5GMS AF.</w:t>
      </w:r>
    </w:p>
    <w:p w14:paraId="16A63089" w14:textId="77777777" w:rsidR="00DB4879" w:rsidRPr="00633D6C" w:rsidRDefault="00DB4879" w:rsidP="00DB4879">
      <w:pPr>
        <w:pStyle w:val="TH"/>
      </w:pPr>
      <w:bookmarkStart w:id="2177" w:name="_CRTable18_2_21"/>
      <w:r>
        <w:t>Table </w:t>
      </w:r>
      <w:bookmarkEnd w:id="2177"/>
      <w:r>
        <w:t>18.2.2</w:t>
      </w:r>
      <w:r>
        <w:noBreakHyphen/>
        <w:t xml:space="preserve">1: </w:t>
      </w:r>
      <w:r w:rsidRPr="00E97295">
        <w:t>BaseEvent</w:t>
      </w:r>
      <w:r>
        <w:t>Record</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B4879" w14:paraId="54030FC1"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A0AB8D"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EE1E10B"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A832BE7"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5381826" w14:textId="77777777" w:rsidR="00DB4879" w:rsidRDefault="00DB4879" w:rsidP="002E2BF2">
            <w:pPr>
              <w:pStyle w:val="TAH"/>
              <w:rPr>
                <w:lang w:val="en-US"/>
              </w:rPr>
            </w:pPr>
            <w:r>
              <w:rPr>
                <w:lang w:val="en-US"/>
              </w:rPr>
              <w:t>Description</w:t>
            </w:r>
          </w:p>
        </w:tc>
      </w:tr>
      <w:tr w:rsidR="00DB4879" w14:paraId="4EEE9BF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804C2D" w14:textId="77777777" w:rsidR="00DB4879" w:rsidRPr="00BF796F" w:rsidRDefault="00DB4879" w:rsidP="002E2BF2">
            <w:pPr>
              <w:pStyle w:val="TAL"/>
              <w:rPr>
                <w:rStyle w:val="Code"/>
              </w:rPr>
            </w:pPr>
            <w:r>
              <w:rPr>
                <w:rStyle w:val="Code"/>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F7091B"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251178"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1C1F6F" w14:textId="77777777" w:rsidR="00DB4879" w:rsidRDefault="00DB4879" w:rsidP="002E2BF2">
            <w:pPr>
              <w:pStyle w:val="TAL"/>
              <w:rPr>
                <w:lang w:val="en-US"/>
              </w:rPr>
            </w:pPr>
            <w:r>
              <w:t>The type of this record. See table 18.2.2</w:t>
            </w:r>
            <w:r>
              <w:noBreakHyphen/>
              <w:t>2.</w:t>
            </w:r>
          </w:p>
        </w:tc>
      </w:tr>
      <w:tr w:rsidR="00DB4879" w14:paraId="7192F0D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E17CB7" w14:textId="77777777" w:rsidR="00DB4879" w:rsidRDefault="00DB4879" w:rsidP="002E2BF2">
            <w:pPr>
              <w:pStyle w:val="TAL"/>
              <w:rPr>
                <w:rStyle w:val="Code"/>
              </w:rPr>
            </w:pPr>
            <w:r>
              <w:rPr>
                <w:rStyle w:val="Code"/>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7A3E3E" w14:textId="77777777" w:rsidR="00DB4879" w:rsidRDefault="00DB4879" w:rsidP="002E2BF2">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B2881E"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1CDE8F" w14:textId="77777777" w:rsidR="00DB4879" w:rsidRDefault="00DB4879" w:rsidP="002E2BF2">
            <w:pPr>
              <w:pStyle w:val="TAL"/>
            </w:pPr>
            <w:r w:rsidRPr="00772C81">
              <w:t xml:space="preserve">Date–time </w:t>
            </w:r>
            <w:r>
              <w:t xml:space="preserve">at which </w:t>
            </w:r>
            <w:r w:rsidRPr="00EE589D">
              <w:t>the UE data carried in this record was sampled or summarised</w:t>
            </w:r>
            <w:r w:rsidRPr="00772C81">
              <w:t>.</w:t>
            </w:r>
          </w:p>
        </w:tc>
      </w:tr>
      <w:tr w:rsidR="00DB4879" w14:paraId="6DFB83D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2F0AC1" w14:textId="77777777" w:rsidR="00DB4879" w:rsidRDefault="00DB4879" w:rsidP="002E2BF2">
            <w:pPr>
              <w:pStyle w:val="TAL"/>
              <w:keepNext w:val="0"/>
              <w:rPr>
                <w:rStyle w:val="Code"/>
              </w:rPr>
            </w:pPr>
            <w:r>
              <w:rPr>
                <w:rStyle w:val="Code"/>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C5812"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8B68BB"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3D9EA3"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5DC36B1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FDCAE3" w14:textId="77777777" w:rsidR="00DB4879" w:rsidRDefault="00DB4879" w:rsidP="002E2BF2">
            <w:pPr>
              <w:pStyle w:val="TAL"/>
              <w:keepNext w:val="0"/>
              <w:rPr>
                <w:rStyle w:val="Code"/>
              </w:rPr>
            </w:pPr>
            <w:r>
              <w:rPr>
                <w:rStyle w:val="Code"/>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5D5A13"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559585"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55EAA8" w14:textId="77777777" w:rsidR="00DB4879" w:rsidRDefault="00DB4879" w:rsidP="002E2BF2">
            <w:pPr>
              <w:pStyle w:val="TAL"/>
              <w:keepNext w:val="0"/>
            </w:pPr>
            <w:r w:rsidRPr="00CF626B">
              <w:t>The identifier of the Provisioning Session to which this record pertains.</w:t>
            </w:r>
          </w:p>
          <w:p w14:paraId="1C17F29E" w14:textId="77777777" w:rsidR="00DB4879" w:rsidRDefault="00DB4879" w:rsidP="002E2BF2">
            <w:pPr>
              <w:pStyle w:val="TALcontinuation"/>
              <w:spacing w:before="60"/>
            </w:pPr>
            <w:r w:rsidRPr="00CF626B">
              <w:t xml:space="preserve">Present only for individual data sample </w:t>
            </w:r>
            <w:r w:rsidRPr="00CF626B">
              <w:rPr>
                <w:rStyle w:val="Code"/>
              </w:rPr>
              <w:t>recordType</w:t>
            </w:r>
            <w:r w:rsidRPr="00CF626B">
              <w:t>.</w:t>
            </w:r>
          </w:p>
        </w:tc>
      </w:tr>
      <w:tr w:rsidR="00DB4879" w14:paraId="23F8FA6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F04D70" w14:textId="77777777" w:rsidR="00DB4879" w:rsidRDefault="00DB4879" w:rsidP="002E2BF2">
            <w:pPr>
              <w:pStyle w:val="TAL"/>
              <w:keepNext w:val="0"/>
              <w:rPr>
                <w:rStyle w:val="Code"/>
              </w:rPr>
            </w:pPr>
            <w:r>
              <w:rPr>
                <w:rStyle w:val="Code"/>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D793BD"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4B6929"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E503E" w14:textId="77777777" w:rsidR="00DB4879" w:rsidRDefault="00DB4879" w:rsidP="002E2BF2">
            <w:pPr>
              <w:pStyle w:val="TAL"/>
              <w:keepNext w:val="0"/>
            </w:pPr>
            <w:r w:rsidRPr="00CF626B">
              <w:t>A value that uniquely identifies the media streaming session to which this record pertains.</w:t>
            </w:r>
          </w:p>
          <w:p w14:paraId="76292839" w14:textId="77777777" w:rsidR="00DB4879" w:rsidRPr="00CF626B" w:rsidRDefault="00DB4879" w:rsidP="002E2BF2">
            <w:pPr>
              <w:pStyle w:val="TALcontinuation"/>
              <w:spacing w:before="60"/>
            </w:pPr>
            <w:r w:rsidRPr="00CF626B">
              <w:t xml:space="preserve">Present only for individual data sample </w:t>
            </w:r>
            <w:r w:rsidRPr="00CF626B">
              <w:rPr>
                <w:rStyle w:val="Code"/>
              </w:rPr>
              <w:t>recordType</w:t>
            </w:r>
            <w:r w:rsidRPr="00CF626B">
              <w:t>.</w:t>
            </w:r>
          </w:p>
        </w:tc>
      </w:tr>
      <w:tr w:rsidR="00DB4879" w14:paraId="560EBE7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AB509C" w14:textId="77777777" w:rsidR="00DB4879" w:rsidRDefault="00DB4879" w:rsidP="002E2BF2">
            <w:pPr>
              <w:pStyle w:val="TAL"/>
              <w:keepNext w:val="0"/>
              <w:rPr>
                <w:rStyle w:val="Code"/>
              </w:rPr>
            </w:pPr>
            <w:r>
              <w:rPr>
                <w:rStyle w:val="Code"/>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402892"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612FD8"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756442" w14:textId="77777777" w:rsidR="00DB4879" w:rsidRDefault="00DB4879" w:rsidP="002E2BF2">
            <w:pPr>
              <w:pStyle w:val="TAL"/>
              <w:keepNext w:val="0"/>
            </w:pPr>
            <w:r w:rsidRPr="00CF626B">
              <w:t>GPSI of the requesting UE or a stable globally unique string identifying the requesting Media Session Handler.</w:t>
            </w:r>
          </w:p>
          <w:p w14:paraId="1D941C4F" w14:textId="77777777" w:rsidR="00DB4879" w:rsidRPr="00CF626B" w:rsidRDefault="00DB4879" w:rsidP="002E2BF2">
            <w:pPr>
              <w:pStyle w:val="TALcontinuation"/>
              <w:spacing w:before="60"/>
            </w:pPr>
            <w:r w:rsidRPr="00CF626B">
              <w:t xml:space="preserve">Present only for individual data sample </w:t>
            </w:r>
            <w:r w:rsidRPr="00CF626B">
              <w:rPr>
                <w:rStyle w:val="Code"/>
              </w:rPr>
              <w:t>recordType</w:t>
            </w:r>
            <w:r w:rsidRPr="00CF626B">
              <w:t xml:space="preserve"> and only when exposure is permitted by the data exposure restrictions in force for the event </w:t>
            </w:r>
            <w:r>
              <w:t xml:space="preserve">type </w:t>
            </w:r>
            <w:r w:rsidRPr="00CF626B">
              <w:t>in question.</w:t>
            </w:r>
          </w:p>
        </w:tc>
      </w:tr>
      <w:tr w:rsidR="00DB4879" w14:paraId="66A7B3C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AEBFAB" w14:textId="77777777" w:rsidR="00DB4879" w:rsidRDefault="00DB4879" w:rsidP="002E2BF2">
            <w:pPr>
              <w:pStyle w:val="TAL"/>
              <w:keepNext w:val="0"/>
              <w:rPr>
                <w:rStyle w:val="Code"/>
              </w:rPr>
            </w:pPr>
            <w:r>
              <w:rPr>
                <w:rStyle w:val="Code"/>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FBB911"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F7B8FD"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808665" w14:textId="77777777" w:rsidR="00DB4879" w:rsidRDefault="00DB4879" w:rsidP="002E2BF2">
            <w:pPr>
              <w:pStyle w:val="TAL"/>
              <w:keepNext w:val="0"/>
            </w:pPr>
            <w:r w:rsidRPr="00F13DA1">
              <w:t>Identifying the Data Network of the M4 media streaming session.</w:t>
            </w:r>
          </w:p>
          <w:p w14:paraId="7AB0AB47" w14:textId="77777777" w:rsidR="00DB4879" w:rsidRPr="00CF626B" w:rsidRDefault="00DB4879" w:rsidP="002E2BF2">
            <w:pPr>
              <w:pStyle w:val="TALcontinuation"/>
              <w:spacing w:before="60"/>
            </w:pPr>
            <w:r w:rsidRPr="00F13DA1">
              <w:t xml:space="preserve">Present only for individual data sample </w:t>
            </w:r>
            <w:r w:rsidRPr="00CF626B">
              <w:rPr>
                <w:rStyle w:val="Code"/>
              </w:rPr>
              <w:t>recordType</w:t>
            </w:r>
            <w:r w:rsidRPr="00F13DA1">
              <w:t>.</w:t>
            </w:r>
          </w:p>
        </w:tc>
      </w:tr>
      <w:tr w:rsidR="00DB4879" w14:paraId="69AAE3D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A8FC90" w14:textId="77777777" w:rsidR="00DB4879" w:rsidRDefault="00DB4879" w:rsidP="002E2BF2">
            <w:pPr>
              <w:pStyle w:val="TAL"/>
              <w:keepNext w:val="0"/>
              <w:rPr>
                <w:rStyle w:val="Code"/>
              </w:rPr>
            </w:pPr>
            <w:r>
              <w:rPr>
                <w:rStyle w:val="Code"/>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EDF249"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74A96B"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9451F9" w14:textId="77777777" w:rsidR="00DB4879" w:rsidRDefault="00DB4879" w:rsidP="002E2BF2">
            <w:pPr>
              <w:pStyle w:val="TAL"/>
              <w:keepNext w:val="0"/>
            </w:pPr>
            <w:r w:rsidRPr="00F13DA1">
              <w:t>The S-NSSAI identifying the Network Slice of the M4 media streaming session.</w:t>
            </w:r>
          </w:p>
          <w:p w14:paraId="7919B111" w14:textId="77777777" w:rsidR="00DB4879" w:rsidRPr="00F13DA1" w:rsidRDefault="00DB4879" w:rsidP="002E2BF2">
            <w:pPr>
              <w:pStyle w:val="TALcontinuation"/>
              <w:spacing w:before="60"/>
            </w:pPr>
            <w:r w:rsidRPr="00F13DA1">
              <w:t xml:space="preserve">Present only for individual data sample </w:t>
            </w:r>
            <w:r w:rsidRPr="00CF626B">
              <w:rPr>
                <w:rStyle w:val="Code"/>
              </w:rPr>
              <w:t>recordType</w:t>
            </w:r>
            <w:r w:rsidRPr="00F13DA1">
              <w:t>.</w:t>
            </w:r>
          </w:p>
        </w:tc>
      </w:tr>
      <w:tr w:rsidR="00DB4879" w14:paraId="21456B4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F49DE1" w14:textId="77777777" w:rsidR="00DB4879" w:rsidRDefault="00DB4879" w:rsidP="002E2BF2">
            <w:pPr>
              <w:pStyle w:val="TAL"/>
              <w:rPr>
                <w:rStyle w:val="Code"/>
              </w:rPr>
            </w:pPr>
            <w:r>
              <w:rPr>
                <w:rStyle w:val="Code"/>
              </w:rPr>
              <w:t>ueLocations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599F99" w14:textId="77777777" w:rsidR="00DB4879" w:rsidRDefault="00DB4879" w:rsidP="002E2BF2">
            <w:pPr>
              <w:pStyle w:val="TAL"/>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C88C6"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27E5C1" w14:textId="77777777" w:rsidR="00DB4879" w:rsidRDefault="00DB4879" w:rsidP="002E2BF2">
            <w:pPr>
              <w:pStyle w:val="TAL"/>
            </w:pPr>
            <w:r w:rsidRPr="00C0275C">
              <w:t>The location</w:t>
            </w:r>
            <w:r>
              <w:t>(s)</w:t>
            </w:r>
            <w:r w:rsidRPr="00C0275C">
              <w:t xml:space="preserve"> of the UE when the data described by this record was sampled.</w:t>
            </w:r>
          </w:p>
          <w:p w14:paraId="27A5DE14" w14:textId="77777777" w:rsidR="00DB4879" w:rsidRPr="00F13DA1" w:rsidRDefault="00DB4879" w:rsidP="002E2BF2">
            <w:pPr>
              <w:pStyle w:val="TALcontinuation"/>
              <w:spacing w:before="60"/>
            </w:pPr>
            <w:r w:rsidRPr="00C0275C">
              <w:t xml:space="preserve">Present only for individual data sample </w:t>
            </w:r>
            <w:r w:rsidRPr="00CF626B">
              <w:rPr>
                <w:rStyle w:val="Code"/>
              </w:rPr>
              <w:t>recordType</w:t>
            </w:r>
            <w:r w:rsidRPr="00C0275C">
              <w:t xml:space="preserve"> and only when exposure is permitted by the data exposure restrictions in force for the event in question.</w:t>
            </w:r>
          </w:p>
        </w:tc>
      </w:tr>
    </w:tbl>
    <w:p w14:paraId="7F3042C0" w14:textId="77777777" w:rsidR="00DB4879" w:rsidRDefault="00DB4879" w:rsidP="00DB4879"/>
    <w:p w14:paraId="002622B8" w14:textId="77777777" w:rsidR="00D57A74" w:rsidRPr="00C522DE" w:rsidRDefault="00D57A74" w:rsidP="00D57A74">
      <w:pPr>
        <w:pStyle w:val="TH"/>
      </w:pPr>
      <w:bookmarkStart w:id="2178" w:name="_CRTable18_2_22"/>
      <w:r>
        <w:t>Table </w:t>
      </w:r>
      <w:bookmarkEnd w:id="2178"/>
      <w:r>
        <w:t>18.2.2</w:t>
      </w:r>
      <w:r>
        <w:noBreakHyphen/>
        <w:t xml:space="preserve">2: </w:t>
      </w:r>
      <w:r w:rsidRPr="00E97295">
        <w:t>Event</w:t>
      </w:r>
      <w:r>
        <w:t>RecordType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034"/>
        <w:gridCol w:w="4765"/>
      </w:tblGrid>
      <w:tr w:rsidR="00D57A74" w:rsidRPr="004625D9" w14:paraId="604F491D" w14:textId="77777777" w:rsidTr="00490A2E">
        <w:trPr>
          <w:jc w:val="center"/>
        </w:trPr>
        <w:tc>
          <w:tcPr>
            <w:tcW w:w="20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20EA62A" w14:textId="77777777" w:rsidR="00D57A74" w:rsidRPr="004625D9" w:rsidRDefault="00D57A74" w:rsidP="00BD1E98">
            <w:pPr>
              <w:pStyle w:val="TAL"/>
            </w:pPr>
            <w:r w:rsidRPr="004625D9">
              <w:t>Enumeration value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097161" w14:textId="77777777" w:rsidR="00D57A74" w:rsidRPr="004625D9" w:rsidRDefault="00D57A74" w:rsidP="00BD1E98">
            <w:pPr>
              <w:pStyle w:val="TAL"/>
            </w:pPr>
            <w:r w:rsidRPr="004625D9">
              <w:t>Description</w:t>
            </w:r>
          </w:p>
        </w:tc>
      </w:tr>
      <w:tr w:rsidR="00D57A74" w:rsidRPr="004625D9" w14:paraId="64C3228D"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CB4C42F" w14:textId="77777777" w:rsidR="00D57A74" w:rsidRPr="00D41AA2" w:rsidRDefault="00D57A74" w:rsidP="00BD1E98">
            <w:pPr>
              <w:pStyle w:val="TAL"/>
              <w:rPr>
                <w:rStyle w:val="Code"/>
              </w:rPr>
            </w:pPr>
            <w:r w:rsidRPr="00D41AA2">
              <w:rPr>
                <w:rStyle w:val="Code"/>
              </w:rPr>
              <w:t>I</w:t>
            </w:r>
            <w:r>
              <w:rPr>
                <w:rStyle w:val="Code"/>
              </w:rPr>
              <w:t>NDIVIDUAL_SAMPLE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DD7396F" w14:textId="77777777" w:rsidR="00D57A74" w:rsidRPr="004625D9" w:rsidRDefault="00D57A74" w:rsidP="00BD1E98">
            <w:pPr>
              <w:pStyle w:val="TAL"/>
            </w:pPr>
            <w:r>
              <w:t>The event record is an individual UE data sample.</w:t>
            </w:r>
          </w:p>
        </w:tc>
      </w:tr>
      <w:tr w:rsidR="00D57A74" w:rsidRPr="004625D9" w14:paraId="46E2E9E2"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116326" w14:textId="77777777" w:rsidR="00D57A74" w:rsidRPr="00D41AA2" w:rsidRDefault="00D57A74" w:rsidP="00BD1E98">
            <w:pPr>
              <w:pStyle w:val="TAL"/>
              <w:rPr>
                <w:rStyle w:val="Code"/>
              </w:rPr>
            </w:pPr>
            <w:r>
              <w:rPr>
                <w:rStyle w:val="Code"/>
              </w:rPr>
              <w:t>SUMMARY_MEAN</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15802D" w14:textId="77777777" w:rsidR="00D57A74" w:rsidRPr="004625D9" w:rsidRDefault="00D57A74" w:rsidP="00BD1E98">
            <w:pPr>
              <w:pStyle w:val="TAL"/>
            </w:pPr>
            <w:r>
              <w:t>The event record summarises the mean average value over the period indicated by the parent collection.</w:t>
            </w:r>
          </w:p>
        </w:tc>
      </w:tr>
      <w:tr w:rsidR="00D57A74" w:rsidRPr="004625D9" w14:paraId="5CD8973A"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334B09" w14:textId="77777777" w:rsidR="00D57A74" w:rsidRPr="00D41AA2" w:rsidRDefault="00D57A74" w:rsidP="00BD1E98">
            <w:pPr>
              <w:pStyle w:val="TAL"/>
              <w:rPr>
                <w:rStyle w:val="Code"/>
              </w:rPr>
            </w:pPr>
            <w:r>
              <w:rPr>
                <w:rStyle w:val="Code"/>
              </w:rPr>
              <w:t>SUMMARY_MINIMUM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CD25A21" w14:textId="77777777" w:rsidR="00D57A74" w:rsidRPr="004625D9" w:rsidRDefault="00D57A74" w:rsidP="00BD1E98">
            <w:pPr>
              <w:pStyle w:val="TAL"/>
            </w:pPr>
            <w:r>
              <w:t>The event record summarises the minimum value over the period indicated by the parent collection.</w:t>
            </w:r>
          </w:p>
        </w:tc>
      </w:tr>
      <w:tr w:rsidR="00D57A74" w:rsidRPr="004625D9" w14:paraId="290C5969"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C2E73FE" w14:textId="77777777" w:rsidR="00D57A74" w:rsidRDefault="00D57A74" w:rsidP="00BD1E98">
            <w:pPr>
              <w:pStyle w:val="TAL"/>
              <w:rPr>
                <w:rStyle w:val="Code"/>
              </w:rPr>
            </w:pPr>
            <w:r>
              <w:rPr>
                <w:rStyle w:val="Code"/>
              </w:rPr>
              <w:t>SUMMARY_MAXIMUM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24D501" w14:textId="77777777" w:rsidR="00D57A74" w:rsidRPr="004625D9" w:rsidRDefault="00D57A74" w:rsidP="00BD1E98">
            <w:pPr>
              <w:pStyle w:val="TAL"/>
            </w:pPr>
            <w:r>
              <w:t>The event record summarises the maximum value over the period indicated by the parent collection.</w:t>
            </w:r>
          </w:p>
        </w:tc>
      </w:tr>
      <w:tr w:rsidR="00D57A74" w:rsidRPr="004625D9" w14:paraId="06372C88"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CEE703" w14:textId="77777777" w:rsidR="00D57A74" w:rsidRDefault="00D57A74" w:rsidP="00BD1E98">
            <w:pPr>
              <w:pStyle w:val="TAL"/>
              <w:rPr>
                <w:rStyle w:val="Code"/>
              </w:rPr>
            </w:pPr>
            <w:r>
              <w:rPr>
                <w:rStyle w:val="Code"/>
              </w:rPr>
              <w:t>SUMMARY_SUM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813E12" w14:textId="77777777" w:rsidR="00D57A74" w:rsidRPr="004625D9" w:rsidRDefault="00D57A74" w:rsidP="00BD1E98">
            <w:pPr>
              <w:pStyle w:val="TAL"/>
            </w:pPr>
            <w:r>
              <w:t>The event record summarises the sum over the period indicated by the parent collection.</w:t>
            </w:r>
          </w:p>
        </w:tc>
      </w:tr>
    </w:tbl>
    <w:p w14:paraId="0DB417C7" w14:textId="77777777" w:rsidR="00D57A74" w:rsidRDefault="00D57A74" w:rsidP="00D57A74"/>
    <w:p w14:paraId="0839B184" w14:textId="77777777" w:rsidR="00D57A74" w:rsidRDefault="00D57A74" w:rsidP="00D57A74">
      <w:pPr>
        <w:pStyle w:val="Heading2"/>
      </w:pPr>
      <w:bookmarkStart w:id="2179" w:name="_CR18_3"/>
      <w:bookmarkStart w:id="2180" w:name="_Toc194090087"/>
      <w:bookmarkEnd w:id="2179"/>
      <w:r>
        <w:t>18.3</w:t>
      </w:r>
      <w:r>
        <w:tab/>
        <w:t>QoE metrics event notifications</w:t>
      </w:r>
      <w:bookmarkEnd w:id="2180"/>
    </w:p>
    <w:p w14:paraId="285BC4FC" w14:textId="77777777" w:rsidR="00D57A74" w:rsidRDefault="00D57A74" w:rsidP="00D57A74">
      <w:pPr>
        <w:pStyle w:val="Heading3"/>
      </w:pPr>
      <w:bookmarkStart w:id="2181" w:name="_CR18_3_1"/>
      <w:bookmarkStart w:id="2182" w:name="_Toc194090088"/>
      <w:bookmarkEnd w:id="2181"/>
      <w:r>
        <w:t>18.3.1</w:t>
      </w:r>
      <w:r>
        <w:tab/>
        <w:t>QoEMetricsCollection data type</w:t>
      </w:r>
      <w:bookmarkEnd w:id="2182"/>
    </w:p>
    <w:p w14:paraId="63A0BB94" w14:textId="77777777" w:rsidR="00D57A74" w:rsidRPr="00E97295" w:rsidRDefault="00D57A74" w:rsidP="00D57A74">
      <w:pPr>
        <w:keepNext/>
      </w:pPr>
      <w:r w:rsidRPr="00CF4954">
        <w:rPr>
          <w:rStyle w:val="Code"/>
        </w:rPr>
        <w:t>QoEMetricsCollection</w:t>
      </w:r>
      <w:r>
        <w:t xml:space="preserve"> is a concrete data type describing a collection of QoE Metrics Event records.</w:t>
      </w:r>
    </w:p>
    <w:p w14:paraId="28491A46" w14:textId="77777777" w:rsidR="00D57A74" w:rsidRPr="00633D6C" w:rsidRDefault="00D57A74" w:rsidP="00D57A74">
      <w:pPr>
        <w:pStyle w:val="TH"/>
      </w:pPr>
      <w:bookmarkStart w:id="2183" w:name="_CRTable18_3_11"/>
      <w:r>
        <w:t>Table </w:t>
      </w:r>
      <w:bookmarkEnd w:id="2183"/>
      <w:r>
        <w:t>18.3.1</w:t>
      </w:r>
      <w:r>
        <w:noBreakHyphen/>
        <w:t>1: QoEMetrics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4807DF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781AC6D"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C07F87"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E94525"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B0E73E2" w14:textId="77777777" w:rsidR="00D57A74" w:rsidRDefault="00D57A74" w:rsidP="00BD1E98">
            <w:pPr>
              <w:pStyle w:val="TAH"/>
              <w:rPr>
                <w:lang w:val="en-US"/>
              </w:rPr>
            </w:pPr>
            <w:r>
              <w:rPr>
                <w:lang w:val="en-US"/>
              </w:rPr>
              <w:t>Description</w:t>
            </w:r>
          </w:p>
        </w:tc>
      </w:tr>
      <w:tr w:rsidR="00D57A74" w14:paraId="4127105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D56E7"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ABC484"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9EEBAC"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C3F8A7"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2652999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AA7BC7"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5B2E2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07469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2D062C" w14:textId="77777777" w:rsidR="00D57A74" w:rsidRDefault="00D57A74" w:rsidP="00BD1E98">
            <w:pPr>
              <w:pStyle w:val="TAL"/>
            </w:pPr>
            <w:r w:rsidRPr="00772C81">
              <w:t xml:space="preserve">Date–time of earliest </w:t>
            </w:r>
            <w:r>
              <w:t>QoE metrics report</w:t>
            </w:r>
            <w:r w:rsidRPr="00772C81">
              <w:t xml:space="preserve"> included in or summarised by this collection.</w:t>
            </w:r>
          </w:p>
        </w:tc>
      </w:tr>
      <w:tr w:rsidR="00D57A74" w14:paraId="407B2E1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DB9E0F"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4B7B9F"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D231E5"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D0DB56" w14:textId="77777777" w:rsidR="00D57A74" w:rsidRPr="00772C81" w:rsidRDefault="00D57A74" w:rsidP="00BD1E98">
            <w:pPr>
              <w:pStyle w:val="TAL"/>
            </w:pPr>
            <w:r w:rsidRPr="00772C81">
              <w:t xml:space="preserve">Date–time of latest </w:t>
            </w:r>
            <w:r>
              <w:t>QoE metrics report</w:t>
            </w:r>
            <w:r w:rsidRPr="00772C81">
              <w:t xml:space="preserve"> included in or summarised by this collection.</w:t>
            </w:r>
          </w:p>
        </w:tc>
      </w:tr>
      <w:tr w:rsidR="00D57A74" w14:paraId="182E286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0A4C708"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745618"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17CEE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695B3F" w14:textId="77777777" w:rsidR="00D57A74" w:rsidRDefault="00D57A74" w:rsidP="00BD1E98">
            <w:pPr>
              <w:pStyle w:val="TAL"/>
            </w:pPr>
            <w:r w:rsidRPr="00772C81">
              <w:t xml:space="preserve">The number of </w:t>
            </w:r>
            <w:r>
              <w:t>QoE metrics reports</w:t>
            </w:r>
            <w:r w:rsidRPr="00772C81">
              <w:t xml:space="preserve"> included in or summarised by this collection.</w:t>
            </w:r>
          </w:p>
          <w:p w14:paraId="06DE45F3"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68AFA28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DD01EC7"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3996B3"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574C2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109EFA" w14:textId="77777777" w:rsidR="00D57A74" w:rsidRPr="00772C81" w:rsidRDefault="00D57A74" w:rsidP="00BD1E98">
            <w:pPr>
              <w:pStyle w:val="TAL"/>
            </w:pPr>
            <w:r w:rsidRPr="00880E6D">
              <w:t>Collections of QoE metrics records only apply to downlink media streaming</w:t>
            </w:r>
            <w:r>
              <w:t>.</w:t>
            </w:r>
          </w:p>
        </w:tc>
      </w:tr>
      <w:tr w:rsidR="00D57A74" w14:paraId="3DC9EF1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FA05DB"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BF77F9"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6A8E5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E41F7C"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4.7.4.4</w:t>
            </w:r>
            <w:r>
              <w:noBreakHyphen/>
              <w:t>1 of TS 26.501 [2]:</w:t>
            </w:r>
          </w:p>
          <w:p w14:paraId="4E98BD80" w14:textId="77777777" w:rsidR="00D57A74" w:rsidRDefault="00D57A74" w:rsidP="00BD1E98">
            <w:pPr>
              <w:pStyle w:val="TALcontinuation"/>
              <w:spacing w:before="60"/>
            </w:pPr>
            <w:r>
              <w:t>-</w:t>
            </w:r>
            <w:r>
              <w:tab/>
            </w:r>
            <w:r w:rsidRPr="004C0A39">
              <w:rPr>
                <w:rStyle w:val="Code"/>
              </w:rPr>
              <w:t>NULL</w:t>
            </w:r>
          </w:p>
          <w:p w14:paraId="54AAAF17" w14:textId="77777777" w:rsidR="00D57A74" w:rsidRDefault="00D57A74" w:rsidP="00BD1E98">
            <w:pPr>
              <w:pStyle w:val="TALcontinuation"/>
              <w:spacing w:before="60"/>
            </w:pPr>
            <w:r>
              <w:t>-</w:t>
            </w:r>
            <w:r>
              <w:tab/>
            </w:r>
            <w:r w:rsidRPr="004C0A39">
              <w:rPr>
                <w:rStyle w:val="Code"/>
              </w:rPr>
              <w:t>COUNT</w:t>
            </w:r>
          </w:p>
          <w:p w14:paraId="330BEC28" w14:textId="77777777" w:rsidR="00D57A74" w:rsidRDefault="00D57A74" w:rsidP="00BD1E98">
            <w:pPr>
              <w:pStyle w:val="TALcontinuation"/>
              <w:spacing w:before="60"/>
            </w:pPr>
            <w:r>
              <w:t>-</w:t>
            </w:r>
            <w:r>
              <w:tab/>
            </w:r>
            <w:r w:rsidRPr="004C0A39">
              <w:rPr>
                <w:rStyle w:val="Code"/>
              </w:rPr>
              <w:t>MEAN</w:t>
            </w:r>
          </w:p>
          <w:p w14:paraId="6B6F9C76" w14:textId="77777777" w:rsidR="00D57A74" w:rsidRDefault="00D57A74" w:rsidP="00BD1E98">
            <w:pPr>
              <w:pStyle w:val="TALcontinuation"/>
              <w:spacing w:before="60"/>
            </w:pPr>
            <w:r>
              <w:t>-</w:t>
            </w:r>
            <w:r>
              <w:tab/>
            </w:r>
            <w:r w:rsidRPr="004C0A39">
              <w:rPr>
                <w:rStyle w:val="Code"/>
              </w:rPr>
              <w:t>MINIMMUM</w:t>
            </w:r>
          </w:p>
          <w:p w14:paraId="33D24438" w14:textId="77777777" w:rsidR="00D57A74" w:rsidRDefault="00D57A74" w:rsidP="00BD1E98">
            <w:pPr>
              <w:pStyle w:val="TALcontinuation"/>
              <w:spacing w:before="60"/>
            </w:pPr>
            <w:r>
              <w:t>-</w:t>
            </w:r>
            <w:r>
              <w:tab/>
            </w:r>
            <w:r w:rsidRPr="004C0A39">
              <w:rPr>
                <w:rStyle w:val="Code"/>
              </w:rPr>
              <w:t>MAXIMUM</w:t>
            </w:r>
          </w:p>
          <w:p w14:paraId="248FDACF" w14:textId="77777777" w:rsidR="00D57A74" w:rsidRDefault="00D57A74" w:rsidP="00BD1E98">
            <w:pPr>
              <w:pStyle w:val="TALcontinuation"/>
              <w:spacing w:before="60"/>
            </w:pPr>
            <w:r>
              <w:t>-</w:t>
            </w:r>
            <w:r>
              <w:tab/>
            </w:r>
            <w:r w:rsidRPr="004C0A39">
              <w:rPr>
                <w:rStyle w:val="Code"/>
              </w:rPr>
              <w:t>SUM</w:t>
            </w:r>
          </w:p>
        </w:tc>
      </w:tr>
      <w:tr w:rsidR="00D57A74" w14:paraId="68E0CC4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658E5"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ECEF41" w14:textId="77777777" w:rsidR="00D57A74" w:rsidRDefault="00D57A74" w:rsidP="00BD1E98">
            <w:pPr>
              <w:pStyle w:val="TAL"/>
              <w:rPr>
                <w:rStyle w:val="Datatypechar"/>
              </w:rPr>
            </w:pPr>
            <w:r>
              <w:rPr>
                <w:rStyle w:val="Datatypechar"/>
              </w:rPr>
              <w:t>array(QoE‌Metrics‌Event)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374F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CA23B5" w14:textId="77777777" w:rsidR="00D57A74" w:rsidRDefault="00D57A74" w:rsidP="00BD1E98">
            <w:pPr>
              <w:pStyle w:val="TAL"/>
            </w:pPr>
            <w:r>
              <w:t xml:space="preserve">A set of zero or more </w:t>
            </w:r>
            <w:r w:rsidRPr="00880E6D">
              <w:t xml:space="preserve">QoE </w:t>
            </w:r>
            <w:r>
              <w:t xml:space="preserve">Metrics </w:t>
            </w:r>
            <w:r w:rsidRPr="00880E6D">
              <w:t>Event records, each one describing a QoE metrics report or summarising a set of QoE metrics reports</w:t>
            </w:r>
            <w:r>
              <w:t>.</w:t>
            </w:r>
          </w:p>
          <w:p w14:paraId="77C8AEA4" w14:textId="77777777" w:rsidR="00D57A74" w:rsidRDefault="00D57A74" w:rsidP="00BD1E98">
            <w:pPr>
              <w:pStyle w:val="TALcontinuation"/>
              <w:spacing w:before="60"/>
            </w:pPr>
            <w:r>
              <w:t xml:space="preserve">Empty when the </w:t>
            </w:r>
            <w:r w:rsidRPr="00C34457">
              <w:rPr>
                <w:rStyle w:val="Code"/>
              </w:rPr>
              <w:t>summarisations</w:t>
            </w:r>
            <w:r>
              <w:t xml:space="preserve"> property indicates that this collection describes only a count of UE data samples.</w:t>
            </w:r>
          </w:p>
        </w:tc>
      </w:tr>
    </w:tbl>
    <w:p w14:paraId="1308AB10" w14:textId="77777777" w:rsidR="00D57A74" w:rsidRDefault="00D57A74" w:rsidP="00D57A74"/>
    <w:p w14:paraId="4E97494C" w14:textId="77777777" w:rsidR="00D57A74" w:rsidRDefault="00D57A74" w:rsidP="00D57A74">
      <w:pPr>
        <w:pStyle w:val="Heading3"/>
      </w:pPr>
      <w:bookmarkStart w:id="2184" w:name="_CR18_3_2"/>
      <w:bookmarkStart w:id="2185" w:name="_Toc194090089"/>
      <w:bookmarkEnd w:id="2184"/>
      <w:r>
        <w:t>18.3.2</w:t>
      </w:r>
      <w:r>
        <w:tab/>
        <w:t>QoEMetricsEvent data type</w:t>
      </w:r>
      <w:bookmarkEnd w:id="2185"/>
    </w:p>
    <w:p w14:paraId="1CE3C333" w14:textId="77777777" w:rsidR="00D57A74" w:rsidRPr="00CF4954" w:rsidRDefault="00D57A74" w:rsidP="00D57A74">
      <w:pPr>
        <w:keepNext/>
      </w:pPr>
      <w:r w:rsidRPr="00CF4954">
        <w:rPr>
          <w:rStyle w:val="Code"/>
        </w:rPr>
        <w:t>QoEMetricsEvent</w:t>
      </w:r>
      <w:r>
        <w:t xml:space="preserve"> is a concrete data type describing a set of, or summaries of, QoE metric samples of the same type.</w:t>
      </w:r>
    </w:p>
    <w:p w14:paraId="627A53D6" w14:textId="77777777" w:rsidR="00DB4879" w:rsidRPr="00633D6C" w:rsidRDefault="00DB4879" w:rsidP="00DB4879">
      <w:pPr>
        <w:pStyle w:val="TH"/>
      </w:pPr>
      <w:bookmarkStart w:id="2186" w:name="_CRTable18_3_21"/>
      <w:r>
        <w:t>Table </w:t>
      </w:r>
      <w:bookmarkEnd w:id="2186"/>
      <w:r>
        <w:t>18.3.2</w:t>
      </w:r>
      <w:r>
        <w:noBreakHyphen/>
        <w:t>1: QoEMetrics</w:t>
      </w:r>
      <w:r w:rsidRPr="00E97295">
        <w:t>Event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283"/>
        <w:gridCol w:w="1418"/>
        <w:gridCol w:w="1701"/>
        <w:gridCol w:w="1276"/>
        <w:gridCol w:w="4678"/>
      </w:tblGrid>
      <w:tr w:rsidR="00DB4879" w14:paraId="414A5AE1" w14:textId="77777777" w:rsidTr="002E2BF2">
        <w:trPr>
          <w:tblHeader/>
        </w:trPr>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9EF3607"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8F852A1"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86CB26"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32C306B" w14:textId="77777777" w:rsidR="00DB4879" w:rsidRDefault="00DB4879" w:rsidP="002E2BF2">
            <w:pPr>
              <w:pStyle w:val="TAH"/>
              <w:rPr>
                <w:lang w:val="en-US"/>
              </w:rPr>
            </w:pPr>
            <w:r>
              <w:rPr>
                <w:lang w:val="en-US"/>
              </w:rPr>
              <w:t>Description</w:t>
            </w:r>
          </w:p>
        </w:tc>
      </w:tr>
      <w:tr w:rsidR="00DB4879" w14:paraId="178EDF28"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8D33B1" w14:textId="77777777" w:rsidR="00DB4879" w:rsidRPr="00BF796F" w:rsidRDefault="00DB4879" w:rsidP="002E2BF2">
            <w:pPr>
              <w:pStyle w:val="TAL"/>
              <w:rPr>
                <w:rStyle w:val="Code"/>
              </w:rPr>
            </w:pPr>
            <w:r>
              <w:rPr>
                <w:rStyle w:val="Code"/>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04F1DB"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BF2F42"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84C281" w14:textId="77777777" w:rsidR="00DB4879" w:rsidRDefault="00DB4879" w:rsidP="002E2BF2">
            <w:pPr>
              <w:pStyle w:val="TAL"/>
            </w:pPr>
            <w:r>
              <w:t>One of the following:</w:t>
            </w:r>
          </w:p>
          <w:p w14:paraId="2526AC4D" w14:textId="77777777" w:rsidR="00DB4879" w:rsidRDefault="00DB4879" w:rsidP="002E2BF2">
            <w:pPr>
              <w:pStyle w:val="TALcontinuation"/>
              <w:spacing w:before="60"/>
            </w:pPr>
            <w:r>
              <w:t>-</w:t>
            </w:r>
            <w:r>
              <w:tab/>
            </w:r>
            <w:r>
              <w:rPr>
                <w:rStyle w:val="Code"/>
              </w:rPr>
              <w:t>INDIVIDUAL_SAMPLE</w:t>
            </w:r>
          </w:p>
          <w:p w14:paraId="57ACCCDB" w14:textId="77777777" w:rsidR="00DB4879" w:rsidRDefault="00DB4879" w:rsidP="002E2BF2">
            <w:pPr>
              <w:pStyle w:val="TALcontinuation"/>
              <w:spacing w:before="60"/>
            </w:pPr>
            <w:r>
              <w:t>-</w:t>
            </w:r>
            <w:r>
              <w:tab/>
            </w:r>
            <w:r w:rsidRPr="00B205D3">
              <w:rPr>
                <w:rStyle w:val="Code"/>
              </w:rPr>
              <w:t>SUMMARY_MEAN</w:t>
            </w:r>
          </w:p>
          <w:p w14:paraId="1B3BC0F5" w14:textId="77777777" w:rsidR="00DB4879" w:rsidRDefault="00DB4879" w:rsidP="002E2BF2">
            <w:pPr>
              <w:pStyle w:val="TALcontinuation"/>
              <w:spacing w:before="60"/>
            </w:pPr>
            <w:r>
              <w:t>-</w:t>
            </w:r>
            <w:r>
              <w:tab/>
            </w:r>
            <w:r w:rsidRPr="00B205D3">
              <w:rPr>
                <w:rStyle w:val="Code"/>
              </w:rPr>
              <w:t>SUMMARY_MINIMMUM</w:t>
            </w:r>
          </w:p>
          <w:p w14:paraId="5E6630D9" w14:textId="77777777" w:rsidR="00DB4879" w:rsidRDefault="00DB4879" w:rsidP="002E2BF2">
            <w:pPr>
              <w:pStyle w:val="TALcontinuation"/>
              <w:spacing w:before="60"/>
            </w:pPr>
            <w:r>
              <w:t>-</w:t>
            </w:r>
            <w:r>
              <w:tab/>
            </w:r>
            <w:r w:rsidRPr="00B205D3">
              <w:rPr>
                <w:rStyle w:val="Code"/>
              </w:rPr>
              <w:t>SUMMARY_MAXIMUM</w:t>
            </w:r>
          </w:p>
          <w:p w14:paraId="116CD75E" w14:textId="77777777" w:rsidR="00DB4879" w:rsidRDefault="00DB4879" w:rsidP="002E2BF2">
            <w:pPr>
              <w:pStyle w:val="TALcontinuation"/>
              <w:spacing w:before="60"/>
              <w:rPr>
                <w:lang w:val="en-US"/>
              </w:rPr>
            </w:pPr>
            <w:r>
              <w:t>-</w:t>
            </w:r>
            <w:r>
              <w:tab/>
            </w:r>
            <w:r w:rsidRPr="00B205D3">
              <w:rPr>
                <w:rStyle w:val="Code"/>
              </w:rPr>
              <w:t>SUMMARY_SUM</w:t>
            </w:r>
          </w:p>
        </w:tc>
      </w:tr>
      <w:tr w:rsidR="00DB4879" w14:paraId="40C45056"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13C93C" w14:textId="77777777" w:rsidR="00DB4879" w:rsidRDefault="00DB4879" w:rsidP="002E2BF2">
            <w:pPr>
              <w:pStyle w:val="TAL"/>
              <w:keepNext w:val="0"/>
              <w:rPr>
                <w:rStyle w:val="Code"/>
              </w:rPr>
            </w:pPr>
            <w:r>
              <w:rPr>
                <w:rStyle w:val="Code"/>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1BFC7C" w14:textId="77777777" w:rsidR="00DB4879" w:rsidRDefault="00DB4879" w:rsidP="002E2BF2">
            <w:pPr>
              <w:pStyle w:val="TAL"/>
              <w:keepNext w:val="0"/>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DB1D3EC"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1BEB63" w14:textId="77777777" w:rsidR="00DB4879" w:rsidRDefault="00DB4879" w:rsidP="002E2BF2">
            <w:pPr>
              <w:pStyle w:val="TAL"/>
            </w:pPr>
            <w:r>
              <w:t>For individual records, the date–time at which the parent QoE metrics report was generated by the Media Session Handler.</w:t>
            </w:r>
          </w:p>
          <w:p w14:paraId="7C22091B" w14:textId="77777777" w:rsidR="00DB4879" w:rsidRDefault="00DB4879" w:rsidP="002E2BF2">
            <w:pPr>
              <w:pStyle w:val="TALcontinuation"/>
              <w:spacing w:before="60"/>
            </w:pPr>
            <w:r>
              <w:t>Otherwise, the date–time at which the summary record was generated by the Data Collection AF instantiated in the 5GMS AF.</w:t>
            </w:r>
          </w:p>
        </w:tc>
      </w:tr>
      <w:tr w:rsidR="00DB4879" w14:paraId="534C7D5C"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4AD313" w14:textId="77777777" w:rsidR="00DB4879" w:rsidRDefault="00DB4879" w:rsidP="002E2BF2">
            <w:pPr>
              <w:pStyle w:val="TAL"/>
              <w:keepNext w:val="0"/>
              <w:rPr>
                <w:rStyle w:val="Code"/>
              </w:rPr>
            </w:pPr>
            <w:r>
              <w:rPr>
                <w:rStyle w:val="Code"/>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F9065F4"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A42A9E"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03B53C"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398027F1"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87225F6" w14:textId="77777777" w:rsidR="00DB4879" w:rsidRDefault="00DB4879" w:rsidP="002E2BF2">
            <w:pPr>
              <w:pStyle w:val="TAL"/>
              <w:keepNext w:val="0"/>
              <w:rPr>
                <w:rStyle w:val="Code"/>
              </w:rPr>
            </w:pPr>
            <w:r>
              <w:rPr>
                <w:rStyle w:val="Code"/>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E272BA8"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C284FB"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744675" w14:textId="77777777" w:rsidR="00DB4879" w:rsidRDefault="00DB4879" w:rsidP="002E2BF2">
            <w:pPr>
              <w:pStyle w:val="TAL"/>
            </w:pPr>
            <w:r w:rsidRPr="00CF626B">
              <w:t>The identifier of the Provisioning Session to which this record pertains.</w:t>
            </w:r>
          </w:p>
          <w:p w14:paraId="6BBFD5F6" w14:textId="77777777" w:rsidR="00DB4879" w:rsidRDefault="00DB4879" w:rsidP="002E2BF2">
            <w:pPr>
              <w:pStyle w:val="TALcontinuation"/>
              <w:spacing w:before="60"/>
            </w:pPr>
            <w:r w:rsidRPr="00CF626B">
              <w:t xml:space="preserve">Present only for individual data sample </w:t>
            </w:r>
            <w:r w:rsidRPr="00CF626B">
              <w:rPr>
                <w:rStyle w:val="Code"/>
              </w:rPr>
              <w:t>recordType</w:t>
            </w:r>
            <w:r w:rsidRPr="00CF626B">
              <w:t>.</w:t>
            </w:r>
          </w:p>
        </w:tc>
      </w:tr>
      <w:tr w:rsidR="00DB4879" w14:paraId="6BF558C3"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891FD9" w14:textId="77777777" w:rsidR="00DB4879" w:rsidRDefault="00DB4879" w:rsidP="002E2BF2">
            <w:pPr>
              <w:pStyle w:val="TAL"/>
              <w:keepNext w:val="0"/>
              <w:rPr>
                <w:rStyle w:val="Code"/>
              </w:rPr>
            </w:pPr>
            <w:r>
              <w:rPr>
                <w:rStyle w:val="Code"/>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976C66"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26511C"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0260A9" w14:textId="77777777" w:rsidR="00DB4879" w:rsidRDefault="00DB4879" w:rsidP="002E2BF2">
            <w:pPr>
              <w:pStyle w:val="TAL"/>
            </w:pPr>
            <w:r w:rsidRPr="00CF626B">
              <w:t>A value that uniquely identifies the media streaming session to which this record pertains.</w:t>
            </w:r>
          </w:p>
          <w:p w14:paraId="7E4303CA" w14:textId="77777777" w:rsidR="00DB4879" w:rsidRPr="00CF626B" w:rsidRDefault="00DB4879" w:rsidP="002E2BF2">
            <w:pPr>
              <w:pStyle w:val="TALcontinuation"/>
              <w:spacing w:before="60"/>
            </w:pPr>
            <w:r w:rsidRPr="00CF626B">
              <w:t xml:space="preserve">Present only for individual data sample </w:t>
            </w:r>
            <w:r w:rsidRPr="00CF626B">
              <w:rPr>
                <w:rStyle w:val="Code"/>
              </w:rPr>
              <w:t>recordType</w:t>
            </w:r>
            <w:r w:rsidRPr="00CF626B">
              <w:t>.</w:t>
            </w:r>
          </w:p>
        </w:tc>
      </w:tr>
      <w:tr w:rsidR="00DB4879" w14:paraId="356F8263"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E5B1EC3" w14:textId="77777777" w:rsidR="00DB4879" w:rsidRDefault="00DB4879" w:rsidP="002E2BF2">
            <w:pPr>
              <w:pStyle w:val="TAL"/>
              <w:keepNext w:val="0"/>
              <w:rPr>
                <w:rStyle w:val="Code"/>
              </w:rPr>
            </w:pPr>
            <w:r>
              <w:rPr>
                <w:rStyle w:val="Code"/>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B7E44C"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1BE200F"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0C13C" w14:textId="77777777" w:rsidR="00DB4879" w:rsidRDefault="00DB4879" w:rsidP="002E2BF2">
            <w:pPr>
              <w:pStyle w:val="TAL"/>
            </w:pPr>
            <w:r w:rsidRPr="00CF626B">
              <w:t>GPSI of the requesting UE or a stable globally unique string identifying the requesting Media Session Handler.</w:t>
            </w:r>
          </w:p>
          <w:p w14:paraId="1A61CFD9" w14:textId="77777777" w:rsidR="00DB4879" w:rsidRPr="00CF626B" w:rsidRDefault="00DB4879" w:rsidP="002E2BF2">
            <w:pPr>
              <w:pStyle w:val="TALcontinuation"/>
              <w:spacing w:before="60"/>
            </w:pPr>
            <w:r w:rsidRPr="00CF626B">
              <w:t xml:space="preserve">Present only for individual data sample </w:t>
            </w:r>
            <w:r w:rsidRPr="00CF626B">
              <w:rPr>
                <w:rStyle w:val="Code"/>
              </w:rPr>
              <w:t>recordType</w:t>
            </w:r>
            <w:r w:rsidRPr="00CF626B">
              <w:t xml:space="preserve"> and only when exposure is permitted by the data exposure restrictions in force.</w:t>
            </w:r>
          </w:p>
        </w:tc>
      </w:tr>
      <w:tr w:rsidR="00DB4879" w14:paraId="33E6E289"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1E9DF8B" w14:textId="77777777" w:rsidR="00DB4879" w:rsidRDefault="00DB4879" w:rsidP="002E2BF2">
            <w:pPr>
              <w:pStyle w:val="TAL"/>
              <w:keepNext w:val="0"/>
              <w:rPr>
                <w:rStyle w:val="Code"/>
              </w:rPr>
            </w:pPr>
            <w:r>
              <w:rPr>
                <w:rStyle w:val="Code"/>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4318739"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1D8A99"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5AD0D9" w14:textId="77777777" w:rsidR="00DB4879" w:rsidRDefault="00DB4879" w:rsidP="002E2BF2">
            <w:pPr>
              <w:pStyle w:val="TAL"/>
            </w:pPr>
            <w:r w:rsidRPr="00F13DA1">
              <w:t>Identifying the Data Network of the M4 media streaming session.</w:t>
            </w:r>
          </w:p>
          <w:p w14:paraId="420AD053" w14:textId="77777777" w:rsidR="00DB4879" w:rsidRPr="00CF626B" w:rsidRDefault="00DB4879" w:rsidP="002E2BF2">
            <w:pPr>
              <w:pStyle w:val="TALcontinuation"/>
              <w:spacing w:before="60"/>
            </w:pPr>
            <w:r w:rsidRPr="00F13DA1">
              <w:t xml:space="preserve">Present only for individual data sample </w:t>
            </w:r>
            <w:r w:rsidRPr="00CF626B">
              <w:rPr>
                <w:rStyle w:val="Code"/>
              </w:rPr>
              <w:t>recordType</w:t>
            </w:r>
            <w:r w:rsidRPr="00F13DA1">
              <w:t>.</w:t>
            </w:r>
          </w:p>
        </w:tc>
      </w:tr>
      <w:tr w:rsidR="00DB4879" w14:paraId="46B043A9"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8D6834" w14:textId="77777777" w:rsidR="00DB4879" w:rsidRDefault="00DB4879" w:rsidP="002E2BF2">
            <w:pPr>
              <w:pStyle w:val="TAL"/>
              <w:keepNext w:val="0"/>
              <w:rPr>
                <w:rStyle w:val="Code"/>
              </w:rPr>
            </w:pPr>
            <w:r>
              <w:rPr>
                <w:rStyle w:val="Code"/>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E362D7"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53A4AD"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E16121" w14:textId="77777777" w:rsidR="00DB4879" w:rsidRDefault="00DB4879" w:rsidP="002E2BF2">
            <w:pPr>
              <w:pStyle w:val="TAL"/>
            </w:pPr>
            <w:r w:rsidRPr="00F13DA1">
              <w:t>The S-NSSAI identifying the Network Slice of the M4 media streaming session.</w:t>
            </w:r>
          </w:p>
          <w:p w14:paraId="5858187C" w14:textId="77777777" w:rsidR="00DB4879" w:rsidRPr="00F13DA1" w:rsidRDefault="00DB4879" w:rsidP="002E2BF2">
            <w:pPr>
              <w:pStyle w:val="TALcontinuation"/>
              <w:spacing w:before="60"/>
            </w:pPr>
            <w:r w:rsidRPr="00F13DA1">
              <w:t xml:space="preserve">Present only for individual data sample </w:t>
            </w:r>
            <w:r w:rsidRPr="00CF626B">
              <w:rPr>
                <w:rStyle w:val="Code"/>
              </w:rPr>
              <w:t>recordType</w:t>
            </w:r>
            <w:r w:rsidRPr="00F13DA1">
              <w:t>.</w:t>
            </w:r>
          </w:p>
        </w:tc>
      </w:tr>
      <w:tr w:rsidR="00DB4879" w14:paraId="6CFACFED" w14:textId="77777777" w:rsidTr="002E2BF2">
        <w:tc>
          <w:tcPr>
            <w:tcW w:w="1980" w:type="dxa"/>
            <w:gridSpan w:val="3"/>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3207279" w14:textId="77777777" w:rsidR="00DB4879" w:rsidRDefault="00DB4879" w:rsidP="002E2BF2">
            <w:pPr>
              <w:pStyle w:val="TAL"/>
              <w:keepNext w:val="0"/>
              <w:rPr>
                <w:rStyle w:val="Code"/>
              </w:rPr>
            </w:pPr>
            <w:r>
              <w:rPr>
                <w:rStyle w:val="Code"/>
              </w:rPr>
              <w:t>ueLocations</w:t>
            </w:r>
          </w:p>
        </w:tc>
        <w:tc>
          <w:tcPr>
            <w:tcW w:w="1701"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3ED4821F" w14:textId="77777777" w:rsidR="00DB4879" w:rsidRDefault="00DB4879" w:rsidP="002E2BF2">
            <w:pPr>
              <w:pStyle w:val="TAL"/>
              <w:keepNext w:val="0"/>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990A3F8"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3CEF5096" w14:textId="77777777" w:rsidR="00DB4879" w:rsidRDefault="00DB4879" w:rsidP="002E2BF2">
            <w:pPr>
              <w:pStyle w:val="TAL"/>
            </w:pPr>
            <w:r w:rsidRPr="00C0275C">
              <w:t>The location</w:t>
            </w:r>
            <w:r>
              <w:t>(s)</w:t>
            </w:r>
            <w:r w:rsidRPr="00C0275C">
              <w:t xml:space="preserve"> of the UE when the data described by this record was sampled.</w:t>
            </w:r>
          </w:p>
          <w:p w14:paraId="43F36F1F" w14:textId="77777777" w:rsidR="00DB4879" w:rsidRPr="00F13DA1" w:rsidRDefault="00DB4879" w:rsidP="002E2BF2">
            <w:pPr>
              <w:pStyle w:val="TALcontinuation"/>
              <w:spacing w:before="60"/>
            </w:pPr>
            <w:r w:rsidRPr="00C0275C">
              <w:t xml:space="preserve">Present only for individual data sample </w:t>
            </w:r>
            <w:r w:rsidRPr="00CF626B">
              <w:rPr>
                <w:rStyle w:val="Code"/>
              </w:rPr>
              <w:t>recordType</w:t>
            </w:r>
            <w:r w:rsidRPr="00C0275C">
              <w:t xml:space="preserve"> and only when exposure is permitted by the data exposure restrictions in force.</w:t>
            </w:r>
          </w:p>
        </w:tc>
      </w:tr>
      <w:tr w:rsidR="00DB4879" w14:paraId="1984B4E2" w14:textId="77777777" w:rsidTr="002E2BF2">
        <w:tc>
          <w:tcPr>
            <w:tcW w:w="1980" w:type="dxa"/>
            <w:gridSpan w:val="3"/>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D07A4DD" w14:textId="77777777" w:rsidR="00DB4879" w:rsidRDefault="00DB4879" w:rsidP="002E2BF2">
            <w:pPr>
              <w:pStyle w:val="TAL"/>
              <w:rPr>
                <w:rStyle w:val="Code"/>
              </w:rPr>
            </w:pPr>
            <w:r>
              <w:rPr>
                <w:rStyle w:val="Code"/>
              </w:rPr>
              <w:t>metric‌Type</w:t>
            </w:r>
          </w:p>
        </w:tc>
        <w:tc>
          <w:tcPr>
            <w:tcW w:w="1701"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594CB688" w14:textId="77777777" w:rsidR="00DB4879" w:rsidRDefault="00DB4879" w:rsidP="002E2BF2">
            <w:pPr>
              <w:pStyle w:val="TAL"/>
              <w:rPr>
                <w:rStyle w:val="Datatypechar"/>
              </w:rPr>
            </w:pPr>
            <w:r>
              <w:rPr>
                <w:rStyle w:val="Datatypechar"/>
              </w:rPr>
              <w:t>Uri</w:t>
            </w:r>
          </w:p>
        </w:tc>
        <w:tc>
          <w:tcPr>
            <w:tcW w:w="127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F03702C" w14:textId="77777777" w:rsidR="00DB4879" w:rsidRDefault="00DB4879" w:rsidP="002E2BF2">
            <w:pPr>
              <w:pStyle w:val="TAC"/>
            </w:pPr>
            <w:r>
              <w:t>1..1</w:t>
            </w:r>
          </w:p>
        </w:tc>
        <w:tc>
          <w:tcPr>
            <w:tcW w:w="4678"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1F32FFB" w14:textId="77777777" w:rsidR="00DB4879" w:rsidRPr="00C0275C" w:rsidRDefault="00DB4879" w:rsidP="002E2BF2">
            <w:pPr>
              <w:pStyle w:val="TAL"/>
            </w:pPr>
            <w:r w:rsidRPr="004A0C0E">
              <w:t xml:space="preserve">A fully-qualified term identifier that uniquely identifies the QoE metrics reporting scheme and the </w:t>
            </w:r>
            <w:r>
              <w:t xml:space="preserve">type of </w:t>
            </w:r>
            <w:r w:rsidRPr="004A0C0E">
              <w:t>QoE metric</w:t>
            </w:r>
            <w:r>
              <w:t xml:space="preserve"> included</w:t>
            </w:r>
            <w:r w:rsidRPr="004A0C0E">
              <w:t xml:space="preserve"> this record, as specified in clause</w:t>
            </w:r>
            <w:r>
              <w:t> </w:t>
            </w:r>
            <w:r w:rsidRPr="004A0C0E">
              <w:t>E.2, up to but excluding the first hierarchical separator.</w:t>
            </w:r>
            <w:r>
              <w:t xml:space="preserve"> For example, </w:t>
            </w:r>
            <w:r>
              <w:rPr>
                <w:rStyle w:val="Code"/>
              </w:rPr>
              <w:t>urn:‌3GPP:‌ns:‌PSS:‌DASH:‌QM10#AvgThroughput</w:t>
            </w:r>
            <w:r w:rsidRPr="008915B4">
              <w:t>.</w:t>
            </w:r>
          </w:p>
        </w:tc>
      </w:tr>
      <w:tr w:rsidR="00DB4879" w14:paraId="739E7A69"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1C0FF5" w14:textId="77777777" w:rsidR="00DB4879" w:rsidRDefault="00DB4879" w:rsidP="002E2BF2">
            <w:pPr>
              <w:pStyle w:val="TAL"/>
              <w:rPr>
                <w:rStyle w:val="Code"/>
              </w:rPr>
            </w:pPr>
            <w:r>
              <w:rPr>
                <w:rStyle w:val="Code"/>
              </w:rPr>
              <w:t>samples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9CD2EA" w14:textId="77777777" w:rsidR="00DB4879" w:rsidRDefault="00DB4879" w:rsidP="002E2BF2">
            <w:pPr>
              <w:pStyle w:val="TAL"/>
              <w:rPr>
                <w:rStyle w:val="Datatypechar"/>
              </w:rPr>
            </w:pPr>
            <w:r>
              <w:rPr>
                <w:rStyle w:val="Datatypechar"/>
              </w:rPr>
              <w:t>array(object)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543B97"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7EEEDD" w14:textId="77777777" w:rsidR="00DB4879" w:rsidRPr="004A0C0E" w:rsidRDefault="00DB4879" w:rsidP="002E2BF2">
            <w:pPr>
              <w:pStyle w:val="TAL"/>
            </w:pPr>
            <w:r>
              <w:t xml:space="preserve">An ordered list of one or more samples of type </w:t>
            </w:r>
            <w:r w:rsidRPr="006077F0">
              <w:rPr>
                <w:rStyle w:val="Code"/>
              </w:rPr>
              <w:t>metricType</w:t>
            </w:r>
            <w:r>
              <w:t xml:space="preserve"> derived from a single QoE metrics report.</w:t>
            </w:r>
          </w:p>
        </w:tc>
      </w:tr>
      <w:tr w:rsidR="00DB4879" w14:paraId="0EB7FCFB"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CAFE2A"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855A04" w14:textId="77777777" w:rsidR="00DB4879" w:rsidRDefault="00DB4879" w:rsidP="002E2BF2">
            <w:pPr>
              <w:pStyle w:val="TAL"/>
              <w:rPr>
                <w:rStyle w:val="Code"/>
              </w:rPr>
            </w:pPr>
            <w:r>
              <w:rPr>
                <w:rStyle w:val="Code"/>
              </w:rPr>
              <w:t>sampleTimestamp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DB0D3E" w14:textId="77777777" w:rsidR="00DB4879" w:rsidRDefault="00DB4879" w:rsidP="002E2BF2">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97C96E"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176CDC" w14:textId="77777777" w:rsidR="00DB4879" w:rsidRDefault="00DB4879" w:rsidP="002E2BF2">
            <w:pPr>
              <w:pStyle w:val="TAL"/>
            </w:pPr>
            <w:r>
              <w:t xml:space="preserve">Where applicable for the metric indicated by </w:t>
            </w:r>
            <w:r w:rsidRPr="006077F0">
              <w:rPr>
                <w:rStyle w:val="Code"/>
              </w:rPr>
              <w:t>metricType</w:t>
            </w:r>
            <w:r>
              <w:t>, t</w:t>
            </w:r>
            <w:r w:rsidRPr="006E09A1">
              <w:t>he moment in time at which this QoE metric was sampled.</w:t>
            </w:r>
          </w:p>
        </w:tc>
      </w:tr>
      <w:tr w:rsidR="00DB4879" w14:paraId="7F21ADB0"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70E07B"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60AA78" w14:textId="77777777" w:rsidR="00DB4879" w:rsidRDefault="00DB4879" w:rsidP="002E2BF2">
            <w:pPr>
              <w:pStyle w:val="TAL"/>
              <w:rPr>
                <w:rStyle w:val="Code"/>
              </w:rPr>
            </w:pPr>
            <w:r>
              <w:rPr>
                <w:rStyle w:val="Code"/>
              </w:rPr>
              <w:t>sampleDuration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78AAFE" w14:textId="77777777" w:rsidR="00DB4879" w:rsidRDefault="00DB4879" w:rsidP="002E2BF2">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48D3E"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EB5B7E" w14:textId="77777777" w:rsidR="00DB4879" w:rsidRPr="006E09A1" w:rsidRDefault="00DB4879" w:rsidP="002E2BF2">
            <w:pPr>
              <w:pStyle w:val="TAL"/>
            </w:pPr>
            <w:r>
              <w:t xml:space="preserve">Where applicable for the metric indicated by </w:t>
            </w:r>
            <w:r w:rsidRPr="006077F0">
              <w:rPr>
                <w:rStyle w:val="Code"/>
              </w:rPr>
              <w:t>metricType</w:t>
            </w:r>
            <w:r>
              <w:t>, t</w:t>
            </w:r>
            <w:r w:rsidRPr="006E09A1">
              <w:t>he time duration over which this QoE metric was sampled.</w:t>
            </w:r>
          </w:p>
        </w:tc>
      </w:tr>
      <w:tr w:rsidR="00DB4879" w14:paraId="5506A5F5"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112CA0"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9E15A" w14:textId="77777777" w:rsidR="00DB4879" w:rsidRDefault="00DB4879" w:rsidP="002E2BF2">
            <w:pPr>
              <w:pStyle w:val="TAL"/>
              <w:rPr>
                <w:rStyle w:val="Code"/>
              </w:rPr>
            </w:pPr>
            <w:r>
              <w:rPr>
                <w:rStyle w:val="Code"/>
              </w:rPr>
              <w:t>mediaTimestamp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76EA67" w14:textId="77777777" w:rsidR="00DB4879" w:rsidRDefault="00DB4879" w:rsidP="002E2BF2">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0B2771"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F4F277" w14:textId="77777777" w:rsidR="00DB4879" w:rsidRPr="006E09A1" w:rsidRDefault="00DB4879" w:rsidP="002E2BF2">
            <w:pPr>
              <w:pStyle w:val="TAL"/>
            </w:pPr>
            <w:r>
              <w:t xml:space="preserve">Where applicable for the metric indicated by </w:t>
            </w:r>
            <w:r w:rsidRPr="006077F0">
              <w:rPr>
                <w:rStyle w:val="Code"/>
              </w:rPr>
              <w:t>metricType</w:t>
            </w:r>
            <w:r>
              <w:t>, t</w:t>
            </w:r>
            <w:r w:rsidRPr="006E09A1">
              <w:t xml:space="preserve">he time point </w:t>
            </w:r>
            <w:r>
              <w:t xml:space="preserve">(expressed relative to the start of the media streaming presentation) </w:t>
            </w:r>
            <w:r w:rsidRPr="006E09A1">
              <w:t>at which this QoE metric was sampled.</w:t>
            </w:r>
          </w:p>
        </w:tc>
      </w:tr>
      <w:tr w:rsidR="00DB4879" w14:paraId="696E05C6"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1982F7"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C22B34" w14:textId="77777777" w:rsidR="00DB4879" w:rsidRDefault="00DB4879" w:rsidP="002E2BF2">
            <w:pPr>
              <w:pStyle w:val="TAL"/>
              <w:rPr>
                <w:rStyle w:val="Code"/>
              </w:rPr>
            </w:pPr>
            <w:r>
              <w:rPr>
                <w:rStyle w:val="Code"/>
              </w:rPr>
              <w:t>metrics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002BE7" w14:textId="77777777" w:rsidR="00DB4879" w:rsidRDefault="00DB4879" w:rsidP="002E2BF2">
            <w:pPr>
              <w:pStyle w:val="TAL"/>
              <w:rPr>
                <w:rStyle w:val="Datatypechar"/>
              </w:rPr>
            </w:pPr>
            <w:r>
              <w:rPr>
                <w:rStyle w:val="Datatypechar"/>
              </w:rPr>
              <w:t>array(object)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117BC"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184078" w14:textId="77777777" w:rsidR="00DB4879" w:rsidRPr="006E09A1" w:rsidRDefault="00DB4879" w:rsidP="002E2BF2">
            <w:pPr>
              <w:pStyle w:val="TAL"/>
            </w:pPr>
            <w:r>
              <w:t>A set of key</w:t>
            </w:r>
            <w:r w:rsidRPr="00AF0474">
              <w:t xml:space="preserve">–value pairs </w:t>
            </w:r>
            <w:r>
              <w:t xml:space="preserve">for the sampled metrics </w:t>
            </w:r>
            <w:r w:rsidRPr="00AF0474">
              <w:t>associated with this QoE metric</w:t>
            </w:r>
            <w:r>
              <w:t xml:space="preserve"> sample.</w:t>
            </w:r>
          </w:p>
        </w:tc>
      </w:tr>
      <w:tr w:rsidR="00DB4879" w14:paraId="1E8BDB56"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E05B87" w14:textId="77777777" w:rsidR="00DB4879" w:rsidRDefault="00DB4879" w:rsidP="002E2BF2">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241D11" w14:textId="77777777" w:rsidR="00DB4879" w:rsidRDefault="00DB4879" w:rsidP="002E2BF2">
            <w:pPr>
              <w:pStyle w:val="TAL"/>
              <w:rPr>
                <w:rStyle w:val="Code"/>
              </w:rPr>
            </w:pP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7BD28B" w14:textId="77777777" w:rsidR="00DB4879" w:rsidRDefault="00DB4879" w:rsidP="002E2BF2">
            <w:pPr>
              <w:pStyle w:val="TAL"/>
              <w:rPr>
                <w:rStyle w:val="Code"/>
              </w:rPr>
            </w:pPr>
            <w:r>
              <w:rPr>
                <w:rStyle w:val="Code"/>
              </w:rPr>
              <w:t>key</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8EF45" w14:textId="77777777" w:rsidR="00DB4879" w:rsidRDefault="00DB4879"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0FFC90"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58F9A0" w14:textId="77777777" w:rsidR="00DB4879" w:rsidRDefault="00DB4879" w:rsidP="002E2BF2">
            <w:pPr>
              <w:pStyle w:val="TAL"/>
            </w:pPr>
            <w:r w:rsidRPr="00AF0474">
              <w:t xml:space="preserve">A token that uniquely identifies metric </w:t>
            </w:r>
            <w:r>
              <w:t xml:space="preserve">subtype </w:t>
            </w:r>
            <w:r w:rsidRPr="00AF0474">
              <w:t xml:space="preserve">within the scope of the </w:t>
            </w:r>
            <w:r>
              <w:t>QoE metric</w:t>
            </w:r>
            <w:r w:rsidRPr="00AF0474">
              <w:t xml:space="preserve"> type.</w:t>
            </w:r>
            <w:r>
              <w:t xml:space="preserve"> For example: </w:t>
            </w:r>
            <w:r>
              <w:rPr>
                <w:rStyle w:val="Code"/>
              </w:rPr>
              <w:t>numbytes</w:t>
            </w:r>
            <w:r w:rsidRPr="00D46F6A">
              <w:t>.</w:t>
            </w:r>
          </w:p>
          <w:p w14:paraId="206D5CBF" w14:textId="77777777" w:rsidR="00DB4879" w:rsidRDefault="00DB4879" w:rsidP="002E2BF2">
            <w:pPr>
              <w:pStyle w:val="TALcontinuation"/>
              <w:spacing w:before="60"/>
            </w:pPr>
            <w:r>
              <w:t>There shall be at most one instance of this property's value in the parent array.</w:t>
            </w:r>
          </w:p>
        </w:tc>
      </w:tr>
      <w:tr w:rsidR="00DB4879" w14:paraId="40B28EB0"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6A44CF" w14:textId="77777777" w:rsidR="00DB4879" w:rsidRDefault="00DB4879" w:rsidP="002E2BF2">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DEBFD8" w14:textId="77777777" w:rsidR="00DB4879" w:rsidRDefault="00DB4879" w:rsidP="002E2BF2">
            <w:pPr>
              <w:pStyle w:val="TAL"/>
              <w:rPr>
                <w:rStyle w:val="Code"/>
              </w:rPr>
            </w:pP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72AB0B" w14:textId="77777777" w:rsidR="00DB4879" w:rsidRDefault="00DB4879" w:rsidP="002E2BF2">
            <w:pPr>
              <w:pStyle w:val="TAL"/>
              <w:rPr>
                <w:rStyle w:val="Code"/>
              </w:rPr>
            </w:pPr>
            <w:r>
              <w:rPr>
                <w:rStyle w:val="Code"/>
              </w:rPr>
              <w:t>value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189C37" w14:textId="77777777" w:rsidR="00DB4879" w:rsidRDefault="00DB4879" w:rsidP="002E2BF2">
            <w:pPr>
              <w:pStyle w:val="TAL"/>
              <w:rPr>
                <w:rStyle w:val="Datatypechar"/>
              </w:rPr>
            </w:pPr>
            <w:r>
              <w:rPr>
                <w:rStyle w:val="Datatypechar"/>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2DADF2"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76C6BA" w14:textId="77777777" w:rsidR="00DB4879" w:rsidRPr="00AF0474" w:rsidRDefault="00DB4879" w:rsidP="002E2BF2">
            <w:pPr>
              <w:pStyle w:val="TAL"/>
            </w:pPr>
            <w:r>
              <w:t xml:space="preserve">A value (of any type) associated with the metric indicated by </w:t>
            </w:r>
            <w:r w:rsidRPr="00AF0474">
              <w:rPr>
                <w:rStyle w:val="Code"/>
              </w:rPr>
              <w:t>key</w:t>
            </w:r>
            <w:r>
              <w:t>.</w:t>
            </w:r>
          </w:p>
        </w:tc>
      </w:tr>
    </w:tbl>
    <w:p w14:paraId="1D18BA80" w14:textId="77777777" w:rsidR="00DB4879" w:rsidRDefault="00DB4879" w:rsidP="00DB4879"/>
    <w:p w14:paraId="6988B1F5" w14:textId="77777777" w:rsidR="00D57A74" w:rsidRDefault="00D57A74" w:rsidP="00D57A74">
      <w:pPr>
        <w:pStyle w:val="Heading2"/>
      </w:pPr>
      <w:bookmarkStart w:id="2187" w:name="_CR18_4"/>
      <w:bookmarkStart w:id="2188" w:name="_Toc194090090"/>
      <w:bookmarkEnd w:id="2187"/>
      <w:r>
        <w:t>18.4</w:t>
      </w:r>
      <w:r>
        <w:tab/>
        <w:t>Consumption reporting event notifications</w:t>
      </w:r>
      <w:bookmarkEnd w:id="2188"/>
    </w:p>
    <w:p w14:paraId="3C1FE45D" w14:textId="77777777" w:rsidR="00D57A74" w:rsidRDefault="00D57A74" w:rsidP="00D57A74">
      <w:pPr>
        <w:pStyle w:val="Heading3"/>
      </w:pPr>
      <w:bookmarkStart w:id="2189" w:name="_CR18_4_1"/>
      <w:bookmarkStart w:id="2190" w:name="_Toc194090091"/>
      <w:bookmarkEnd w:id="2189"/>
      <w:r>
        <w:t>18.4.1</w:t>
      </w:r>
      <w:r>
        <w:tab/>
        <w:t>ConsumptionReportingUnitsCollection data type</w:t>
      </w:r>
      <w:bookmarkEnd w:id="2190"/>
    </w:p>
    <w:p w14:paraId="2E888DE4" w14:textId="77777777" w:rsidR="00D57A74" w:rsidRPr="00E97295" w:rsidRDefault="00D57A74" w:rsidP="00D57A74">
      <w:pPr>
        <w:keepNext/>
      </w:pPr>
      <w:r>
        <w:rPr>
          <w:rStyle w:val="Code"/>
        </w:rPr>
        <w:t>ConsumptionReportingUnits</w:t>
      </w:r>
      <w:r w:rsidRPr="00CF4954">
        <w:rPr>
          <w:rStyle w:val="Code"/>
        </w:rPr>
        <w:t>Collection</w:t>
      </w:r>
      <w:r>
        <w:t xml:space="preserve"> is a concrete data type describing a collection of consumption reporting event records.</w:t>
      </w:r>
    </w:p>
    <w:p w14:paraId="47B82FF5" w14:textId="77777777" w:rsidR="00D57A74" w:rsidRPr="00633D6C" w:rsidRDefault="00D57A74" w:rsidP="00D57A74">
      <w:pPr>
        <w:pStyle w:val="TH"/>
      </w:pPr>
      <w:bookmarkStart w:id="2191" w:name="_CRTable18_4_11"/>
      <w:r>
        <w:t>Table </w:t>
      </w:r>
      <w:bookmarkEnd w:id="2191"/>
      <w:r>
        <w:t>18.4.1</w:t>
      </w:r>
      <w:r>
        <w:noBreakHyphen/>
        <w:t>1: ConsumptionReportingUnits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2661F4E6"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149277"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043852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57B2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4748D6B" w14:textId="77777777" w:rsidR="00D57A74" w:rsidRDefault="00D57A74" w:rsidP="00BD1E98">
            <w:pPr>
              <w:pStyle w:val="TAH"/>
              <w:rPr>
                <w:lang w:val="en-US"/>
              </w:rPr>
            </w:pPr>
            <w:r>
              <w:rPr>
                <w:lang w:val="en-US"/>
              </w:rPr>
              <w:t>Description</w:t>
            </w:r>
          </w:p>
        </w:tc>
      </w:tr>
      <w:tr w:rsidR="00D57A74" w14:paraId="7F57A2C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6FCE9C8"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16968"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55AD1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DF5F4B"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3C80B4E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0C80A9"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B0C19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00854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065F3F" w14:textId="77777777" w:rsidR="00D57A74" w:rsidRDefault="00D57A74" w:rsidP="00BD1E98">
            <w:pPr>
              <w:pStyle w:val="TAL"/>
            </w:pPr>
            <w:r w:rsidRPr="00772C81">
              <w:t xml:space="preserve">Date–time of earliest </w:t>
            </w:r>
            <w:r>
              <w:t>consumption reporting unit</w:t>
            </w:r>
            <w:r w:rsidRPr="00772C81">
              <w:t xml:space="preserve"> included in or summarised by this collection.</w:t>
            </w:r>
          </w:p>
        </w:tc>
      </w:tr>
      <w:tr w:rsidR="00D57A74" w14:paraId="69E5600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A9B50D"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937C1A"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0CDD1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BA27D" w14:textId="77777777" w:rsidR="00D57A74" w:rsidRPr="00772C81" w:rsidRDefault="00D57A74" w:rsidP="00BD1E98">
            <w:pPr>
              <w:pStyle w:val="TAL"/>
            </w:pPr>
            <w:r w:rsidRPr="00772C81">
              <w:t xml:space="preserve">Date–time of latest </w:t>
            </w:r>
            <w:r>
              <w:t>consumption reporting unit</w:t>
            </w:r>
            <w:r w:rsidRPr="00772C81">
              <w:t xml:space="preserve"> included in or summarised by this collection.</w:t>
            </w:r>
          </w:p>
        </w:tc>
      </w:tr>
      <w:tr w:rsidR="00D57A74" w14:paraId="206A862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A2362D"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052E5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ECEB0"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DC1A0B" w14:textId="77777777" w:rsidR="00D57A74" w:rsidRDefault="00D57A74" w:rsidP="00BD1E98">
            <w:pPr>
              <w:pStyle w:val="TAL"/>
            </w:pPr>
            <w:r w:rsidRPr="00772C81">
              <w:t xml:space="preserve">The number of </w:t>
            </w:r>
            <w:r>
              <w:t>consumption reporting units</w:t>
            </w:r>
            <w:r w:rsidRPr="00772C81">
              <w:t xml:space="preserve"> included in or summarised by this collection.</w:t>
            </w:r>
          </w:p>
          <w:p w14:paraId="58DFE53F"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4BF6C3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A8EE44"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8C982B7"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A8826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A017D7" w14:textId="77777777" w:rsidR="00D57A74" w:rsidRPr="00772C81" w:rsidRDefault="00D57A74" w:rsidP="00BD1E98">
            <w:pPr>
              <w:pStyle w:val="TAL"/>
            </w:pPr>
            <w:r w:rsidRPr="00880E6D">
              <w:t xml:space="preserve">Collections of </w:t>
            </w:r>
            <w:r>
              <w:t>consumption reporting event</w:t>
            </w:r>
            <w:r w:rsidRPr="00880E6D">
              <w:t xml:space="preserve"> records only apply to downlink media streaming</w:t>
            </w:r>
            <w:r>
              <w:t>.</w:t>
            </w:r>
          </w:p>
        </w:tc>
      </w:tr>
      <w:tr w:rsidR="00D57A74" w14:paraId="7AEC73E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A692E1"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5D9DFA"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D824A4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69349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4.7.4.5</w:t>
            </w:r>
            <w:r>
              <w:noBreakHyphen/>
              <w:t>1 of TS 26.501 [2]:</w:t>
            </w:r>
          </w:p>
          <w:p w14:paraId="7112EC0D" w14:textId="77777777" w:rsidR="00D57A74" w:rsidRDefault="00D57A74" w:rsidP="00BD1E98">
            <w:pPr>
              <w:pStyle w:val="TALcontinuation"/>
              <w:spacing w:before="60"/>
            </w:pPr>
            <w:r>
              <w:t>-</w:t>
            </w:r>
            <w:r>
              <w:tab/>
            </w:r>
            <w:r w:rsidRPr="004C0A39">
              <w:rPr>
                <w:rStyle w:val="Code"/>
              </w:rPr>
              <w:t>NULL</w:t>
            </w:r>
          </w:p>
          <w:p w14:paraId="7DF6AA33" w14:textId="77777777" w:rsidR="00D57A74" w:rsidRDefault="00D57A74" w:rsidP="00BD1E98">
            <w:pPr>
              <w:pStyle w:val="TALcontinuation"/>
              <w:spacing w:before="60"/>
            </w:pPr>
            <w:r>
              <w:t>-</w:t>
            </w:r>
            <w:r>
              <w:tab/>
            </w:r>
            <w:r w:rsidRPr="004C0A39">
              <w:rPr>
                <w:rStyle w:val="Code"/>
              </w:rPr>
              <w:t>COUNT</w:t>
            </w:r>
          </w:p>
        </w:tc>
      </w:tr>
      <w:tr w:rsidR="00D57A74" w14:paraId="64034A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27CEEB"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39F166" w14:textId="77777777" w:rsidR="00D57A74" w:rsidRDefault="00D57A74" w:rsidP="00BD1E98">
            <w:pPr>
              <w:pStyle w:val="TAL"/>
              <w:rPr>
                <w:rStyle w:val="Datatypechar"/>
              </w:rPr>
            </w:pPr>
            <w:r>
              <w:rPr>
                <w:rStyle w:val="Datatypechar"/>
              </w:rPr>
              <w:t>array(‌Consumption‌Reporting‌Event)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EC2B4"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B0358D" w14:textId="77777777" w:rsidR="00D57A74" w:rsidRDefault="00D57A74" w:rsidP="00BD1E98">
            <w:pPr>
              <w:pStyle w:val="TAL"/>
            </w:pPr>
            <w:r>
              <w:t>A set of zero or more consumption reporting event</w:t>
            </w:r>
            <w:r w:rsidRPr="00880E6D">
              <w:t xml:space="preserve"> records</w:t>
            </w:r>
            <w:r>
              <w:t>.</w:t>
            </w:r>
          </w:p>
        </w:tc>
      </w:tr>
    </w:tbl>
    <w:p w14:paraId="6D6009BF" w14:textId="77777777" w:rsidR="00D57A74" w:rsidRDefault="00D57A74" w:rsidP="00D57A74"/>
    <w:p w14:paraId="1862D5AE" w14:textId="77777777" w:rsidR="00D57A74" w:rsidRDefault="00D57A74" w:rsidP="00D57A74">
      <w:pPr>
        <w:pStyle w:val="Heading3"/>
      </w:pPr>
      <w:bookmarkStart w:id="2192" w:name="_CR18_4_2"/>
      <w:bookmarkStart w:id="2193" w:name="_Toc194090092"/>
      <w:bookmarkEnd w:id="2192"/>
      <w:r>
        <w:t>18.4.2</w:t>
      </w:r>
      <w:r>
        <w:tab/>
        <w:t>ConsumptionReportingEvent data type</w:t>
      </w:r>
      <w:bookmarkEnd w:id="2193"/>
    </w:p>
    <w:p w14:paraId="22AC4044" w14:textId="77777777" w:rsidR="00D57A74" w:rsidRPr="00CF4954" w:rsidRDefault="00D57A74" w:rsidP="00D57A74">
      <w:pPr>
        <w:keepNext/>
      </w:pPr>
      <w:r>
        <w:rPr>
          <w:rStyle w:val="Code"/>
        </w:rPr>
        <w:t>ConsumptionReportingEvent</w:t>
      </w:r>
      <w:r>
        <w:t xml:space="preserve"> is a concrete data type corresponding to a single consumption reporting unit.</w:t>
      </w:r>
    </w:p>
    <w:p w14:paraId="621D029A" w14:textId="77777777" w:rsidR="00DB4879" w:rsidRPr="00633D6C" w:rsidRDefault="00DB4879" w:rsidP="00DB4879">
      <w:pPr>
        <w:pStyle w:val="TH"/>
      </w:pPr>
      <w:bookmarkStart w:id="2194" w:name="_CRTable18_4_21"/>
      <w:r>
        <w:t>Table </w:t>
      </w:r>
      <w:bookmarkEnd w:id="2194"/>
      <w:r>
        <w:t>18.4.2</w:t>
      </w:r>
      <w:r>
        <w:noBreakHyphen/>
        <w:t>1: ConsumptionReportingEvent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B4879" w14:paraId="53011E10"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DF9C3A9"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1D3EB95"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A018E04"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8B215F5" w14:textId="77777777" w:rsidR="00DB4879" w:rsidRDefault="00DB4879" w:rsidP="002E2BF2">
            <w:pPr>
              <w:pStyle w:val="TAH"/>
              <w:rPr>
                <w:lang w:val="en-US"/>
              </w:rPr>
            </w:pPr>
            <w:r>
              <w:rPr>
                <w:lang w:val="en-US"/>
              </w:rPr>
              <w:t>Description</w:t>
            </w:r>
          </w:p>
        </w:tc>
      </w:tr>
      <w:tr w:rsidR="00DB4879" w14:paraId="5A8E8DD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EB1F48" w14:textId="77777777" w:rsidR="00DB4879" w:rsidRPr="00BF796F" w:rsidRDefault="00DB4879" w:rsidP="002E2BF2">
            <w:pPr>
              <w:pStyle w:val="TAL"/>
              <w:rPr>
                <w:rStyle w:val="Code"/>
              </w:rPr>
            </w:pPr>
            <w:r>
              <w:rPr>
                <w:rStyle w:val="Code"/>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1BF456"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793F5D"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80AE7F" w14:textId="77777777" w:rsidR="00DB4879" w:rsidRDefault="00DB4879" w:rsidP="002E2BF2">
            <w:pPr>
              <w:pStyle w:val="TAL"/>
            </w:pPr>
            <w:r>
              <w:t>One of the following:</w:t>
            </w:r>
          </w:p>
          <w:p w14:paraId="13B32491" w14:textId="77777777" w:rsidR="00DB4879" w:rsidRPr="008915B4" w:rsidRDefault="00DB4879" w:rsidP="002E2BF2">
            <w:pPr>
              <w:pStyle w:val="TALcontinuation"/>
              <w:spacing w:before="60"/>
            </w:pPr>
            <w:r>
              <w:t>-</w:t>
            </w:r>
            <w:r>
              <w:tab/>
            </w:r>
            <w:r>
              <w:rPr>
                <w:rStyle w:val="Code"/>
              </w:rPr>
              <w:t>INDIVIDUAL_SAMPLE</w:t>
            </w:r>
          </w:p>
        </w:tc>
      </w:tr>
      <w:tr w:rsidR="00DB4879" w14:paraId="56B1DC8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E44FAB" w14:textId="77777777" w:rsidR="00DB4879" w:rsidRDefault="00DB4879" w:rsidP="002E2BF2">
            <w:pPr>
              <w:pStyle w:val="TAL"/>
              <w:keepNext w:val="0"/>
              <w:rPr>
                <w:rStyle w:val="Code"/>
              </w:rPr>
            </w:pPr>
            <w:r>
              <w:rPr>
                <w:rStyle w:val="Code"/>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D10F70" w14:textId="77777777" w:rsidR="00DB4879" w:rsidRDefault="00DB4879" w:rsidP="002E2BF2">
            <w:pPr>
              <w:pStyle w:val="TAL"/>
              <w:keepNext w:val="0"/>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4A1DFF"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D7F19" w14:textId="77777777" w:rsidR="00DB4879" w:rsidRDefault="00DB4879" w:rsidP="002E2BF2">
            <w:pPr>
              <w:pStyle w:val="TAL"/>
            </w:pPr>
            <w:r>
              <w:t>The date–time at which this consumption reporting unit began.</w:t>
            </w:r>
          </w:p>
        </w:tc>
      </w:tr>
      <w:tr w:rsidR="00DB4879" w14:paraId="617D84B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065864E" w14:textId="77777777" w:rsidR="00DB4879" w:rsidRDefault="00DB4879" w:rsidP="002E2BF2">
            <w:pPr>
              <w:pStyle w:val="TAL"/>
              <w:keepNext w:val="0"/>
              <w:rPr>
                <w:rStyle w:val="Code"/>
              </w:rPr>
            </w:pPr>
            <w:r>
              <w:rPr>
                <w:rStyle w:val="Code"/>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1DE035A"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336332"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7152AD"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1C9256E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758964E" w14:textId="77777777" w:rsidR="00DB4879" w:rsidRDefault="00DB4879" w:rsidP="002E2BF2">
            <w:pPr>
              <w:pStyle w:val="TAL"/>
              <w:keepNext w:val="0"/>
              <w:rPr>
                <w:rStyle w:val="Code"/>
              </w:rPr>
            </w:pPr>
            <w:r>
              <w:rPr>
                <w:rStyle w:val="Code"/>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8AE88F"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086E98"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87A35A" w14:textId="77777777" w:rsidR="00DB4879" w:rsidRDefault="00DB4879" w:rsidP="002E2BF2">
            <w:pPr>
              <w:pStyle w:val="TAL"/>
            </w:pPr>
            <w:r w:rsidRPr="00CF626B">
              <w:t>The identifier of the Provisioning Session to which this record pertains.</w:t>
            </w:r>
          </w:p>
        </w:tc>
      </w:tr>
      <w:tr w:rsidR="00DB4879" w14:paraId="41E3120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1D10B9" w14:textId="77777777" w:rsidR="00DB4879" w:rsidRDefault="00DB4879" w:rsidP="002E2BF2">
            <w:pPr>
              <w:pStyle w:val="TAL"/>
              <w:keepNext w:val="0"/>
              <w:rPr>
                <w:rStyle w:val="Code"/>
              </w:rPr>
            </w:pPr>
            <w:r>
              <w:rPr>
                <w:rStyle w:val="Code"/>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174826"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37A376"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86AE8C" w14:textId="77777777" w:rsidR="00DB4879" w:rsidRPr="00CF626B" w:rsidRDefault="00DB4879" w:rsidP="002E2BF2">
            <w:pPr>
              <w:pStyle w:val="TAL"/>
            </w:pPr>
            <w:r w:rsidRPr="00CF626B">
              <w:t>A value that uniquely identifies the media streaming session to which this record pertains.</w:t>
            </w:r>
          </w:p>
        </w:tc>
      </w:tr>
      <w:tr w:rsidR="00DB4879" w14:paraId="64A3F2B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F37FA07" w14:textId="77777777" w:rsidR="00DB4879" w:rsidRDefault="00DB4879" w:rsidP="002E2BF2">
            <w:pPr>
              <w:pStyle w:val="TAL"/>
              <w:keepNext w:val="0"/>
              <w:rPr>
                <w:rStyle w:val="Code"/>
              </w:rPr>
            </w:pPr>
            <w:r>
              <w:rPr>
                <w:rStyle w:val="Code"/>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17FA3B3"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B7FCF7"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7081FF" w14:textId="77777777" w:rsidR="00DB4879" w:rsidRDefault="00DB4879" w:rsidP="002E2BF2">
            <w:pPr>
              <w:pStyle w:val="TAL"/>
            </w:pPr>
            <w:r w:rsidRPr="00CF626B">
              <w:t>GPSI of the requesting UE or a stable globally unique string identifying the requesting Media Session Handler.</w:t>
            </w:r>
          </w:p>
          <w:p w14:paraId="0837EDA1" w14:textId="77777777" w:rsidR="00DB4879" w:rsidRPr="00CF626B" w:rsidRDefault="00DB4879" w:rsidP="002E2BF2">
            <w:pPr>
              <w:pStyle w:val="TALcontinuation"/>
              <w:spacing w:before="60"/>
            </w:pPr>
            <w:r w:rsidRPr="00CF626B">
              <w:t>Present only when exposure is permitted by the data exposure restrictions in force.</w:t>
            </w:r>
          </w:p>
        </w:tc>
      </w:tr>
      <w:tr w:rsidR="00DB4879" w14:paraId="7A81159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0A3E773" w14:textId="77777777" w:rsidR="00DB4879" w:rsidRDefault="00DB4879" w:rsidP="002E2BF2">
            <w:pPr>
              <w:pStyle w:val="TAL"/>
              <w:keepNext w:val="0"/>
              <w:rPr>
                <w:rStyle w:val="Code"/>
              </w:rPr>
            </w:pPr>
            <w:r>
              <w:rPr>
                <w:rStyle w:val="Code"/>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F2CF64"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0AF40A"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40F843" w14:textId="77777777" w:rsidR="00DB4879" w:rsidRPr="00CF626B" w:rsidRDefault="00DB4879" w:rsidP="002E2BF2">
            <w:pPr>
              <w:pStyle w:val="TAL"/>
            </w:pPr>
            <w:r w:rsidRPr="00F13DA1">
              <w:t>Identifying the Data Network of the M4 media streaming session.</w:t>
            </w:r>
          </w:p>
        </w:tc>
      </w:tr>
      <w:tr w:rsidR="00DB4879" w14:paraId="0533CBD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525B6B1" w14:textId="77777777" w:rsidR="00DB4879" w:rsidRDefault="00DB4879" w:rsidP="002E2BF2">
            <w:pPr>
              <w:pStyle w:val="TAL"/>
              <w:keepNext w:val="0"/>
              <w:rPr>
                <w:rStyle w:val="Code"/>
              </w:rPr>
            </w:pPr>
            <w:r>
              <w:rPr>
                <w:rStyle w:val="Code"/>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DE7BBE"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3E00E4"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B4EEA4" w14:textId="77777777" w:rsidR="00DB4879" w:rsidRPr="00F13DA1" w:rsidRDefault="00DB4879" w:rsidP="002E2BF2">
            <w:pPr>
              <w:pStyle w:val="TAL"/>
            </w:pPr>
            <w:r w:rsidRPr="00F13DA1">
              <w:t>The S-NSSAI identifying the Network Slice of the M4 media streaming session.</w:t>
            </w:r>
          </w:p>
        </w:tc>
      </w:tr>
      <w:tr w:rsidR="00DB4879" w14:paraId="4EB9BD0A"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2F1EDA48" w14:textId="77777777" w:rsidR="00DB4879" w:rsidRDefault="00DB4879" w:rsidP="002E2BF2">
            <w:pPr>
              <w:pStyle w:val="TAL"/>
              <w:keepNext w:val="0"/>
              <w:rPr>
                <w:rStyle w:val="Code"/>
              </w:rPr>
            </w:pPr>
            <w:r>
              <w:rPr>
                <w:rStyle w:val="Code"/>
              </w:rPr>
              <w:t>ueLocations</w:t>
            </w:r>
          </w:p>
        </w:tc>
        <w:tc>
          <w:tcPr>
            <w:tcW w:w="1701"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4DA8CF53" w14:textId="77777777" w:rsidR="00DB4879" w:rsidRDefault="00DB4879" w:rsidP="002E2BF2">
            <w:pPr>
              <w:pStyle w:val="TAL"/>
              <w:keepNext w:val="0"/>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602694D1"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432804D2" w14:textId="77777777" w:rsidR="00DB4879" w:rsidRDefault="00DB4879" w:rsidP="002E2BF2">
            <w:pPr>
              <w:pStyle w:val="TAL"/>
            </w:pPr>
            <w:r w:rsidRPr="00C0275C">
              <w:t>The location</w:t>
            </w:r>
            <w:r>
              <w:t>(s)</w:t>
            </w:r>
            <w:r w:rsidRPr="00C0275C">
              <w:t xml:space="preserve"> of the UE when the data described by this record was sampled.</w:t>
            </w:r>
          </w:p>
          <w:p w14:paraId="714DBF88"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14:paraId="66AAD29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96138E" w14:textId="77777777" w:rsidR="00DB4879" w:rsidRDefault="00DB4879" w:rsidP="002E2BF2">
            <w:pPr>
              <w:pStyle w:val="TAL"/>
              <w:rPr>
                <w:rStyle w:val="Code"/>
              </w:rPr>
            </w:pPr>
            <w:r>
              <w:rPr>
                <w:rStyle w:val="Code"/>
              </w:rPr>
              <w:t>unitDuration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791025" w14:textId="77777777" w:rsidR="00DB4879" w:rsidRDefault="00DB4879" w:rsidP="002E2BF2">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6D21F2"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BC3E33" w14:textId="77777777" w:rsidR="00DB4879" w:rsidRPr="004A0C0E" w:rsidRDefault="00DB4879" w:rsidP="002E2BF2">
            <w:pPr>
              <w:pStyle w:val="TAL"/>
            </w:pPr>
            <w:r>
              <w:t>The duration of this consumption reporting unit.</w:t>
            </w:r>
          </w:p>
        </w:tc>
      </w:tr>
      <w:tr w:rsidR="00DB4879" w14:paraId="15166ED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EB1B1" w14:textId="77777777" w:rsidR="00DB4879" w:rsidRDefault="00DB4879" w:rsidP="002E2BF2">
            <w:pPr>
              <w:pStyle w:val="TAL"/>
              <w:rPr>
                <w:rStyle w:val="Code"/>
              </w:rPr>
            </w:pPr>
            <w:r>
              <w:rPr>
                <w:rStyle w:val="Code"/>
              </w:rPr>
              <w:t>clientEndpoint‌Address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D3B947" w14:textId="77777777" w:rsidR="00DB4879" w:rsidRDefault="00DB4879" w:rsidP="002E2BF2">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77BACC"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46146E" w14:textId="77777777" w:rsidR="00DB4879" w:rsidRDefault="00DB4879" w:rsidP="002E2BF2">
            <w:pPr>
              <w:pStyle w:val="TAL"/>
            </w:pPr>
            <w:r w:rsidRPr="00576358">
              <w:t xml:space="preserve">The endpoint address of the </w:t>
            </w:r>
            <w:r>
              <w:t>UE</w:t>
            </w:r>
            <w:r w:rsidRPr="00576358">
              <w:t xml:space="preserve"> </w:t>
            </w:r>
            <w:r>
              <w:t>that consumed</w:t>
            </w:r>
            <w:r w:rsidRPr="00576358">
              <w:t xml:space="preserve"> media.</w:t>
            </w:r>
          </w:p>
          <w:p w14:paraId="0D8A7E28" w14:textId="77777777" w:rsidR="00DB4879" w:rsidRDefault="00DB4879" w:rsidP="002E2BF2">
            <w:pPr>
              <w:pStyle w:val="TALcontinuation"/>
              <w:spacing w:before="60"/>
            </w:pPr>
            <w:r>
              <w:t>Present only if access reporting is enabled in the Consumption Reporting Configuration.</w:t>
            </w:r>
          </w:p>
        </w:tc>
      </w:tr>
      <w:tr w:rsidR="00DB4879" w14:paraId="476499C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8062E" w14:textId="77777777" w:rsidR="00DB4879" w:rsidRDefault="00DB4879" w:rsidP="002E2BF2">
            <w:pPr>
              <w:pStyle w:val="TAL"/>
              <w:rPr>
                <w:rStyle w:val="Code"/>
              </w:rPr>
            </w:pPr>
            <w:r>
              <w:rPr>
                <w:rStyle w:val="Code"/>
              </w:rPr>
              <w:t>serverEndpoint‌Address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01C9CA" w14:textId="77777777" w:rsidR="00DB4879" w:rsidRDefault="00DB4879" w:rsidP="002E2BF2">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A6EAE7"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8E7350" w14:textId="77777777" w:rsidR="00DB4879" w:rsidRDefault="00DB4879" w:rsidP="002E2BF2">
            <w:pPr>
              <w:pStyle w:val="TAL"/>
            </w:pPr>
            <w:r w:rsidRPr="00576358">
              <w:t>The endpoint address of the 5GMS</w:t>
            </w:r>
            <w:r>
              <w:t> </w:t>
            </w:r>
            <w:r w:rsidRPr="00576358">
              <w:t>AS from which media was consumed.</w:t>
            </w:r>
          </w:p>
          <w:p w14:paraId="75EAAFBB" w14:textId="77777777" w:rsidR="00DB4879" w:rsidRDefault="00DB4879" w:rsidP="002E2BF2">
            <w:pPr>
              <w:pStyle w:val="TALcontinuation"/>
              <w:spacing w:before="60"/>
            </w:pPr>
            <w:r>
              <w:t>Present only if access reporting is enabled in the Consumption Reporting Configuration.</w:t>
            </w:r>
          </w:p>
        </w:tc>
      </w:tr>
      <w:tr w:rsidR="00DB4879" w14:paraId="36E57C3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6D8438" w14:textId="77777777" w:rsidR="00DB4879" w:rsidRDefault="00DB4879" w:rsidP="002E2BF2">
            <w:pPr>
              <w:pStyle w:val="TAL"/>
              <w:rPr>
                <w:rStyle w:val="Code"/>
              </w:rPr>
            </w:pPr>
            <w:r>
              <w:rPr>
                <w:rStyle w:val="Code"/>
              </w:rPr>
              <w:t>mediaPlayer‌EntryUrl</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6595E" w14:textId="77777777" w:rsidR="00DB4879" w:rsidRDefault="00DB4879" w:rsidP="002E2BF2">
            <w:pPr>
              <w:pStyle w:val="TAL"/>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F6342"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9FBB69" w14:textId="77777777" w:rsidR="00DB4879" w:rsidRPr="00576358" w:rsidRDefault="00DB4879" w:rsidP="002E2BF2">
            <w:pPr>
              <w:pStyle w:val="TAL"/>
            </w:pPr>
            <w:r w:rsidRPr="00576358">
              <w:t>The Media Player Entry URL to which this consumption reporting unit pertains.</w:t>
            </w:r>
          </w:p>
        </w:tc>
      </w:tr>
      <w:tr w:rsidR="00DB4879" w14:paraId="060C8E4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DB385A" w14:textId="77777777" w:rsidR="00DB4879" w:rsidRDefault="00DB4879" w:rsidP="002E2BF2">
            <w:pPr>
              <w:pStyle w:val="TAL"/>
              <w:rPr>
                <w:rStyle w:val="Code"/>
              </w:rPr>
            </w:pPr>
            <w:r>
              <w:rPr>
                <w:rStyle w:val="Code"/>
              </w:rPr>
              <w:t>media‌Component‌Identifier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0D9D87" w14:textId="77777777" w:rsidR="00DB4879" w:rsidRDefault="00DB4879"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610CCD"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4D644" w14:textId="77777777" w:rsidR="00DB4879" w:rsidRPr="00576358" w:rsidRDefault="00DB4879" w:rsidP="002E2BF2">
            <w:pPr>
              <w:pStyle w:val="TAL"/>
            </w:pPr>
            <w:r w:rsidRPr="00576358">
              <w:t>A token (e.g., an MPEG</w:t>
            </w:r>
            <w:r>
              <w:noBreakHyphen/>
            </w:r>
            <w:r w:rsidRPr="00576358">
              <w:t>DASH representation identifier) identifying the media component of the Media Player Entry that was consumed during this consumption reporting unit.</w:t>
            </w:r>
          </w:p>
        </w:tc>
      </w:tr>
    </w:tbl>
    <w:p w14:paraId="2AB9F2C9" w14:textId="77777777" w:rsidR="00DB4879" w:rsidRDefault="00DB4879" w:rsidP="00DB4879"/>
    <w:p w14:paraId="32BA82B5" w14:textId="77777777" w:rsidR="00D57A74" w:rsidRDefault="00D57A74" w:rsidP="00D57A74">
      <w:pPr>
        <w:pStyle w:val="Heading2"/>
      </w:pPr>
      <w:bookmarkStart w:id="2195" w:name="_CR18_5"/>
      <w:bookmarkStart w:id="2196" w:name="_Toc194090093"/>
      <w:bookmarkEnd w:id="2195"/>
      <w:r>
        <w:t>18.5</w:t>
      </w:r>
      <w:r>
        <w:tab/>
        <w:t>Network Assistance invocation event notifications</w:t>
      </w:r>
      <w:bookmarkEnd w:id="2196"/>
    </w:p>
    <w:p w14:paraId="3835237C" w14:textId="77777777" w:rsidR="00D57A74" w:rsidRDefault="00D57A74" w:rsidP="00D57A74">
      <w:pPr>
        <w:pStyle w:val="Heading3"/>
      </w:pPr>
      <w:bookmarkStart w:id="2197" w:name="_CR18_5_1"/>
      <w:bookmarkStart w:id="2198" w:name="_Toc194090094"/>
      <w:bookmarkEnd w:id="2197"/>
      <w:r>
        <w:t>18.5.1</w:t>
      </w:r>
      <w:r>
        <w:tab/>
        <w:t>NetworkAssistanceInvocationsCollection data type</w:t>
      </w:r>
      <w:bookmarkEnd w:id="2198"/>
    </w:p>
    <w:p w14:paraId="699F1BB2" w14:textId="77777777" w:rsidR="00D57A74" w:rsidRPr="00E97295" w:rsidRDefault="00D57A74" w:rsidP="00D57A74">
      <w:pPr>
        <w:keepNext/>
      </w:pPr>
      <w:r>
        <w:rPr>
          <w:rStyle w:val="Code"/>
        </w:rPr>
        <w:t>NetworkAssistanceInvocations</w:t>
      </w:r>
      <w:r w:rsidRPr="00CF4954">
        <w:rPr>
          <w:rStyle w:val="Code"/>
        </w:rPr>
        <w:t>Collection</w:t>
      </w:r>
      <w:r>
        <w:t xml:space="preserve"> is a concrete data type describing a collection of Network Assistance Invocation Event records.</w:t>
      </w:r>
    </w:p>
    <w:p w14:paraId="17F658BA" w14:textId="77777777" w:rsidR="00D57A74" w:rsidRPr="00633D6C" w:rsidRDefault="00D57A74" w:rsidP="00D57A74">
      <w:pPr>
        <w:pStyle w:val="TH"/>
      </w:pPr>
      <w:bookmarkStart w:id="2199" w:name="_CRTable18_5_11"/>
      <w:r>
        <w:t>Table </w:t>
      </w:r>
      <w:bookmarkEnd w:id="2199"/>
      <w:r>
        <w:t>18.5.1</w:t>
      </w:r>
      <w:r>
        <w:noBreakHyphen/>
        <w:t>1: NetworkAssistanceInvocations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B0F166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0B6A1F9"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970B57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3EE27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27B30E1" w14:textId="77777777" w:rsidR="00D57A74" w:rsidRDefault="00D57A74" w:rsidP="00BD1E98">
            <w:pPr>
              <w:pStyle w:val="TAH"/>
              <w:rPr>
                <w:lang w:val="en-US"/>
              </w:rPr>
            </w:pPr>
            <w:r>
              <w:rPr>
                <w:lang w:val="en-US"/>
              </w:rPr>
              <w:t>Description</w:t>
            </w:r>
          </w:p>
        </w:tc>
      </w:tr>
      <w:tr w:rsidR="00D57A74" w14:paraId="1EFAEA9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DB7890"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ACEBA0"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D8459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F3BF34"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E25C68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0634EA"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28C63B"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499B6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DA98D4" w14:textId="77777777" w:rsidR="00D57A74" w:rsidRDefault="00D57A74" w:rsidP="00BD1E98">
            <w:pPr>
              <w:pStyle w:val="TAL"/>
            </w:pPr>
            <w:r w:rsidRPr="00772C81">
              <w:t xml:space="preserve">Date–time of earliest </w:t>
            </w:r>
            <w:r>
              <w:t>Network Assistance invocation</w:t>
            </w:r>
            <w:r w:rsidRPr="00772C81">
              <w:t xml:space="preserve"> included in or summarised by this collection.</w:t>
            </w:r>
          </w:p>
        </w:tc>
      </w:tr>
      <w:tr w:rsidR="00D57A74" w14:paraId="0CF1B82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3DBD6D"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D98C1A9"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4A39A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936E0D" w14:textId="77777777" w:rsidR="00D57A74" w:rsidRPr="00772C81" w:rsidRDefault="00D57A74" w:rsidP="00BD1E98">
            <w:pPr>
              <w:pStyle w:val="TAL"/>
            </w:pPr>
            <w:r w:rsidRPr="00772C81">
              <w:t xml:space="preserve">Date–time of latest </w:t>
            </w:r>
            <w:r>
              <w:t>Network Assistance invocation</w:t>
            </w:r>
            <w:r w:rsidRPr="00772C81">
              <w:t xml:space="preserve"> included in or summarised by this collection.</w:t>
            </w:r>
          </w:p>
        </w:tc>
      </w:tr>
      <w:tr w:rsidR="00D57A74" w14:paraId="5E0FB2E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3251F6"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7F2123"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26FC3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A725F8" w14:textId="77777777" w:rsidR="00D57A74" w:rsidRDefault="00D57A74" w:rsidP="00BD1E98">
            <w:pPr>
              <w:pStyle w:val="TAL"/>
            </w:pPr>
            <w:r w:rsidRPr="00772C81">
              <w:t xml:space="preserve">The number of </w:t>
            </w:r>
            <w:r>
              <w:t>Network Assistance invocations</w:t>
            </w:r>
            <w:r w:rsidRPr="00772C81">
              <w:t xml:space="preserve"> included in or summarised by this collection.</w:t>
            </w:r>
          </w:p>
          <w:p w14:paraId="62688052"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7EBFE0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4F8EC8"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62544FA"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D41F1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A4B6A" w14:textId="77777777" w:rsidR="00D57A74" w:rsidRPr="00772C81" w:rsidRDefault="00D57A74" w:rsidP="00BD1E98">
            <w:pPr>
              <w:pStyle w:val="TAL"/>
            </w:pPr>
            <w:r w:rsidRPr="0026532E">
              <w:t xml:space="preserve">Indicating whether this </w:t>
            </w:r>
            <w:r>
              <w:t>collection of Network assistance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CBBAEE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37DD258"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FB7ED1"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3CF3B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E7A8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4.7.4.7</w:t>
            </w:r>
            <w:r>
              <w:noBreakHyphen/>
              <w:t>1 of TS 26.501 [2]:</w:t>
            </w:r>
          </w:p>
          <w:p w14:paraId="7B8ED4EB" w14:textId="77777777" w:rsidR="00D57A74" w:rsidRDefault="00D57A74" w:rsidP="00BD1E98">
            <w:pPr>
              <w:pStyle w:val="TALcontinuation"/>
              <w:spacing w:before="60"/>
            </w:pPr>
            <w:r>
              <w:t>-</w:t>
            </w:r>
            <w:r>
              <w:tab/>
            </w:r>
            <w:r w:rsidRPr="004C0A39">
              <w:rPr>
                <w:rStyle w:val="Code"/>
              </w:rPr>
              <w:t>NULL</w:t>
            </w:r>
          </w:p>
          <w:p w14:paraId="318B39B4" w14:textId="77777777" w:rsidR="00D57A74" w:rsidRDefault="00D57A74" w:rsidP="00BD1E98">
            <w:pPr>
              <w:pStyle w:val="TALcontinuation"/>
              <w:spacing w:before="60"/>
            </w:pPr>
            <w:r>
              <w:t>-</w:t>
            </w:r>
            <w:r>
              <w:tab/>
            </w:r>
            <w:r w:rsidRPr="004C0A39">
              <w:rPr>
                <w:rStyle w:val="Code"/>
              </w:rPr>
              <w:t>COUNT</w:t>
            </w:r>
          </w:p>
          <w:p w14:paraId="45316B75" w14:textId="77777777" w:rsidR="00D57A74" w:rsidRDefault="00D57A74" w:rsidP="00BD1E98">
            <w:pPr>
              <w:pStyle w:val="TALcontinuation"/>
              <w:spacing w:before="60"/>
            </w:pPr>
            <w:r>
              <w:t>-</w:t>
            </w:r>
            <w:r>
              <w:tab/>
            </w:r>
            <w:r w:rsidRPr="004C0A39">
              <w:rPr>
                <w:rStyle w:val="Code"/>
              </w:rPr>
              <w:t>MEAN</w:t>
            </w:r>
          </w:p>
          <w:p w14:paraId="13F442C5" w14:textId="77777777" w:rsidR="00D57A74" w:rsidRDefault="00D57A74" w:rsidP="00BD1E98">
            <w:pPr>
              <w:pStyle w:val="TALcontinuation"/>
              <w:spacing w:before="60"/>
            </w:pPr>
            <w:r>
              <w:t>-</w:t>
            </w:r>
            <w:r>
              <w:tab/>
            </w:r>
            <w:r w:rsidRPr="004C0A39">
              <w:rPr>
                <w:rStyle w:val="Code"/>
              </w:rPr>
              <w:t>MINIMMUM</w:t>
            </w:r>
          </w:p>
          <w:p w14:paraId="1CB23C30" w14:textId="77777777" w:rsidR="00D57A74" w:rsidRDefault="00D57A74" w:rsidP="00BD1E98">
            <w:pPr>
              <w:pStyle w:val="TALcontinuation"/>
              <w:spacing w:before="60"/>
            </w:pPr>
            <w:r>
              <w:t>-</w:t>
            </w:r>
            <w:r>
              <w:tab/>
            </w:r>
            <w:r w:rsidRPr="004C0A39">
              <w:rPr>
                <w:rStyle w:val="Code"/>
              </w:rPr>
              <w:t>MAXIMUM</w:t>
            </w:r>
          </w:p>
        </w:tc>
      </w:tr>
      <w:tr w:rsidR="00D57A74" w14:paraId="3699D75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31362C"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F80BA1" w14:textId="77777777" w:rsidR="00D57A74" w:rsidRDefault="00D57A74" w:rsidP="00BD1E98">
            <w:pPr>
              <w:pStyle w:val="TAL"/>
              <w:rPr>
                <w:rStyle w:val="Datatypechar"/>
              </w:rPr>
            </w:pPr>
            <w:r>
              <w:rPr>
                <w:rStyle w:val="Datatypechar"/>
              </w:rPr>
              <w:t>array(‌Network‌Assistance‌Invocation‌Event)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E2EA9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4D96AA" w14:textId="77777777" w:rsidR="00D57A74" w:rsidRDefault="00D57A74" w:rsidP="00BD1E98">
            <w:pPr>
              <w:pStyle w:val="TAL"/>
            </w:pPr>
            <w:r>
              <w:t>A set of zero or more Network Assistance invocation</w:t>
            </w:r>
            <w:r w:rsidRPr="00880E6D">
              <w:t xml:space="preserve"> records</w:t>
            </w:r>
            <w:r>
              <w:t>.</w:t>
            </w:r>
          </w:p>
        </w:tc>
      </w:tr>
    </w:tbl>
    <w:p w14:paraId="46E8024C" w14:textId="77777777" w:rsidR="00D57A74" w:rsidRDefault="00D57A74" w:rsidP="00D57A74"/>
    <w:p w14:paraId="4DACEC95" w14:textId="77777777" w:rsidR="00D57A74" w:rsidRDefault="00D57A74" w:rsidP="00D57A74">
      <w:pPr>
        <w:pStyle w:val="Heading3"/>
      </w:pPr>
      <w:bookmarkStart w:id="2200" w:name="_CR18_5_2"/>
      <w:bookmarkStart w:id="2201" w:name="_Toc194090095"/>
      <w:bookmarkEnd w:id="2200"/>
      <w:r>
        <w:t>18.5.2</w:t>
      </w:r>
      <w:r>
        <w:tab/>
        <w:t>NetworkAssistanceInvocationEvent data type</w:t>
      </w:r>
      <w:bookmarkEnd w:id="2201"/>
    </w:p>
    <w:p w14:paraId="7DFCFB33" w14:textId="77777777" w:rsidR="00D57A74" w:rsidRPr="00CF4954" w:rsidRDefault="00D57A74" w:rsidP="00D57A74">
      <w:pPr>
        <w:keepNext/>
      </w:pPr>
      <w:r>
        <w:rPr>
          <w:rStyle w:val="Code"/>
        </w:rPr>
        <w:t>NetworkAssistanceInvocationEvent</w:t>
      </w:r>
      <w:r>
        <w:t xml:space="preserve"> is a concrete data type describing a single invocation of the Network Assistance API (see clause 11.6).</w:t>
      </w:r>
    </w:p>
    <w:p w14:paraId="53AFB212" w14:textId="77777777" w:rsidR="00DB4879" w:rsidRPr="00633D6C" w:rsidRDefault="00DB4879" w:rsidP="00DB4879">
      <w:pPr>
        <w:pStyle w:val="TH"/>
      </w:pPr>
      <w:bookmarkStart w:id="2202" w:name="_CRTable18_5_21"/>
      <w:r>
        <w:t>Table </w:t>
      </w:r>
      <w:bookmarkEnd w:id="2202"/>
      <w:r>
        <w:t>18.5.2</w:t>
      </w:r>
      <w:r>
        <w:noBreakHyphen/>
        <w:t>1: NetworkAssistanceInvocationEvent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DB4879" w14:paraId="2AFE9E94" w14:textId="77777777" w:rsidTr="002E2BF2">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64F303D"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6FA4383"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9FCF0FF"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B662F1" w14:textId="77777777" w:rsidR="00DB4879" w:rsidRDefault="00DB4879" w:rsidP="002E2BF2">
            <w:pPr>
              <w:pStyle w:val="TAH"/>
              <w:rPr>
                <w:lang w:val="en-US"/>
              </w:rPr>
            </w:pPr>
            <w:r>
              <w:rPr>
                <w:lang w:val="en-US"/>
              </w:rPr>
              <w:t>Description</w:t>
            </w:r>
          </w:p>
        </w:tc>
      </w:tr>
      <w:tr w:rsidR="00DB4879" w14:paraId="23D07C2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5166451" w14:textId="77777777" w:rsidR="00DB4879" w:rsidRPr="00BF796F" w:rsidRDefault="00DB4879" w:rsidP="002E2BF2">
            <w:pPr>
              <w:pStyle w:val="TAL"/>
              <w:rPr>
                <w:rStyle w:val="Code"/>
              </w:rPr>
            </w:pPr>
            <w:r>
              <w:rPr>
                <w:rStyle w:val="Code"/>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133504"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E5C021"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89E7B" w14:textId="77777777" w:rsidR="00DB4879" w:rsidRDefault="00DB4879" w:rsidP="002E2BF2">
            <w:pPr>
              <w:pStyle w:val="TAL"/>
            </w:pPr>
            <w:r>
              <w:t>One of the following:</w:t>
            </w:r>
          </w:p>
          <w:p w14:paraId="20B4D57D" w14:textId="77777777" w:rsidR="00DB4879" w:rsidRDefault="00DB4879" w:rsidP="002E2BF2">
            <w:pPr>
              <w:pStyle w:val="TALcontinuation"/>
              <w:spacing w:before="60"/>
            </w:pPr>
            <w:r>
              <w:t>-</w:t>
            </w:r>
            <w:r>
              <w:tab/>
            </w:r>
            <w:r>
              <w:rPr>
                <w:rStyle w:val="Code"/>
              </w:rPr>
              <w:t>INDIVIDUAL_SAMPLE</w:t>
            </w:r>
          </w:p>
          <w:p w14:paraId="546ED92D" w14:textId="77777777" w:rsidR="00DB4879" w:rsidRDefault="00DB4879" w:rsidP="002E2BF2">
            <w:pPr>
              <w:pStyle w:val="TALcontinuation"/>
              <w:spacing w:before="60"/>
            </w:pPr>
            <w:r>
              <w:t>-</w:t>
            </w:r>
            <w:r>
              <w:tab/>
            </w:r>
            <w:r w:rsidRPr="00B205D3">
              <w:rPr>
                <w:rStyle w:val="Code"/>
              </w:rPr>
              <w:t>SUMMARY_MEAN</w:t>
            </w:r>
          </w:p>
          <w:p w14:paraId="3B8E791A" w14:textId="77777777" w:rsidR="00DB4879" w:rsidRDefault="00DB4879" w:rsidP="002E2BF2">
            <w:pPr>
              <w:pStyle w:val="TALcontinuation"/>
              <w:spacing w:before="60"/>
            </w:pPr>
            <w:r>
              <w:t>-</w:t>
            </w:r>
            <w:r>
              <w:tab/>
            </w:r>
            <w:r w:rsidRPr="00B205D3">
              <w:rPr>
                <w:rStyle w:val="Code"/>
              </w:rPr>
              <w:t>SUMMARY_MINIMMUM</w:t>
            </w:r>
          </w:p>
          <w:p w14:paraId="63C8A78B" w14:textId="77777777" w:rsidR="00DB4879" w:rsidRPr="00D457F2" w:rsidRDefault="00DB4879" w:rsidP="002E2BF2">
            <w:pPr>
              <w:pStyle w:val="TALcontinuation"/>
              <w:spacing w:before="60"/>
            </w:pPr>
            <w:r>
              <w:t>-</w:t>
            </w:r>
            <w:r>
              <w:tab/>
            </w:r>
            <w:r w:rsidRPr="00B205D3">
              <w:rPr>
                <w:rStyle w:val="Code"/>
              </w:rPr>
              <w:t>SUMMARY_MAXIMUM</w:t>
            </w:r>
          </w:p>
        </w:tc>
      </w:tr>
      <w:tr w:rsidR="00DB4879" w14:paraId="7620A977"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38ADC8" w14:textId="77777777" w:rsidR="00DB4879" w:rsidRDefault="00DB4879" w:rsidP="002E2BF2">
            <w:pPr>
              <w:pStyle w:val="TAL"/>
              <w:keepNext w:val="0"/>
              <w:rPr>
                <w:rStyle w:val="Code"/>
              </w:rPr>
            </w:pPr>
            <w:r>
              <w:rPr>
                <w:rStyle w:val="Code"/>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F868E"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89D890"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460A7E" w14:textId="77777777" w:rsidR="00DB4879" w:rsidRDefault="00DB4879" w:rsidP="002E2BF2">
            <w:pPr>
              <w:pStyle w:val="TAL"/>
            </w:pPr>
            <w:r>
              <w:t>For individual records, the date–time at which Network Assistance was invoked by the Media Session Handler.</w:t>
            </w:r>
          </w:p>
          <w:p w14:paraId="170D591F" w14:textId="77777777" w:rsidR="00DB4879" w:rsidRDefault="00DB4879" w:rsidP="002E2BF2">
            <w:pPr>
              <w:pStyle w:val="TALcontinuation"/>
              <w:spacing w:before="60"/>
            </w:pPr>
            <w:r>
              <w:t>Otherwise, the date–time at which the summary record was generated by the Data Collection AF instantiated in the 5GMS AF.</w:t>
            </w:r>
          </w:p>
        </w:tc>
      </w:tr>
      <w:tr w:rsidR="00DB4879" w14:paraId="31310397"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1224B4" w14:textId="77777777" w:rsidR="00DB4879" w:rsidRDefault="00DB4879" w:rsidP="002E2BF2">
            <w:pPr>
              <w:pStyle w:val="TAL"/>
              <w:keepNext w:val="0"/>
              <w:rPr>
                <w:rStyle w:val="Code"/>
              </w:rPr>
            </w:pPr>
            <w:r>
              <w:rPr>
                <w:rStyle w:val="Code"/>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16EB93"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584C9A"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FA6DA"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49A89B32"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637E37" w14:textId="77777777" w:rsidR="00DB4879" w:rsidRDefault="00DB4879" w:rsidP="002E2BF2">
            <w:pPr>
              <w:pStyle w:val="TAL"/>
              <w:keepNext w:val="0"/>
              <w:rPr>
                <w:rStyle w:val="Code"/>
              </w:rPr>
            </w:pPr>
            <w:r>
              <w:rPr>
                <w:rStyle w:val="Code"/>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EDCCF6"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DCD010"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6AF5B" w14:textId="77777777" w:rsidR="00DB4879" w:rsidRDefault="00DB4879" w:rsidP="002E2BF2">
            <w:pPr>
              <w:pStyle w:val="TAL"/>
            </w:pPr>
            <w:r w:rsidRPr="00CF626B">
              <w:t>The identifier of the Provisioning Session to which this record pertains.</w:t>
            </w:r>
          </w:p>
          <w:p w14:paraId="45222314" w14:textId="77777777" w:rsidR="00DB4879" w:rsidRDefault="00DB4879" w:rsidP="002E2BF2">
            <w:pPr>
              <w:pStyle w:val="TALcontinuation"/>
              <w:spacing w:before="60"/>
            </w:pPr>
            <w:r w:rsidRPr="00CF626B">
              <w:t xml:space="preserve">Present only for individual data sample </w:t>
            </w:r>
            <w:r w:rsidRPr="00CF626B">
              <w:rPr>
                <w:rStyle w:val="Code"/>
              </w:rPr>
              <w:t>recordType</w:t>
            </w:r>
            <w:r w:rsidRPr="00CF626B">
              <w:t>.</w:t>
            </w:r>
          </w:p>
        </w:tc>
      </w:tr>
      <w:tr w:rsidR="00DB4879" w:rsidRPr="00CF626B" w14:paraId="5C6521B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569A57" w14:textId="77777777" w:rsidR="00DB4879" w:rsidRDefault="00DB4879" w:rsidP="002E2BF2">
            <w:pPr>
              <w:pStyle w:val="TAL"/>
              <w:keepNext w:val="0"/>
              <w:rPr>
                <w:rStyle w:val="Code"/>
              </w:rPr>
            </w:pPr>
            <w:r>
              <w:rPr>
                <w:rStyle w:val="Code"/>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BD8E4"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C8222"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C9545B" w14:textId="77777777" w:rsidR="00DB4879" w:rsidRDefault="00DB4879" w:rsidP="002E2BF2">
            <w:pPr>
              <w:pStyle w:val="TAL"/>
            </w:pPr>
            <w:r w:rsidRPr="00CF626B">
              <w:t>A value that uniquely identifies the media streaming session to which this record pertains.</w:t>
            </w:r>
          </w:p>
          <w:p w14:paraId="00B5E028" w14:textId="77777777" w:rsidR="00DB4879" w:rsidRPr="00CF626B" w:rsidRDefault="00DB4879" w:rsidP="002E2BF2">
            <w:pPr>
              <w:pStyle w:val="TALcontinuation"/>
              <w:spacing w:before="60"/>
            </w:pPr>
            <w:r w:rsidRPr="00CF626B">
              <w:t xml:space="preserve">Present only for individual data sample </w:t>
            </w:r>
            <w:r w:rsidRPr="00CF626B">
              <w:rPr>
                <w:rStyle w:val="Code"/>
              </w:rPr>
              <w:t>recordType</w:t>
            </w:r>
            <w:r w:rsidRPr="00CF626B">
              <w:t>.</w:t>
            </w:r>
          </w:p>
        </w:tc>
      </w:tr>
      <w:tr w:rsidR="00DB4879" w:rsidRPr="00CF626B" w14:paraId="0DAFB6CA"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CC643D" w14:textId="77777777" w:rsidR="00DB4879" w:rsidRDefault="00DB4879" w:rsidP="002E2BF2">
            <w:pPr>
              <w:pStyle w:val="TAL"/>
              <w:keepNext w:val="0"/>
              <w:rPr>
                <w:rStyle w:val="Code"/>
              </w:rPr>
            </w:pPr>
            <w:r>
              <w:rPr>
                <w:rStyle w:val="Code"/>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2E464F"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4C2FD8"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D46815" w14:textId="77777777" w:rsidR="00DB4879" w:rsidRDefault="00DB4879" w:rsidP="002E2BF2">
            <w:pPr>
              <w:pStyle w:val="TAL"/>
            </w:pPr>
            <w:r w:rsidRPr="00CF626B">
              <w:t>GPSI of the requesting UE or a stable globally unique string identifying the requesting Media Session Handler.</w:t>
            </w:r>
          </w:p>
          <w:p w14:paraId="54A9B5C9" w14:textId="77777777" w:rsidR="00DB4879" w:rsidRPr="00CF626B" w:rsidRDefault="00DB4879" w:rsidP="002E2BF2">
            <w:pPr>
              <w:pStyle w:val="TALcontinuation"/>
              <w:spacing w:before="60"/>
            </w:pPr>
            <w:r w:rsidRPr="00CF626B">
              <w:t xml:space="preserve">Present only for individual data sample </w:t>
            </w:r>
            <w:r w:rsidRPr="00CF626B">
              <w:rPr>
                <w:rStyle w:val="Code"/>
              </w:rPr>
              <w:t>recordType</w:t>
            </w:r>
            <w:r w:rsidRPr="00CF626B">
              <w:t xml:space="preserve"> and only when exposure is permitted by the data exposure restrictions in force.</w:t>
            </w:r>
          </w:p>
        </w:tc>
      </w:tr>
      <w:tr w:rsidR="00DB4879" w:rsidRPr="00CF626B" w14:paraId="71F82865"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0423E6" w14:textId="77777777" w:rsidR="00DB4879" w:rsidRDefault="00DB4879" w:rsidP="002E2BF2">
            <w:pPr>
              <w:pStyle w:val="TAL"/>
              <w:keepNext w:val="0"/>
              <w:rPr>
                <w:rStyle w:val="Code"/>
              </w:rPr>
            </w:pPr>
            <w:r>
              <w:rPr>
                <w:rStyle w:val="Code"/>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E1F118"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EAE495"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50112E" w14:textId="77777777" w:rsidR="00DB4879" w:rsidRDefault="00DB4879" w:rsidP="002E2BF2">
            <w:pPr>
              <w:pStyle w:val="TAL"/>
            </w:pPr>
            <w:r w:rsidRPr="00F13DA1">
              <w:t>Identifying the Data Network of the M4 media streaming session.</w:t>
            </w:r>
          </w:p>
          <w:p w14:paraId="2CAFDE84" w14:textId="77777777" w:rsidR="00DB4879" w:rsidRPr="00CF626B" w:rsidRDefault="00DB4879" w:rsidP="002E2BF2">
            <w:pPr>
              <w:pStyle w:val="TALcontinuation"/>
              <w:spacing w:before="60"/>
            </w:pPr>
            <w:r w:rsidRPr="00F13DA1">
              <w:t xml:space="preserve">Present only for individual data sample </w:t>
            </w:r>
            <w:r w:rsidRPr="00CF626B">
              <w:rPr>
                <w:rStyle w:val="Code"/>
              </w:rPr>
              <w:t>recordType</w:t>
            </w:r>
            <w:r w:rsidRPr="00F13DA1">
              <w:t>.</w:t>
            </w:r>
          </w:p>
        </w:tc>
      </w:tr>
      <w:tr w:rsidR="00DB4879" w:rsidRPr="00F13DA1" w14:paraId="2B8851B9"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329E9B" w14:textId="77777777" w:rsidR="00DB4879" w:rsidRDefault="00DB4879" w:rsidP="002E2BF2">
            <w:pPr>
              <w:pStyle w:val="TAL"/>
              <w:keepNext w:val="0"/>
              <w:rPr>
                <w:rStyle w:val="Code"/>
              </w:rPr>
            </w:pPr>
            <w:r>
              <w:rPr>
                <w:rStyle w:val="Code"/>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FB7A26"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89D57A"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F82B7" w14:textId="77777777" w:rsidR="00DB4879" w:rsidRDefault="00DB4879" w:rsidP="002E2BF2">
            <w:pPr>
              <w:pStyle w:val="TAL"/>
            </w:pPr>
            <w:r w:rsidRPr="00F13DA1">
              <w:t>The S-NSSAI identifying the Network Slice of the M4 media streaming session.</w:t>
            </w:r>
          </w:p>
          <w:p w14:paraId="0FD64E58" w14:textId="77777777" w:rsidR="00DB4879" w:rsidRPr="00F13DA1" w:rsidRDefault="00DB4879" w:rsidP="002E2BF2">
            <w:pPr>
              <w:pStyle w:val="TALcontinuation"/>
              <w:spacing w:before="60"/>
            </w:pPr>
            <w:r w:rsidRPr="00F13DA1">
              <w:t xml:space="preserve">Present only for individual data sample </w:t>
            </w:r>
            <w:r w:rsidRPr="00CF626B">
              <w:rPr>
                <w:rStyle w:val="Code"/>
              </w:rPr>
              <w:t>recordType</w:t>
            </w:r>
            <w:r w:rsidRPr="00F13DA1">
              <w:t>.</w:t>
            </w:r>
          </w:p>
        </w:tc>
      </w:tr>
      <w:tr w:rsidR="00DB4879" w:rsidRPr="00F13DA1" w14:paraId="114D565F" w14:textId="77777777" w:rsidTr="002E2BF2">
        <w:tc>
          <w:tcPr>
            <w:tcW w:w="1980" w:type="dxa"/>
            <w:gridSpan w:val="2"/>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27B3F230" w14:textId="77777777" w:rsidR="00DB4879" w:rsidRDefault="00DB4879" w:rsidP="002E2BF2">
            <w:pPr>
              <w:pStyle w:val="TAL"/>
              <w:keepNext w:val="0"/>
              <w:rPr>
                <w:rStyle w:val="Code"/>
              </w:rPr>
            </w:pPr>
            <w:r>
              <w:rPr>
                <w:rStyle w:val="Code"/>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3D5ED5F5"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A42EC85"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478A652" w14:textId="77777777" w:rsidR="00DB4879" w:rsidRDefault="00DB4879" w:rsidP="002E2BF2">
            <w:pPr>
              <w:pStyle w:val="TAL"/>
            </w:pPr>
            <w:r w:rsidRPr="00C0275C">
              <w:t xml:space="preserve">The location of the UE when </w:t>
            </w:r>
            <w:r>
              <w:t>Network Assistance was sought</w:t>
            </w:r>
            <w:r w:rsidRPr="00C0275C">
              <w:t>.</w:t>
            </w:r>
            <w:r>
              <w:t xml:space="preserve"> If present, the array shall contain exactly one location for the Network Assistance invocation.</w:t>
            </w:r>
          </w:p>
          <w:p w14:paraId="5391894E" w14:textId="77777777" w:rsidR="00DB4879" w:rsidRPr="00F13DA1" w:rsidRDefault="00DB4879" w:rsidP="002E2BF2">
            <w:pPr>
              <w:pStyle w:val="TALcontinuation"/>
              <w:spacing w:before="60"/>
            </w:pPr>
            <w:r w:rsidRPr="00C0275C">
              <w:t xml:space="preserve">Present only for individual data sample </w:t>
            </w:r>
            <w:r w:rsidRPr="00CF626B">
              <w:rPr>
                <w:rStyle w:val="Code"/>
              </w:rPr>
              <w:t>recordType</w:t>
            </w:r>
            <w:r w:rsidRPr="00C0275C">
              <w:t xml:space="preserve"> and only when exposure is permitted by the data exposure restrictions in force.</w:t>
            </w:r>
          </w:p>
        </w:tc>
      </w:tr>
      <w:tr w:rsidR="00DB4879" w:rsidRPr="00C0275C" w14:paraId="0C0264B0" w14:textId="77777777" w:rsidTr="002E2BF2">
        <w:tc>
          <w:tcPr>
            <w:tcW w:w="1980" w:type="dxa"/>
            <w:gridSpan w:val="2"/>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5EF7369A" w14:textId="77777777" w:rsidR="00DB4879" w:rsidRDefault="00DB4879" w:rsidP="002E2BF2">
            <w:pPr>
              <w:pStyle w:val="TAL"/>
              <w:rPr>
                <w:rStyle w:val="Code"/>
              </w:rPr>
            </w:pPr>
            <w:r>
              <w:rPr>
                <w:rStyle w:val="Code"/>
              </w:rPr>
              <w:t>network‌Assistance‌Type</w:t>
            </w:r>
          </w:p>
        </w:tc>
        <w:tc>
          <w:tcPr>
            <w:tcW w:w="184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CF6A5B6" w14:textId="77777777" w:rsidR="00DB4879" w:rsidRDefault="00DB4879" w:rsidP="002E2BF2">
            <w:pPr>
              <w:pStyle w:val="TAL"/>
              <w:rPr>
                <w:rStyle w:val="Datatypechar"/>
              </w:rPr>
            </w:pPr>
            <w:r>
              <w:rPr>
                <w:rStyle w:val="Datatypechar"/>
              </w:rPr>
              <w:t>Network‌Assistance‌Type</w:t>
            </w:r>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D4002F2" w14:textId="77777777" w:rsidR="00DB4879" w:rsidRDefault="00DB4879" w:rsidP="002E2BF2">
            <w:pPr>
              <w:pStyle w:val="TAC"/>
            </w:pPr>
            <w:r>
              <w:t>1..1</w:t>
            </w:r>
          </w:p>
        </w:tc>
        <w:tc>
          <w:tcPr>
            <w:tcW w:w="4395"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0BBDD0DD" w14:textId="77777777" w:rsidR="00DB4879" w:rsidRPr="00C0275C" w:rsidRDefault="00DB4879" w:rsidP="002E2BF2">
            <w:pPr>
              <w:pStyle w:val="TAL"/>
            </w:pPr>
            <w:r w:rsidRPr="00D457F2">
              <w:t>The type of Network Assistance solicited by the Media Session Handler</w:t>
            </w:r>
            <w:r>
              <w:t xml:space="preserve"> (see table 18.5.2</w:t>
            </w:r>
            <w:r>
              <w:noBreakHyphen/>
              <w:t>2).</w:t>
            </w:r>
          </w:p>
        </w:tc>
      </w:tr>
      <w:tr w:rsidR="00DB4879" w:rsidRPr="00C0275C" w14:paraId="3879DBE2"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DD6278" w14:textId="77777777" w:rsidR="00DB4879" w:rsidRDefault="00DB4879" w:rsidP="002E2BF2">
            <w:pPr>
              <w:pStyle w:val="TAL"/>
              <w:rPr>
                <w:rStyle w:val="Code"/>
              </w:rPr>
            </w:pPr>
            <w:r>
              <w:rPr>
                <w:rStyle w:val="Code"/>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1767B8" w14:textId="77777777" w:rsidR="00DB4879" w:rsidRDefault="00DB4879"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6F2B452"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FC634A" w14:textId="77777777" w:rsidR="00DB4879" w:rsidRPr="00D457F2" w:rsidRDefault="00DB4879" w:rsidP="002E2BF2">
            <w:pPr>
              <w:pStyle w:val="TAL"/>
            </w:pPr>
            <w:r>
              <w:t>Identifying the Policy Template (if any) referenced by the Media Session Handler in the parent Network Assistance Session.</w:t>
            </w:r>
          </w:p>
        </w:tc>
      </w:tr>
      <w:tr w:rsidR="00DB4879" w:rsidRPr="00C0275C" w14:paraId="144F60E9"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F54A50" w14:textId="77777777" w:rsidR="00DB4879" w:rsidRDefault="00DB4879" w:rsidP="002E2BF2">
            <w:pPr>
              <w:pStyle w:val="TAL"/>
              <w:rPr>
                <w:rStyle w:val="Code"/>
              </w:rPr>
            </w:pPr>
            <w:r>
              <w:rPr>
                <w:rStyle w:val="Code"/>
              </w:rPr>
              <w:t>service‌Data‌Flow‌Descriptions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30B768" w14:textId="77777777" w:rsidR="00DB4879" w:rsidRDefault="00DB4879" w:rsidP="002E2BF2">
            <w:pPr>
              <w:pStyle w:val="TAL"/>
              <w:rPr>
                <w:rStyle w:val="Datatypechar"/>
              </w:rPr>
            </w:pPr>
            <w:r>
              <w:rPr>
                <w:rStyle w:val="Datatypechar"/>
              </w:rPr>
              <w:t>array(‌Service‌Data‌Flow‌Description)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F8CA2D"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70FF6E" w14:textId="77777777" w:rsidR="00DB4879" w:rsidRDefault="00DB4879" w:rsidP="002E2BF2">
            <w:pPr>
              <w:pStyle w:val="TAL"/>
            </w:pPr>
            <w:r>
              <w:t>If present, a set of one or more Service Data Flow Descriptions (see clause 6.4.3.1) to which the Network Assistance session has been applied.</w:t>
            </w:r>
          </w:p>
          <w:p w14:paraId="76040C0E" w14:textId="77777777" w:rsidR="00DB4879" w:rsidRPr="00570346" w:rsidRDefault="00DB4879" w:rsidP="002E2BF2">
            <w:pPr>
              <w:pStyle w:val="TALcontinuation"/>
              <w:spacing w:before="60"/>
            </w:pPr>
            <w:r w:rsidRPr="00C0275C">
              <w:t xml:space="preserve">Present only for individual data sample </w:t>
            </w:r>
            <w:r w:rsidRPr="00CF626B">
              <w:rPr>
                <w:rStyle w:val="Code"/>
              </w:rPr>
              <w:t>recordType</w:t>
            </w:r>
            <w:r w:rsidRPr="00C0275C">
              <w:t xml:space="preserve"> and only when exposure is permitted by the data exposure restrictions in force.</w:t>
            </w:r>
          </w:p>
        </w:tc>
      </w:tr>
      <w:tr w:rsidR="00DB4879" w:rsidRPr="00C0275C" w14:paraId="2153A355"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4458CCE" w14:textId="77777777" w:rsidR="00DB4879" w:rsidRDefault="00DB4879" w:rsidP="002E2BF2">
            <w:pPr>
              <w:pStyle w:val="TAL"/>
              <w:rPr>
                <w:rStyle w:val="Code"/>
              </w:rPr>
            </w:pPr>
            <w:r>
              <w:rPr>
                <w:rStyle w:val="Code"/>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37A396" w14:textId="77777777" w:rsidR="00DB4879" w:rsidRDefault="00DB4879"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8B88C8"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0B51F2" w14:textId="77777777" w:rsidR="00DB4879" w:rsidRDefault="00DB4879" w:rsidP="002E2BF2">
            <w:pPr>
              <w:pStyle w:val="TAL"/>
            </w:pPr>
            <w:r>
              <w:t>The network QoS parameters (if any) requested by the Media Session Handler from the 5GMS AF in the parent Network Assistance Session or from the RAN (see clause </w:t>
            </w:r>
            <w:r w:rsidRPr="00490A2E">
              <w:t>6.4.3.13</w:t>
            </w:r>
            <w:r>
              <w:t>)</w:t>
            </w:r>
            <w:r w:rsidRPr="001F2122">
              <w:t>.</w:t>
            </w:r>
          </w:p>
        </w:tc>
      </w:tr>
      <w:tr w:rsidR="00DB4879" w:rsidRPr="00C0275C" w14:paraId="24CCDEFF"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0ADB55E" w14:textId="77777777" w:rsidR="00DB4879" w:rsidRDefault="00DB4879" w:rsidP="002E2BF2">
            <w:pPr>
              <w:pStyle w:val="TAL"/>
              <w:rPr>
                <w:rStyle w:val="Code"/>
              </w:rPr>
            </w:pPr>
            <w:r>
              <w:rPr>
                <w:rStyle w:val="Code"/>
              </w:rPr>
              <w:t>recommended‌QoS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13A78C" w14:textId="77777777" w:rsidR="00DB4879"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0F7BE0"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102E4C" w14:textId="77777777" w:rsidR="00DB4879" w:rsidRDefault="00DB4879" w:rsidP="002E2BF2">
            <w:pPr>
              <w:pStyle w:val="TAL"/>
            </w:pPr>
            <w:r>
              <w:t>The network QoS parameters (if any) recommended to the Media Session Handler by the 5GMS AF in the parent Network Assistance Session or by the RAN.</w:t>
            </w:r>
          </w:p>
        </w:tc>
      </w:tr>
      <w:tr w:rsidR="00DB4879" w:rsidRPr="00C0275C" w14:paraId="27425463"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29397C1" w14:textId="77777777" w:rsidR="00DB4879" w:rsidRDefault="00DB4879" w:rsidP="002E2BF2">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331AD04" w14:textId="77777777" w:rsidR="00DB4879" w:rsidRDefault="00DB4879" w:rsidP="002E2BF2">
            <w:pPr>
              <w:pStyle w:val="TAL"/>
              <w:rPr>
                <w:rStyle w:val="Code"/>
              </w:rPr>
            </w:pPr>
            <w:r>
              <w:rPr>
                <w:rStyle w:val="Code"/>
              </w:rPr>
              <w:t>maximum‌BitRate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C74D7E"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F4A8D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FE7102" w14:textId="77777777" w:rsidR="00DB4879" w:rsidRDefault="00DB4879" w:rsidP="002E2BF2">
            <w:pPr>
              <w:pStyle w:val="TAL"/>
            </w:pPr>
            <w:r>
              <w:t>The maximum recommended bit rate.</w:t>
            </w:r>
          </w:p>
        </w:tc>
      </w:tr>
      <w:tr w:rsidR="00DB4879" w:rsidRPr="00C0275C" w14:paraId="3705A50F"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AC1AB4" w14:textId="77777777" w:rsidR="00DB4879" w:rsidRDefault="00DB4879" w:rsidP="002E2BF2">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38942D6" w14:textId="77777777" w:rsidR="00DB4879" w:rsidRDefault="00DB4879" w:rsidP="002E2BF2">
            <w:pPr>
              <w:pStyle w:val="TAL"/>
              <w:rPr>
                <w:rStyle w:val="Code"/>
              </w:rPr>
            </w:pPr>
            <w:r>
              <w:rPr>
                <w:rStyle w:val="Code"/>
              </w:rPr>
              <w:t>minimum‌BitRate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D5BE3E"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F03AB2"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08A744" w14:textId="77777777" w:rsidR="00DB4879" w:rsidRDefault="00DB4879" w:rsidP="002E2BF2">
            <w:pPr>
              <w:pStyle w:val="TAL"/>
            </w:pPr>
            <w:r>
              <w:t>The minimum recommended bit rate.</w:t>
            </w:r>
          </w:p>
        </w:tc>
      </w:tr>
    </w:tbl>
    <w:p w14:paraId="6E9A039E" w14:textId="77777777" w:rsidR="00DB4879" w:rsidRDefault="00DB4879" w:rsidP="00DB4879"/>
    <w:p w14:paraId="1169908B" w14:textId="77777777" w:rsidR="00D57A74" w:rsidRPr="00633D6C" w:rsidRDefault="00D57A74" w:rsidP="00D57A74">
      <w:pPr>
        <w:pStyle w:val="TH"/>
      </w:pPr>
      <w:bookmarkStart w:id="2203" w:name="_CRTable18_5_22"/>
      <w:r>
        <w:t>Table </w:t>
      </w:r>
      <w:bookmarkEnd w:id="2203"/>
      <w:r>
        <w:t>18.5.2</w:t>
      </w:r>
      <w:r>
        <w:noBreakHyphen/>
        <w:t>2: NetworkAssistanceType enumeration</w:t>
      </w:r>
    </w:p>
    <w:tbl>
      <w:tblPr>
        <w:tblW w:w="5000" w:type="pct"/>
        <w:jc w:val="center"/>
        <w:tblCellMar>
          <w:top w:w="15" w:type="dxa"/>
          <w:left w:w="15" w:type="dxa"/>
          <w:bottom w:w="15" w:type="dxa"/>
          <w:right w:w="15" w:type="dxa"/>
        </w:tblCellMar>
        <w:tblLook w:val="04A0" w:firstRow="1" w:lastRow="0" w:firstColumn="1" w:lastColumn="0" w:noHBand="0" w:noVBand="1"/>
      </w:tblPr>
      <w:tblGrid>
        <w:gridCol w:w="3287"/>
        <w:gridCol w:w="6342"/>
      </w:tblGrid>
      <w:tr w:rsidR="00D57A74" w:rsidRPr="004625D9" w14:paraId="246C99A8"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9DACC23" w14:textId="77777777" w:rsidR="00D57A74" w:rsidRPr="004625D9" w:rsidRDefault="00D57A74" w:rsidP="00BD1E98">
            <w:pPr>
              <w:pStyle w:val="TAL"/>
            </w:pPr>
            <w:r w:rsidRPr="004625D9">
              <w:t>Enumeration value</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D6118F" w14:textId="77777777" w:rsidR="00D57A74" w:rsidRPr="004625D9" w:rsidRDefault="00D57A74" w:rsidP="00BD1E98">
            <w:pPr>
              <w:pStyle w:val="TAL"/>
            </w:pPr>
            <w:r w:rsidRPr="004625D9">
              <w:t>Description</w:t>
            </w:r>
          </w:p>
        </w:tc>
      </w:tr>
      <w:tr w:rsidR="00D57A74" w:rsidRPr="004625D9" w14:paraId="46F7E15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54F7B80" w14:textId="77777777" w:rsidR="00D57A74" w:rsidRPr="00D41AA2" w:rsidRDefault="00D57A74" w:rsidP="00BD1E98">
            <w:pPr>
              <w:pStyle w:val="TAL"/>
              <w:rPr>
                <w:rStyle w:val="Code"/>
              </w:rPr>
            </w:pPr>
            <w:r w:rsidRPr="008A1650">
              <w:rPr>
                <w:rStyle w:val="Code"/>
              </w:rPr>
              <w:t>AF_THROUGH</w:t>
            </w:r>
            <w:r>
              <w:rPr>
                <w:rStyle w:val="Code"/>
              </w:rPr>
              <w:t>P</w:t>
            </w:r>
            <w:r w:rsidRPr="008A1650">
              <w:rPr>
                <w:rStyle w:val="Code"/>
              </w:rPr>
              <w:t>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41C38E" w14:textId="77777777" w:rsidR="00D57A74" w:rsidRPr="004625D9" w:rsidRDefault="00D57A74" w:rsidP="00BD1E98">
            <w:pPr>
              <w:pStyle w:val="TAL"/>
            </w:pPr>
            <w:r>
              <w:t>Throughput estimation (bit rate recommendation) sought from the 5GMS AF.</w:t>
            </w:r>
          </w:p>
        </w:tc>
      </w:tr>
      <w:tr w:rsidR="00D57A74" w:rsidRPr="004625D9" w14:paraId="5920BF47"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E8CE71A" w14:textId="77777777" w:rsidR="00D57A74" w:rsidRPr="008A1650" w:rsidRDefault="00D57A74" w:rsidP="00BD1E98">
            <w:pPr>
              <w:pStyle w:val="TAL"/>
              <w:rPr>
                <w:rStyle w:val="Code"/>
              </w:rPr>
            </w:pPr>
            <w:r>
              <w:rPr>
                <w:rStyle w:val="Code"/>
              </w:rPr>
              <w:t>AF_DELIVERY_BOOST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8AAD21" w14:textId="77777777" w:rsidR="00D57A74" w:rsidRDefault="00D57A74" w:rsidP="00BD1E98">
            <w:pPr>
              <w:pStyle w:val="TAL"/>
            </w:pPr>
            <w:r>
              <w:t>Delivery boost sought from the 5GMS AF.</w:t>
            </w:r>
          </w:p>
        </w:tc>
      </w:tr>
      <w:tr w:rsidR="00D57A74" w:rsidRPr="004625D9" w14:paraId="6B8CAB51"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856DD09" w14:textId="77777777" w:rsidR="00D57A74" w:rsidRPr="00D41AA2" w:rsidRDefault="00D57A74" w:rsidP="00BD1E98">
            <w:pPr>
              <w:pStyle w:val="TAL"/>
              <w:rPr>
                <w:rStyle w:val="Code"/>
              </w:rPr>
            </w:pPr>
            <w:r w:rsidRPr="008A1650">
              <w:rPr>
                <w:rStyle w:val="Code"/>
              </w:rPr>
              <w:t>A</w:t>
            </w:r>
            <w:r>
              <w:rPr>
                <w:rStyle w:val="Code"/>
              </w:rPr>
              <w:t>NBR</w:t>
            </w:r>
            <w:r w:rsidRPr="008A1650">
              <w:rPr>
                <w:rStyle w:val="Code"/>
              </w:rPr>
              <w:t>_THROUGH</w:t>
            </w:r>
            <w:r>
              <w:rPr>
                <w:rStyle w:val="Code"/>
              </w:rPr>
              <w:t>P</w:t>
            </w:r>
            <w:r w:rsidRPr="008A1650">
              <w:rPr>
                <w:rStyle w:val="Code"/>
              </w:rPr>
              <w:t>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6A7EBC" w14:textId="77777777" w:rsidR="00D57A74" w:rsidRPr="004625D9" w:rsidRDefault="00D57A74" w:rsidP="00BD1E98">
            <w:pPr>
              <w:pStyle w:val="TAL"/>
            </w:pPr>
            <w:r>
              <w:t>Throughput estimation (bit rate recommendation) sought from the RAN.</w:t>
            </w:r>
          </w:p>
        </w:tc>
      </w:tr>
      <w:tr w:rsidR="00D57A74" w14:paraId="2FB0577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952509" w14:textId="77777777" w:rsidR="00D57A74" w:rsidRPr="008A1650" w:rsidRDefault="00D57A74" w:rsidP="00BD1E98">
            <w:pPr>
              <w:pStyle w:val="TAL"/>
              <w:rPr>
                <w:rStyle w:val="Code"/>
              </w:rPr>
            </w:pPr>
            <w:r>
              <w:rPr>
                <w:rStyle w:val="Code"/>
              </w:rPr>
              <w:t>ANBR_DELIVERY_BOOST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BA7F3F" w14:textId="77777777" w:rsidR="00D57A74" w:rsidRDefault="00D57A74" w:rsidP="00BD1E98">
            <w:pPr>
              <w:pStyle w:val="TAL"/>
            </w:pPr>
            <w:r>
              <w:t>Delivery boost sought from the RAN.</w:t>
            </w:r>
          </w:p>
        </w:tc>
      </w:tr>
    </w:tbl>
    <w:p w14:paraId="1B1890A8" w14:textId="77777777" w:rsidR="00D57A74" w:rsidRDefault="00D57A74" w:rsidP="00D57A74"/>
    <w:p w14:paraId="18722C64" w14:textId="77777777" w:rsidR="00D57A74" w:rsidRDefault="00D57A74" w:rsidP="00D57A74">
      <w:pPr>
        <w:pStyle w:val="Heading2"/>
      </w:pPr>
      <w:bookmarkStart w:id="2204" w:name="_CR18_6"/>
      <w:bookmarkStart w:id="2205" w:name="_Toc194090096"/>
      <w:bookmarkEnd w:id="2204"/>
      <w:r>
        <w:t>18.6</w:t>
      </w:r>
      <w:r>
        <w:tab/>
        <w:t>Dynamic policy invocation event notifications</w:t>
      </w:r>
      <w:bookmarkEnd w:id="2205"/>
    </w:p>
    <w:p w14:paraId="6F1DA402" w14:textId="77777777" w:rsidR="00D57A74" w:rsidRDefault="00D57A74" w:rsidP="00D57A74">
      <w:pPr>
        <w:pStyle w:val="Heading3"/>
      </w:pPr>
      <w:bookmarkStart w:id="2206" w:name="_CR18_6_1"/>
      <w:bookmarkStart w:id="2207" w:name="_Toc194090097"/>
      <w:bookmarkEnd w:id="2206"/>
      <w:r>
        <w:t>18.6.1</w:t>
      </w:r>
      <w:r>
        <w:tab/>
        <w:t>DynamicPolicyInvocationsCollection data type</w:t>
      </w:r>
      <w:bookmarkEnd w:id="2207"/>
    </w:p>
    <w:p w14:paraId="5F29DCF5" w14:textId="77777777" w:rsidR="00D57A74" w:rsidRPr="00E97295" w:rsidRDefault="00D57A74" w:rsidP="00D57A74">
      <w:pPr>
        <w:keepNext/>
      </w:pPr>
      <w:r>
        <w:rPr>
          <w:rStyle w:val="Code"/>
        </w:rPr>
        <w:t>DynamicPolicyInvocations</w:t>
      </w:r>
      <w:r w:rsidRPr="00CF4954">
        <w:rPr>
          <w:rStyle w:val="Code"/>
        </w:rPr>
        <w:t>Collection</w:t>
      </w:r>
      <w:r>
        <w:t xml:space="preserve"> is a concrete data type describing a collection of Dynamic Policy Invocation records.</w:t>
      </w:r>
    </w:p>
    <w:p w14:paraId="640E8323" w14:textId="77777777" w:rsidR="00D57A74" w:rsidRPr="00633D6C" w:rsidRDefault="00D57A74" w:rsidP="00D57A74">
      <w:pPr>
        <w:pStyle w:val="TH"/>
      </w:pPr>
      <w:bookmarkStart w:id="2208" w:name="_CRTable18_6_11"/>
      <w:r>
        <w:t>Table </w:t>
      </w:r>
      <w:bookmarkEnd w:id="2208"/>
      <w:r>
        <w:t>18.6.1</w:t>
      </w:r>
      <w:r>
        <w:noBreakHyphen/>
        <w:t>1: DynamicPolicyInvocations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16D21D1E"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BC9B148"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A2C949"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10BCDA"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829CE0A" w14:textId="77777777" w:rsidR="00D57A74" w:rsidRDefault="00D57A74" w:rsidP="00BD1E98">
            <w:pPr>
              <w:pStyle w:val="TAH"/>
              <w:rPr>
                <w:lang w:val="en-US"/>
              </w:rPr>
            </w:pPr>
            <w:r>
              <w:rPr>
                <w:lang w:val="en-US"/>
              </w:rPr>
              <w:t>Description</w:t>
            </w:r>
          </w:p>
        </w:tc>
      </w:tr>
      <w:tr w:rsidR="00D57A74" w14:paraId="0C2EBBF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B3C651"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CBD0AB"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210EF4A"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B8A213"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6D3D475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ED154B"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56CB0A"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B834F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D3FA7C" w14:textId="77777777" w:rsidR="00D57A74" w:rsidRDefault="00D57A74" w:rsidP="00BD1E98">
            <w:pPr>
              <w:pStyle w:val="TAL"/>
            </w:pPr>
            <w:r w:rsidRPr="00772C81">
              <w:t xml:space="preserve">Date–time of earliest </w:t>
            </w:r>
            <w:r>
              <w:t>dynamic policy invocation</w:t>
            </w:r>
            <w:r w:rsidRPr="00772C81">
              <w:t xml:space="preserve"> included in or summarised by this collection.</w:t>
            </w:r>
          </w:p>
        </w:tc>
      </w:tr>
      <w:tr w:rsidR="00D57A74" w14:paraId="0A5C351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2E64B03"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D8A8B4"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CCC97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9F6C2" w14:textId="77777777" w:rsidR="00D57A74" w:rsidRPr="00772C81" w:rsidRDefault="00D57A74" w:rsidP="00BD1E98">
            <w:pPr>
              <w:pStyle w:val="TAL"/>
            </w:pPr>
            <w:r w:rsidRPr="00772C81">
              <w:t xml:space="preserve">Date–time of latest </w:t>
            </w:r>
            <w:r>
              <w:t>dynamic policy invocation</w:t>
            </w:r>
            <w:r w:rsidRPr="00772C81">
              <w:t xml:space="preserve"> included in or summarised by this collection.</w:t>
            </w:r>
          </w:p>
        </w:tc>
      </w:tr>
      <w:tr w:rsidR="00D57A74" w14:paraId="435CAE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E6E5BB3"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0A4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704DC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657C66" w14:textId="77777777" w:rsidR="00D57A74" w:rsidRDefault="00D57A74" w:rsidP="00BD1E98">
            <w:pPr>
              <w:pStyle w:val="TAL"/>
            </w:pPr>
            <w:r w:rsidRPr="00772C81">
              <w:t xml:space="preserve">The number of </w:t>
            </w:r>
            <w:r>
              <w:t>dynamic policy invocations</w:t>
            </w:r>
            <w:r w:rsidRPr="00772C81">
              <w:t xml:space="preserve"> included in or summarised by this collection.</w:t>
            </w:r>
          </w:p>
          <w:p w14:paraId="46624778"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2579222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59FFBAF"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5873A78"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DAFBE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FE1BB0" w14:textId="77777777" w:rsidR="00D57A74" w:rsidRPr="00772C81" w:rsidRDefault="00D57A74" w:rsidP="00BD1E98">
            <w:pPr>
              <w:pStyle w:val="TAL"/>
            </w:pPr>
            <w:r w:rsidRPr="0026532E">
              <w:t xml:space="preserve">Indicating whether this </w:t>
            </w:r>
            <w:r>
              <w:t>collection of dynamic policy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64FECB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210046"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1454CD"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B05E80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A25CA8"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4.7.4.6</w:t>
            </w:r>
            <w:r>
              <w:noBreakHyphen/>
              <w:t>1 of TS 26.501 [2]:</w:t>
            </w:r>
          </w:p>
          <w:p w14:paraId="5BC98141" w14:textId="77777777" w:rsidR="00D57A74" w:rsidRDefault="00D57A74" w:rsidP="00BD1E98">
            <w:pPr>
              <w:pStyle w:val="TALcontinuation"/>
              <w:spacing w:before="60"/>
            </w:pPr>
            <w:r>
              <w:t>-</w:t>
            </w:r>
            <w:r>
              <w:tab/>
            </w:r>
            <w:r w:rsidRPr="004C0A39">
              <w:rPr>
                <w:rStyle w:val="Code"/>
              </w:rPr>
              <w:t>NULL</w:t>
            </w:r>
          </w:p>
          <w:p w14:paraId="5C708DDA" w14:textId="77777777" w:rsidR="00D57A74" w:rsidRDefault="00D57A74" w:rsidP="00BD1E98">
            <w:pPr>
              <w:pStyle w:val="TALcontinuation"/>
              <w:spacing w:before="60"/>
            </w:pPr>
            <w:r>
              <w:t>-</w:t>
            </w:r>
            <w:r>
              <w:tab/>
            </w:r>
            <w:r w:rsidRPr="004C0A39">
              <w:rPr>
                <w:rStyle w:val="Code"/>
              </w:rPr>
              <w:t>COUNT</w:t>
            </w:r>
          </w:p>
        </w:tc>
      </w:tr>
      <w:tr w:rsidR="00D57A74" w14:paraId="7E2B1BE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E3D8E4"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04569A" w14:textId="77777777" w:rsidR="00D57A74" w:rsidRDefault="00D57A74" w:rsidP="00BD1E98">
            <w:pPr>
              <w:pStyle w:val="TAL"/>
              <w:rPr>
                <w:rStyle w:val="Datatypechar"/>
              </w:rPr>
            </w:pPr>
            <w:r>
              <w:rPr>
                <w:rStyle w:val="Datatypechar"/>
              </w:rPr>
              <w:t>array(‌Dynamic‌Policy‌Invocation‌Event)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B3F7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3F8DAF" w14:textId="77777777" w:rsidR="00D57A74" w:rsidRDefault="00D57A74" w:rsidP="00BD1E98">
            <w:pPr>
              <w:pStyle w:val="TAL"/>
            </w:pPr>
            <w:r>
              <w:t>A set of zero or more dynamic policy invocation</w:t>
            </w:r>
            <w:r w:rsidRPr="00880E6D">
              <w:t xml:space="preserve"> </w:t>
            </w:r>
            <w:r>
              <w:t xml:space="preserve">event </w:t>
            </w:r>
            <w:r w:rsidRPr="00880E6D">
              <w:t>records</w:t>
            </w:r>
            <w:r>
              <w:t>.</w:t>
            </w:r>
          </w:p>
        </w:tc>
      </w:tr>
    </w:tbl>
    <w:p w14:paraId="56DB83DB" w14:textId="77777777" w:rsidR="00D57A74" w:rsidRDefault="00D57A74" w:rsidP="00D57A74"/>
    <w:p w14:paraId="3E5E3A75" w14:textId="77777777" w:rsidR="00D57A74" w:rsidRDefault="00D57A74" w:rsidP="00D57A74">
      <w:pPr>
        <w:pStyle w:val="Heading3"/>
      </w:pPr>
      <w:bookmarkStart w:id="2209" w:name="_CR18_6_2"/>
      <w:bookmarkStart w:id="2210" w:name="_Toc194090098"/>
      <w:bookmarkEnd w:id="2209"/>
      <w:r>
        <w:t>18.6.2</w:t>
      </w:r>
      <w:r>
        <w:tab/>
        <w:t>DynamicPolicyInvocationEvent data type</w:t>
      </w:r>
      <w:bookmarkEnd w:id="2210"/>
    </w:p>
    <w:p w14:paraId="3FF5626F" w14:textId="77777777" w:rsidR="00D57A74" w:rsidRPr="00CF4954" w:rsidRDefault="00D57A74" w:rsidP="00D57A74">
      <w:pPr>
        <w:keepNext/>
      </w:pPr>
      <w:r>
        <w:rPr>
          <w:rStyle w:val="Code"/>
        </w:rPr>
        <w:t>DynamicPolicyInvocationEvent</w:t>
      </w:r>
      <w:r>
        <w:t xml:space="preserve"> is a concrete data type describing a single invocation of the Dynamic Policies API (see clause 11.5).</w:t>
      </w:r>
    </w:p>
    <w:p w14:paraId="1F7B3B9B" w14:textId="77777777" w:rsidR="00DB4879" w:rsidRPr="00633D6C" w:rsidRDefault="00DB4879" w:rsidP="00DB4879">
      <w:pPr>
        <w:pStyle w:val="TH"/>
      </w:pPr>
      <w:bookmarkStart w:id="2211" w:name="_CRTable18_6_21"/>
      <w:r>
        <w:t>Table </w:t>
      </w:r>
      <w:bookmarkEnd w:id="2211"/>
      <w:r>
        <w:t>18.6.2</w:t>
      </w:r>
      <w:r>
        <w:noBreakHyphen/>
        <w:t>1: DynamicPolicyInvocationEvent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B4879" w14:paraId="0A4312B0"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5AA62DA"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49F3238"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A564CD5"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BCE73F4" w14:textId="77777777" w:rsidR="00DB4879" w:rsidRDefault="00DB4879" w:rsidP="002E2BF2">
            <w:pPr>
              <w:pStyle w:val="TAH"/>
              <w:rPr>
                <w:lang w:val="en-US"/>
              </w:rPr>
            </w:pPr>
            <w:r>
              <w:rPr>
                <w:lang w:val="en-US"/>
              </w:rPr>
              <w:t>Description</w:t>
            </w:r>
          </w:p>
        </w:tc>
      </w:tr>
      <w:tr w:rsidR="00DB4879" w14:paraId="632D4DC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30A282" w14:textId="77777777" w:rsidR="00DB4879" w:rsidRPr="00BF796F" w:rsidRDefault="00DB4879" w:rsidP="002E2BF2">
            <w:pPr>
              <w:pStyle w:val="TAL"/>
              <w:rPr>
                <w:rStyle w:val="Code"/>
              </w:rPr>
            </w:pPr>
            <w:r>
              <w:rPr>
                <w:rStyle w:val="Code"/>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D73463"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0187AA"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E6C75" w14:textId="77777777" w:rsidR="00DB4879" w:rsidRDefault="00DB4879" w:rsidP="002E2BF2">
            <w:pPr>
              <w:pStyle w:val="TAL"/>
            </w:pPr>
            <w:r>
              <w:t>One of the following:</w:t>
            </w:r>
          </w:p>
          <w:p w14:paraId="5653AD54" w14:textId="77777777" w:rsidR="00DB4879" w:rsidRPr="00D457F2" w:rsidRDefault="00DB4879" w:rsidP="002E2BF2">
            <w:pPr>
              <w:pStyle w:val="TALcontinuation"/>
              <w:spacing w:before="60"/>
            </w:pPr>
            <w:r>
              <w:t>-</w:t>
            </w:r>
            <w:r>
              <w:tab/>
            </w:r>
            <w:r>
              <w:rPr>
                <w:rStyle w:val="Code"/>
              </w:rPr>
              <w:t>INDIVIDUAL_SAMPLE</w:t>
            </w:r>
          </w:p>
        </w:tc>
      </w:tr>
      <w:tr w:rsidR="00DB4879" w14:paraId="16931DB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0D9219" w14:textId="77777777" w:rsidR="00DB4879" w:rsidRDefault="00DB4879" w:rsidP="002E2BF2">
            <w:pPr>
              <w:pStyle w:val="TAL"/>
              <w:keepNext w:val="0"/>
              <w:rPr>
                <w:rStyle w:val="Code"/>
              </w:rPr>
            </w:pPr>
            <w:r>
              <w:rPr>
                <w:rStyle w:val="Code"/>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AABBE0"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3F63E58"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271C3" w14:textId="77777777" w:rsidR="00DB4879" w:rsidRDefault="00DB4879" w:rsidP="002E2BF2">
            <w:pPr>
              <w:pStyle w:val="TAL"/>
            </w:pPr>
            <w:r>
              <w:t>The date–time at which the dynamic policy was invoked by the Media Session Handler.</w:t>
            </w:r>
          </w:p>
        </w:tc>
      </w:tr>
      <w:tr w:rsidR="00DB4879" w14:paraId="2AB5458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4E86B3F" w14:textId="77777777" w:rsidR="00DB4879" w:rsidRDefault="00DB4879" w:rsidP="002E2BF2">
            <w:pPr>
              <w:pStyle w:val="TAL"/>
              <w:keepNext w:val="0"/>
              <w:rPr>
                <w:rStyle w:val="Code"/>
              </w:rPr>
            </w:pPr>
            <w:r>
              <w:rPr>
                <w:rStyle w:val="Code"/>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3672156"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676A4BB"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9A4E29"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7C26690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38FC3A" w14:textId="77777777" w:rsidR="00DB4879" w:rsidRDefault="00DB4879" w:rsidP="002E2BF2">
            <w:pPr>
              <w:pStyle w:val="TAL"/>
              <w:keepNext w:val="0"/>
              <w:rPr>
                <w:rStyle w:val="Code"/>
              </w:rPr>
            </w:pPr>
            <w:r>
              <w:rPr>
                <w:rStyle w:val="Code"/>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30E8AE"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5B2A1C"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B5847" w14:textId="77777777" w:rsidR="00DB4879" w:rsidRDefault="00DB4879" w:rsidP="002E2BF2">
            <w:pPr>
              <w:pStyle w:val="TAL"/>
            </w:pPr>
            <w:r w:rsidRPr="00CF626B">
              <w:t>The identifier of the Provisioning Session to which this record pertains.</w:t>
            </w:r>
          </w:p>
        </w:tc>
      </w:tr>
      <w:tr w:rsidR="00DB4879" w:rsidRPr="00CF626B" w14:paraId="24F28C1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98AF3F" w14:textId="77777777" w:rsidR="00DB4879" w:rsidRDefault="00DB4879" w:rsidP="002E2BF2">
            <w:pPr>
              <w:pStyle w:val="TAL"/>
              <w:keepNext w:val="0"/>
              <w:rPr>
                <w:rStyle w:val="Code"/>
              </w:rPr>
            </w:pPr>
            <w:r>
              <w:rPr>
                <w:rStyle w:val="Code"/>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4880596"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4B3571"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4E03BF" w14:textId="77777777" w:rsidR="00DB4879" w:rsidRPr="00CF626B" w:rsidRDefault="00DB4879" w:rsidP="002E2BF2">
            <w:pPr>
              <w:pStyle w:val="TAL"/>
            </w:pPr>
            <w:r w:rsidRPr="00CF626B">
              <w:t>A value that uniquely identifies the media streaming session to which this record pertains.</w:t>
            </w:r>
          </w:p>
        </w:tc>
      </w:tr>
      <w:tr w:rsidR="00DB4879" w:rsidRPr="00CF626B" w14:paraId="7FA83F2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F5B9DC" w14:textId="77777777" w:rsidR="00DB4879" w:rsidRDefault="00DB4879" w:rsidP="002E2BF2">
            <w:pPr>
              <w:pStyle w:val="TAL"/>
              <w:keepNext w:val="0"/>
              <w:rPr>
                <w:rStyle w:val="Code"/>
              </w:rPr>
            </w:pPr>
            <w:r>
              <w:rPr>
                <w:rStyle w:val="Code"/>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E7DC6C"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002194"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151ED5" w14:textId="77777777" w:rsidR="00DB4879" w:rsidRDefault="00DB4879" w:rsidP="002E2BF2">
            <w:pPr>
              <w:pStyle w:val="TAL"/>
            </w:pPr>
            <w:r w:rsidRPr="00CF626B">
              <w:t>GPSI of the requesting UE or a stable globally unique string identifying the requesting Media Session Handler.</w:t>
            </w:r>
          </w:p>
          <w:p w14:paraId="674C92CA" w14:textId="77777777" w:rsidR="00DB4879" w:rsidRPr="000839D2" w:rsidRDefault="00DB4879" w:rsidP="002E2BF2">
            <w:pPr>
              <w:pStyle w:val="TALcontinuation"/>
              <w:spacing w:before="60"/>
            </w:pPr>
            <w:r>
              <w:t>Present only when exposure is permitted by the data exposure restrictions in force.</w:t>
            </w:r>
          </w:p>
        </w:tc>
      </w:tr>
      <w:tr w:rsidR="00DB4879" w:rsidRPr="00CF626B" w14:paraId="56AB487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8C7B7C" w14:textId="77777777" w:rsidR="00DB4879" w:rsidRDefault="00DB4879" w:rsidP="002E2BF2">
            <w:pPr>
              <w:pStyle w:val="TAL"/>
              <w:keepNext w:val="0"/>
              <w:rPr>
                <w:rStyle w:val="Code"/>
              </w:rPr>
            </w:pPr>
            <w:r>
              <w:rPr>
                <w:rStyle w:val="Code"/>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C6A31AB"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003D12"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33AE1D" w14:textId="77777777" w:rsidR="00DB4879" w:rsidRPr="00CF626B" w:rsidRDefault="00DB4879" w:rsidP="002E2BF2">
            <w:pPr>
              <w:pStyle w:val="TAL"/>
            </w:pPr>
            <w:r w:rsidRPr="00F13DA1">
              <w:t>Identifying the Data Network of the M4 media streaming session.</w:t>
            </w:r>
          </w:p>
        </w:tc>
      </w:tr>
      <w:tr w:rsidR="00DB4879" w:rsidRPr="00F13DA1" w14:paraId="51C6BFC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0773A5" w14:textId="77777777" w:rsidR="00DB4879" w:rsidRDefault="00DB4879" w:rsidP="002E2BF2">
            <w:pPr>
              <w:pStyle w:val="TAL"/>
              <w:keepNext w:val="0"/>
              <w:rPr>
                <w:rStyle w:val="Code"/>
              </w:rPr>
            </w:pPr>
            <w:r>
              <w:rPr>
                <w:rStyle w:val="Code"/>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EC2AD4"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33CF18"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C1E2" w14:textId="77777777" w:rsidR="00DB4879" w:rsidRPr="00F13DA1" w:rsidRDefault="00DB4879" w:rsidP="002E2BF2">
            <w:pPr>
              <w:pStyle w:val="TAL"/>
            </w:pPr>
            <w:r w:rsidRPr="00F13DA1">
              <w:t>The S-NSSAI identifying the Network Slice of the M4 media streaming session.</w:t>
            </w:r>
          </w:p>
        </w:tc>
      </w:tr>
      <w:tr w:rsidR="00DB4879" w:rsidRPr="00F13DA1" w14:paraId="2A2AABE1"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0B957B1" w14:textId="77777777" w:rsidR="00DB4879" w:rsidRDefault="00DB4879" w:rsidP="002E2BF2">
            <w:pPr>
              <w:pStyle w:val="TAL"/>
              <w:keepNext w:val="0"/>
              <w:rPr>
                <w:rStyle w:val="Code"/>
              </w:rPr>
            </w:pPr>
            <w:r>
              <w:rPr>
                <w:rStyle w:val="Code"/>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16605ED"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1FE5320"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44C7E08B" w14:textId="77777777" w:rsidR="00DB4879" w:rsidRDefault="00DB4879" w:rsidP="002E2BF2">
            <w:pPr>
              <w:pStyle w:val="TAL"/>
            </w:pPr>
            <w:r w:rsidRPr="00C0275C">
              <w:t xml:space="preserve">The location of the UE when </w:t>
            </w:r>
            <w:r>
              <w:t>the dynamic policy was invoked</w:t>
            </w:r>
            <w:r w:rsidRPr="00C0275C">
              <w:t>.</w:t>
            </w:r>
            <w:r>
              <w:t xml:space="preserve"> If present, the array shall contain exactly one location for the dynamic policy invocation.</w:t>
            </w:r>
          </w:p>
          <w:p w14:paraId="42FE2051"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rsidRPr="00C0275C" w14:paraId="006A73B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109228" w14:textId="77777777" w:rsidR="00DB4879" w:rsidRDefault="00DB4879" w:rsidP="002E2BF2">
            <w:pPr>
              <w:pStyle w:val="TAL"/>
              <w:rPr>
                <w:rStyle w:val="Code"/>
              </w:rPr>
            </w:pPr>
            <w:r>
              <w:rPr>
                <w:rStyle w:val="Code"/>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C3E3F2" w14:textId="77777777" w:rsidR="00DB4879" w:rsidRDefault="00DB4879"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C857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691C2A" w14:textId="77777777" w:rsidR="00DB4879" w:rsidRPr="00D457F2" w:rsidRDefault="00DB4879" w:rsidP="002E2BF2">
            <w:pPr>
              <w:pStyle w:val="TAL"/>
            </w:pPr>
            <w:r>
              <w:t>Identifying the Policy Template instantiated by the Media Session Handler.</w:t>
            </w:r>
          </w:p>
        </w:tc>
      </w:tr>
      <w:tr w:rsidR="00DB4879" w:rsidRPr="00C0275C" w14:paraId="7FCC921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E60202" w14:textId="497CAE4B" w:rsidR="00DB4879" w:rsidRDefault="00DB4879" w:rsidP="002E2BF2">
            <w:pPr>
              <w:pStyle w:val="TAL"/>
              <w:rPr>
                <w:rStyle w:val="Code"/>
              </w:rPr>
            </w:pPr>
            <w:r>
              <w:rPr>
                <w:rStyle w:val="Code"/>
              </w:rPr>
              <w:t>application‌Flow‌Descriptions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E7C7FE" w14:textId="4F374D89" w:rsidR="00DB4879" w:rsidRDefault="00DB4879" w:rsidP="002E2BF2">
            <w:pPr>
              <w:pStyle w:val="TAL"/>
              <w:rPr>
                <w:rStyle w:val="Datatypechar"/>
              </w:rPr>
            </w:pPr>
            <w:r>
              <w:rPr>
                <w:rStyle w:val="Datatypechar"/>
              </w:rPr>
              <w:t>array(‌Application‌Flow‌Description)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F02244"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5F7BBC" w14:textId="6339CC7D" w:rsidR="00DB4879" w:rsidRDefault="00DB4879" w:rsidP="002E2BF2">
            <w:pPr>
              <w:pStyle w:val="TAL"/>
            </w:pPr>
            <w:r>
              <w:t>If present, a set of one or more Application Flow Descriptions (see clause 7.3.3.2 of TS 26.510 [56]) to which the dynamic policy has been applied.</w:t>
            </w:r>
          </w:p>
          <w:p w14:paraId="131AA22F" w14:textId="77777777" w:rsidR="00DB4879" w:rsidRPr="00570346" w:rsidRDefault="00DB4879" w:rsidP="002E2BF2">
            <w:pPr>
              <w:pStyle w:val="TALcontinuation"/>
              <w:spacing w:before="60"/>
            </w:pPr>
            <w:r w:rsidRPr="00C0275C">
              <w:t>Present only when exposure is permitted by the data exposure restrictions in force.</w:t>
            </w:r>
          </w:p>
        </w:tc>
      </w:tr>
      <w:tr w:rsidR="00DB4879" w:rsidRPr="00C0275C" w14:paraId="1848419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0DF604" w14:textId="77777777" w:rsidR="00DB4879" w:rsidRDefault="00DB4879" w:rsidP="002E2BF2">
            <w:pPr>
              <w:pStyle w:val="TAL"/>
              <w:rPr>
                <w:rStyle w:val="Code"/>
              </w:rPr>
            </w:pPr>
            <w:r>
              <w:rPr>
                <w:rStyle w:val="Code"/>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3D9FC" w14:textId="77777777" w:rsidR="00DB4879" w:rsidRDefault="00DB4879"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E6CEA"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53B14" w14:textId="77777777" w:rsidR="00DB4879" w:rsidRDefault="00DB4879" w:rsidP="002E2BF2">
            <w:pPr>
              <w:pStyle w:val="TAL"/>
            </w:pPr>
            <w:r>
              <w:t>The network QoS parameters (if any) requested by the Media Session Handler when instantiating the Policy Template (see clause </w:t>
            </w:r>
            <w:r w:rsidRPr="00490A2E">
              <w:t>6.4.3.13</w:t>
            </w:r>
            <w:r>
              <w:t>)</w:t>
            </w:r>
            <w:r w:rsidRPr="001F2122">
              <w:t>.</w:t>
            </w:r>
          </w:p>
        </w:tc>
      </w:tr>
      <w:tr w:rsidR="00DB4879" w:rsidRPr="00C0275C" w14:paraId="2FD3CD2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08F0BC" w14:textId="77777777" w:rsidR="00DB4879" w:rsidRDefault="00DB4879" w:rsidP="002E2BF2">
            <w:pPr>
              <w:pStyle w:val="TAL"/>
              <w:rPr>
                <w:rStyle w:val="Code"/>
              </w:rPr>
            </w:pPr>
            <w:r>
              <w:rPr>
                <w:rStyle w:val="Code"/>
              </w:rPr>
              <w:t>enforcement‌Method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081C96" w14:textId="77777777" w:rsidR="00DB4879"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3D7A7C"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90D8A3" w14:textId="77777777" w:rsidR="00DB4879" w:rsidRDefault="00DB4879" w:rsidP="002E2BF2">
            <w:pPr>
              <w:pStyle w:val="TAL"/>
            </w:pPr>
            <w:r>
              <w:t>The policy enforcement method indicated by the 5GMS AF.</w:t>
            </w:r>
          </w:p>
        </w:tc>
      </w:tr>
      <w:tr w:rsidR="00DB4879" w:rsidRPr="00C0275C" w14:paraId="2795A94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71B571" w14:textId="77777777" w:rsidR="00DB4879" w:rsidRDefault="00DB4879" w:rsidP="002E2BF2">
            <w:pPr>
              <w:pStyle w:val="TAL"/>
              <w:rPr>
                <w:rStyle w:val="Code"/>
              </w:rPr>
            </w:pPr>
            <w:r>
              <w:rPr>
                <w:rStyle w:val="Code"/>
              </w:rPr>
              <w:t>enforcement‌BitRate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4AA851"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27CD12"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F2F45E" w14:textId="77777777" w:rsidR="00DB4879" w:rsidRDefault="00DB4879" w:rsidP="002E2BF2">
            <w:pPr>
              <w:pStyle w:val="TAL"/>
            </w:pPr>
            <w:r>
              <w:t>The enforcement bit rate indicated by the 5GMS AF.</w:t>
            </w:r>
          </w:p>
        </w:tc>
      </w:tr>
    </w:tbl>
    <w:p w14:paraId="338B7DEE" w14:textId="77777777" w:rsidR="00DB4879" w:rsidRDefault="00DB4879" w:rsidP="00DB4879"/>
    <w:p w14:paraId="49913B0D" w14:textId="77777777" w:rsidR="00D57A74" w:rsidRDefault="00D57A74" w:rsidP="00D57A74">
      <w:pPr>
        <w:pStyle w:val="Heading2"/>
      </w:pPr>
      <w:bookmarkStart w:id="2212" w:name="_CR18_7"/>
      <w:bookmarkStart w:id="2213" w:name="_Toc194090099"/>
      <w:bookmarkEnd w:id="2212"/>
      <w:r>
        <w:t>18.7</w:t>
      </w:r>
      <w:r>
        <w:tab/>
        <w:t>Media streaming access event notifications</w:t>
      </w:r>
      <w:bookmarkEnd w:id="2213"/>
    </w:p>
    <w:p w14:paraId="63934CF1" w14:textId="77777777" w:rsidR="00D57A74" w:rsidRDefault="00D57A74" w:rsidP="00D57A74">
      <w:pPr>
        <w:pStyle w:val="Heading3"/>
      </w:pPr>
      <w:bookmarkStart w:id="2214" w:name="_CR18_7_1"/>
      <w:bookmarkStart w:id="2215" w:name="_Toc194090100"/>
      <w:bookmarkEnd w:id="2214"/>
      <w:r>
        <w:t>18.7.1</w:t>
      </w:r>
      <w:r>
        <w:tab/>
        <w:t>MediaStreamingAccessesCollection data type</w:t>
      </w:r>
      <w:bookmarkEnd w:id="2215"/>
    </w:p>
    <w:p w14:paraId="24FBB6FC" w14:textId="77777777" w:rsidR="00D57A74" w:rsidRPr="00E97295" w:rsidRDefault="00D57A74" w:rsidP="00D57A74">
      <w:pPr>
        <w:keepNext/>
      </w:pPr>
      <w:r>
        <w:rPr>
          <w:rStyle w:val="Code"/>
        </w:rPr>
        <w:t>MediaStreamingAccesses</w:t>
      </w:r>
      <w:r w:rsidRPr="00CF4954">
        <w:rPr>
          <w:rStyle w:val="Code"/>
        </w:rPr>
        <w:t>Collection</w:t>
      </w:r>
      <w:r>
        <w:t xml:space="preserve"> is a concrete data type describing a collection of Media Streaming Access Event records.</w:t>
      </w:r>
    </w:p>
    <w:p w14:paraId="67A79791" w14:textId="77777777" w:rsidR="00D57A74" w:rsidRPr="00633D6C" w:rsidRDefault="00D57A74" w:rsidP="00D57A74">
      <w:pPr>
        <w:pStyle w:val="TH"/>
      </w:pPr>
      <w:bookmarkStart w:id="2216" w:name="_CRTable18_7_11"/>
      <w:r>
        <w:t>Table </w:t>
      </w:r>
      <w:bookmarkEnd w:id="2216"/>
      <w:r>
        <w:t>18.7.1</w:t>
      </w:r>
      <w:r>
        <w:noBreakHyphen/>
        <w:t>1: MediaStreamingAccesses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29A3661"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6E9475"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420CDE"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4F47B9C"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236FD24" w14:textId="77777777" w:rsidR="00D57A74" w:rsidRDefault="00D57A74" w:rsidP="00BD1E98">
            <w:pPr>
              <w:pStyle w:val="TAH"/>
              <w:rPr>
                <w:lang w:val="en-US"/>
              </w:rPr>
            </w:pPr>
            <w:r>
              <w:rPr>
                <w:lang w:val="en-US"/>
              </w:rPr>
              <w:t>Description</w:t>
            </w:r>
          </w:p>
        </w:tc>
      </w:tr>
      <w:tr w:rsidR="00D57A74" w14:paraId="6EEF13B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124FB16"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2C1384A"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991253"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60DC46"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71CE429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D331DC"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2CA68E"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FE63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B2F9B" w14:textId="77777777" w:rsidR="00D57A74" w:rsidRDefault="00D57A74" w:rsidP="00BD1E98">
            <w:pPr>
              <w:pStyle w:val="TAL"/>
            </w:pPr>
            <w:r w:rsidRPr="00772C81">
              <w:t xml:space="preserve">Date–time of earliest </w:t>
            </w:r>
            <w:r>
              <w:t>media streaming access event record</w:t>
            </w:r>
            <w:r w:rsidRPr="00772C81">
              <w:t xml:space="preserve"> included in or summarised by this collection.</w:t>
            </w:r>
          </w:p>
        </w:tc>
      </w:tr>
      <w:tr w:rsidR="00D57A74" w14:paraId="6BEAEA8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DCBF39"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09BA2"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F7FA35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A931DD" w14:textId="77777777" w:rsidR="00D57A74" w:rsidRPr="00772C81" w:rsidRDefault="00D57A74" w:rsidP="00BD1E98">
            <w:pPr>
              <w:pStyle w:val="TAL"/>
            </w:pPr>
            <w:r w:rsidRPr="00772C81">
              <w:t xml:space="preserve">Date–time of latest </w:t>
            </w:r>
            <w:r>
              <w:t>media streaming access event record</w:t>
            </w:r>
            <w:r w:rsidRPr="00772C81">
              <w:t xml:space="preserve"> included in or summarised by this collection.</w:t>
            </w:r>
          </w:p>
        </w:tc>
      </w:tr>
      <w:tr w:rsidR="00D57A74" w14:paraId="7A1A5CE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338DEA"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AD81A4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741E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1F53F" w14:textId="77777777" w:rsidR="00D57A74" w:rsidRPr="00772C81" w:rsidRDefault="00D57A74" w:rsidP="00BD1E98">
            <w:pPr>
              <w:pStyle w:val="TAL"/>
            </w:pPr>
            <w:r w:rsidRPr="00772C81">
              <w:t xml:space="preserve">The number of </w:t>
            </w:r>
            <w:r>
              <w:t>media streaming access</w:t>
            </w:r>
            <w:r w:rsidRPr="00772C81">
              <w:t xml:space="preserve"> </w:t>
            </w:r>
            <w:r>
              <w:t xml:space="preserve">event records </w:t>
            </w:r>
            <w:r w:rsidRPr="00772C81">
              <w:t>included in or summarised by this collection.</w:t>
            </w:r>
          </w:p>
        </w:tc>
      </w:tr>
      <w:tr w:rsidR="00D57A74" w14:paraId="3082D1F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A32A0"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250CF3"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96EA48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AB08F2" w14:textId="77777777" w:rsidR="00D57A74" w:rsidRPr="00772C81" w:rsidRDefault="00D57A74" w:rsidP="00BD1E98">
            <w:pPr>
              <w:pStyle w:val="TAL"/>
            </w:pPr>
            <w:r w:rsidRPr="0026532E">
              <w:t xml:space="preserve">Indicating whether this </w:t>
            </w:r>
            <w:r>
              <w:t>collection of media streaming access event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1A673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BE4827"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E2BBF7"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51A44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17544A"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4.7.4.8</w:t>
            </w:r>
            <w:r>
              <w:noBreakHyphen/>
              <w:t>1 of TS 26.501 [2]:</w:t>
            </w:r>
          </w:p>
          <w:p w14:paraId="7D096C54" w14:textId="77777777" w:rsidR="00D57A74" w:rsidRDefault="00D57A74" w:rsidP="00BD1E98">
            <w:pPr>
              <w:pStyle w:val="TALcontinuation"/>
              <w:spacing w:before="60"/>
            </w:pPr>
            <w:r>
              <w:t>-</w:t>
            </w:r>
            <w:r>
              <w:tab/>
            </w:r>
            <w:r w:rsidRPr="004C0A39">
              <w:rPr>
                <w:rStyle w:val="Code"/>
              </w:rPr>
              <w:t>NULL</w:t>
            </w:r>
          </w:p>
          <w:p w14:paraId="6D8DBD5C" w14:textId="77777777" w:rsidR="00D57A74" w:rsidRDefault="00D57A74" w:rsidP="00BD1E98">
            <w:pPr>
              <w:pStyle w:val="TALcontinuation"/>
              <w:spacing w:before="60"/>
            </w:pPr>
            <w:r>
              <w:t>-</w:t>
            </w:r>
            <w:r>
              <w:tab/>
            </w:r>
            <w:r w:rsidRPr="004C0A39">
              <w:rPr>
                <w:rStyle w:val="Code"/>
              </w:rPr>
              <w:t>COUNT</w:t>
            </w:r>
          </w:p>
        </w:tc>
      </w:tr>
      <w:tr w:rsidR="00D57A74" w14:paraId="4819DD9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AAB453"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D48322" w14:textId="77777777" w:rsidR="00D57A74" w:rsidRDefault="00D57A74" w:rsidP="00BD1E98">
            <w:pPr>
              <w:pStyle w:val="TAL"/>
              <w:rPr>
                <w:rStyle w:val="Datatypechar"/>
              </w:rPr>
            </w:pPr>
            <w:r>
              <w:rPr>
                <w:rStyle w:val="Datatypechar"/>
              </w:rPr>
              <w:t>array(‌Media‌Streaming‌Access‌Event)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B784E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315D8" w14:textId="77777777" w:rsidR="00D57A74" w:rsidRDefault="00D57A74" w:rsidP="00BD1E98">
            <w:pPr>
              <w:pStyle w:val="TAL"/>
            </w:pPr>
            <w:r>
              <w:t>A set of zero or more media streaming access</w:t>
            </w:r>
            <w:r w:rsidRPr="00880E6D">
              <w:t xml:space="preserve"> </w:t>
            </w:r>
            <w:r>
              <w:t xml:space="preserve">event </w:t>
            </w:r>
            <w:r w:rsidRPr="00880E6D">
              <w:t>records</w:t>
            </w:r>
            <w:r>
              <w:t>.</w:t>
            </w:r>
          </w:p>
        </w:tc>
      </w:tr>
    </w:tbl>
    <w:p w14:paraId="23565600" w14:textId="77777777" w:rsidR="00D57A74" w:rsidRDefault="00D57A74" w:rsidP="00D57A74"/>
    <w:p w14:paraId="422E12AB" w14:textId="77777777" w:rsidR="00D57A74" w:rsidRDefault="00D57A74" w:rsidP="00D57A74">
      <w:pPr>
        <w:pStyle w:val="Heading3"/>
      </w:pPr>
      <w:bookmarkStart w:id="2217" w:name="_CR18_7_2"/>
      <w:bookmarkStart w:id="2218" w:name="_Toc194090101"/>
      <w:bookmarkEnd w:id="2217"/>
      <w:r>
        <w:t>18.7.2</w:t>
      </w:r>
      <w:r>
        <w:tab/>
        <w:t>MediaStreamingAccessEvent data type</w:t>
      </w:r>
      <w:bookmarkEnd w:id="2218"/>
    </w:p>
    <w:p w14:paraId="7C8F0DB3" w14:textId="77777777" w:rsidR="00D57A74" w:rsidRPr="00CF4954" w:rsidRDefault="00D57A74" w:rsidP="00D57A74">
      <w:pPr>
        <w:keepNext/>
      </w:pPr>
      <w:r>
        <w:rPr>
          <w:rStyle w:val="Code"/>
        </w:rPr>
        <w:t>MediaStreamingAccessEvent</w:t>
      </w:r>
      <w:r>
        <w:t xml:space="preserve"> is a concrete data type describing a single media access by a Media Stream Handler.</w:t>
      </w:r>
    </w:p>
    <w:p w14:paraId="329BB7D3" w14:textId="77777777" w:rsidR="00DB4879" w:rsidRPr="00633D6C" w:rsidRDefault="00DB4879" w:rsidP="00DB4879">
      <w:pPr>
        <w:pStyle w:val="TH"/>
      </w:pPr>
      <w:bookmarkStart w:id="2219" w:name="_CRTable18_7_21"/>
      <w:r>
        <w:t>Table </w:t>
      </w:r>
      <w:bookmarkEnd w:id="2219"/>
      <w:r>
        <w:t>18.7.2</w:t>
      </w:r>
      <w:r>
        <w:noBreakHyphen/>
        <w:t>1: MediaStreamingAccessEvent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B4879" w14:paraId="5983576A"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E7D945"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B86E7B5"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173FB13"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73C618" w14:textId="77777777" w:rsidR="00DB4879" w:rsidRDefault="00DB4879" w:rsidP="002E2BF2">
            <w:pPr>
              <w:pStyle w:val="TAH"/>
              <w:rPr>
                <w:lang w:val="en-US"/>
              </w:rPr>
            </w:pPr>
            <w:r>
              <w:rPr>
                <w:lang w:val="en-US"/>
              </w:rPr>
              <w:t>Description</w:t>
            </w:r>
          </w:p>
        </w:tc>
      </w:tr>
      <w:tr w:rsidR="00DB4879" w:rsidRPr="00D457F2" w14:paraId="1E85F33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BD6F67" w14:textId="77777777" w:rsidR="00DB4879" w:rsidRPr="00BF796F" w:rsidRDefault="00DB4879" w:rsidP="002E2BF2">
            <w:pPr>
              <w:pStyle w:val="TAL"/>
              <w:rPr>
                <w:rStyle w:val="Code"/>
              </w:rPr>
            </w:pPr>
            <w:r>
              <w:rPr>
                <w:rStyle w:val="Code"/>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67797D"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0AC9DA7"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29096E" w14:textId="77777777" w:rsidR="00DB4879" w:rsidRDefault="00DB4879" w:rsidP="002E2BF2">
            <w:pPr>
              <w:pStyle w:val="TAL"/>
            </w:pPr>
            <w:r>
              <w:t>One of the following:</w:t>
            </w:r>
          </w:p>
          <w:p w14:paraId="265B7AE2" w14:textId="77777777" w:rsidR="00DB4879" w:rsidRPr="00D457F2" w:rsidRDefault="00DB4879" w:rsidP="002E2BF2">
            <w:pPr>
              <w:pStyle w:val="TALcontinuation"/>
              <w:spacing w:before="60"/>
            </w:pPr>
            <w:r>
              <w:t>-</w:t>
            </w:r>
            <w:r>
              <w:tab/>
            </w:r>
            <w:r>
              <w:rPr>
                <w:rStyle w:val="Code"/>
              </w:rPr>
              <w:t>INDIVIDUAL_SAMPLE</w:t>
            </w:r>
          </w:p>
        </w:tc>
      </w:tr>
      <w:tr w:rsidR="00DB4879" w14:paraId="5084F47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D13B69" w14:textId="77777777" w:rsidR="00DB4879" w:rsidRDefault="00DB4879" w:rsidP="002E2BF2">
            <w:pPr>
              <w:pStyle w:val="TAL"/>
              <w:keepNext w:val="0"/>
              <w:rPr>
                <w:rStyle w:val="Code"/>
              </w:rPr>
            </w:pPr>
            <w:r>
              <w:rPr>
                <w:rStyle w:val="Code"/>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E0F339"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DFC7DF"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037AA5" w14:textId="77777777" w:rsidR="00DB4879" w:rsidRDefault="00DB4879" w:rsidP="002E2BF2">
            <w:pPr>
              <w:pStyle w:val="TAL"/>
            </w:pPr>
            <w:r>
              <w:t>The date–time at which media was accessed by the Media Stream Handler (Media Player or Media Streamer).</w:t>
            </w:r>
          </w:p>
        </w:tc>
      </w:tr>
      <w:tr w:rsidR="00DB4879" w14:paraId="6C02802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A3620F" w14:textId="77777777" w:rsidR="00DB4879" w:rsidRDefault="00DB4879" w:rsidP="002E2BF2">
            <w:pPr>
              <w:pStyle w:val="TAL"/>
              <w:keepNext w:val="0"/>
              <w:rPr>
                <w:rStyle w:val="Code"/>
              </w:rPr>
            </w:pPr>
            <w:r>
              <w:rPr>
                <w:rStyle w:val="Code"/>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1F59158"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D5CA23"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B89394"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5AA9569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FAA3B8" w14:textId="77777777" w:rsidR="00DB4879" w:rsidRDefault="00DB4879" w:rsidP="002E2BF2">
            <w:pPr>
              <w:pStyle w:val="TAL"/>
              <w:keepNext w:val="0"/>
              <w:rPr>
                <w:rStyle w:val="Code"/>
              </w:rPr>
            </w:pPr>
            <w:r>
              <w:rPr>
                <w:rStyle w:val="Code"/>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679DFD"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24CC13"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5D497" w14:textId="77777777" w:rsidR="00DB4879" w:rsidRDefault="00DB4879" w:rsidP="002E2BF2">
            <w:pPr>
              <w:pStyle w:val="TAL"/>
            </w:pPr>
            <w:r w:rsidRPr="00CF626B">
              <w:t>The identifier of the Provisioning Session to which this record pertains.</w:t>
            </w:r>
          </w:p>
        </w:tc>
      </w:tr>
      <w:tr w:rsidR="00DB4879" w:rsidRPr="00CF626B" w14:paraId="3F3313D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6C6987" w14:textId="77777777" w:rsidR="00DB4879" w:rsidRDefault="00DB4879" w:rsidP="002E2BF2">
            <w:pPr>
              <w:pStyle w:val="TAL"/>
              <w:keepNext w:val="0"/>
              <w:rPr>
                <w:rStyle w:val="Code"/>
              </w:rPr>
            </w:pPr>
            <w:r>
              <w:rPr>
                <w:rStyle w:val="Code"/>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193098"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69F4CF"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E18EE1" w14:textId="77777777" w:rsidR="00DB4879" w:rsidRPr="00CF626B" w:rsidRDefault="00DB4879" w:rsidP="002E2BF2">
            <w:pPr>
              <w:pStyle w:val="TAL"/>
            </w:pPr>
            <w:r w:rsidRPr="00CF626B">
              <w:t>A value that uniquely identifies the media streaming session to which this record pertains.</w:t>
            </w:r>
          </w:p>
        </w:tc>
      </w:tr>
      <w:tr w:rsidR="00DB4879" w:rsidRPr="000839D2" w14:paraId="758CBD1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8E2C74" w14:textId="77777777" w:rsidR="00DB4879" w:rsidRDefault="00DB4879" w:rsidP="002E2BF2">
            <w:pPr>
              <w:pStyle w:val="TAL"/>
              <w:keepNext w:val="0"/>
              <w:rPr>
                <w:rStyle w:val="Code"/>
              </w:rPr>
            </w:pPr>
            <w:r>
              <w:rPr>
                <w:rStyle w:val="Code"/>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4C1AD5"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AE3C2A"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46E87C" w14:textId="77777777" w:rsidR="00DB4879" w:rsidRDefault="00DB4879" w:rsidP="002E2BF2">
            <w:pPr>
              <w:pStyle w:val="TAL"/>
            </w:pPr>
            <w:r w:rsidRPr="00CF626B">
              <w:t>GPSI of the requesting UE or a stable globally unique string identifying the requesting Media Session Handler.</w:t>
            </w:r>
          </w:p>
          <w:p w14:paraId="0A518CA1" w14:textId="77777777" w:rsidR="00DB4879" w:rsidRPr="000839D2" w:rsidRDefault="00DB4879" w:rsidP="002E2BF2">
            <w:pPr>
              <w:pStyle w:val="TALcontinuation"/>
              <w:spacing w:before="60"/>
            </w:pPr>
            <w:r>
              <w:t>Present only when exposure is permitted by the data exposure restrictions in force.</w:t>
            </w:r>
          </w:p>
        </w:tc>
      </w:tr>
      <w:tr w:rsidR="00DB4879" w:rsidRPr="00CF626B" w14:paraId="53EA4D8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3E71C5" w14:textId="77777777" w:rsidR="00DB4879" w:rsidRDefault="00DB4879" w:rsidP="002E2BF2">
            <w:pPr>
              <w:pStyle w:val="TAL"/>
              <w:keepNext w:val="0"/>
              <w:rPr>
                <w:rStyle w:val="Code"/>
              </w:rPr>
            </w:pPr>
            <w:r>
              <w:rPr>
                <w:rStyle w:val="Code"/>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D9F73BF"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2856C7"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95FBD1" w14:textId="77777777" w:rsidR="00DB4879" w:rsidRPr="00CF626B" w:rsidRDefault="00DB4879" w:rsidP="002E2BF2">
            <w:pPr>
              <w:pStyle w:val="TAL"/>
            </w:pPr>
            <w:r w:rsidRPr="00F13DA1">
              <w:t>Identifying the Data Network of the M4 media streaming session.</w:t>
            </w:r>
          </w:p>
        </w:tc>
      </w:tr>
      <w:tr w:rsidR="00DB4879" w:rsidRPr="00F13DA1" w14:paraId="0E7DAA0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AC19C4" w14:textId="77777777" w:rsidR="00DB4879" w:rsidRDefault="00DB4879" w:rsidP="002E2BF2">
            <w:pPr>
              <w:pStyle w:val="TAL"/>
              <w:keepNext w:val="0"/>
              <w:rPr>
                <w:rStyle w:val="Code"/>
              </w:rPr>
            </w:pPr>
            <w:r>
              <w:rPr>
                <w:rStyle w:val="Code"/>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654E1F"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72AD8A"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85C66" w14:textId="77777777" w:rsidR="00DB4879" w:rsidRPr="00F13DA1" w:rsidRDefault="00DB4879" w:rsidP="002E2BF2">
            <w:pPr>
              <w:pStyle w:val="TAL"/>
            </w:pPr>
            <w:r w:rsidRPr="00F13DA1">
              <w:t>The S-NSSAI identifying the Network Slice of the M4 media streaming session.</w:t>
            </w:r>
          </w:p>
        </w:tc>
      </w:tr>
      <w:tr w:rsidR="00DB4879" w:rsidRPr="00F13DA1" w14:paraId="152D7153"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05F04A20" w14:textId="77777777" w:rsidR="00DB4879" w:rsidRDefault="00DB4879" w:rsidP="002E2BF2">
            <w:pPr>
              <w:pStyle w:val="TAL"/>
              <w:keepNext w:val="0"/>
              <w:rPr>
                <w:rStyle w:val="Code"/>
              </w:rPr>
            </w:pPr>
            <w:r>
              <w:rPr>
                <w:rStyle w:val="Code"/>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6E586BF6"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132C15D"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2330F683" w14:textId="77777777" w:rsidR="00DB4879" w:rsidRDefault="00DB4879" w:rsidP="002E2BF2">
            <w:pPr>
              <w:pStyle w:val="TAL"/>
            </w:pPr>
            <w:r w:rsidRPr="00C0275C">
              <w:t xml:space="preserve">The location of the UE when </w:t>
            </w:r>
            <w:r>
              <w:t>the media was accessed</w:t>
            </w:r>
            <w:r w:rsidRPr="00C0275C">
              <w:t>.</w:t>
            </w:r>
            <w:r>
              <w:t xml:space="preserve"> If present, the array shall contain exactly one location for the media streaming access.</w:t>
            </w:r>
          </w:p>
          <w:p w14:paraId="286DBE62"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14:paraId="6D19AC3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6127B7" w14:textId="77777777" w:rsidR="00DB4879" w:rsidRPr="00BF796F" w:rsidRDefault="00DB4879" w:rsidP="002E2BF2">
            <w:pPr>
              <w:pStyle w:val="TAL"/>
              <w:rPr>
                <w:rStyle w:val="Code"/>
              </w:rPr>
            </w:pPr>
            <w:r>
              <w:rPr>
                <w:rStyle w:val="Code"/>
              </w:rPr>
              <w:t>mediaStreamHandler‌EndpointAddress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3D518D" w14:textId="77777777" w:rsidR="00DB4879" w:rsidRPr="00BF796F" w:rsidRDefault="00DB4879" w:rsidP="002E2BF2">
            <w:pPr>
              <w:pStyle w:val="TAL"/>
              <w:rPr>
                <w:rStyle w:val="Datatypechar"/>
              </w:rPr>
            </w:pPr>
            <w:r>
              <w:rPr>
                <w:rStyle w:val="Datatypechar"/>
              </w:rPr>
              <w:t>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6E5F4C"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4AAE9E" w14:textId="77777777" w:rsidR="00DB4879" w:rsidRPr="00FF41C1" w:rsidRDefault="00DB4879" w:rsidP="002E2BF2">
            <w:pPr>
              <w:pStyle w:val="TAL"/>
            </w:pPr>
            <w:r>
              <w:t>The endpoint address of the Media Stream Handler accessing the 5GMS AS. (See clause 6.4.3.8.)</w:t>
            </w:r>
          </w:p>
        </w:tc>
      </w:tr>
      <w:tr w:rsidR="00DB4879" w14:paraId="323DEEF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F11C31" w14:textId="77777777" w:rsidR="00DB4879" w:rsidRPr="00DB165B" w:rsidRDefault="00DB4879" w:rsidP="002E2BF2">
            <w:pPr>
              <w:pStyle w:val="TAL"/>
              <w:keepNext w:val="0"/>
              <w:rPr>
                <w:rStyle w:val="Code"/>
              </w:rPr>
            </w:pPr>
            <w:r w:rsidRPr="00DB165B">
              <w:rPr>
                <w:rStyle w:val="Code"/>
              </w:rPr>
              <w:t>applicationServer‌EndpointAddress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D345AA" w14:textId="77777777" w:rsidR="00DB4879" w:rsidRPr="00BF796F" w:rsidRDefault="00DB4879" w:rsidP="002E2BF2">
            <w:pPr>
              <w:pStyle w:val="TAL"/>
              <w:keepNext w:val="0"/>
              <w:rPr>
                <w:rStyle w:val="Datatypechar"/>
              </w:rPr>
            </w:pPr>
            <w:r>
              <w:rPr>
                <w:rStyle w:val="Datatypechar"/>
              </w:rPr>
              <w:t>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2457A2" w14:textId="77777777" w:rsidR="00DB4879" w:rsidRPr="00FF41C1"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42C9A1" w14:textId="77777777" w:rsidR="00DB4879" w:rsidRPr="00FF41C1" w:rsidRDefault="00DB4879" w:rsidP="002E2BF2">
            <w:pPr>
              <w:pStyle w:val="TAL"/>
              <w:keepNext w:val="0"/>
            </w:pPr>
            <w:r>
              <w:t>The service endpoint on the 5GMS AS to which the Media Stream Handler is connected. (See clause 6.4.3.8.)</w:t>
            </w:r>
          </w:p>
        </w:tc>
      </w:tr>
      <w:tr w:rsidR="00DB4879" w14:paraId="20460C2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066762" w14:textId="77777777" w:rsidR="00DB4879" w:rsidRPr="00BF796F" w:rsidRDefault="00DB4879" w:rsidP="002E2BF2">
            <w:pPr>
              <w:pStyle w:val="TAL"/>
              <w:rPr>
                <w:rStyle w:val="Code"/>
              </w:rPr>
            </w:pPr>
            <w:r>
              <w:rPr>
                <w:rStyle w:val="Code"/>
              </w:rPr>
              <w:t>requestMessage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B8DDAA" w14:textId="77777777" w:rsidR="00DB4879" w:rsidRPr="00BF796F"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41C8C09"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3527D5" w14:textId="77777777" w:rsidR="00DB4879" w:rsidRDefault="00DB4879" w:rsidP="002E2BF2">
            <w:pPr>
              <w:pStyle w:val="TAL"/>
            </w:pPr>
            <w:r>
              <w:t>Details of the HTTP request message submitted to the 5GMS AS by the Media Stream Handler for this media access.</w:t>
            </w:r>
          </w:p>
        </w:tc>
      </w:tr>
      <w:tr w:rsidR="00DB4879" w14:paraId="1593F4F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4D95C7" w14:textId="77777777" w:rsidR="00DB4879" w:rsidRPr="00BF796F" w:rsidRDefault="00DB4879" w:rsidP="002E2BF2">
            <w:pPr>
              <w:pStyle w:val="TAL"/>
              <w:rPr>
                <w:rStyle w:val="Code"/>
              </w:rPr>
            </w:pPr>
            <w:r>
              <w:rPr>
                <w:rStyle w:val="Code"/>
              </w:rPr>
              <w:tab/>
            </w:r>
            <w:r w:rsidRPr="00BF796F">
              <w:rPr>
                <w:rStyle w:val="Code"/>
              </w:rPr>
              <w:t>method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77CA0F"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8F8854"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DC10E" w14:textId="77777777" w:rsidR="00DB4879" w:rsidRPr="00FF41C1" w:rsidRDefault="00DB4879" w:rsidP="002E2BF2">
            <w:pPr>
              <w:pStyle w:val="TAL"/>
            </w:pPr>
            <w:r>
              <w:t>The request method.</w:t>
            </w:r>
          </w:p>
        </w:tc>
      </w:tr>
      <w:tr w:rsidR="00DB4879" w14:paraId="4368A91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28F753" w14:textId="77777777" w:rsidR="00DB4879" w:rsidRPr="00BF796F" w:rsidRDefault="00DB4879" w:rsidP="002E2BF2">
            <w:pPr>
              <w:pStyle w:val="TAL"/>
              <w:rPr>
                <w:rStyle w:val="Code"/>
              </w:rPr>
            </w:pPr>
            <w:r>
              <w:rPr>
                <w:rStyle w:val="Code"/>
              </w:rPr>
              <w:tab/>
              <w:t>url</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A51E52" w14:textId="77777777" w:rsidR="00DB4879" w:rsidRPr="00BF796F" w:rsidRDefault="00DB4879" w:rsidP="002E2BF2">
            <w:pPr>
              <w:pStyle w:val="TAL"/>
              <w:rPr>
                <w:rStyle w:val="Datatypechar"/>
              </w:rPr>
            </w:pPr>
            <w:r>
              <w:rPr>
                <w:rStyle w:val="Datatypechar"/>
              </w:rPr>
              <w:t>Absolute‌Url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88EA3D"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8ECD59" w14:textId="77777777" w:rsidR="00DB4879" w:rsidRPr="00FF41C1" w:rsidRDefault="00DB4879" w:rsidP="002E2BF2">
            <w:pPr>
              <w:pStyle w:val="TAL"/>
            </w:pPr>
            <w:r>
              <w:t>The request URL. (See table 6.4.2</w:t>
            </w:r>
            <w:r>
              <w:noBreakHyphen/>
              <w:t>1.)</w:t>
            </w:r>
          </w:p>
        </w:tc>
      </w:tr>
      <w:tr w:rsidR="00DB4879" w14:paraId="00FE9FD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2BEECA" w14:textId="77777777" w:rsidR="00DB4879" w:rsidRPr="00BF796F" w:rsidRDefault="00DB4879" w:rsidP="002E2BF2">
            <w:pPr>
              <w:pStyle w:val="TAL"/>
              <w:rPr>
                <w:rStyle w:val="Code"/>
              </w:rPr>
            </w:pPr>
            <w:r>
              <w:rPr>
                <w:rStyle w:val="Code"/>
              </w:rPr>
              <w:tab/>
              <w:t>protocolV</w:t>
            </w:r>
            <w:r w:rsidRPr="00BF796F">
              <w:rPr>
                <w:rStyle w:val="Code"/>
              </w:rPr>
              <w:t>ersion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747288"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75A9941"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64841" w14:textId="77777777" w:rsidR="00DB4879" w:rsidRPr="00FF41C1" w:rsidRDefault="00DB4879" w:rsidP="002E2BF2">
            <w:pPr>
              <w:pStyle w:val="TAL"/>
            </w:pPr>
            <w:r>
              <w:t>The HTTP protocol version, e.g., "HTTP/1.1".</w:t>
            </w:r>
          </w:p>
        </w:tc>
      </w:tr>
      <w:tr w:rsidR="00DB4879" w14:paraId="0227622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468D63" w14:textId="77777777" w:rsidR="00DB4879" w:rsidRPr="00BF796F" w:rsidRDefault="00DB4879" w:rsidP="002E2BF2">
            <w:pPr>
              <w:pStyle w:val="TAL"/>
              <w:rPr>
                <w:rStyle w:val="Code"/>
              </w:rPr>
            </w:pPr>
            <w:r>
              <w:rPr>
                <w:rStyle w:val="Code"/>
              </w:rPr>
              <w:tab/>
            </w:r>
            <w:r w:rsidRPr="00BF796F">
              <w:rPr>
                <w:rStyle w:val="Code"/>
              </w:rPr>
              <w:t>range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AAF519"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896EC4"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6B0EE7" w14:textId="77777777" w:rsidR="00DB4879" w:rsidRPr="00FF41C1" w:rsidRDefault="00DB4879" w:rsidP="002E2BF2">
            <w:pPr>
              <w:pStyle w:val="TAL"/>
            </w:pPr>
            <w:r>
              <w:t xml:space="preserve">The value of the </w:t>
            </w:r>
            <w:r w:rsidRPr="00FF41C1">
              <w:rPr>
                <w:rStyle w:val="HTTPHeader"/>
              </w:rPr>
              <w:t>Range</w:t>
            </w:r>
            <w:r>
              <w:t xml:space="preserve"> request header, if present.</w:t>
            </w:r>
          </w:p>
        </w:tc>
      </w:tr>
      <w:tr w:rsidR="00DB4879" w14:paraId="29E58A7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ED286B" w14:textId="77777777" w:rsidR="00DB4879" w:rsidRPr="00BF796F" w:rsidRDefault="00DB4879" w:rsidP="002E2BF2">
            <w:pPr>
              <w:pStyle w:val="TAL"/>
              <w:rPr>
                <w:rStyle w:val="Code"/>
              </w:rPr>
            </w:pPr>
            <w:r>
              <w:rPr>
                <w:rStyle w:val="Code"/>
              </w:rPr>
              <w:tab/>
            </w:r>
            <w:r w:rsidRPr="00BF796F">
              <w:rPr>
                <w:rStyle w:val="Code"/>
              </w:rPr>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3457D5"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1A5162"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B0EFA0" w14:textId="77777777" w:rsidR="00DB4879" w:rsidRPr="00FF41C1" w:rsidRDefault="00DB4879" w:rsidP="002E2BF2">
            <w:pPr>
              <w:pStyle w:val="TAL"/>
            </w:pPr>
            <w:r>
              <w:t>The total number of bytes in the request message.</w:t>
            </w:r>
          </w:p>
        </w:tc>
      </w:tr>
      <w:tr w:rsidR="00DB4879" w14:paraId="3A6ECBA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FED48B" w14:textId="77777777" w:rsidR="00DB4879" w:rsidRPr="00BF796F" w:rsidRDefault="00DB4879" w:rsidP="002E2BF2">
            <w:pPr>
              <w:pStyle w:val="TAL"/>
              <w:rPr>
                <w:rStyle w:val="Code"/>
              </w:rPr>
            </w:pPr>
            <w:r>
              <w:rPr>
                <w:rStyle w:val="Code"/>
              </w:rPr>
              <w:tab/>
            </w:r>
            <w:r w:rsidRPr="00BF796F">
              <w:rPr>
                <w:rStyle w:val="Code"/>
              </w:rPr>
              <w:t>body</w:t>
            </w:r>
            <w:r>
              <w:rPr>
                <w:rStyle w:val="Code"/>
              </w:rPr>
              <w:t>S</w:t>
            </w:r>
            <w:r w:rsidRPr="00BF796F">
              <w:rPr>
                <w:rStyle w:val="Code"/>
              </w:rPr>
              <w:t>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2CD15A"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68695F"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9F4F21" w14:textId="77777777" w:rsidR="00DB4879" w:rsidRDefault="00DB4879" w:rsidP="002E2BF2">
            <w:pPr>
              <w:pStyle w:val="TAL"/>
            </w:pPr>
            <w:r>
              <w:t>The number of bytes supplied by the Media Stream Handler in the HTTP request message body.</w:t>
            </w:r>
          </w:p>
          <w:p w14:paraId="08AB9B3B" w14:textId="77777777" w:rsidR="00DB4879" w:rsidRPr="00FF41C1" w:rsidRDefault="00DB4879" w:rsidP="002E2BF2">
            <w:pPr>
              <w:pStyle w:val="TALcontinuation"/>
              <w:spacing w:before="60"/>
            </w:pPr>
            <w:r>
              <w:t>Zero if there is no request body.</w:t>
            </w:r>
          </w:p>
        </w:tc>
      </w:tr>
      <w:tr w:rsidR="00DB4879" w14:paraId="677B257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8869E3" w14:textId="77777777" w:rsidR="00DB4879" w:rsidRDefault="00DB4879" w:rsidP="002E2BF2">
            <w:pPr>
              <w:pStyle w:val="TAL"/>
              <w:rPr>
                <w:rStyle w:val="Code"/>
              </w:rPr>
            </w:pPr>
            <w:r>
              <w:rPr>
                <w:rStyle w:val="Code"/>
              </w:rPr>
              <w:tab/>
              <w:t>contentType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7531297" w14:textId="77777777" w:rsidR="00DB4879"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FCFEA1"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11CD1" w14:textId="77777777" w:rsidR="00DB4879" w:rsidRDefault="00DB4879" w:rsidP="002E2BF2">
            <w:pPr>
              <w:pStyle w:val="TAL"/>
            </w:pPr>
            <w:r>
              <w:t>The MIME content type of the request message, if any.</w:t>
            </w:r>
          </w:p>
        </w:tc>
      </w:tr>
      <w:tr w:rsidR="00DB4879" w14:paraId="42BB9B0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A5A02A6" w14:textId="77777777" w:rsidR="00DB4879" w:rsidRPr="00BF796F" w:rsidRDefault="00DB4879" w:rsidP="002E2BF2">
            <w:pPr>
              <w:pStyle w:val="TAL"/>
              <w:rPr>
                <w:rStyle w:val="Code"/>
              </w:rPr>
            </w:pPr>
            <w:r>
              <w:rPr>
                <w:rStyle w:val="Code"/>
              </w:rPr>
              <w:tab/>
              <w:t>u</w:t>
            </w:r>
            <w:r w:rsidRPr="00BF796F">
              <w:rPr>
                <w:rStyle w:val="Code"/>
              </w:rPr>
              <w:t>serAgent</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A249D21"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9ACDA86"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4810DD" w14:textId="77777777" w:rsidR="00DB4879" w:rsidRPr="00FF41C1" w:rsidRDefault="00DB4879" w:rsidP="002E2BF2">
            <w:pPr>
              <w:pStyle w:val="TAL"/>
            </w:pPr>
            <w:r>
              <w:t xml:space="preserve">A string describing the requesting Media Stream Handler, if it supplies a </w:t>
            </w:r>
            <w:r w:rsidRPr="0053069F">
              <w:rPr>
                <w:rStyle w:val="HTTPHeader"/>
              </w:rPr>
              <w:t>User-Agent</w:t>
            </w:r>
            <w:r>
              <w:t xml:space="preserve"> request header.</w:t>
            </w:r>
          </w:p>
        </w:tc>
      </w:tr>
      <w:tr w:rsidR="00DB4879" w14:paraId="717824B1"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36D327" w14:textId="77777777" w:rsidR="00DB4879" w:rsidRPr="00BF796F" w:rsidRDefault="00DB4879" w:rsidP="002E2BF2">
            <w:pPr>
              <w:pStyle w:val="TAL"/>
              <w:rPr>
                <w:rStyle w:val="Code"/>
              </w:rPr>
            </w:pPr>
            <w:r>
              <w:rPr>
                <w:rStyle w:val="Code"/>
              </w:rPr>
              <w:tab/>
              <w:t>u</w:t>
            </w:r>
            <w:r w:rsidRPr="00BF796F">
              <w:rPr>
                <w:rStyle w:val="Code"/>
              </w:rPr>
              <w:t>ser</w:t>
            </w:r>
            <w:r>
              <w:rPr>
                <w:rStyle w:val="Code"/>
              </w:rPr>
              <w:t>I</w:t>
            </w:r>
            <w:r w:rsidRPr="00BF796F">
              <w:rPr>
                <w:rStyle w:val="Code"/>
              </w:rPr>
              <w:t>dentity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4F4BD1"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1C8A2A"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ED1CD7" w14:textId="77777777" w:rsidR="00DB4879" w:rsidRPr="00FF41C1" w:rsidRDefault="00DB4879" w:rsidP="002E2BF2">
            <w:pPr>
              <w:pStyle w:val="TAL"/>
            </w:pPr>
            <w:r>
              <w:t>A string identifying the user that made the access, if supplied.</w:t>
            </w:r>
          </w:p>
        </w:tc>
      </w:tr>
      <w:tr w:rsidR="00DB4879" w14:paraId="785542C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248A2C" w14:textId="77777777" w:rsidR="00DB4879" w:rsidRPr="00BF796F" w:rsidRDefault="00DB4879" w:rsidP="002E2BF2">
            <w:pPr>
              <w:pStyle w:val="TAL"/>
              <w:keepNext w:val="0"/>
              <w:rPr>
                <w:rStyle w:val="Code"/>
              </w:rPr>
            </w:pPr>
            <w:r>
              <w:rPr>
                <w:rStyle w:val="Code"/>
              </w:rPr>
              <w:tab/>
              <w:t>referer</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D574CD" w14:textId="77777777" w:rsidR="00DB4879" w:rsidRPr="00BF796F" w:rsidRDefault="00DB4879" w:rsidP="002E2BF2">
            <w:pPr>
              <w:pStyle w:val="TAL"/>
              <w:keepNext w:val="0"/>
              <w:rPr>
                <w:rStyle w:val="Datatypechar"/>
              </w:rPr>
            </w:pPr>
            <w:r>
              <w:rPr>
                <w:rStyle w:val="Datatypechar"/>
              </w:rPr>
              <w:t>Absolute‌Url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EECCDE" w14:textId="77777777" w:rsidR="00DB4879" w:rsidRPr="00FF41C1"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3625CF" w14:textId="77777777" w:rsidR="00DB4879" w:rsidRPr="00FF41C1" w:rsidRDefault="00DB4879" w:rsidP="002E2BF2">
            <w:pPr>
              <w:pStyle w:val="TAL"/>
              <w:keepNext w:val="0"/>
            </w:pPr>
            <w:r>
              <w:t xml:space="preserve">The URL that the Media Player reports being referred from, if the </w:t>
            </w:r>
            <w:r w:rsidRPr="0053069F">
              <w:rPr>
                <w:rStyle w:val="HTTPHeader"/>
              </w:rPr>
              <w:t>Referer</w:t>
            </w:r>
            <w:r>
              <w:t xml:space="preserve"> request header is supplied. (See table 6.4.2</w:t>
            </w:r>
            <w:r>
              <w:noBreakHyphen/>
              <w:t>1.)</w:t>
            </w:r>
          </w:p>
        </w:tc>
      </w:tr>
      <w:tr w:rsidR="00DB4879" w14:paraId="293F8F3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EF9831" w14:textId="77777777" w:rsidR="00DB4879" w:rsidRPr="00BF796F" w:rsidRDefault="00DB4879" w:rsidP="002E2BF2">
            <w:pPr>
              <w:pStyle w:val="TAL"/>
              <w:rPr>
                <w:rStyle w:val="Code"/>
              </w:rPr>
            </w:pPr>
            <w:r>
              <w:rPr>
                <w:rStyle w:val="Code"/>
              </w:rPr>
              <w:t>c</w:t>
            </w:r>
            <w:r w:rsidRPr="00BF796F">
              <w:rPr>
                <w:rStyle w:val="Code"/>
              </w:rPr>
              <w:t>ache</w:t>
            </w:r>
            <w:r>
              <w:rPr>
                <w:rStyle w:val="Code"/>
              </w:rPr>
              <w:t>S</w:t>
            </w:r>
            <w:r w:rsidRPr="00BF796F">
              <w:rPr>
                <w:rStyle w:val="Code"/>
              </w:rPr>
              <w:t>tatus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AE9026" w14:textId="77777777" w:rsidR="00DB4879" w:rsidRPr="00BF796F" w:rsidRDefault="00DB4879" w:rsidP="002E2BF2">
            <w:pPr>
              <w:pStyle w:val="TAL"/>
              <w:rPr>
                <w:rStyle w:val="Datatypechar"/>
              </w:rPr>
            </w:pPr>
            <w:r>
              <w:rPr>
                <w:rStyle w:val="Datatypechar"/>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DD07D9"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830E64" w14:textId="77777777" w:rsidR="00DB4879" w:rsidRDefault="00DB4879" w:rsidP="002E2BF2">
            <w:pPr>
              <w:pStyle w:val="TAL"/>
            </w:pPr>
            <w:r>
              <w:t xml:space="preserve">An indication of whether the 5GMS AS is able to serve an object corresponding to </w:t>
            </w:r>
            <w:r w:rsidRPr="007E3C15">
              <w:rPr>
                <w:rStyle w:val="Code"/>
              </w:rPr>
              <w:t>requestMessage,url</w:t>
            </w:r>
            <w:r>
              <w:t xml:space="preserve"> from cache (</w:t>
            </w:r>
            <w:r w:rsidRPr="007E3C15">
              <w:rPr>
                <w:rStyle w:val="Code"/>
              </w:rPr>
              <w:t>HIT</w:t>
            </w:r>
            <w:r>
              <w:t>) or whether there is a stale object cached (</w:t>
            </w:r>
            <w:r w:rsidRPr="007E3C15">
              <w:rPr>
                <w:rStyle w:val="Code"/>
              </w:rPr>
              <w:t>EXPIRED</w:t>
            </w:r>
            <w:r>
              <w:t>) or the requested object is not present in cache (</w:t>
            </w:r>
            <w:r w:rsidRPr="007E3C15">
              <w:rPr>
                <w:rStyle w:val="Code"/>
              </w:rPr>
              <w:t>MISS</w:t>
            </w:r>
            <w:r>
              <w:t>). (See table 6.4.4.4.)</w:t>
            </w:r>
          </w:p>
          <w:p w14:paraId="3ECBBDDD" w14:textId="77777777" w:rsidR="00DB4879" w:rsidRPr="00FF41C1" w:rsidRDefault="00DB4879" w:rsidP="002E2BF2">
            <w:pPr>
              <w:pStyle w:val="TALcontinuation"/>
              <w:spacing w:before="60"/>
            </w:pPr>
            <w:r>
              <w:t>For non-caching implementations of the 5GMS AS, the property shall be omitted.</w:t>
            </w:r>
          </w:p>
        </w:tc>
      </w:tr>
      <w:tr w:rsidR="00DB4879" w14:paraId="49FFE08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6624AC" w14:textId="77777777" w:rsidR="00DB4879" w:rsidRPr="00BF796F" w:rsidRDefault="00DB4879" w:rsidP="002E2BF2">
            <w:pPr>
              <w:pStyle w:val="TAL"/>
              <w:rPr>
                <w:rStyle w:val="Code"/>
              </w:rPr>
            </w:pPr>
            <w:r>
              <w:rPr>
                <w:rStyle w:val="Code"/>
              </w:rPr>
              <w:t>responseMessage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999F59" w14:textId="77777777" w:rsidR="00DB4879" w:rsidRPr="00BF796F"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82CA0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8D97A7" w14:textId="77777777" w:rsidR="00DB4879" w:rsidRDefault="00DB4879" w:rsidP="002E2BF2">
            <w:pPr>
              <w:pStyle w:val="TAL"/>
            </w:pPr>
            <w:r>
              <w:t>Details of the HTTP response message returned by the 5GMS AS to the Media Stream Handler for this media access.</w:t>
            </w:r>
          </w:p>
        </w:tc>
      </w:tr>
      <w:tr w:rsidR="00DB4879" w14:paraId="44CA69E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553C02" w14:textId="77777777" w:rsidR="00DB4879" w:rsidRPr="00BF796F" w:rsidRDefault="00DB4879" w:rsidP="002E2BF2">
            <w:pPr>
              <w:pStyle w:val="TAL"/>
              <w:rPr>
                <w:rStyle w:val="Code"/>
              </w:rPr>
            </w:pPr>
            <w:r>
              <w:rPr>
                <w:rStyle w:val="Code"/>
              </w:rPr>
              <w:tab/>
            </w:r>
            <w:r w:rsidRPr="00BF796F">
              <w:rPr>
                <w:rStyle w:val="Code"/>
              </w:rPr>
              <w:t>response</w:t>
            </w:r>
            <w:r>
              <w:rPr>
                <w:rStyle w:val="Code"/>
              </w:rPr>
              <w:t>C</w:t>
            </w:r>
            <w:r w:rsidRPr="00BF796F">
              <w:rPr>
                <w:rStyle w:val="Code"/>
              </w:rPr>
              <w:t>ode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EC15EE"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123962"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302A10" w14:textId="77777777" w:rsidR="00DB4879" w:rsidRPr="00FF41C1" w:rsidRDefault="00DB4879" w:rsidP="002E2BF2">
            <w:pPr>
              <w:pStyle w:val="TAL"/>
            </w:pPr>
            <w:r>
              <w:t>The HTTP response code.</w:t>
            </w:r>
          </w:p>
        </w:tc>
      </w:tr>
      <w:tr w:rsidR="00DB4879" w14:paraId="23EDC76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44D7E57" w14:textId="77777777" w:rsidR="00DB4879" w:rsidRPr="00BF796F" w:rsidRDefault="00DB4879" w:rsidP="002E2BF2">
            <w:pPr>
              <w:pStyle w:val="TAL"/>
              <w:rPr>
                <w:rStyle w:val="Code"/>
              </w:rPr>
            </w:pPr>
            <w:r>
              <w:rPr>
                <w:rStyle w:val="Code"/>
              </w:rPr>
              <w:tab/>
            </w:r>
            <w:r w:rsidRPr="00BF796F">
              <w:rPr>
                <w:rStyle w:val="Code"/>
              </w:rPr>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F484A8"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91EB95"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07A911" w14:textId="77777777" w:rsidR="00DB4879" w:rsidRPr="00FF41C1" w:rsidRDefault="00DB4879" w:rsidP="002E2BF2">
            <w:pPr>
              <w:pStyle w:val="TAL"/>
            </w:pPr>
            <w:r>
              <w:t>The total number of bytes in the response message.</w:t>
            </w:r>
          </w:p>
        </w:tc>
      </w:tr>
      <w:tr w:rsidR="00DB4879" w14:paraId="1D6C95F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083054" w14:textId="77777777" w:rsidR="00DB4879" w:rsidRPr="00BF796F" w:rsidRDefault="00DB4879" w:rsidP="002E2BF2">
            <w:pPr>
              <w:pStyle w:val="TAL"/>
              <w:rPr>
                <w:rStyle w:val="Code"/>
              </w:rPr>
            </w:pPr>
            <w:r>
              <w:rPr>
                <w:rStyle w:val="Code"/>
              </w:rPr>
              <w:tab/>
            </w:r>
            <w:r w:rsidRPr="00BF796F">
              <w:rPr>
                <w:rStyle w:val="Code"/>
              </w:rPr>
              <w:t>body</w:t>
            </w:r>
            <w:r>
              <w:rPr>
                <w:rStyle w:val="Code"/>
              </w:rPr>
              <w:t>S</w:t>
            </w:r>
            <w:r w:rsidRPr="00BF796F">
              <w:rPr>
                <w:rStyle w:val="Code"/>
              </w:rPr>
              <w:t>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330C42"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6A4905"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802733" w14:textId="77777777" w:rsidR="00DB4879" w:rsidRPr="00FF41C1" w:rsidRDefault="00DB4879" w:rsidP="002E2BF2">
            <w:pPr>
              <w:pStyle w:val="TAL"/>
            </w:pPr>
            <w:r>
              <w:t>The number of bytes in the HTTP response message body.</w:t>
            </w:r>
          </w:p>
        </w:tc>
      </w:tr>
      <w:tr w:rsidR="00DB4879" w14:paraId="23C4184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C1CE50" w14:textId="77777777" w:rsidR="00DB4879" w:rsidRDefault="00DB4879" w:rsidP="002E2BF2">
            <w:pPr>
              <w:pStyle w:val="TAL"/>
              <w:keepNext w:val="0"/>
              <w:rPr>
                <w:rStyle w:val="Code"/>
              </w:rPr>
            </w:pPr>
            <w:r>
              <w:rPr>
                <w:rStyle w:val="Code"/>
              </w:rPr>
              <w:tab/>
              <w:t>contentType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14CBFF"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E2D5EB"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3581DF" w14:textId="77777777" w:rsidR="00DB4879" w:rsidRDefault="00DB4879" w:rsidP="002E2BF2">
            <w:pPr>
              <w:pStyle w:val="TAL"/>
              <w:keepNext w:val="0"/>
            </w:pPr>
            <w:r>
              <w:t>The MIME content type of response message, if any.</w:t>
            </w:r>
          </w:p>
        </w:tc>
      </w:tr>
      <w:tr w:rsidR="00DB4879" w14:paraId="2BD5EFC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E38A6C" w14:textId="77777777" w:rsidR="00DB4879" w:rsidRPr="00BF796F" w:rsidRDefault="00DB4879" w:rsidP="002E2BF2">
            <w:pPr>
              <w:pStyle w:val="TAL"/>
              <w:keepNext w:val="0"/>
              <w:rPr>
                <w:rStyle w:val="Code"/>
              </w:rPr>
            </w:pPr>
            <w:r>
              <w:rPr>
                <w:rStyle w:val="Code"/>
              </w:rPr>
              <w:t>p</w:t>
            </w:r>
            <w:r w:rsidRPr="00BF796F">
              <w:rPr>
                <w:rStyle w:val="Code"/>
              </w:rPr>
              <w:t>rocessing</w:t>
            </w:r>
            <w:r>
              <w:rPr>
                <w:rStyle w:val="Code"/>
              </w:rPr>
              <w:t>L</w:t>
            </w:r>
            <w:r w:rsidRPr="00BF796F">
              <w:rPr>
                <w:rStyle w:val="Code"/>
              </w:rPr>
              <w:t>atency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422109" w14:textId="77777777" w:rsidR="00DB4879" w:rsidRPr="00BF796F" w:rsidRDefault="00DB4879" w:rsidP="002E2BF2">
            <w:pPr>
              <w:pStyle w:val="TAL"/>
              <w:keepNext w:val="0"/>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FA1AE8" w14:textId="77777777" w:rsidR="00DB4879" w:rsidRPr="00FF41C1"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6F872" w14:textId="77777777" w:rsidR="00DB4879" w:rsidRPr="00FF41C1" w:rsidRDefault="00DB4879" w:rsidP="002E2BF2">
            <w:pPr>
              <w:pStyle w:val="TAL"/>
              <w:keepNext w:val="0"/>
            </w:pPr>
            <w:r>
              <w:t>The time, expressed in milliseconds, taken by the 5GMS AS to respond to the Media Stream Handler request, measured from the first byte of the HTTP request being processed by the 5GMS AS to the last byte of the response being sent.</w:t>
            </w:r>
          </w:p>
        </w:tc>
      </w:tr>
      <w:tr w:rsidR="00DB4879" w14:paraId="09FA9A7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5D62C4" w14:textId="77777777" w:rsidR="00DB4879" w:rsidRDefault="00DB4879" w:rsidP="002E2BF2">
            <w:pPr>
              <w:pStyle w:val="TAL"/>
              <w:rPr>
                <w:rStyle w:val="Code"/>
              </w:rPr>
            </w:pPr>
            <w:r>
              <w:rPr>
                <w:rStyle w:val="Code"/>
              </w:rPr>
              <w:t>connectionMetrics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A2C422" w14:textId="77777777" w:rsidR="00DB4879"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4B1867"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F40F46" w14:textId="77777777" w:rsidR="00DB4879" w:rsidRDefault="00DB4879" w:rsidP="002E2BF2">
            <w:pPr>
              <w:pStyle w:val="TAL"/>
            </w:pPr>
            <w:r>
              <w:t>Metrics about the performance of the transport connection underlying the HTTP session serving this media access.</w:t>
            </w:r>
          </w:p>
        </w:tc>
      </w:tr>
      <w:tr w:rsidR="00DB4879" w14:paraId="46658E7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049D3F" w14:textId="77777777" w:rsidR="00DB4879" w:rsidRPr="00BF796F" w:rsidRDefault="00DB4879" w:rsidP="002E2BF2">
            <w:pPr>
              <w:pStyle w:val="TAL"/>
              <w:rPr>
                <w:rStyle w:val="Code"/>
              </w:rPr>
            </w:pPr>
            <w:r>
              <w:rPr>
                <w:rStyle w:val="Code"/>
              </w:rPr>
              <w:tab/>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21167CF" w14:textId="77777777" w:rsidR="00DB4879" w:rsidRPr="00BF796F" w:rsidRDefault="00DB4879" w:rsidP="002E2BF2">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C835A9"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BF567C" w14:textId="77777777" w:rsidR="00DB4879" w:rsidRPr="00FF41C1" w:rsidRDefault="00DB4879" w:rsidP="002E2BF2">
            <w:pPr>
              <w:pStyle w:val="TAL"/>
            </w:pPr>
            <w:r>
              <w:t>A rolling mean average, expressed in milliseconds, of the network round-trip time for the HTTP session.</w:t>
            </w:r>
          </w:p>
        </w:tc>
      </w:tr>
      <w:tr w:rsidR="00DB4879" w:rsidRPr="00131334" w14:paraId="078F9B2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11746A5" w14:textId="77777777" w:rsidR="00DB4879" w:rsidRPr="00BF796F" w:rsidRDefault="00DB4879" w:rsidP="002E2BF2">
            <w:pPr>
              <w:pStyle w:val="TAL"/>
              <w:rPr>
                <w:rStyle w:val="Code"/>
              </w:rPr>
            </w:pPr>
            <w:r>
              <w:rPr>
                <w:rStyle w:val="Code"/>
              </w:rPr>
              <w:tab/>
              <w:t>n</w:t>
            </w:r>
            <w:r w:rsidRPr="00BF796F">
              <w:rPr>
                <w:rStyle w:val="Code"/>
              </w:rPr>
              <w:t>etwork</w:t>
            </w:r>
            <w:r>
              <w:rPr>
                <w:rStyle w:val="Code"/>
              </w:rPr>
              <w:t>R</w:t>
            </w:r>
            <w:r w:rsidRPr="00BF796F">
              <w:rPr>
                <w:rStyle w:val="Code"/>
              </w:rPr>
              <w:t>ound</w:t>
            </w:r>
            <w:r>
              <w:rPr>
                <w:rStyle w:val="Code"/>
              </w:rPr>
              <w:t>T</w:t>
            </w:r>
            <w:r w:rsidRPr="00BF796F">
              <w:rPr>
                <w:rStyle w:val="Code"/>
              </w:rPr>
              <w:t>rip</w:t>
            </w:r>
            <w:r>
              <w:rPr>
                <w:rStyle w:val="Code"/>
              </w:rPr>
              <w:t>‌T</w:t>
            </w:r>
            <w:r w:rsidRPr="00BF796F">
              <w:rPr>
                <w:rStyle w:val="Code"/>
              </w:rPr>
              <w:t>ime</w:t>
            </w:r>
            <w:r>
              <w:rPr>
                <w:rStyle w:val="Code"/>
              </w:rPr>
              <w:t>‌V</w:t>
            </w:r>
            <w:r w:rsidRPr="00BF796F">
              <w:rPr>
                <w:rStyle w:val="Code"/>
              </w:rPr>
              <w:t>aria</w:t>
            </w:r>
            <w:r>
              <w:rPr>
                <w:rStyle w:val="Code"/>
              </w:rPr>
              <w:t>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FDF27F" w14:textId="77777777" w:rsidR="00DB4879" w:rsidRPr="00BF796F" w:rsidRDefault="00DB4879" w:rsidP="002E2BF2">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4CC1B7"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B03935" w14:textId="77777777" w:rsidR="00DB4879" w:rsidRPr="00131334" w:rsidRDefault="00DB4879" w:rsidP="002E2BF2">
            <w:pPr>
              <w:pStyle w:val="TAL"/>
            </w:pPr>
            <w:r>
              <w:t xml:space="preserve">The variation in </w:t>
            </w:r>
            <w:r w:rsidRPr="0053069F">
              <w:rPr>
                <w:rStyle w:val="Code"/>
              </w:rPr>
              <w:t>meanNetwork‌RoundTripTime</w:t>
            </w:r>
            <w:r w:rsidRPr="004A382A">
              <w:t xml:space="preserve">, </w:t>
            </w:r>
            <w:r>
              <w:t>expressed in milliseconds, during the averaging period.</w:t>
            </w:r>
          </w:p>
        </w:tc>
      </w:tr>
      <w:tr w:rsidR="00DB4879" w14:paraId="7FCB847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B3F9BB5" w14:textId="77777777" w:rsidR="00DB4879" w:rsidRPr="00BF796F" w:rsidRDefault="00DB4879" w:rsidP="002E2BF2">
            <w:pPr>
              <w:pStyle w:val="TAL"/>
              <w:rPr>
                <w:rStyle w:val="Code"/>
              </w:rPr>
            </w:pPr>
            <w:r>
              <w:rPr>
                <w:rStyle w:val="Code"/>
              </w:rPr>
              <w:tab/>
              <w:t>c</w:t>
            </w:r>
            <w:r w:rsidRPr="00BF796F">
              <w:rPr>
                <w:rStyle w:val="Code"/>
              </w:rPr>
              <w:t>ongestion</w:t>
            </w:r>
            <w:r>
              <w:rPr>
                <w:rStyle w:val="Code"/>
              </w:rPr>
              <w:t>‌W</w:t>
            </w:r>
            <w:r w:rsidRPr="00BF796F">
              <w:rPr>
                <w:rStyle w:val="Code"/>
              </w:rPr>
              <w:t>indow</w:t>
            </w:r>
            <w:r>
              <w:rPr>
                <w:rStyle w:val="Code"/>
              </w:rPr>
              <w:t>‌S</w:t>
            </w:r>
            <w:r w:rsidRPr="00BF796F">
              <w:rPr>
                <w:rStyle w:val="Code"/>
              </w:rPr>
              <w:t>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2452A3F"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729544"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D53E80" w14:textId="77777777" w:rsidR="00DB4879" w:rsidRPr="00FF41C1" w:rsidRDefault="00DB4879" w:rsidP="002E2BF2">
            <w:pPr>
              <w:pStyle w:val="TAL"/>
            </w:pPr>
            <w:r>
              <w:t>The current size (in bytes) of the congestion window for the transport connection underlying the HTTP session.</w:t>
            </w:r>
          </w:p>
        </w:tc>
      </w:tr>
    </w:tbl>
    <w:p w14:paraId="3DA50259" w14:textId="77777777" w:rsidR="00DB4879" w:rsidRDefault="00DB4879" w:rsidP="00DB4879"/>
    <w:p w14:paraId="0685BD55" w14:textId="77777777" w:rsidR="00FE09CE" w:rsidRPr="006436AF" w:rsidRDefault="00FE09CE">
      <w:pPr>
        <w:overflowPunct/>
        <w:autoSpaceDE/>
        <w:autoSpaceDN/>
        <w:adjustRightInd/>
        <w:spacing w:after="0"/>
        <w:textAlignment w:val="auto"/>
      </w:pPr>
      <w:r w:rsidRPr="006436AF">
        <w:br w:type="page"/>
      </w:r>
    </w:p>
    <w:p w14:paraId="2756601E" w14:textId="308E386A" w:rsidR="00143A85" w:rsidRPr="006436AF" w:rsidRDefault="00143A85" w:rsidP="001E1CEF">
      <w:pPr>
        <w:pStyle w:val="Heading8"/>
        <w:rPr>
          <w:rFonts w:eastAsia="MS Mincho"/>
        </w:rPr>
      </w:pPr>
      <w:bookmarkStart w:id="2220" w:name="_CRAnnexAinformative"/>
      <w:bookmarkStart w:id="2221" w:name="_Toc194090102"/>
      <w:bookmarkEnd w:id="2220"/>
      <w:r w:rsidRPr="006436AF">
        <w:rPr>
          <w:rFonts w:eastAsia="MS Mincho"/>
        </w:rPr>
        <w:t>Annex A</w:t>
      </w:r>
      <w:r w:rsidR="001E1CEF" w:rsidRPr="006436AF">
        <w:rPr>
          <w:rFonts w:eastAsia="MS Mincho"/>
        </w:rPr>
        <w:t xml:space="preserve"> (informative)</w:t>
      </w:r>
      <w:r w:rsidR="0087731D" w:rsidRPr="006436AF">
        <w:rPr>
          <w:rFonts w:eastAsia="MS Mincho"/>
        </w:rPr>
        <w:t>:</w:t>
      </w:r>
      <w:r w:rsidR="0087731D" w:rsidRPr="006436AF">
        <w:rPr>
          <w:rFonts w:eastAsia="MS Mincho"/>
        </w:rPr>
        <w:br/>
      </w:r>
      <w:r w:rsidRPr="006436AF">
        <w:t xml:space="preserve">5GMS </w:t>
      </w:r>
      <w:r w:rsidRPr="006436AF">
        <w:rPr>
          <w:rFonts w:eastAsia="MS Mincho"/>
        </w:rPr>
        <w:t>P</w:t>
      </w:r>
      <w:r w:rsidRPr="006436AF">
        <w:t>arameter propagation for DASH Streaming</w:t>
      </w:r>
      <w:bookmarkEnd w:id="2152"/>
      <w:bookmarkEnd w:id="2153"/>
      <w:bookmarkEnd w:id="2154"/>
      <w:bookmarkEnd w:id="2155"/>
      <w:bookmarkEnd w:id="2221"/>
    </w:p>
    <w:p w14:paraId="37B2179F" w14:textId="77777777" w:rsidR="00143A85" w:rsidRPr="006436AF" w:rsidRDefault="00143A85" w:rsidP="002D3606">
      <w:pPr>
        <w:pStyle w:val="Heading1"/>
      </w:pPr>
      <w:bookmarkStart w:id="2222" w:name="_CRA_1"/>
      <w:bookmarkStart w:id="2223" w:name="_Toc68899718"/>
      <w:bookmarkStart w:id="2224" w:name="_Toc71214469"/>
      <w:bookmarkStart w:id="2225" w:name="_Toc71722143"/>
      <w:bookmarkStart w:id="2226" w:name="_Toc74859195"/>
      <w:bookmarkStart w:id="2227" w:name="_Toc194090103"/>
      <w:bookmarkEnd w:id="2222"/>
      <w:r w:rsidRPr="006436AF">
        <w:t>A.1</w:t>
      </w:r>
      <w:r w:rsidRPr="006436AF">
        <w:tab/>
        <w:t>End-to-end model</w:t>
      </w:r>
      <w:bookmarkEnd w:id="2223"/>
      <w:bookmarkEnd w:id="2224"/>
      <w:bookmarkEnd w:id="2225"/>
      <w:bookmarkEnd w:id="2226"/>
      <w:bookmarkEnd w:id="2227"/>
    </w:p>
    <w:p w14:paraId="4640F57E" w14:textId="77777777" w:rsidR="00143A85" w:rsidRPr="006436AF" w:rsidRDefault="00143A85" w:rsidP="00DE2B16">
      <w:pPr>
        <w:keepNext/>
        <w:rPr>
          <w:lang w:eastAsia="x-none"/>
        </w:rPr>
      </w:pPr>
      <w:r w:rsidRPr="006436AF">
        <w:rPr>
          <w:lang w:eastAsia="x-none"/>
        </w:rPr>
        <w:t>Figure A.1</w:t>
      </w:r>
      <w:r w:rsidRPr="006436AF">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6436AF" w:rsidRDefault="2A2EC25C" w:rsidP="001A2D9F">
      <w:pPr>
        <w:pStyle w:val="TH"/>
      </w:pPr>
      <w:r w:rsidRPr="006436AF">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6436AF" w:rsidRDefault="00143A85" w:rsidP="00143A85">
      <w:pPr>
        <w:pStyle w:val="TF"/>
        <w:rPr>
          <w:lang w:eastAsia="x-none"/>
        </w:rPr>
      </w:pPr>
      <w:bookmarkStart w:id="2228" w:name="_CRFigureA_11"/>
      <w:r w:rsidRPr="006436AF">
        <w:t xml:space="preserve">Figure </w:t>
      </w:r>
      <w:bookmarkEnd w:id="2228"/>
      <w:r w:rsidRPr="006436AF">
        <w:t>A.1</w:t>
      </w:r>
      <w:r w:rsidRPr="006436AF">
        <w:noBreakHyphen/>
        <w:t>1: End-to-end model for dynamic policy parameter propagation</w:t>
      </w:r>
    </w:p>
    <w:p w14:paraId="0A14D2E8" w14:textId="77777777" w:rsidR="00143A85" w:rsidRPr="006436AF" w:rsidRDefault="00143A85" w:rsidP="00143A85">
      <w:pPr>
        <w:keepNext/>
        <w:rPr>
          <w:lang w:eastAsia="x-none"/>
        </w:rPr>
      </w:pPr>
      <w:r w:rsidRPr="006436AF">
        <w:rPr>
          <w:lang w:eastAsia="x-none"/>
        </w:rPr>
        <w:t>The interfaces involved and their roles in this feature are as follows:</w:t>
      </w:r>
    </w:p>
    <w:p w14:paraId="5BEBC354" w14:textId="01740149" w:rsidR="00143A85" w:rsidRPr="006436AF" w:rsidRDefault="00E51816" w:rsidP="00E51816">
      <w:pPr>
        <w:pStyle w:val="B1"/>
        <w:ind w:left="644" w:hanging="360"/>
      </w:pPr>
      <w:bookmarkStart w:id="2229" w:name="_MCCTEMPBM_CRPT71130687___2"/>
      <w:r w:rsidRPr="006436AF">
        <w:t>-</w:t>
      </w:r>
      <w:r w:rsidRPr="006436AF">
        <w:tab/>
      </w:r>
      <w:r w:rsidR="00143A85" w:rsidRPr="006436AF">
        <w:t>M1: Provisioning interface between the 5GMS Application Provider and the 5GMS AF.</w:t>
      </w:r>
    </w:p>
    <w:p w14:paraId="7EB15E6E" w14:textId="1E9CD3BF" w:rsidR="00143A85" w:rsidRPr="006436AF" w:rsidRDefault="00E51816" w:rsidP="00E51816">
      <w:pPr>
        <w:pStyle w:val="B1"/>
        <w:ind w:left="644" w:hanging="360"/>
      </w:pPr>
      <w:r w:rsidRPr="006436AF">
        <w:t>-</w:t>
      </w:r>
      <w:r w:rsidRPr="006436AF">
        <w:tab/>
      </w:r>
      <w:r w:rsidR="00143A85" w:rsidRPr="006436AF">
        <w:t>P1: The 5GMS Application Provider provisions the DASH MPD generator, e.g. by annotating the MPD with Service Descriptions.</w:t>
      </w:r>
    </w:p>
    <w:p w14:paraId="758097E5" w14:textId="4EA1573E" w:rsidR="00143A85" w:rsidRPr="006436AF" w:rsidRDefault="00E51816" w:rsidP="00E51816">
      <w:pPr>
        <w:pStyle w:val="B1"/>
        <w:ind w:left="644" w:hanging="360"/>
      </w:pPr>
      <w:r w:rsidRPr="006436AF">
        <w:t>-</w:t>
      </w:r>
      <w:r w:rsidRPr="006436AF">
        <w:tab/>
      </w:r>
      <w:r w:rsidR="00143A85" w:rsidRPr="006436AF">
        <w:t>U1: User Interface to the 5GMS-Aware Application.</w:t>
      </w:r>
    </w:p>
    <w:bookmarkEnd w:id="2229"/>
    <w:p w14:paraId="615028CC" w14:textId="4F1BA7B0" w:rsidR="00143A85" w:rsidRPr="006436AF" w:rsidRDefault="00143A85" w:rsidP="00143A85">
      <w:pPr>
        <w:pStyle w:val="NO"/>
      </w:pPr>
      <w:r w:rsidRPr="006436AF">
        <w:t>NOTE:</w:t>
      </w:r>
      <w:r w:rsidR="001A2D9F" w:rsidRPr="006436AF">
        <w:tab/>
      </w:r>
      <w:r w:rsidRPr="006436AF">
        <w:t>The 5GMS Application Provider controls the application, i.e. controls the GUI choices.</w:t>
      </w:r>
    </w:p>
    <w:p w14:paraId="5B39F6A5" w14:textId="7F50823D" w:rsidR="00143A85" w:rsidRPr="006436AF" w:rsidRDefault="00E51816" w:rsidP="00E51816">
      <w:pPr>
        <w:pStyle w:val="B1"/>
        <w:ind w:left="644" w:hanging="360"/>
      </w:pPr>
      <w:bookmarkStart w:id="2230" w:name="_MCCTEMPBM_CRPT71130688___2"/>
      <w:r w:rsidRPr="006436AF">
        <w:t>-</w:t>
      </w:r>
      <w:r w:rsidRPr="006436AF">
        <w:tab/>
      </w:r>
      <w:r w:rsidR="00143A85" w:rsidRPr="006436AF">
        <w:t>M8: Non-standardized input from the 5GMS Application Provider to the 5GMS-Aware Application, such as country-specific application behaviours (languages, on-demand catalogue, etc).</w:t>
      </w:r>
    </w:p>
    <w:bookmarkEnd w:id="2230"/>
    <w:p w14:paraId="59B7FE4B" w14:textId="77777777" w:rsidR="00143A85" w:rsidRPr="006436AF" w:rsidRDefault="00143A85" w:rsidP="00143A85">
      <w:pPr>
        <w:pStyle w:val="B2"/>
      </w:pPr>
      <w:r w:rsidRPr="006436AF">
        <w:t>-</w:t>
      </w:r>
      <w:r w:rsidRPr="006436AF">
        <w:tab/>
        <w:t>Input on subscriptions (e.g. 4K subscription versus SD subscription).</w:t>
      </w:r>
    </w:p>
    <w:p w14:paraId="02A361BC" w14:textId="77777777" w:rsidR="00143A85" w:rsidRPr="006436AF" w:rsidRDefault="00143A85" w:rsidP="00143A85">
      <w:pPr>
        <w:pStyle w:val="B2"/>
      </w:pPr>
      <w:r w:rsidRPr="006436AF">
        <w:t>-</w:t>
      </w:r>
      <w:r w:rsidRPr="006436AF">
        <w:tab/>
        <w:t>Device-specific content selection rules (e.g. SmartPhone versus Smart TV).</w:t>
      </w:r>
    </w:p>
    <w:p w14:paraId="50E91EA5" w14:textId="77777777" w:rsidR="00143A85" w:rsidRPr="006436AF" w:rsidRDefault="00143A85" w:rsidP="00143A85">
      <w:pPr>
        <w:pStyle w:val="B2"/>
      </w:pPr>
      <w:r w:rsidRPr="006436AF">
        <w:t>-</w:t>
      </w:r>
      <w:r w:rsidRPr="006436AF">
        <w:tab/>
        <w:t>Additional service offering features (e.g. background download possible).</w:t>
      </w:r>
    </w:p>
    <w:p w14:paraId="1A498660" w14:textId="30F342A5" w:rsidR="00143A85" w:rsidRPr="006436AF" w:rsidRDefault="00E51816" w:rsidP="00E51816">
      <w:pPr>
        <w:pStyle w:val="B1"/>
        <w:ind w:left="644" w:hanging="360"/>
      </w:pPr>
      <w:bookmarkStart w:id="2231" w:name="_MCCTEMPBM_CRPT71130689___2"/>
      <w:r w:rsidRPr="006436AF">
        <w:t>-</w:t>
      </w:r>
      <w:r w:rsidRPr="006436AF">
        <w:tab/>
      </w:r>
      <w:r w:rsidR="00143A85" w:rsidRPr="006436AF">
        <w:t>C1 (one of M6 or M7): Information from the 5GMS-Aware Application to the 5GMS Client, e.g. user content selections.</w:t>
      </w:r>
    </w:p>
    <w:p w14:paraId="11B4C09C" w14:textId="16AAC925" w:rsidR="00143A85" w:rsidRPr="006436AF" w:rsidRDefault="00E51816" w:rsidP="00E51816">
      <w:pPr>
        <w:pStyle w:val="B1"/>
        <w:ind w:left="644" w:hanging="360"/>
      </w:pPr>
      <w:r w:rsidRPr="006436AF">
        <w:t>-</w:t>
      </w:r>
      <w:r w:rsidRPr="006436AF">
        <w:tab/>
      </w:r>
      <w:r w:rsidR="00143A85" w:rsidRPr="006436AF">
        <w:t>M6: Information flow from the DASH Player to the Media Session Handler.</w:t>
      </w:r>
    </w:p>
    <w:p w14:paraId="5E4DC8D5" w14:textId="127B1394" w:rsidR="00143A85" w:rsidRPr="006436AF" w:rsidRDefault="00E51816" w:rsidP="00E51816">
      <w:pPr>
        <w:pStyle w:val="B1"/>
        <w:ind w:left="644" w:hanging="360"/>
      </w:pPr>
      <w:r w:rsidRPr="006436AF">
        <w:t>-</w:t>
      </w:r>
      <w:r w:rsidRPr="006436AF">
        <w:tab/>
      </w:r>
      <w:r w:rsidR="00143A85" w:rsidRPr="006436AF">
        <w:t>M7: Information flow from the Media Session Handler to the DASH Player.</w:t>
      </w:r>
    </w:p>
    <w:p w14:paraId="691E7B01" w14:textId="7F0F8C02" w:rsidR="00143A85" w:rsidRPr="006436AF" w:rsidRDefault="00E51816" w:rsidP="00E51816">
      <w:pPr>
        <w:pStyle w:val="B1"/>
        <w:ind w:left="644" w:hanging="360"/>
      </w:pPr>
      <w:r w:rsidRPr="006436AF">
        <w:t>-</w:t>
      </w:r>
      <w:r w:rsidRPr="006436AF">
        <w:tab/>
      </w:r>
      <w:r w:rsidR="00143A85" w:rsidRPr="006436AF">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6436AF" w:rsidRDefault="00E51816" w:rsidP="00E51816">
      <w:pPr>
        <w:pStyle w:val="B1"/>
        <w:keepNext/>
        <w:ind w:left="644" w:hanging="360"/>
      </w:pPr>
      <w:r w:rsidRPr="006436AF">
        <w:t>-</w:t>
      </w:r>
      <w:r w:rsidRPr="006436AF">
        <w:tab/>
      </w:r>
      <w:r w:rsidR="00143A85" w:rsidRPr="006436AF">
        <w:t>M5_2: Information flow from the Media Session Handler to the 5GMS AF. This includes:</w:t>
      </w:r>
    </w:p>
    <w:bookmarkEnd w:id="2231"/>
    <w:p w14:paraId="2CBEC1BA" w14:textId="76908D46" w:rsidR="00143A85" w:rsidRPr="006436AF" w:rsidRDefault="00143A85" w:rsidP="00143A85">
      <w:pPr>
        <w:pStyle w:val="B2"/>
      </w:pPr>
      <w:r w:rsidRPr="006436AF">
        <w:t>-</w:t>
      </w:r>
      <w:r w:rsidRPr="006436AF">
        <w:tab/>
        <w:t>input to create the Service Data Flow Templates</w:t>
      </w:r>
      <w:r w:rsidR="009F0F95" w:rsidRPr="006436AF">
        <w:t xml:space="preserve"> </w:t>
      </w:r>
      <w:r w:rsidRPr="006436AF">
        <w:t>(see TS 23.503 [</w:t>
      </w:r>
      <w:r w:rsidR="007D7B73" w:rsidRPr="006436AF">
        <w:t>33</w:t>
      </w:r>
      <w:r w:rsidRPr="006436AF">
        <w:t>]) for identifying the application data flows within a PDU Session,</w:t>
      </w:r>
    </w:p>
    <w:p w14:paraId="2D1AC301" w14:textId="77777777" w:rsidR="00143A85" w:rsidRPr="006436AF" w:rsidRDefault="00143A85" w:rsidP="00143A85">
      <w:pPr>
        <w:pStyle w:val="B2"/>
      </w:pPr>
      <w:r w:rsidRPr="006436AF">
        <w:t>-</w:t>
      </w:r>
      <w:r w:rsidRPr="006436AF">
        <w:tab/>
        <w:t>an identifier for the Dynamic Policy instance (e.g. QoS, Conditional Zero-rating, charging, etc) and</w:t>
      </w:r>
    </w:p>
    <w:p w14:paraId="76B7CD4F" w14:textId="77777777" w:rsidR="00143A85" w:rsidRPr="006436AF" w:rsidRDefault="00143A85" w:rsidP="00143A85">
      <w:pPr>
        <w:pStyle w:val="B2"/>
      </w:pPr>
      <w:r w:rsidRPr="006436AF">
        <w:t>-</w:t>
      </w:r>
      <w:r w:rsidRPr="006436AF">
        <w:tab/>
        <w:t>optionally, Network Assistance information, e.g. bit rate recommendations.</w:t>
      </w:r>
    </w:p>
    <w:p w14:paraId="044C48A3" w14:textId="1D23E7DF" w:rsidR="00143A85" w:rsidRPr="006436AF" w:rsidRDefault="00143A85" w:rsidP="00143A85">
      <w:r w:rsidRPr="006436AF">
        <w:t>In its Annex K, the DASH standard [</w:t>
      </w:r>
      <w:r w:rsidR="007D7B73" w:rsidRPr="006436AF">
        <w:t>32</w:t>
      </w:r>
      <w:r w:rsidRPr="006436AF">
        <w:t xml:space="preserve">] specifies so-called </w:t>
      </w:r>
      <w:r w:rsidR="00732C99" w:rsidRPr="006436AF">
        <w:t>"</w:t>
      </w:r>
      <w:r w:rsidRPr="006436AF">
        <w:t>Service Descriptions</w:t>
      </w:r>
      <w:r w:rsidR="00732C99" w:rsidRPr="006436AF">
        <w:t>"</w:t>
      </w:r>
      <w:r w:rsidRPr="006436AF">
        <w:t xml:space="preserve">. The purpose of Service Descriptions is to provide additional information to a DASH player to influence its </w:t>
      </w:r>
      <w:r w:rsidR="00732C99" w:rsidRPr="006436AF">
        <w:t>"</w:t>
      </w:r>
      <w:r w:rsidRPr="006436AF">
        <w:t>Selection Logic</w:t>
      </w:r>
      <w:r w:rsidR="00732C99" w:rsidRPr="006436AF">
        <w:t>"</w:t>
      </w:r>
      <w:r w:rsidRPr="006436AF">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6436AF" w:rsidRDefault="00143A85" w:rsidP="00143A85">
      <w:r w:rsidRPr="006436AF">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6436AF" w:rsidRDefault="00143A85" w:rsidP="00143A85">
      <w:r w:rsidRPr="006436AF">
        <w:t>In the following clauses, the parameter propagation for a number of different use cases is described.</w:t>
      </w:r>
    </w:p>
    <w:p w14:paraId="72D440A4" w14:textId="77777777" w:rsidR="00143A85" w:rsidRPr="006436AF" w:rsidRDefault="00143A85" w:rsidP="002D3606">
      <w:pPr>
        <w:pStyle w:val="Heading1"/>
      </w:pPr>
      <w:bookmarkStart w:id="2232" w:name="_CRA_2"/>
      <w:bookmarkStart w:id="2233" w:name="_Toc68899719"/>
      <w:bookmarkStart w:id="2234" w:name="_Toc71214470"/>
      <w:bookmarkStart w:id="2235" w:name="_Toc71722144"/>
      <w:bookmarkStart w:id="2236" w:name="_Toc74859196"/>
      <w:bookmarkStart w:id="2237" w:name="_Toc194090104"/>
      <w:bookmarkEnd w:id="2232"/>
      <w:r w:rsidRPr="006436AF">
        <w:t>A.2</w:t>
      </w:r>
      <w:r w:rsidRPr="006436AF">
        <w:tab/>
        <w:t>Premium QoS dynamic policy</w:t>
      </w:r>
      <w:bookmarkEnd w:id="2233"/>
      <w:bookmarkEnd w:id="2234"/>
      <w:bookmarkEnd w:id="2235"/>
      <w:bookmarkEnd w:id="2236"/>
      <w:bookmarkEnd w:id="2237"/>
    </w:p>
    <w:p w14:paraId="53C0BA74" w14:textId="77777777" w:rsidR="00143A85" w:rsidRPr="006436AF" w:rsidRDefault="00143A85" w:rsidP="002D3606">
      <w:pPr>
        <w:pStyle w:val="Heading2"/>
      </w:pPr>
      <w:bookmarkStart w:id="2238" w:name="_CRA_2_1"/>
      <w:bookmarkStart w:id="2239" w:name="_Toc68899720"/>
      <w:bookmarkStart w:id="2240" w:name="_Toc71214471"/>
      <w:bookmarkStart w:id="2241" w:name="_Toc71722145"/>
      <w:bookmarkStart w:id="2242" w:name="_Toc74859197"/>
      <w:bookmarkStart w:id="2243" w:name="_Toc194090105"/>
      <w:bookmarkEnd w:id="2238"/>
      <w:r w:rsidRPr="006436AF">
        <w:t>A.2.1</w:t>
      </w:r>
      <w:r w:rsidRPr="006436AF">
        <w:tab/>
        <w:t>General</w:t>
      </w:r>
      <w:bookmarkEnd w:id="2239"/>
      <w:bookmarkEnd w:id="2240"/>
      <w:bookmarkEnd w:id="2241"/>
      <w:bookmarkEnd w:id="2242"/>
      <w:bookmarkEnd w:id="2243"/>
    </w:p>
    <w:p w14:paraId="23BDDD1E" w14:textId="77777777" w:rsidR="00143A85" w:rsidRPr="006436AF" w:rsidRDefault="00143A85" w:rsidP="00143A85">
      <w:pPr>
        <w:rPr>
          <w:lang w:eastAsia="x-none"/>
        </w:rPr>
      </w:pPr>
      <w:r w:rsidRPr="006436AF">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6436AF" w:rsidRDefault="00143A85" w:rsidP="00143A85">
      <w:pPr>
        <w:pStyle w:val="NO"/>
      </w:pPr>
      <w:r w:rsidRPr="006436AF">
        <w:t>NOTE:</w:t>
      </w:r>
      <w:r w:rsidRPr="006436AF">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6436AF" w:rsidRDefault="00143A85" w:rsidP="00143A85">
      <w:pPr>
        <w:rPr>
          <w:lang w:eastAsia="x-none"/>
        </w:rPr>
      </w:pPr>
      <w:r w:rsidRPr="006436AF">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6436AF">
        <w:rPr>
          <w:lang w:eastAsia="x-none"/>
        </w:rPr>
        <w:t>reception</w:t>
      </w:r>
      <w:r w:rsidRPr="006436AF">
        <w:rPr>
          <w:lang w:eastAsia="x-none"/>
        </w:rPr>
        <w:t xml:space="preserve"> of the HD or SD representations.</w:t>
      </w:r>
    </w:p>
    <w:p w14:paraId="75E6A275" w14:textId="50AEA49E" w:rsidR="00143A85" w:rsidRPr="006436AF" w:rsidRDefault="00143A85" w:rsidP="001A2D9F">
      <w:pPr>
        <w:pStyle w:val="TH"/>
      </w:pPr>
      <w:r w:rsidRPr="006436AF">
        <w:t xml:space="preserve"> </w:t>
      </w:r>
      <w:r w:rsidR="2A2EC25C" w:rsidRPr="006436AF">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6436AF" w:rsidRDefault="00143A85" w:rsidP="00143A85">
      <w:pPr>
        <w:pStyle w:val="TF"/>
      </w:pPr>
      <w:bookmarkStart w:id="2244" w:name="_CRFigureA_2_11"/>
      <w:r w:rsidRPr="006436AF">
        <w:t xml:space="preserve">Figure </w:t>
      </w:r>
      <w:bookmarkEnd w:id="2244"/>
      <w:r w:rsidRPr="006436AF">
        <w:t>A.2.1</w:t>
      </w:r>
      <w:r w:rsidRPr="006436AF">
        <w:noBreakHyphen/>
        <w:t>1: Subscription Levels for Premium QoS</w:t>
      </w:r>
    </w:p>
    <w:p w14:paraId="33A2C58E" w14:textId="77777777" w:rsidR="00143A85" w:rsidRPr="006436AF" w:rsidRDefault="00143A85" w:rsidP="00143A85">
      <w:pPr>
        <w:rPr>
          <w:lang w:eastAsia="x-none"/>
        </w:rPr>
      </w:pPr>
      <w:r w:rsidRPr="006436AF">
        <w:rPr>
          <w:lang w:eastAsia="x-none"/>
        </w:rPr>
        <w:t xml:space="preserve">The bit rate required to sustain a certain quality varies from title to title. In the figure, the bit rate needed for </w:t>
      </w:r>
      <w:r w:rsidRPr="006436AF">
        <w:rPr>
          <w:i/>
          <w:iCs/>
        </w:rPr>
        <w:t>Title4</w:t>
      </w:r>
      <w:r w:rsidRPr="006436AF">
        <w:t xml:space="preserve"> </w:t>
      </w:r>
      <w:r w:rsidRPr="006436AF">
        <w:rPr>
          <w:lang w:eastAsia="x-none"/>
        </w:rPr>
        <w:t>in</w:t>
      </w:r>
      <w:r w:rsidRPr="006436AF">
        <w:t xml:space="preserve"> HD </w:t>
      </w:r>
      <w:r w:rsidRPr="006436AF">
        <w:rPr>
          <w:lang w:eastAsia="x-none"/>
        </w:rPr>
        <w:t xml:space="preserve">is in the same range as SD quality of </w:t>
      </w:r>
      <w:r w:rsidRPr="006436AF">
        <w:rPr>
          <w:i/>
          <w:iCs/>
        </w:rPr>
        <w:t>Title3</w:t>
      </w:r>
      <w:r w:rsidRPr="006436AF">
        <w:rPr>
          <w:lang w:eastAsia="x-none"/>
        </w:rPr>
        <w:t>.</w:t>
      </w:r>
    </w:p>
    <w:p w14:paraId="068194D5" w14:textId="77777777" w:rsidR="00143A85" w:rsidRPr="006436AF" w:rsidRDefault="00143A85" w:rsidP="00143A85">
      <w:pPr>
        <w:rPr>
          <w:lang w:eastAsia="x-none"/>
        </w:rPr>
      </w:pPr>
      <w:r w:rsidRPr="006436AF">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6436AF">
        <w:rPr>
          <w:i/>
          <w:iCs/>
        </w:rPr>
        <w:t>SD Operation Range</w:t>
      </w:r>
      <w:r w:rsidRPr="006436AF">
        <w:rPr>
          <w:lang w:eastAsia="x-none"/>
        </w:rPr>
        <w:t xml:space="preserve">) is authorized to activate a maximal bit rate of </w:t>
      </w:r>
      <w:r w:rsidRPr="006436AF">
        <w:rPr>
          <w:i/>
          <w:iCs/>
        </w:rPr>
        <w:t>btr#1</w:t>
      </w:r>
      <w:r w:rsidRPr="006436AF">
        <w:rPr>
          <w:lang w:eastAsia="x-none"/>
        </w:rPr>
        <w:t xml:space="preserve">. The Policy Template for 4K subscription level is authorized to activate between any low bit rate and a maximal bit rate of </w:t>
      </w:r>
      <w:r w:rsidRPr="006436AF">
        <w:rPr>
          <w:i/>
          <w:iCs/>
        </w:rPr>
        <w:t>btr#3</w:t>
      </w:r>
      <w:r w:rsidRPr="006436AF">
        <w:rPr>
          <w:lang w:eastAsia="x-none"/>
        </w:rPr>
        <w:t>.</w:t>
      </w:r>
    </w:p>
    <w:p w14:paraId="3437645B" w14:textId="77777777" w:rsidR="00143A85" w:rsidRPr="006436AF" w:rsidRDefault="00143A85" w:rsidP="00143A85">
      <w:pPr>
        <w:rPr>
          <w:lang w:eastAsia="x-none"/>
        </w:rPr>
      </w:pPr>
      <w:r w:rsidRPr="006436AF">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6436AF" w:rsidRDefault="00143A85" w:rsidP="00143A85">
      <w:r w:rsidRPr="006436AF">
        <w:t xml:space="preserve">When activating a QoS Flow for a certain subscription level and title, the 5GMSd Client should preferably select a desired bit rate matching the quality needed. For example, a device with an </w:t>
      </w:r>
      <w:r w:rsidRPr="006436AF">
        <w:rPr>
          <w:i/>
          <w:iCs/>
        </w:rPr>
        <w:t>HD Operation Range</w:t>
      </w:r>
      <w:r w:rsidRPr="006436AF">
        <w:t xml:space="preserve"> subscription needs a higher desired bit rate when consuming </w:t>
      </w:r>
      <w:r w:rsidRPr="006436AF">
        <w:rPr>
          <w:i/>
          <w:iCs/>
        </w:rPr>
        <w:t>Title3</w:t>
      </w:r>
      <w:r w:rsidRPr="006436AF">
        <w:t xml:space="preserve"> in HD quality and a lower desired bit rate when consuming </w:t>
      </w:r>
      <w:r w:rsidRPr="006436AF">
        <w:rPr>
          <w:i/>
          <w:iCs/>
        </w:rPr>
        <w:t>Title4</w:t>
      </w:r>
      <w:r w:rsidRPr="006436AF">
        <w:t xml:space="preserve"> in HD quality.</w:t>
      </w:r>
    </w:p>
    <w:p w14:paraId="5F321FA2" w14:textId="77777777" w:rsidR="00143A85" w:rsidRPr="006436AF" w:rsidRDefault="00143A85" w:rsidP="00143A85">
      <w:r w:rsidRPr="006436AF">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6436AF" w:rsidRDefault="00143A85" w:rsidP="002D3606">
      <w:pPr>
        <w:pStyle w:val="Heading2"/>
      </w:pPr>
      <w:bookmarkStart w:id="2245" w:name="_CRA_2_2"/>
      <w:bookmarkStart w:id="2246" w:name="_Toc68899721"/>
      <w:bookmarkStart w:id="2247" w:name="_Toc71214472"/>
      <w:bookmarkStart w:id="2248" w:name="_Toc71722146"/>
      <w:bookmarkStart w:id="2249" w:name="_Toc74859198"/>
      <w:bookmarkStart w:id="2250" w:name="_Toc194090106"/>
      <w:bookmarkEnd w:id="2245"/>
      <w:r w:rsidRPr="006436AF">
        <w:t>A.2.2</w:t>
      </w:r>
      <w:r w:rsidRPr="006436AF">
        <w:tab/>
        <w:t>Procedure</w:t>
      </w:r>
      <w:bookmarkEnd w:id="2246"/>
      <w:bookmarkEnd w:id="2247"/>
      <w:bookmarkEnd w:id="2248"/>
      <w:bookmarkEnd w:id="2249"/>
      <w:bookmarkEnd w:id="2250"/>
    </w:p>
    <w:p w14:paraId="5FC2F3DE" w14:textId="77777777" w:rsidR="00143A85" w:rsidRPr="006436AF" w:rsidRDefault="00143A85" w:rsidP="00143A85">
      <w:pPr>
        <w:keepNext/>
      </w:pPr>
      <w:r w:rsidRPr="006436AF">
        <w:t>The procedure for activating a Premium Qos dynamic policy is illustrated in figure A.2.2</w:t>
      </w:r>
      <w:r w:rsidRPr="006436AF">
        <w:noBreakHyphen/>
        <w:t>1 below.</w:t>
      </w:r>
    </w:p>
    <w:p w14:paraId="551287E1" w14:textId="77777777" w:rsidR="00143A85" w:rsidRPr="006436AF" w:rsidRDefault="00143A85" w:rsidP="001A2D9F">
      <w:pPr>
        <w:pStyle w:val="TH"/>
      </w:pPr>
      <w:r w:rsidRPr="006436AF">
        <w:object w:dxaOrig="12312" w:dyaOrig="8952" w14:anchorId="60BCB9C9">
          <v:shape id="_x0000_i1028" type="#_x0000_t75" style="width:480.15pt;height:347.8pt" o:ole="">
            <v:imagedata r:id="rId34" o:title=""/>
          </v:shape>
          <o:OLEObject Type="Embed" ProgID="Mscgen.Chart" ShapeID="_x0000_i1028" DrawAspect="Content" ObjectID="_1804702641" r:id="rId35"/>
        </w:object>
      </w:r>
    </w:p>
    <w:p w14:paraId="42F3A2B9" w14:textId="77777777" w:rsidR="00143A85" w:rsidRPr="006436AF" w:rsidRDefault="00143A85" w:rsidP="00143A85">
      <w:pPr>
        <w:pStyle w:val="TF"/>
      </w:pPr>
      <w:bookmarkStart w:id="2251" w:name="_CRFigureA_2_21"/>
      <w:r w:rsidRPr="006436AF">
        <w:t xml:space="preserve">Figure </w:t>
      </w:r>
      <w:bookmarkEnd w:id="2251"/>
      <w:r w:rsidRPr="006436AF">
        <w:t>A.2.2-1: Procedure for activating Premium QoS dynamic policy</w:t>
      </w:r>
    </w:p>
    <w:p w14:paraId="17B660D6" w14:textId="77777777" w:rsidR="00143A85" w:rsidRPr="006436AF" w:rsidRDefault="00143A85" w:rsidP="00143A85">
      <w:pPr>
        <w:rPr>
          <w:lang w:eastAsia="x-none"/>
        </w:rPr>
      </w:pPr>
      <w:r w:rsidRPr="006436AF">
        <w:rPr>
          <w:lang w:eastAsia="x-none"/>
        </w:rPr>
        <w:t>Steps:</w:t>
      </w:r>
    </w:p>
    <w:p w14:paraId="4AADAC1C" w14:textId="72FCF914" w:rsidR="00143A85" w:rsidRPr="006436AF" w:rsidRDefault="00143A85" w:rsidP="00143A85">
      <w:pPr>
        <w:pStyle w:val="B1"/>
      </w:pPr>
      <w:r w:rsidRPr="006436AF">
        <w:t>1.</w:t>
      </w:r>
      <w:r w:rsidR="00574ACB" w:rsidRPr="006436AF">
        <w:tab/>
      </w:r>
      <w:r w:rsidRPr="006436AF">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6436AF" w:rsidRDefault="00143A85" w:rsidP="00143A85">
      <w:pPr>
        <w:pStyle w:val="B1"/>
      </w:pPr>
      <w:r w:rsidRPr="006436AF">
        <w:t>3.</w:t>
      </w:r>
      <w:r w:rsidR="00574ACB" w:rsidRPr="006436AF">
        <w:tab/>
      </w:r>
      <w:r w:rsidRPr="006436AF">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6436AF" w:rsidRDefault="00143A85" w:rsidP="00143A85">
      <w:pPr>
        <w:pStyle w:val="B1"/>
        <w:ind w:firstLine="0"/>
      </w:pPr>
      <w:bookmarkStart w:id="2252" w:name="_MCCTEMPBM_CRPT71130690___3"/>
      <w:r w:rsidRPr="006436AF">
        <w:t>The subscription identifiers and the device type identifiers are collectively referred to as Service Description Filters in the following.</w:t>
      </w:r>
    </w:p>
    <w:bookmarkEnd w:id="2252"/>
    <w:p w14:paraId="5A5F1F5D" w14:textId="77777777" w:rsidR="00143A85" w:rsidRPr="006436AF" w:rsidRDefault="00143A85" w:rsidP="00143A85">
      <w:pPr>
        <w:pStyle w:val="NO"/>
      </w:pPr>
      <w:r w:rsidRPr="006436AF">
        <w:t>NOTE 1:</w:t>
      </w:r>
      <w:r w:rsidRPr="006436AF">
        <w:tab/>
        <w:t>It is for further study whether network policy identifiers are embedded in the MPD Service Descriptions or derived from the Service Descriptions.</w:t>
      </w:r>
    </w:p>
    <w:p w14:paraId="0E431552" w14:textId="77777777" w:rsidR="00143A85" w:rsidRPr="006436AF" w:rsidRDefault="00143A85" w:rsidP="00143A85">
      <w:pPr>
        <w:pStyle w:val="NO"/>
      </w:pPr>
      <w:r w:rsidRPr="006436AF">
        <w:t>NOTE 2:</w:t>
      </w:r>
      <w:r w:rsidRPr="006436AF">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6436AF" w:rsidRDefault="00143A85" w:rsidP="00143A85">
      <w:pPr>
        <w:pStyle w:val="B1"/>
      </w:pPr>
      <w:r w:rsidRPr="006436AF">
        <w:t>4.</w:t>
      </w:r>
      <w:r w:rsidRPr="006436AF">
        <w:tab/>
        <w:t>When the user selects an item via the User Interface (U1), the 5GMS-Aware Application translates the input to the needed 5GMSd API calls.</w:t>
      </w:r>
    </w:p>
    <w:p w14:paraId="0C1391D2" w14:textId="0FADEAF9" w:rsidR="00143A85" w:rsidRPr="006436AF" w:rsidRDefault="00143A85" w:rsidP="00143A85">
      <w:pPr>
        <w:pStyle w:val="B1"/>
      </w:pPr>
      <w:r w:rsidRPr="006436AF">
        <w:t>5.</w:t>
      </w:r>
      <w:r w:rsidRPr="006436AF">
        <w:tab/>
        <w:t xml:space="preserve">The 5GMS-Aware Application provides input (via C1) on the selected presentation entry (i.e. MPD URL) together with a Network Policy Identifier (the value indicates here a </w:t>
      </w:r>
      <w:r w:rsidR="00732C99" w:rsidRPr="006436AF">
        <w:t>"</w:t>
      </w:r>
      <w:r w:rsidRPr="006436AF">
        <w:t>HD Premium QoS</w:t>
      </w:r>
      <w:r w:rsidR="00732C99" w:rsidRPr="006436AF">
        <w:t>"</w:t>
      </w:r>
      <w:r w:rsidRPr="006436AF">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6436AF" w:rsidRDefault="00143A85" w:rsidP="00143A85">
      <w:pPr>
        <w:pStyle w:val="B1"/>
      </w:pPr>
      <w:r w:rsidRPr="006436AF">
        <w:t>6.</w:t>
      </w:r>
      <w:r w:rsidRPr="006436AF">
        <w:tab/>
        <w:t>The DASH player fetches the MPD.</w:t>
      </w:r>
    </w:p>
    <w:p w14:paraId="24079421" w14:textId="77777777" w:rsidR="00143A85" w:rsidRPr="006436AF" w:rsidRDefault="00143A85" w:rsidP="00143A85">
      <w:pPr>
        <w:pStyle w:val="B1"/>
      </w:pPr>
      <w:r w:rsidRPr="006436AF">
        <w:t>7.</w:t>
      </w:r>
      <w:r w:rsidRPr="006436AF">
        <w:tab/>
        <w:t>The Media Player selects the Service Description and applies the Service Description Filter.</w:t>
      </w:r>
    </w:p>
    <w:p w14:paraId="51CA7647" w14:textId="61EF8990" w:rsidR="00143A85" w:rsidRPr="006436AF" w:rsidRDefault="76FE0D61" w:rsidP="00143A85">
      <w:pPr>
        <w:pStyle w:val="B1"/>
      </w:pPr>
      <w:r w:rsidRPr="006436AF">
        <w:t>8</w:t>
      </w:r>
      <w:r w:rsidR="00574ACB" w:rsidRPr="006436AF">
        <w:t>.</w:t>
      </w:r>
      <w:r w:rsidR="00574ACB" w:rsidRPr="006436AF">
        <w:tab/>
      </w:r>
      <w:r w:rsidRPr="006436AF">
        <w:t>The</w:t>
      </w:r>
      <w:r w:rsidR="00143A85" w:rsidRPr="006436AF">
        <w:t xml:space="preserve"> DASH player indicates to the Media Session Handler (M6) that a </w:t>
      </w:r>
      <w:r w:rsidR="00732C99" w:rsidRPr="006436AF">
        <w:t>"</w:t>
      </w:r>
      <w:r w:rsidR="00143A85" w:rsidRPr="006436AF">
        <w:t>HD Premium QoS</w:t>
      </w:r>
      <w:r w:rsidR="00732C99" w:rsidRPr="006436AF">
        <w:t>"</w:t>
      </w:r>
      <w:r w:rsidR="00143A85" w:rsidRPr="006436AF">
        <w:t xml:space="preserve"> network service should be activated (value of the Network Policy Identifier). The DASH player provides input on bit rate ranges (which may depend on the device type and the title quality). The Media Session Handler has received one </w:t>
      </w:r>
      <w:r w:rsidRPr="006436AF">
        <w:t>or</w:t>
      </w:r>
      <w:r w:rsidR="00143A85" w:rsidRPr="006436AF">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6436AF" w:rsidRDefault="00143A85" w:rsidP="00143A85">
      <w:pPr>
        <w:pStyle w:val="B1"/>
      </w:pPr>
      <w:r w:rsidRPr="006436AF">
        <w:t>9.</w:t>
      </w:r>
      <w:r w:rsidRPr="006436AF">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6436AF" w:rsidRDefault="00143A85" w:rsidP="00143A85">
      <w:pPr>
        <w:pStyle w:val="B1"/>
        <w:ind w:firstLine="0"/>
      </w:pPr>
      <w:bookmarkStart w:id="2253" w:name="_MCCTEMPBM_CRPT71130691___3"/>
      <w:r w:rsidRPr="006436AF">
        <w:t>The Service Access Information (via M5_1) includes a list of recommended traffic detection methods. The Media Session Handler selects a Service Data Flow description method (e.g. 5-Tuples). When the Media Session Handler selects:</w:t>
      </w:r>
    </w:p>
    <w:bookmarkEnd w:id="2253"/>
    <w:p w14:paraId="4694D599" w14:textId="77777777" w:rsidR="00143A85" w:rsidRPr="006436AF" w:rsidRDefault="00143A85" w:rsidP="00143A85">
      <w:pPr>
        <w:pStyle w:val="B2"/>
      </w:pPr>
      <w:r w:rsidRPr="006436AF">
        <w:t>-</w:t>
      </w:r>
      <w:r w:rsidRPr="006436AF">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6436AF" w:rsidRDefault="00143A85" w:rsidP="00143A85">
      <w:pPr>
        <w:pStyle w:val="B2"/>
      </w:pPr>
      <w:r w:rsidRPr="006436AF">
        <w:t>-</w:t>
      </w:r>
      <w:r w:rsidRPr="006436AF">
        <w:tab/>
        <w:t>TOS or Traffic Class: The Media Session Handler sets the TOS or Traffic Class for each new TCP connection.</w:t>
      </w:r>
    </w:p>
    <w:p w14:paraId="7D63AD2C" w14:textId="1BDFE6DC" w:rsidR="00143A85" w:rsidRPr="006436AF" w:rsidRDefault="00143A85" w:rsidP="00143A85">
      <w:pPr>
        <w:pStyle w:val="B2"/>
      </w:pPr>
      <w:r w:rsidRPr="006436AF">
        <w:t>-</w:t>
      </w:r>
      <w:r w:rsidR="001E1CEF" w:rsidRPr="006436AF">
        <w:tab/>
      </w:r>
      <w:r w:rsidR="2C0C9307" w:rsidRPr="006436AF">
        <w:t>D</w:t>
      </w:r>
      <w:r w:rsidR="76FE0D61" w:rsidRPr="006436AF">
        <w:t>omain</w:t>
      </w:r>
      <w:r w:rsidRPr="006436AF">
        <w:t xml:space="preserve"> name: The Media Session Handler provides the domain name with the Dynamic Policy Instance.</w:t>
      </w:r>
    </w:p>
    <w:p w14:paraId="73F75F47" w14:textId="77777777" w:rsidR="00143A85" w:rsidRPr="006436AF" w:rsidRDefault="00143A85" w:rsidP="002D3606">
      <w:pPr>
        <w:pStyle w:val="Heading2"/>
      </w:pPr>
      <w:bookmarkStart w:id="2254" w:name="_CRA_2_3"/>
      <w:bookmarkStart w:id="2255" w:name="_Toc68899722"/>
      <w:bookmarkStart w:id="2256" w:name="_Toc71214473"/>
      <w:bookmarkStart w:id="2257" w:name="_Toc71722147"/>
      <w:bookmarkStart w:id="2258" w:name="_Toc74859199"/>
      <w:bookmarkStart w:id="2259" w:name="_Toc194090107"/>
      <w:bookmarkEnd w:id="2254"/>
      <w:r w:rsidRPr="006436AF">
        <w:t>A.2.3</w:t>
      </w:r>
      <w:r w:rsidRPr="006436AF">
        <w:tab/>
        <w:t>Example parameters</w:t>
      </w:r>
      <w:bookmarkEnd w:id="2255"/>
      <w:bookmarkEnd w:id="2256"/>
      <w:bookmarkEnd w:id="2257"/>
      <w:bookmarkEnd w:id="2258"/>
      <w:bookmarkEnd w:id="2259"/>
    </w:p>
    <w:p w14:paraId="740F0F04" w14:textId="77777777" w:rsidR="00143A85" w:rsidRPr="006436AF" w:rsidRDefault="00143A85" w:rsidP="00143A85">
      <w:pPr>
        <w:pStyle w:val="TH"/>
      </w:pPr>
      <w:bookmarkStart w:id="2260" w:name="_CRTableA_2_31"/>
      <w:r w:rsidRPr="006436AF">
        <w:t>Table </w:t>
      </w:r>
      <w:bookmarkEnd w:id="2260"/>
      <w:r w:rsidRPr="006436AF">
        <w:t>A.2.3</w:t>
      </w:r>
      <w:r w:rsidRPr="006436AF">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6436AF" w:rsidRDefault="00143A85" w:rsidP="00143A85">
            <w:pPr>
              <w:pStyle w:val="TAH"/>
            </w:pPr>
            <w:r w:rsidRPr="006436AF">
              <w:t>Parameter</w:t>
            </w:r>
          </w:p>
        </w:tc>
        <w:tc>
          <w:tcPr>
            <w:tcW w:w="993" w:type="dxa"/>
          </w:tcPr>
          <w:p w14:paraId="60C3F105" w14:textId="77777777" w:rsidR="00143A85" w:rsidRPr="006436AF" w:rsidRDefault="00143A85" w:rsidP="00143A85">
            <w:pPr>
              <w:pStyle w:val="TAH"/>
            </w:pPr>
            <w:r w:rsidRPr="006436AF">
              <w:t>Type</w:t>
            </w:r>
          </w:p>
        </w:tc>
        <w:tc>
          <w:tcPr>
            <w:tcW w:w="3398" w:type="dxa"/>
          </w:tcPr>
          <w:p w14:paraId="58023F75" w14:textId="77777777" w:rsidR="00143A85" w:rsidRPr="006436AF" w:rsidRDefault="00143A85" w:rsidP="00143A85">
            <w:pPr>
              <w:pStyle w:val="TAH"/>
            </w:pPr>
            <w:r w:rsidRPr="006436AF">
              <w:t>Purpose</w:t>
            </w:r>
          </w:p>
        </w:tc>
        <w:tc>
          <w:tcPr>
            <w:tcW w:w="2408" w:type="dxa"/>
          </w:tcPr>
          <w:p w14:paraId="69494D5C" w14:textId="77777777" w:rsidR="00143A85" w:rsidRPr="006436AF" w:rsidRDefault="00143A85" w:rsidP="00143A85">
            <w:pPr>
              <w:pStyle w:val="TAH"/>
            </w:pPr>
            <w:r w:rsidRPr="006436AF">
              <w:t>Example Values</w:t>
            </w:r>
          </w:p>
        </w:tc>
      </w:tr>
      <w:tr w:rsidR="00027EF0" w:rsidRPr="006436AF" w14:paraId="14B69E72" w14:textId="77777777" w:rsidTr="001E1CEF">
        <w:tc>
          <w:tcPr>
            <w:tcW w:w="2830" w:type="dxa"/>
          </w:tcPr>
          <w:p w14:paraId="24A43945" w14:textId="77777777" w:rsidR="00143A85" w:rsidRPr="006436AF" w:rsidRDefault="00143A85" w:rsidP="00143A85">
            <w:pPr>
              <w:pStyle w:val="TAL"/>
            </w:pPr>
            <w:r w:rsidRPr="006436AF">
              <w:t>Policy Description</w:t>
            </w:r>
          </w:p>
        </w:tc>
        <w:tc>
          <w:tcPr>
            <w:tcW w:w="993" w:type="dxa"/>
          </w:tcPr>
          <w:p w14:paraId="4B35DC04" w14:textId="77777777" w:rsidR="00143A85" w:rsidRPr="006436AF" w:rsidRDefault="00143A85" w:rsidP="00143A85">
            <w:pPr>
              <w:pStyle w:val="TAL"/>
            </w:pPr>
            <w:r w:rsidRPr="006436AF">
              <w:t>Object</w:t>
            </w:r>
          </w:p>
        </w:tc>
        <w:tc>
          <w:tcPr>
            <w:tcW w:w="3398" w:type="dxa"/>
          </w:tcPr>
          <w:p w14:paraId="6C465806" w14:textId="77777777" w:rsidR="00143A85" w:rsidRPr="006436AF" w:rsidRDefault="00143A85" w:rsidP="00143A85">
            <w:pPr>
              <w:pStyle w:val="TAL"/>
            </w:pPr>
          </w:p>
        </w:tc>
        <w:tc>
          <w:tcPr>
            <w:tcW w:w="2408" w:type="dxa"/>
          </w:tcPr>
          <w:p w14:paraId="61ABBE76" w14:textId="77777777" w:rsidR="00143A85" w:rsidRPr="006436AF" w:rsidRDefault="00143A85" w:rsidP="00143A85">
            <w:pPr>
              <w:pStyle w:val="TAL"/>
            </w:pPr>
          </w:p>
        </w:tc>
      </w:tr>
      <w:tr w:rsidR="00027EF0" w:rsidRPr="006436AF" w14:paraId="5CA8A85B" w14:textId="77777777" w:rsidTr="001E1CEF">
        <w:tc>
          <w:tcPr>
            <w:tcW w:w="2830" w:type="dxa"/>
          </w:tcPr>
          <w:p w14:paraId="3CE92C45" w14:textId="022E313A" w:rsidR="00143A85" w:rsidRPr="006436AF" w:rsidRDefault="00143A85" w:rsidP="00143A85">
            <w:pPr>
              <w:pStyle w:val="TAL"/>
            </w:pPr>
            <w:r w:rsidRPr="006436AF">
              <w:rPr>
                <w:lang w:eastAsia="x-none"/>
              </w:rPr>
              <w:t xml:space="preserve">Network Policy </w:t>
            </w:r>
            <w:r w:rsidR="00732C99" w:rsidRPr="006436AF">
              <w:rPr>
                <w:lang w:eastAsia="x-none"/>
              </w:rPr>
              <w:t>Identifier</w:t>
            </w:r>
          </w:p>
        </w:tc>
        <w:tc>
          <w:tcPr>
            <w:tcW w:w="993" w:type="dxa"/>
          </w:tcPr>
          <w:p w14:paraId="58541706" w14:textId="77777777" w:rsidR="00143A85" w:rsidRPr="006436AF" w:rsidRDefault="00143A85" w:rsidP="00143A85">
            <w:pPr>
              <w:pStyle w:val="TAL"/>
            </w:pPr>
            <w:r w:rsidRPr="006436AF">
              <w:t>String</w:t>
            </w:r>
          </w:p>
        </w:tc>
        <w:tc>
          <w:tcPr>
            <w:tcW w:w="3398" w:type="dxa"/>
          </w:tcPr>
          <w:p w14:paraId="2D0437B8" w14:textId="77777777" w:rsidR="00143A85" w:rsidRPr="006436AF" w:rsidRDefault="00143A85" w:rsidP="00143A85">
            <w:pPr>
              <w:pStyle w:val="TAL"/>
            </w:pPr>
            <w:r w:rsidRPr="006436AF">
              <w:t>Identifies the Policy Description.</w:t>
            </w:r>
          </w:p>
        </w:tc>
        <w:tc>
          <w:tcPr>
            <w:tcW w:w="2408" w:type="dxa"/>
          </w:tcPr>
          <w:p w14:paraId="15DA4EF6" w14:textId="7091E994" w:rsidR="00143A85" w:rsidRPr="006436AF" w:rsidRDefault="00732C99" w:rsidP="00143A85">
            <w:pPr>
              <w:pStyle w:val="TAL"/>
            </w:pPr>
            <w:r w:rsidRPr="006436AF">
              <w:t>"</w:t>
            </w:r>
            <w:r w:rsidR="00143A85" w:rsidRPr="006436AF">
              <w:t>4K Premium QoS</w:t>
            </w:r>
            <w:r w:rsidRPr="006436AF">
              <w:t>"</w:t>
            </w:r>
            <w:r w:rsidR="00143A85" w:rsidRPr="006436AF">
              <w:t>,</w:t>
            </w:r>
          </w:p>
          <w:p w14:paraId="7313E0EC" w14:textId="217E8E61" w:rsidR="00143A85" w:rsidRPr="006436AF" w:rsidRDefault="00732C99" w:rsidP="00143A85">
            <w:pPr>
              <w:pStyle w:val="TAL"/>
            </w:pPr>
            <w:r w:rsidRPr="006436AF">
              <w:t>"</w:t>
            </w:r>
            <w:r w:rsidR="00143A85" w:rsidRPr="006436AF">
              <w:t>HD Premium QoS</w:t>
            </w:r>
            <w:r w:rsidRPr="006436AF">
              <w:t>"</w:t>
            </w:r>
            <w:r w:rsidR="00143A85" w:rsidRPr="006436AF">
              <w:t>.</w:t>
            </w:r>
          </w:p>
        </w:tc>
      </w:tr>
      <w:tr w:rsidR="00027EF0" w:rsidRPr="006436AF" w14:paraId="2DC5AA0C" w14:textId="77777777" w:rsidTr="001E1CEF">
        <w:tc>
          <w:tcPr>
            <w:tcW w:w="2830" w:type="dxa"/>
          </w:tcPr>
          <w:p w14:paraId="4D4F972E"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01679DAD" w14:textId="77777777" w:rsidR="00143A85" w:rsidRPr="006436AF" w:rsidRDefault="00143A85" w:rsidP="001E1CEF">
            <w:pPr>
              <w:pStyle w:val="TAL"/>
              <w:keepNext w:val="0"/>
            </w:pPr>
            <w:r w:rsidRPr="006436AF">
              <w:t>URL</w:t>
            </w:r>
          </w:p>
        </w:tc>
        <w:tc>
          <w:tcPr>
            <w:tcW w:w="3398" w:type="dxa"/>
          </w:tcPr>
          <w:p w14:paraId="7F18A0C7" w14:textId="77777777" w:rsidR="00143A85" w:rsidRPr="006436AF" w:rsidRDefault="00143A85" w:rsidP="001E1CEF">
            <w:pPr>
              <w:pStyle w:val="TAL"/>
              <w:keepNext w:val="0"/>
            </w:pPr>
            <w:r w:rsidRPr="006436AF">
              <w:t>References the associated Service Access Information.</w:t>
            </w:r>
          </w:p>
        </w:tc>
        <w:tc>
          <w:tcPr>
            <w:tcW w:w="2408" w:type="dxa"/>
          </w:tcPr>
          <w:p w14:paraId="6EDCF591" w14:textId="77777777" w:rsidR="00143A85" w:rsidRPr="006436AF" w:rsidRDefault="00143A85" w:rsidP="001E1CEF">
            <w:pPr>
              <w:pStyle w:val="TAL"/>
              <w:keepNext w:val="0"/>
            </w:pPr>
          </w:p>
        </w:tc>
      </w:tr>
    </w:tbl>
    <w:p w14:paraId="38908478" w14:textId="77777777" w:rsidR="001A2D9F" w:rsidRPr="006436AF" w:rsidRDefault="001A2D9F" w:rsidP="00F34A36">
      <w:pPr>
        <w:pStyle w:val="TAN"/>
        <w:keepNext w:val="0"/>
      </w:pPr>
    </w:p>
    <w:p w14:paraId="13195745" w14:textId="77777777" w:rsidR="00143A85" w:rsidRPr="006436AF" w:rsidRDefault="00143A85" w:rsidP="00143A85">
      <w:pPr>
        <w:pStyle w:val="TH"/>
        <w:spacing w:before="360"/>
      </w:pPr>
      <w:bookmarkStart w:id="2261" w:name="_CRTableA_2_32"/>
      <w:r w:rsidRPr="006436AF">
        <w:t>Table </w:t>
      </w:r>
      <w:bookmarkEnd w:id="2261"/>
      <w:r w:rsidRPr="006436AF">
        <w:t>A.2.3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6436AF"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6436AF" w:rsidRDefault="00143A85" w:rsidP="00143A85">
            <w:pPr>
              <w:pStyle w:val="TAH"/>
            </w:pPr>
            <w:r w:rsidRPr="006436AF">
              <w:t>Parameter</w:t>
            </w:r>
          </w:p>
        </w:tc>
        <w:tc>
          <w:tcPr>
            <w:tcW w:w="993" w:type="dxa"/>
          </w:tcPr>
          <w:p w14:paraId="799888A0" w14:textId="77777777" w:rsidR="00143A85" w:rsidRPr="006436AF" w:rsidRDefault="00143A85" w:rsidP="00143A85">
            <w:pPr>
              <w:pStyle w:val="TAH"/>
            </w:pPr>
            <w:r w:rsidRPr="006436AF">
              <w:t>Type</w:t>
            </w:r>
          </w:p>
        </w:tc>
        <w:tc>
          <w:tcPr>
            <w:tcW w:w="3456" w:type="dxa"/>
          </w:tcPr>
          <w:p w14:paraId="6BBE4EC5" w14:textId="77777777" w:rsidR="00143A85" w:rsidRPr="006436AF" w:rsidRDefault="00143A85" w:rsidP="00143A85">
            <w:pPr>
              <w:pStyle w:val="TAH"/>
            </w:pPr>
            <w:r w:rsidRPr="006436AF">
              <w:t>Purpose</w:t>
            </w:r>
          </w:p>
        </w:tc>
        <w:tc>
          <w:tcPr>
            <w:tcW w:w="2350" w:type="dxa"/>
          </w:tcPr>
          <w:p w14:paraId="7EE0C416" w14:textId="77777777" w:rsidR="00143A85" w:rsidRPr="006436AF" w:rsidRDefault="00143A85" w:rsidP="00143A85">
            <w:pPr>
              <w:pStyle w:val="TAH"/>
            </w:pPr>
          </w:p>
        </w:tc>
      </w:tr>
      <w:tr w:rsidR="00027EF0" w:rsidRPr="006436AF" w14:paraId="4D1B77F3" w14:textId="77777777" w:rsidTr="001E1CEF">
        <w:tc>
          <w:tcPr>
            <w:tcW w:w="2830" w:type="dxa"/>
          </w:tcPr>
          <w:p w14:paraId="28B4B60C" w14:textId="77777777" w:rsidR="00143A85" w:rsidRPr="006436AF" w:rsidRDefault="00143A85" w:rsidP="00143A85">
            <w:pPr>
              <w:pStyle w:val="TAL"/>
            </w:pPr>
            <w:r w:rsidRPr="006436AF">
              <w:t>Service Access Information</w:t>
            </w:r>
          </w:p>
        </w:tc>
        <w:tc>
          <w:tcPr>
            <w:tcW w:w="993" w:type="dxa"/>
          </w:tcPr>
          <w:p w14:paraId="37B8B823" w14:textId="77777777" w:rsidR="00143A85" w:rsidRPr="006436AF" w:rsidRDefault="00143A85" w:rsidP="00143A85">
            <w:pPr>
              <w:pStyle w:val="TAL"/>
            </w:pPr>
            <w:r w:rsidRPr="006436AF">
              <w:t>Object</w:t>
            </w:r>
          </w:p>
        </w:tc>
        <w:tc>
          <w:tcPr>
            <w:tcW w:w="3456" w:type="dxa"/>
          </w:tcPr>
          <w:p w14:paraId="447CDF05" w14:textId="77777777" w:rsidR="00143A85" w:rsidRPr="006436AF" w:rsidRDefault="00143A85" w:rsidP="00143A85">
            <w:pPr>
              <w:pStyle w:val="TAL"/>
            </w:pPr>
          </w:p>
        </w:tc>
        <w:tc>
          <w:tcPr>
            <w:tcW w:w="2350" w:type="dxa"/>
          </w:tcPr>
          <w:p w14:paraId="0584A786" w14:textId="77777777" w:rsidR="00143A85" w:rsidRPr="006436AF" w:rsidRDefault="00143A85" w:rsidP="00143A85">
            <w:pPr>
              <w:pStyle w:val="TAL"/>
            </w:pPr>
          </w:p>
        </w:tc>
      </w:tr>
      <w:tr w:rsidR="00027EF0" w:rsidRPr="006436AF" w14:paraId="6F17AB0C" w14:textId="77777777" w:rsidTr="001E1CEF">
        <w:tc>
          <w:tcPr>
            <w:tcW w:w="2830" w:type="dxa"/>
          </w:tcPr>
          <w:p w14:paraId="31D58EED" w14:textId="77777777" w:rsidR="00143A85" w:rsidRPr="006436AF" w:rsidRDefault="00143A85" w:rsidP="00143A85">
            <w:pPr>
              <w:pStyle w:val="TAL"/>
            </w:pPr>
            <w:r w:rsidRPr="006436AF">
              <w:t>Policy Template identifier</w:t>
            </w:r>
          </w:p>
        </w:tc>
        <w:tc>
          <w:tcPr>
            <w:tcW w:w="993" w:type="dxa"/>
          </w:tcPr>
          <w:p w14:paraId="68D8F848" w14:textId="77777777" w:rsidR="00143A85" w:rsidRPr="006436AF" w:rsidRDefault="00143A85" w:rsidP="00143A85">
            <w:pPr>
              <w:pStyle w:val="TAL"/>
            </w:pPr>
            <w:r w:rsidRPr="006436AF">
              <w:t>String</w:t>
            </w:r>
          </w:p>
        </w:tc>
        <w:tc>
          <w:tcPr>
            <w:tcW w:w="3456" w:type="dxa"/>
          </w:tcPr>
          <w:p w14:paraId="66B9C85B" w14:textId="77777777" w:rsidR="00143A85" w:rsidRPr="006436AF" w:rsidRDefault="00143A85" w:rsidP="00143A85">
            <w:pPr>
              <w:pStyle w:val="TAL"/>
            </w:pPr>
            <w:r w:rsidRPr="006436AF">
              <w:t>Identifies the Policy Template.</w:t>
            </w:r>
          </w:p>
        </w:tc>
        <w:tc>
          <w:tcPr>
            <w:tcW w:w="2350" w:type="dxa"/>
          </w:tcPr>
          <w:p w14:paraId="004841F9" w14:textId="2DA6D6F4" w:rsidR="00143A85" w:rsidRPr="006436AF" w:rsidRDefault="00732C99" w:rsidP="00143A85">
            <w:pPr>
              <w:pStyle w:val="TAL"/>
            </w:pPr>
            <w:r w:rsidRPr="006436AF">
              <w:t>"</w:t>
            </w:r>
            <w:r w:rsidR="00143A85" w:rsidRPr="006436AF">
              <w:t>HD QoS</w:t>
            </w:r>
            <w:r w:rsidRPr="006436AF">
              <w:t>"</w:t>
            </w:r>
            <w:r w:rsidR="00143A85" w:rsidRPr="006436AF">
              <w:t>.</w:t>
            </w:r>
          </w:p>
        </w:tc>
      </w:tr>
      <w:tr w:rsidR="00027EF0" w:rsidRPr="006436AF" w14:paraId="3A999FA9" w14:textId="77777777" w:rsidTr="001E1CEF">
        <w:tc>
          <w:tcPr>
            <w:tcW w:w="2830" w:type="dxa"/>
          </w:tcPr>
          <w:p w14:paraId="7A09D109" w14:textId="77777777" w:rsidR="00143A85" w:rsidRPr="006436AF" w:rsidRDefault="00143A85" w:rsidP="00143A85">
            <w:pPr>
              <w:pStyle w:val="TAL"/>
            </w:pPr>
            <w:r w:rsidRPr="006436AF">
              <w:t>5GMS AF URL</w:t>
            </w:r>
          </w:p>
        </w:tc>
        <w:tc>
          <w:tcPr>
            <w:tcW w:w="993" w:type="dxa"/>
          </w:tcPr>
          <w:p w14:paraId="65A5413A" w14:textId="77777777" w:rsidR="00143A85" w:rsidRPr="006436AF" w:rsidRDefault="00143A85" w:rsidP="00143A85">
            <w:pPr>
              <w:pStyle w:val="TAL"/>
            </w:pPr>
            <w:r w:rsidRPr="006436AF">
              <w:t>URL</w:t>
            </w:r>
          </w:p>
        </w:tc>
        <w:tc>
          <w:tcPr>
            <w:tcW w:w="3456" w:type="dxa"/>
          </w:tcPr>
          <w:p w14:paraId="0FC42AC3" w14:textId="77777777" w:rsidR="00143A85" w:rsidRPr="006436AF" w:rsidRDefault="00143A85" w:rsidP="00143A85">
            <w:pPr>
              <w:pStyle w:val="TAL"/>
            </w:pPr>
            <w:r w:rsidRPr="006436AF">
              <w:t>Used to invoke the 5GMS AF.</w:t>
            </w:r>
          </w:p>
        </w:tc>
        <w:tc>
          <w:tcPr>
            <w:tcW w:w="2350" w:type="dxa"/>
          </w:tcPr>
          <w:p w14:paraId="73A92266" w14:textId="77777777" w:rsidR="00143A85" w:rsidRPr="006436AF" w:rsidRDefault="00143A85" w:rsidP="00143A85">
            <w:pPr>
              <w:pStyle w:val="TAL"/>
            </w:pPr>
          </w:p>
        </w:tc>
      </w:tr>
      <w:tr w:rsidR="00027EF0" w:rsidRPr="006436AF" w14:paraId="2D1043AB" w14:textId="77777777" w:rsidTr="001E1CEF">
        <w:tc>
          <w:tcPr>
            <w:tcW w:w="2830" w:type="dxa"/>
          </w:tcPr>
          <w:p w14:paraId="328EF2EF" w14:textId="77777777" w:rsidR="00143A85" w:rsidRPr="006436AF" w:rsidRDefault="00143A85" w:rsidP="00143A85">
            <w:pPr>
              <w:pStyle w:val="TAL"/>
            </w:pPr>
            <w:r w:rsidRPr="006436AF">
              <w:t>Mandatory Request M5 information</w:t>
            </w:r>
          </w:p>
        </w:tc>
        <w:tc>
          <w:tcPr>
            <w:tcW w:w="993" w:type="dxa"/>
          </w:tcPr>
          <w:p w14:paraId="310A7AD0" w14:textId="77777777" w:rsidR="00143A85" w:rsidRPr="006436AF" w:rsidRDefault="00143A85" w:rsidP="00143A85">
            <w:pPr>
              <w:pStyle w:val="TAL"/>
            </w:pPr>
            <w:r w:rsidRPr="006436AF">
              <w:t>List</w:t>
            </w:r>
          </w:p>
        </w:tc>
        <w:tc>
          <w:tcPr>
            <w:tcW w:w="3456" w:type="dxa"/>
          </w:tcPr>
          <w:p w14:paraId="7A165C0B" w14:textId="77777777" w:rsidR="00143A85" w:rsidRPr="006436AF" w:rsidRDefault="00143A85" w:rsidP="00143A85">
            <w:pPr>
              <w:pStyle w:val="TAL"/>
            </w:pPr>
            <w:r w:rsidRPr="006436AF">
              <w:t>Desired bit rate, which should be provided by the network for the application.</w:t>
            </w:r>
          </w:p>
        </w:tc>
        <w:tc>
          <w:tcPr>
            <w:tcW w:w="2350" w:type="dxa"/>
          </w:tcPr>
          <w:p w14:paraId="46D61412" w14:textId="77777777" w:rsidR="00143A85" w:rsidRPr="006436AF" w:rsidRDefault="00143A85" w:rsidP="00143A85">
            <w:pPr>
              <w:pStyle w:val="TAL"/>
            </w:pPr>
            <w:r w:rsidRPr="006436AF">
              <w:t>Policy Template identifier,</w:t>
            </w:r>
          </w:p>
          <w:p w14:paraId="1DCCDCF8" w14:textId="77777777" w:rsidR="00143A85" w:rsidRPr="006436AF" w:rsidRDefault="00143A85" w:rsidP="00143A85">
            <w:pPr>
              <w:pStyle w:val="TAL"/>
            </w:pPr>
            <w:r w:rsidRPr="006436AF">
              <w:t>Desired Bit Rate,</w:t>
            </w:r>
          </w:p>
          <w:p w14:paraId="5745D52F" w14:textId="77777777" w:rsidR="00143A85" w:rsidRPr="006436AF" w:rsidRDefault="00143A85" w:rsidP="00143A85">
            <w:pPr>
              <w:pStyle w:val="TAL"/>
            </w:pPr>
            <w:r w:rsidRPr="006436AF">
              <w:t>Packet Detection Filters.</w:t>
            </w:r>
          </w:p>
        </w:tc>
      </w:tr>
      <w:tr w:rsidR="00027EF0" w:rsidRPr="006436AF" w14:paraId="295B7777" w14:textId="77777777" w:rsidTr="001E1CEF">
        <w:tc>
          <w:tcPr>
            <w:tcW w:w="2830" w:type="dxa"/>
          </w:tcPr>
          <w:p w14:paraId="6400B78F" w14:textId="77777777" w:rsidR="00143A85" w:rsidRPr="006436AF" w:rsidRDefault="00143A85" w:rsidP="00143A85">
            <w:pPr>
              <w:pStyle w:val="TAL"/>
            </w:pPr>
            <w:r w:rsidRPr="006436AF">
              <w:t>M5 Response information</w:t>
            </w:r>
          </w:p>
        </w:tc>
        <w:tc>
          <w:tcPr>
            <w:tcW w:w="993" w:type="dxa"/>
          </w:tcPr>
          <w:p w14:paraId="0A8ECAE2" w14:textId="77777777" w:rsidR="00143A85" w:rsidRPr="006436AF" w:rsidRDefault="00143A85" w:rsidP="00143A85">
            <w:pPr>
              <w:pStyle w:val="TAL"/>
            </w:pPr>
            <w:r w:rsidRPr="006436AF">
              <w:t>List</w:t>
            </w:r>
          </w:p>
        </w:tc>
        <w:tc>
          <w:tcPr>
            <w:tcW w:w="3456" w:type="dxa"/>
          </w:tcPr>
          <w:p w14:paraId="230A0317" w14:textId="77777777" w:rsidR="00143A85" w:rsidRPr="006436AF" w:rsidRDefault="00143A85" w:rsidP="00143A85">
            <w:pPr>
              <w:pStyle w:val="TAL"/>
            </w:pPr>
            <w:r w:rsidRPr="006436AF">
              <w:t>Information to the Media Session Handler on the response parameters.</w:t>
            </w:r>
          </w:p>
        </w:tc>
        <w:tc>
          <w:tcPr>
            <w:tcW w:w="2350" w:type="dxa"/>
          </w:tcPr>
          <w:p w14:paraId="52254BAB" w14:textId="77777777" w:rsidR="00143A85" w:rsidRPr="006436AF" w:rsidRDefault="00143A85" w:rsidP="00143A85">
            <w:pPr>
              <w:pStyle w:val="TAL"/>
            </w:pPr>
            <w:r w:rsidRPr="006436AF">
              <w:t>OK (requested bit rate is accepted),</w:t>
            </w:r>
          </w:p>
          <w:p w14:paraId="7BD4AF71" w14:textId="77777777" w:rsidR="00143A85" w:rsidRPr="006436AF" w:rsidRDefault="00143A85" w:rsidP="00143A85">
            <w:pPr>
              <w:pStyle w:val="TAL"/>
            </w:pPr>
            <w:r w:rsidRPr="006436AF">
              <w:t>Proposed Lower Bit rate (requested bit rate cannot be provided).</w:t>
            </w:r>
          </w:p>
        </w:tc>
      </w:tr>
      <w:tr w:rsidR="00027EF0" w:rsidRPr="006436AF" w14:paraId="476A46D6" w14:textId="77777777" w:rsidTr="001E1CEF">
        <w:tc>
          <w:tcPr>
            <w:tcW w:w="2830" w:type="dxa"/>
          </w:tcPr>
          <w:p w14:paraId="3502DBFC" w14:textId="77777777" w:rsidR="00143A85" w:rsidRPr="006436AF" w:rsidRDefault="00143A85" w:rsidP="00EA6387">
            <w:pPr>
              <w:pStyle w:val="TAL"/>
              <w:keepNext w:val="0"/>
            </w:pPr>
            <w:r w:rsidRPr="006436AF">
              <w:t>sdfMethod</w:t>
            </w:r>
          </w:p>
        </w:tc>
        <w:tc>
          <w:tcPr>
            <w:tcW w:w="993" w:type="dxa"/>
          </w:tcPr>
          <w:p w14:paraId="49BE1E86" w14:textId="77777777" w:rsidR="00143A85" w:rsidRPr="006436AF" w:rsidRDefault="00143A85" w:rsidP="00EA6387">
            <w:pPr>
              <w:pStyle w:val="TAL"/>
              <w:keepNext w:val="0"/>
            </w:pPr>
            <w:r w:rsidRPr="006436AF">
              <w:t>[String]</w:t>
            </w:r>
          </w:p>
        </w:tc>
        <w:tc>
          <w:tcPr>
            <w:tcW w:w="3456" w:type="dxa"/>
          </w:tcPr>
          <w:p w14:paraId="1DA5DB90" w14:textId="77777777" w:rsidR="00143A85" w:rsidRPr="006436AF" w:rsidRDefault="00143A85" w:rsidP="00EA6387">
            <w:pPr>
              <w:pStyle w:val="TAL"/>
              <w:keepNext w:val="0"/>
            </w:pPr>
            <w:r w:rsidRPr="006436AF">
              <w:t>Indicates which Service Data Flow Description methods are recommended to be used by the Media Session Handler.</w:t>
            </w:r>
          </w:p>
        </w:tc>
        <w:tc>
          <w:tcPr>
            <w:tcW w:w="2350" w:type="dxa"/>
          </w:tcPr>
          <w:p w14:paraId="7EE4F7D4" w14:textId="7E12FC24" w:rsidR="00143A85" w:rsidRPr="006436AF" w:rsidRDefault="00732C99" w:rsidP="00EA6387">
            <w:pPr>
              <w:pStyle w:val="TAL"/>
              <w:keepNext w:val="0"/>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31047C06" w14:textId="2D6B0EED" w:rsidR="00143A85" w:rsidRPr="006436AF" w:rsidRDefault="00732C99" w:rsidP="00EA6387">
            <w:pPr>
              <w:pStyle w:val="TAL"/>
              <w:keepNext w:val="0"/>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416BD56" w14:textId="4C878049" w:rsidR="00143A85" w:rsidRPr="006436AF" w:rsidRDefault="00732C99" w:rsidP="00EA6387">
            <w:pPr>
              <w:pStyle w:val="TAL"/>
              <w:keepNext w:val="0"/>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bl>
    <w:p w14:paraId="37E8691F" w14:textId="77777777" w:rsidR="001A2D9F" w:rsidRPr="006436AF" w:rsidRDefault="001A2D9F" w:rsidP="00F34A36">
      <w:pPr>
        <w:pStyle w:val="TAN"/>
        <w:keepNext w:val="0"/>
        <w:rPr>
          <w:lang w:val="fr-FR"/>
        </w:rPr>
      </w:pPr>
    </w:p>
    <w:p w14:paraId="532C5B3B" w14:textId="77777777" w:rsidR="00143A85" w:rsidRPr="006436AF" w:rsidRDefault="00143A85" w:rsidP="00EF72CA">
      <w:pPr>
        <w:pStyle w:val="Heading1"/>
      </w:pPr>
      <w:bookmarkStart w:id="2262" w:name="_CRA_3"/>
      <w:bookmarkStart w:id="2263" w:name="_Toc68899723"/>
      <w:bookmarkStart w:id="2264" w:name="_Toc71214474"/>
      <w:bookmarkStart w:id="2265" w:name="_Toc71722148"/>
      <w:bookmarkStart w:id="2266" w:name="_Toc74859200"/>
      <w:bookmarkStart w:id="2267" w:name="_Toc194090108"/>
      <w:bookmarkEnd w:id="2262"/>
      <w:r w:rsidRPr="006436AF">
        <w:t>A.3</w:t>
      </w:r>
      <w:r w:rsidRPr="006436AF">
        <w:tab/>
        <w:t>(Conditional) Zero Rating dynamic policy</w:t>
      </w:r>
      <w:bookmarkEnd w:id="2263"/>
      <w:bookmarkEnd w:id="2264"/>
      <w:bookmarkEnd w:id="2265"/>
      <w:bookmarkEnd w:id="2266"/>
      <w:bookmarkEnd w:id="2267"/>
    </w:p>
    <w:p w14:paraId="67B4B7F4" w14:textId="77777777" w:rsidR="00143A85" w:rsidRPr="006436AF" w:rsidRDefault="00143A85" w:rsidP="00EF72CA">
      <w:pPr>
        <w:pStyle w:val="Heading2"/>
      </w:pPr>
      <w:bookmarkStart w:id="2268" w:name="_CRA_3_1"/>
      <w:bookmarkStart w:id="2269" w:name="_Toc68899724"/>
      <w:bookmarkStart w:id="2270" w:name="_Toc71214475"/>
      <w:bookmarkStart w:id="2271" w:name="_Toc71722149"/>
      <w:bookmarkStart w:id="2272" w:name="_Toc74859201"/>
      <w:bookmarkStart w:id="2273" w:name="_Toc194090109"/>
      <w:bookmarkEnd w:id="2268"/>
      <w:r w:rsidRPr="006436AF">
        <w:t>A.3.1</w:t>
      </w:r>
      <w:r w:rsidRPr="006436AF">
        <w:tab/>
        <w:t>General</w:t>
      </w:r>
      <w:bookmarkEnd w:id="2269"/>
      <w:bookmarkEnd w:id="2270"/>
      <w:bookmarkEnd w:id="2271"/>
      <w:bookmarkEnd w:id="2272"/>
      <w:bookmarkEnd w:id="2273"/>
    </w:p>
    <w:p w14:paraId="1B01FD76" w14:textId="23157D49" w:rsidR="00143A85" w:rsidRPr="006436AF" w:rsidRDefault="00143A85" w:rsidP="00EF72CA">
      <w:pPr>
        <w:keepNext/>
        <w:keepLines/>
        <w:rPr>
          <w:lang w:eastAsia="x-none"/>
        </w:rPr>
      </w:pPr>
      <w:r w:rsidRPr="006436AF">
        <w:rPr>
          <w:lang w:eastAsia="x-none"/>
        </w:rPr>
        <w:t xml:space="preserve">In the case of (Conditional) Zero Rating, the quality of a video streaming service </w:t>
      </w:r>
      <w:r w:rsidR="00E57C4B" w:rsidRPr="006436AF">
        <w:rPr>
          <w:lang w:eastAsia="x-none"/>
        </w:rPr>
        <w:t xml:space="preserve">should </w:t>
      </w:r>
      <w:r w:rsidRPr="006436AF">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6436AF" w:rsidRDefault="00143A85" w:rsidP="00EF72CA">
      <w:pPr>
        <w:keepNext/>
        <w:keepLines/>
      </w:pPr>
      <w:r w:rsidRPr="006436AF">
        <w:t>Figure </w:t>
      </w:r>
      <w:r w:rsidR="00027EF0" w:rsidRPr="006436AF">
        <w:t>A</w:t>
      </w:r>
      <w:r w:rsidRPr="006436AF">
        <w:t>.3.</w:t>
      </w:r>
      <w:r w:rsidR="76FE0D61" w:rsidRPr="006436AF">
        <w:t>1</w:t>
      </w:r>
      <w:r w:rsidR="00955E52" w:rsidRPr="006436AF">
        <w:t>-</w:t>
      </w:r>
      <w:r w:rsidR="76FE0D61" w:rsidRPr="006436AF">
        <w:t>1</w:t>
      </w:r>
      <w:r w:rsidRPr="006436AF">
        <w:t xml:space="preserve"> below illustrates the per-title quality and the policy threshold. For </w:t>
      </w:r>
      <w:r w:rsidRPr="006436AF">
        <w:rPr>
          <w:i/>
          <w:iCs/>
        </w:rPr>
        <w:t>Title1</w:t>
      </w:r>
      <w:r w:rsidRPr="006436AF">
        <w:t xml:space="preserve"> and </w:t>
      </w:r>
      <w:r w:rsidRPr="006436AF">
        <w:rPr>
          <w:i/>
          <w:iCs/>
        </w:rPr>
        <w:t>Title2</w:t>
      </w:r>
      <w:r w:rsidRPr="006436AF">
        <w:t xml:space="preserve">, the 5GMSd Client can activate the SD and HD representations. For </w:t>
      </w:r>
      <w:r w:rsidRPr="006436AF">
        <w:rPr>
          <w:i/>
          <w:iCs/>
        </w:rPr>
        <w:t>Title3</w:t>
      </w:r>
      <w:r w:rsidRPr="006436AF">
        <w:t xml:space="preserve">, the 5GMSd Client can activate the 480p and the SD representations. For </w:t>
      </w:r>
      <w:r w:rsidRPr="006436AF">
        <w:rPr>
          <w:i/>
          <w:iCs/>
        </w:rPr>
        <w:t>Title4</w:t>
      </w:r>
      <w:r w:rsidRPr="006436AF">
        <w:t>, the 5GMSd Client can activate all available representations (i.e. SD and HD).</w:t>
      </w:r>
    </w:p>
    <w:p w14:paraId="6686E675" w14:textId="56EE286C" w:rsidR="00143A85" w:rsidRPr="006436AF" w:rsidRDefault="2A2EC25C" w:rsidP="001A2D9F">
      <w:pPr>
        <w:pStyle w:val="TH"/>
      </w:pPr>
      <w:r w:rsidRPr="006436AF">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6436AF" w:rsidRDefault="00143A85" w:rsidP="00143A85">
      <w:pPr>
        <w:pStyle w:val="TF"/>
        <w:rPr>
          <w:lang w:eastAsia="x-none"/>
        </w:rPr>
      </w:pPr>
      <w:bookmarkStart w:id="2274" w:name="_CRFigureA_3_11"/>
      <w:r w:rsidRPr="006436AF">
        <w:t>Figure </w:t>
      </w:r>
      <w:bookmarkEnd w:id="2274"/>
      <w:r w:rsidRPr="006436AF">
        <w:t>A.3.1</w:t>
      </w:r>
      <w:r w:rsidRPr="006436AF">
        <w:noBreakHyphen/>
        <w:t>1: Policy threshold versus quality</w:t>
      </w:r>
    </w:p>
    <w:p w14:paraId="2E225B32" w14:textId="77777777" w:rsidR="00143A85" w:rsidRPr="006436AF" w:rsidRDefault="00143A85" w:rsidP="00143A85">
      <w:pPr>
        <w:rPr>
          <w:lang w:eastAsia="x-none"/>
        </w:rPr>
      </w:pPr>
      <w:r w:rsidRPr="006436AF">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6436AF" w:rsidRDefault="00143A85" w:rsidP="002D3606">
      <w:pPr>
        <w:pStyle w:val="Heading2"/>
      </w:pPr>
      <w:bookmarkStart w:id="2275" w:name="_CRA_3_2"/>
      <w:bookmarkStart w:id="2276" w:name="_Toc68899725"/>
      <w:bookmarkStart w:id="2277" w:name="_Toc71214476"/>
      <w:bookmarkStart w:id="2278" w:name="_Toc71722150"/>
      <w:bookmarkStart w:id="2279" w:name="_Toc74859202"/>
      <w:bookmarkStart w:id="2280" w:name="_Toc194090110"/>
      <w:bookmarkEnd w:id="2275"/>
      <w:r w:rsidRPr="006436AF">
        <w:t>A.3.2</w:t>
      </w:r>
      <w:r w:rsidRPr="006436AF">
        <w:tab/>
        <w:t>Procedure</w:t>
      </w:r>
      <w:bookmarkEnd w:id="2276"/>
      <w:bookmarkEnd w:id="2277"/>
      <w:bookmarkEnd w:id="2278"/>
      <w:bookmarkEnd w:id="2279"/>
      <w:bookmarkEnd w:id="2280"/>
    </w:p>
    <w:p w14:paraId="704D92AE" w14:textId="77777777" w:rsidR="00143A85" w:rsidRPr="006436AF" w:rsidRDefault="00143A85" w:rsidP="00143A85">
      <w:pPr>
        <w:keepNext/>
      </w:pPr>
      <w:r w:rsidRPr="006436AF">
        <w:t>The procedure for activating a (Conditional) Zero Rating dynamic policy is illustrated in figure </w:t>
      </w:r>
      <w:r w:rsidR="00027EF0" w:rsidRPr="006436AF">
        <w:t>A</w:t>
      </w:r>
      <w:r w:rsidRPr="006436AF">
        <w:t>.3.2</w:t>
      </w:r>
      <w:r w:rsidRPr="006436AF">
        <w:noBreakHyphen/>
        <w:t>1 below.</w:t>
      </w:r>
    </w:p>
    <w:p w14:paraId="14B1AFBF" w14:textId="77777777" w:rsidR="00955C9C" w:rsidRDefault="00143A85" w:rsidP="00C522DE">
      <w:pPr>
        <w:pStyle w:val="TH"/>
        <w:rPr>
          <w:lang w:eastAsia="x-none"/>
        </w:rPr>
      </w:pPr>
      <w:r w:rsidRPr="006436AF">
        <w:rPr>
          <w:lang w:eastAsia="x-none"/>
        </w:rPr>
        <w:object w:dxaOrig="12315" w:dyaOrig="8445" w14:anchorId="2A7BC12C">
          <v:shape id="_x0000_i1029" type="#_x0000_t75" style="width:480.3pt;height:330.2pt" o:ole="">
            <v:imagedata r:id="rId37" o:title=""/>
          </v:shape>
          <o:OLEObject Type="Embed" ProgID="Mscgen.Chart" ShapeID="_x0000_i1029" DrawAspect="Content" ObjectID="_1804702642" r:id="rId38"/>
        </w:object>
      </w:r>
    </w:p>
    <w:p w14:paraId="6B011CF6" w14:textId="3B2BA6FB" w:rsidR="00143A85" w:rsidRPr="006436AF" w:rsidRDefault="00143A85" w:rsidP="00955C9C">
      <w:pPr>
        <w:pStyle w:val="TF"/>
        <w:rPr>
          <w:lang w:eastAsia="x-none"/>
        </w:rPr>
      </w:pPr>
      <w:r w:rsidRPr="006436AF">
        <w:t>Figure A.3.2</w:t>
      </w:r>
      <w:r w:rsidRPr="006436AF">
        <w:noBreakHyphen/>
        <w:t>1: Procedure for activating (Conditional) Zero Rating dynamic policy</w:t>
      </w:r>
    </w:p>
    <w:p w14:paraId="24C0FE08" w14:textId="77777777" w:rsidR="00143A85" w:rsidRPr="006436AF" w:rsidRDefault="00143A85" w:rsidP="00EF72CA">
      <w:pPr>
        <w:keepNext/>
        <w:rPr>
          <w:lang w:eastAsia="x-none"/>
        </w:rPr>
      </w:pPr>
      <w:r w:rsidRPr="006436AF">
        <w:rPr>
          <w:lang w:eastAsia="x-none"/>
        </w:rPr>
        <w:t>Steps:</w:t>
      </w:r>
    </w:p>
    <w:p w14:paraId="1ADE4BB4" w14:textId="782DA6BA" w:rsidR="00143A85" w:rsidRPr="006436AF" w:rsidRDefault="00143A85" w:rsidP="00EF72CA">
      <w:pPr>
        <w:pStyle w:val="B1"/>
        <w:keepNext/>
      </w:pPr>
      <w:r w:rsidRPr="006436AF">
        <w:t>1.</w:t>
      </w:r>
      <w:r w:rsidR="00574ACB" w:rsidRPr="006436AF">
        <w:tab/>
      </w:r>
      <w:r w:rsidRPr="006436AF">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6436AF" w:rsidRDefault="00143A85" w:rsidP="00143A85">
      <w:pPr>
        <w:pStyle w:val="B1"/>
      </w:pPr>
      <w:r w:rsidRPr="006436AF">
        <w:t>3.</w:t>
      </w:r>
      <w:r w:rsidR="00574ACB" w:rsidRPr="006436AF">
        <w:tab/>
      </w:r>
      <w:r w:rsidRPr="006436AF">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6436AF" w:rsidRDefault="00143A85" w:rsidP="00143A85">
      <w:pPr>
        <w:pStyle w:val="B1"/>
        <w:ind w:firstLine="0"/>
      </w:pPr>
      <w:bookmarkStart w:id="2281" w:name="_MCCTEMPBM_CRPT71130692___3"/>
      <w:r w:rsidRPr="006436AF">
        <w:t>The 5GMSd-Aware Application is configured via M8 about the available (Conditional) Zero Rating policy. This includes the Network Policy Ids.</w:t>
      </w:r>
    </w:p>
    <w:bookmarkEnd w:id="2281"/>
    <w:p w14:paraId="3371A0F2" w14:textId="77777777" w:rsidR="00143A85" w:rsidRPr="006436AF" w:rsidRDefault="00143A85" w:rsidP="00143A85">
      <w:pPr>
        <w:pStyle w:val="B1"/>
      </w:pPr>
      <w:r w:rsidRPr="006436AF">
        <w:t>4.</w:t>
      </w:r>
      <w:r w:rsidRPr="006436AF">
        <w:tab/>
        <w:t>When a user selects an item via the User Interface (U1), the 5GMS-Aware Application translates the input to the needed 5GMSd API calls.</w:t>
      </w:r>
    </w:p>
    <w:p w14:paraId="293842B3" w14:textId="77777777" w:rsidR="00143A85" w:rsidRPr="006436AF" w:rsidRDefault="00143A85" w:rsidP="00EF72CA">
      <w:pPr>
        <w:pStyle w:val="B1"/>
        <w:keepNext/>
      </w:pPr>
      <w:r w:rsidRPr="006436AF">
        <w:t>5.</w:t>
      </w:r>
      <w:r w:rsidRPr="006436AF">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7EBAD330" w14:textId="41232B54" w:rsidR="00143A85" w:rsidRPr="006436AF" w:rsidRDefault="00143A85" w:rsidP="00143A85">
      <w:pPr>
        <w:pStyle w:val="B1"/>
        <w:rPr>
          <w:lang w:eastAsia="x-none"/>
        </w:rPr>
      </w:pPr>
      <w:bookmarkStart w:id="2282" w:name="_MCCTEMPBM_CRPT71130693___7"/>
      <w:r w:rsidRPr="006436AF">
        <w:t>6.</w:t>
      </w:r>
      <w:r w:rsidRPr="006436AF">
        <w:tab/>
      </w:r>
      <w:r w:rsidRPr="006436AF">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6436AF">
        <w:rPr>
          <w:lang w:eastAsia="x-none"/>
        </w:rPr>
        <w:t>retrieving</w:t>
      </w:r>
      <w:r w:rsidRPr="006436AF">
        <w:rPr>
          <w:lang w:eastAsia="x-none"/>
        </w:rPr>
        <w:t xml:space="preserve"> the bit rate threshold, which cannot be exceeded to comply with the policy. The Media Session Handler receives (as result of the Dynamic Policy activation) some information on the policy enforcement (</w:t>
      </w:r>
      <w:r w:rsidRPr="006436AF">
        <w:rPr>
          <w:rStyle w:val="Code"/>
        </w:rPr>
        <w:t>enforcementMethod</w:t>
      </w:r>
      <w:r w:rsidRPr="006436AF">
        <w:rPr>
          <w:lang w:eastAsia="x-none"/>
        </w:rPr>
        <w:t xml:space="preserve"> and/or </w:t>
      </w:r>
      <w:r w:rsidRPr="006436AF">
        <w:rPr>
          <w:rStyle w:val="Code"/>
        </w:rPr>
        <w:t>enforcementBitrate</w:t>
      </w:r>
      <w:r w:rsidRPr="006436AF">
        <w:rPr>
          <w:lang w:eastAsia="x-none"/>
        </w:rPr>
        <w:t>), so that the representation selection logic (bit rate adaptation function) in the DASH Player can consider the effects of the enforcement scheme.</w:t>
      </w:r>
    </w:p>
    <w:bookmarkEnd w:id="2282"/>
    <w:p w14:paraId="6044E5D3"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6436AF" w:rsidRDefault="00143A85" w:rsidP="00143A85">
      <w:pPr>
        <w:pStyle w:val="B1"/>
        <w:ind w:firstLine="0"/>
        <w:rPr>
          <w:lang w:eastAsia="x-none"/>
        </w:rPr>
      </w:pPr>
      <w:bookmarkStart w:id="2283" w:name="_MCCTEMPBM_CRPT71130694___3"/>
      <w:r w:rsidRPr="006436AF">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2283"/>
    <w:p w14:paraId="669B6644"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72AF2461" w14:textId="4E7A1F1A" w:rsidR="00143A85" w:rsidRPr="006436AF" w:rsidRDefault="00143A85" w:rsidP="00143A85">
      <w:pPr>
        <w:pStyle w:val="B1"/>
      </w:pPr>
      <w:r w:rsidRPr="006436AF">
        <w:t>9.The Service Descriptor Filter is used by the DASH Player to filter policy-compliant Service Descriptions from the MPD. The DASH Access Engine or Selection Logic (see ISO/IEC 23009-1 [</w:t>
      </w:r>
      <w:r w:rsidR="00EF2DC4" w:rsidRPr="006436AF">
        <w:t>32</w:t>
      </w:r>
      <w:r w:rsidRPr="006436AF">
        <w:t>] figure K.1) selects only adaptation sets and representations according to the filter. Here, the DASH Player fetches the MPD after the notification from the Media Session Handler.</w:t>
      </w:r>
    </w:p>
    <w:p w14:paraId="441389BC" w14:textId="77777777" w:rsidR="00143A85" w:rsidRPr="006436AF" w:rsidRDefault="00143A85" w:rsidP="002D3606">
      <w:pPr>
        <w:pStyle w:val="Heading2"/>
      </w:pPr>
      <w:bookmarkStart w:id="2284" w:name="_CRA_3_3"/>
      <w:bookmarkStart w:id="2285" w:name="_Toc68899726"/>
      <w:bookmarkStart w:id="2286" w:name="_Toc71214477"/>
      <w:bookmarkStart w:id="2287" w:name="_Toc71722151"/>
      <w:bookmarkStart w:id="2288" w:name="_Toc74859203"/>
      <w:bookmarkStart w:id="2289" w:name="_Toc194090111"/>
      <w:bookmarkEnd w:id="2284"/>
      <w:r w:rsidRPr="006436AF">
        <w:t>A.3.3</w:t>
      </w:r>
      <w:r w:rsidRPr="006436AF">
        <w:tab/>
        <w:t>Example parameters</w:t>
      </w:r>
      <w:bookmarkEnd w:id="2285"/>
      <w:bookmarkEnd w:id="2286"/>
      <w:bookmarkEnd w:id="2287"/>
      <w:bookmarkEnd w:id="2288"/>
      <w:bookmarkEnd w:id="2289"/>
    </w:p>
    <w:p w14:paraId="3C97CBBC" w14:textId="77777777" w:rsidR="00143A85" w:rsidRPr="006436AF" w:rsidRDefault="00143A85" w:rsidP="00C522DE">
      <w:pPr>
        <w:pStyle w:val="TF"/>
        <w:keepNext/>
      </w:pPr>
      <w:bookmarkStart w:id="2290" w:name="MCCQCTEMPBM_00000079"/>
      <w:r w:rsidRPr="006436AF">
        <w:t>Table A.3.3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290"/>
          <w:p w14:paraId="266FCE5B" w14:textId="77777777" w:rsidR="00143A85" w:rsidRPr="006436AF" w:rsidRDefault="00143A85" w:rsidP="00143A85">
            <w:pPr>
              <w:pStyle w:val="TAH"/>
            </w:pPr>
            <w:r w:rsidRPr="006436AF">
              <w:t>Parameter</w:t>
            </w:r>
          </w:p>
        </w:tc>
        <w:tc>
          <w:tcPr>
            <w:tcW w:w="993" w:type="dxa"/>
          </w:tcPr>
          <w:p w14:paraId="2A4C317B" w14:textId="77777777" w:rsidR="00143A85" w:rsidRPr="006436AF" w:rsidRDefault="00143A85" w:rsidP="00143A85">
            <w:pPr>
              <w:pStyle w:val="TAH"/>
            </w:pPr>
            <w:r w:rsidRPr="006436AF">
              <w:t>Type</w:t>
            </w:r>
          </w:p>
        </w:tc>
        <w:tc>
          <w:tcPr>
            <w:tcW w:w="3398" w:type="dxa"/>
          </w:tcPr>
          <w:p w14:paraId="48130CE8" w14:textId="77777777" w:rsidR="00143A85" w:rsidRPr="006436AF" w:rsidRDefault="00143A85" w:rsidP="00143A85">
            <w:pPr>
              <w:pStyle w:val="TAH"/>
            </w:pPr>
            <w:r w:rsidRPr="006436AF">
              <w:t>Purpose</w:t>
            </w:r>
          </w:p>
        </w:tc>
        <w:tc>
          <w:tcPr>
            <w:tcW w:w="2408" w:type="dxa"/>
          </w:tcPr>
          <w:p w14:paraId="1DE2F63A" w14:textId="77777777" w:rsidR="00143A85" w:rsidRPr="006436AF" w:rsidRDefault="00143A85" w:rsidP="00143A85">
            <w:pPr>
              <w:pStyle w:val="TAH"/>
            </w:pPr>
            <w:r w:rsidRPr="006436AF">
              <w:t>Example Values</w:t>
            </w:r>
          </w:p>
        </w:tc>
      </w:tr>
      <w:tr w:rsidR="00027EF0" w:rsidRPr="006436AF" w14:paraId="281A9D3E" w14:textId="77777777" w:rsidTr="001E1CEF">
        <w:tc>
          <w:tcPr>
            <w:tcW w:w="2830" w:type="dxa"/>
          </w:tcPr>
          <w:p w14:paraId="31874FE7" w14:textId="77777777" w:rsidR="00143A85" w:rsidRPr="006436AF" w:rsidRDefault="00143A85" w:rsidP="00143A85">
            <w:pPr>
              <w:pStyle w:val="TAL"/>
            </w:pPr>
            <w:r w:rsidRPr="006436AF">
              <w:t>Policy Description</w:t>
            </w:r>
          </w:p>
        </w:tc>
        <w:tc>
          <w:tcPr>
            <w:tcW w:w="993" w:type="dxa"/>
          </w:tcPr>
          <w:p w14:paraId="2F110BAA" w14:textId="77777777" w:rsidR="00143A85" w:rsidRPr="006436AF" w:rsidRDefault="00143A85" w:rsidP="00143A85">
            <w:pPr>
              <w:pStyle w:val="TAL"/>
            </w:pPr>
            <w:r w:rsidRPr="006436AF">
              <w:t>Object</w:t>
            </w:r>
          </w:p>
        </w:tc>
        <w:tc>
          <w:tcPr>
            <w:tcW w:w="3398" w:type="dxa"/>
          </w:tcPr>
          <w:p w14:paraId="3BF93BD2" w14:textId="77777777" w:rsidR="00143A85" w:rsidRPr="006436AF" w:rsidRDefault="00143A85" w:rsidP="00143A85">
            <w:pPr>
              <w:pStyle w:val="TAL"/>
            </w:pPr>
          </w:p>
        </w:tc>
        <w:tc>
          <w:tcPr>
            <w:tcW w:w="2408" w:type="dxa"/>
          </w:tcPr>
          <w:p w14:paraId="6378B091" w14:textId="77777777" w:rsidR="00143A85" w:rsidRPr="006436AF" w:rsidRDefault="00143A85" w:rsidP="00143A85">
            <w:pPr>
              <w:pStyle w:val="TAL"/>
            </w:pPr>
          </w:p>
        </w:tc>
      </w:tr>
      <w:tr w:rsidR="00027EF0" w:rsidRPr="006436AF" w14:paraId="60C99226" w14:textId="77777777" w:rsidTr="001E1CEF">
        <w:tc>
          <w:tcPr>
            <w:tcW w:w="2830" w:type="dxa"/>
          </w:tcPr>
          <w:p w14:paraId="200F22F3" w14:textId="77777777" w:rsidR="00143A85" w:rsidRPr="006436AF" w:rsidRDefault="00143A85" w:rsidP="00143A85">
            <w:pPr>
              <w:pStyle w:val="TAL"/>
            </w:pPr>
            <w:r w:rsidRPr="006436AF">
              <w:rPr>
                <w:lang w:eastAsia="x-none"/>
              </w:rPr>
              <w:t>Network Policy Id</w:t>
            </w:r>
          </w:p>
        </w:tc>
        <w:tc>
          <w:tcPr>
            <w:tcW w:w="993" w:type="dxa"/>
          </w:tcPr>
          <w:p w14:paraId="7FBC8C6E" w14:textId="77777777" w:rsidR="00143A85" w:rsidRPr="006436AF" w:rsidRDefault="00143A85" w:rsidP="00143A85">
            <w:pPr>
              <w:pStyle w:val="TAL"/>
            </w:pPr>
            <w:r w:rsidRPr="006436AF">
              <w:t>String</w:t>
            </w:r>
          </w:p>
        </w:tc>
        <w:tc>
          <w:tcPr>
            <w:tcW w:w="3398" w:type="dxa"/>
          </w:tcPr>
          <w:p w14:paraId="7F645516" w14:textId="77777777" w:rsidR="00143A85" w:rsidRPr="006436AF" w:rsidRDefault="00143A85" w:rsidP="00143A85">
            <w:pPr>
              <w:pStyle w:val="TAL"/>
            </w:pPr>
            <w:r w:rsidRPr="006436AF">
              <w:t>Identifies the Policy Description.</w:t>
            </w:r>
          </w:p>
        </w:tc>
        <w:tc>
          <w:tcPr>
            <w:tcW w:w="2408" w:type="dxa"/>
          </w:tcPr>
          <w:p w14:paraId="47213A62" w14:textId="18821569" w:rsidR="00143A85" w:rsidRPr="006436AF" w:rsidRDefault="00732C99" w:rsidP="00143A85">
            <w:pPr>
              <w:pStyle w:val="TAL"/>
            </w:pPr>
            <w:r w:rsidRPr="006436AF">
              <w:t>"</w:t>
            </w:r>
            <w:r w:rsidR="00143A85" w:rsidRPr="006436AF">
              <w:rPr>
                <w:lang w:eastAsia="x-none"/>
              </w:rPr>
              <w:t>(Conditional) Zero Rating</w:t>
            </w:r>
            <w:r w:rsidRPr="006436AF">
              <w:t>"</w:t>
            </w:r>
            <w:r w:rsidR="00143A85" w:rsidRPr="006436AF">
              <w:t>.</w:t>
            </w:r>
          </w:p>
        </w:tc>
      </w:tr>
      <w:tr w:rsidR="00027EF0" w:rsidRPr="006436AF" w14:paraId="4C6D7038" w14:textId="77777777" w:rsidTr="001E1CEF">
        <w:tc>
          <w:tcPr>
            <w:tcW w:w="2830" w:type="dxa"/>
          </w:tcPr>
          <w:p w14:paraId="2FF89FC3" w14:textId="77777777" w:rsidR="00143A85" w:rsidRPr="006436AF" w:rsidRDefault="00143A85" w:rsidP="00143A85">
            <w:pPr>
              <w:pStyle w:val="TAL"/>
              <w:rPr>
                <w:lang w:eastAsia="x-none"/>
              </w:rPr>
            </w:pPr>
            <w:r w:rsidRPr="006436AF">
              <w:rPr>
                <w:lang w:eastAsia="x-none"/>
              </w:rPr>
              <w:t>Service Access Information URL</w:t>
            </w:r>
          </w:p>
        </w:tc>
        <w:tc>
          <w:tcPr>
            <w:tcW w:w="993" w:type="dxa"/>
          </w:tcPr>
          <w:p w14:paraId="7015BB27" w14:textId="77777777" w:rsidR="00143A85" w:rsidRPr="006436AF" w:rsidRDefault="00143A85" w:rsidP="00143A85">
            <w:pPr>
              <w:pStyle w:val="TAL"/>
            </w:pPr>
            <w:r w:rsidRPr="006436AF">
              <w:t>URL</w:t>
            </w:r>
          </w:p>
        </w:tc>
        <w:tc>
          <w:tcPr>
            <w:tcW w:w="3398" w:type="dxa"/>
          </w:tcPr>
          <w:p w14:paraId="0CB9B3AB" w14:textId="77777777" w:rsidR="00143A85" w:rsidRPr="006436AF" w:rsidRDefault="00143A85" w:rsidP="00143A85">
            <w:pPr>
              <w:pStyle w:val="TAL"/>
            </w:pPr>
            <w:r w:rsidRPr="006436AF">
              <w:t>References the associated Service Access Information.</w:t>
            </w:r>
          </w:p>
        </w:tc>
        <w:tc>
          <w:tcPr>
            <w:tcW w:w="2408" w:type="dxa"/>
          </w:tcPr>
          <w:p w14:paraId="4B2E5B32" w14:textId="77777777" w:rsidR="00143A85" w:rsidRPr="006436AF" w:rsidRDefault="00143A85" w:rsidP="00143A85">
            <w:pPr>
              <w:pStyle w:val="TAL"/>
            </w:pPr>
          </w:p>
        </w:tc>
      </w:tr>
    </w:tbl>
    <w:p w14:paraId="23E6AA98" w14:textId="77777777" w:rsidR="001A2D9F" w:rsidRPr="006436AF" w:rsidRDefault="001A2D9F" w:rsidP="00EF72CA">
      <w:pPr>
        <w:pStyle w:val="TAN"/>
        <w:keepNext w:val="0"/>
      </w:pPr>
    </w:p>
    <w:p w14:paraId="1D76F321" w14:textId="77777777" w:rsidR="00143A85" w:rsidRPr="006436AF" w:rsidRDefault="00143A85" w:rsidP="00D41AA2">
      <w:pPr>
        <w:pStyle w:val="TF"/>
        <w:keepNext/>
        <w:keepLines w:val="0"/>
        <w:spacing w:before="360"/>
      </w:pPr>
      <w:bookmarkStart w:id="2291" w:name="MCCQCTEMPBM_00000080"/>
      <w:r w:rsidRPr="006436AF">
        <w:t>Table A.3.3.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291"/>
          <w:p w14:paraId="775A0A35" w14:textId="77777777" w:rsidR="00143A85" w:rsidRPr="006436AF" w:rsidRDefault="00143A85" w:rsidP="00143A85">
            <w:pPr>
              <w:pStyle w:val="TAH"/>
            </w:pPr>
            <w:r w:rsidRPr="006436AF">
              <w:t>Parameter</w:t>
            </w:r>
          </w:p>
        </w:tc>
        <w:tc>
          <w:tcPr>
            <w:tcW w:w="993" w:type="dxa"/>
          </w:tcPr>
          <w:p w14:paraId="54468F8F" w14:textId="77777777" w:rsidR="00143A85" w:rsidRPr="006436AF" w:rsidRDefault="00143A85" w:rsidP="00143A85">
            <w:pPr>
              <w:pStyle w:val="TAH"/>
            </w:pPr>
            <w:r w:rsidRPr="006436AF">
              <w:t>Type</w:t>
            </w:r>
          </w:p>
        </w:tc>
        <w:tc>
          <w:tcPr>
            <w:tcW w:w="3398" w:type="dxa"/>
          </w:tcPr>
          <w:p w14:paraId="31FE47FA" w14:textId="77777777" w:rsidR="00143A85" w:rsidRPr="006436AF" w:rsidRDefault="00143A85" w:rsidP="00143A85">
            <w:pPr>
              <w:pStyle w:val="TAH"/>
            </w:pPr>
            <w:r w:rsidRPr="006436AF">
              <w:t>Purpose</w:t>
            </w:r>
          </w:p>
        </w:tc>
        <w:tc>
          <w:tcPr>
            <w:tcW w:w="2408" w:type="dxa"/>
          </w:tcPr>
          <w:p w14:paraId="031C124C" w14:textId="77777777" w:rsidR="00143A85" w:rsidRPr="006436AF" w:rsidRDefault="00143A85" w:rsidP="00143A85">
            <w:pPr>
              <w:pStyle w:val="TAH"/>
            </w:pPr>
          </w:p>
        </w:tc>
      </w:tr>
      <w:tr w:rsidR="00027EF0" w:rsidRPr="006436AF" w14:paraId="363D4690" w14:textId="77777777" w:rsidTr="001E1CEF">
        <w:tc>
          <w:tcPr>
            <w:tcW w:w="2830" w:type="dxa"/>
          </w:tcPr>
          <w:p w14:paraId="1F07553D" w14:textId="77777777" w:rsidR="00143A85" w:rsidRPr="006436AF" w:rsidRDefault="00143A85" w:rsidP="00143A85">
            <w:pPr>
              <w:pStyle w:val="TAL"/>
            </w:pPr>
            <w:r w:rsidRPr="006436AF">
              <w:t>Service Access Information</w:t>
            </w:r>
          </w:p>
        </w:tc>
        <w:tc>
          <w:tcPr>
            <w:tcW w:w="993" w:type="dxa"/>
          </w:tcPr>
          <w:p w14:paraId="775DBB8E" w14:textId="77777777" w:rsidR="00143A85" w:rsidRPr="006436AF" w:rsidRDefault="00143A85" w:rsidP="00143A85">
            <w:pPr>
              <w:pStyle w:val="TAL"/>
            </w:pPr>
            <w:r w:rsidRPr="006436AF">
              <w:t>Object</w:t>
            </w:r>
          </w:p>
        </w:tc>
        <w:tc>
          <w:tcPr>
            <w:tcW w:w="3398" w:type="dxa"/>
          </w:tcPr>
          <w:p w14:paraId="61F131D7" w14:textId="77777777" w:rsidR="00143A85" w:rsidRPr="006436AF" w:rsidRDefault="00143A85" w:rsidP="00143A85">
            <w:pPr>
              <w:pStyle w:val="TAL"/>
            </w:pPr>
          </w:p>
        </w:tc>
        <w:tc>
          <w:tcPr>
            <w:tcW w:w="2408" w:type="dxa"/>
          </w:tcPr>
          <w:p w14:paraId="7D11FDA9" w14:textId="77777777" w:rsidR="00143A85" w:rsidRPr="006436AF" w:rsidRDefault="00143A85" w:rsidP="00143A85">
            <w:pPr>
              <w:pStyle w:val="TAL"/>
            </w:pPr>
          </w:p>
        </w:tc>
      </w:tr>
      <w:tr w:rsidR="00027EF0" w:rsidRPr="006436AF" w14:paraId="32AC2D35" w14:textId="77777777" w:rsidTr="001E1CEF">
        <w:tc>
          <w:tcPr>
            <w:tcW w:w="2830" w:type="dxa"/>
          </w:tcPr>
          <w:p w14:paraId="67C8DA0D" w14:textId="77777777" w:rsidR="00143A85" w:rsidRPr="006436AF" w:rsidRDefault="00143A85" w:rsidP="00143A85">
            <w:pPr>
              <w:pStyle w:val="TAL"/>
            </w:pPr>
            <w:r w:rsidRPr="006436AF">
              <w:t>Policy Template Id</w:t>
            </w:r>
          </w:p>
        </w:tc>
        <w:tc>
          <w:tcPr>
            <w:tcW w:w="993" w:type="dxa"/>
          </w:tcPr>
          <w:p w14:paraId="1F621977" w14:textId="77777777" w:rsidR="00143A85" w:rsidRPr="006436AF" w:rsidRDefault="00143A85" w:rsidP="00143A85">
            <w:pPr>
              <w:pStyle w:val="TAL"/>
            </w:pPr>
            <w:r w:rsidRPr="006436AF">
              <w:t>String</w:t>
            </w:r>
          </w:p>
        </w:tc>
        <w:tc>
          <w:tcPr>
            <w:tcW w:w="3398" w:type="dxa"/>
          </w:tcPr>
          <w:p w14:paraId="11779D8F" w14:textId="77777777" w:rsidR="00143A85" w:rsidRPr="006436AF" w:rsidRDefault="00143A85" w:rsidP="00143A85">
            <w:pPr>
              <w:pStyle w:val="TAL"/>
            </w:pPr>
            <w:r w:rsidRPr="006436AF">
              <w:t>Identifies the Policy Template.</w:t>
            </w:r>
          </w:p>
        </w:tc>
        <w:tc>
          <w:tcPr>
            <w:tcW w:w="2408" w:type="dxa"/>
          </w:tcPr>
          <w:p w14:paraId="34E43AAF" w14:textId="20A4A947" w:rsidR="00143A85" w:rsidRPr="006436AF" w:rsidRDefault="00732C99" w:rsidP="00143A85">
            <w:pPr>
              <w:pStyle w:val="TAL"/>
            </w:pPr>
            <w:r w:rsidRPr="006436AF">
              <w:t>"</w:t>
            </w:r>
            <w:r w:rsidR="00143A85" w:rsidRPr="006436AF">
              <w:t>not exceed bit rate</w:t>
            </w:r>
            <w:r w:rsidRPr="006436AF">
              <w:t>"</w:t>
            </w:r>
          </w:p>
        </w:tc>
      </w:tr>
      <w:tr w:rsidR="00027EF0" w:rsidRPr="006436AF" w14:paraId="73CB9E7B" w14:textId="77777777" w:rsidTr="001E1CEF">
        <w:tc>
          <w:tcPr>
            <w:tcW w:w="2830" w:type="dxa"/>
          </w:tcPr>
          <w:p w14:paraId="124F17BC" w14:textId="77777777" w:rsidR="00143A85" w:rsidRPr="006436AF" w:rsidRDefault="00143A85" w:rsidP="00143A85">
            <w:pPr>
              <w:pStyle w:val="TAL"/>
            </w:pPr>
            <w:r w:rsidRPr="006436AF">
              <w:t>5GMS AF URL</w:t>
            </w:r>
          </w:p>
        </w:tc>
        <w:tc>
          <w:tcPr>
            <w:tcW w:w="993" w:type="dxa"/>
          </w:tcPr>
          <w:p w14:paraId="7F4E33BA" w14:textId="77777777" w:rsidR="00143A85" w:rsidRPr="006436AF" w:rsidRDefault="00143A85" w:rsidP="00143A85">
            <w:pPr>
              <w:pStyle w:val="TAL"/>
            </w:pPr>
            <w:r w:rsidRPr="006436AF">
              <w:t>URL</w:t>
            </w:r>
          </w:p>
        </w:tc>
        <w:tc>
          <w:tcPr>
            <w:tcW w:w="3398" w:type="dxa"/>
          </w:tcPr>
          <w:p w14:paraId="76235BC1" w14:textId="77777777" w:rsidR="00143A85" w:rsidRPr="006436AF" w:rsidRDefault="00143A85" w:rsidP="00143A85">
            <w:pPr>
              <w:pStyle w:val="TAL"/>
            </w:pPr>
            <w:r w:rsidRPr="006436AF">
              <w:t>Used to invoke the 5GMS AF.</w:t>
            </w:r>
          </w:p>
        </w:tc>
        <w:tc>
          <w:tcPr>
            <w:tcW w:w="2408" w:type="dxa"/>
          </w:tcPr>
          <w:p w14:paraId="4583FE9D" w14:textId="77777777" w:rsidR="00143A85" w:rsidRPr="006436AF" w:rsidRDefault="00143A85" w:rsidP="00143A85">
            <w:pPr>
              <w:pStyle w:val="TAL"/>
            </w:pPr>
          </w:p>
        </w:tc>
      </w:tr>
      <w:tr w:rsidR="00027EF0" w:rsidRPr="006436AF" w14:paraId="3C14DC35" w14:textId="77777777" w:rsidTr="001E1CEF">
        <w:tc>
          <w:tcPr>
            <w:tcW w:w="2830" w:type="dxa"/>
          </w:tcPr>
          <w:p w14:paraId="658BBF88" w14:textId="77777777" w:rsidR="00143A85" w:rsidRPr="006436AF" w:rsidRDefault="00143A85" w:rsidP="00143A85">
            <w:pPr>
              <w:pStyle w:val="TAL"/>
            </w:pPr>
            <w:r w:rsidRPr="006436AF">
              <w:t>sdfMethods</w:t>
            </w:r>
          </w:p>
        </w:tc>
        <w:tc>
          <w:tcPr>
            <w:tcW w:w="993" w:type="dxa"/>
          </w:tcPr>
          <w:p w14:paraId="3D3F9F25" w14:textId="77777777" w:rsidR="00143A85" w:rsidRPr="006436AF" w:rsidRDefault="00143A85" w:rsidP="00143A85">
            <w:pPr>
              <w:pStyle w:val="TAL"/>
            </w:pPr>
            <w:r w:rsidRPr="006436AF">
              <w:t>[String]</w:t>
            </w:r>
          </w:p>
        </w:tc>
        <w:tc>
          <w:tcPr>
            <w:tcW w:w="3398" w:type="dxa"/>
          </w:tcPr>
          <w:p w14:paraId="4CC92702" w14:textId="77777777" w:rsidR="00143A85" w:rsidRPr="006436AF" w:rsidRDefault="00143A85" w:rsidP="00143A85">
            <w:pPr>
              <w:pStyle w:val="TAL"/>
            </w:pPr>
            <w:r w:rsidRPr="006436AF">
              <w:t>Indicates which Service Data Flow Description methods are recommended for use by the Media Session Handler.</w:t>
            </w:r>
          </w:p>
        </w:tc>
        <w:tc>
          <w:tcPr>
            <w:tcW w:w="2408" w:type="dxa"/>
          </w:tcPr>
          <w:p w14:paraId="5BEA4606" w14:textId="37A839C4" w:rsidR="00143A85"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458D4D44" w14:textId="2A0AAD69" w:rsidR="00143A85"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58D9F18F" w14:textId="28801A39"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14B83F44" w14:textId="77777777" w:rsidTr="001E1CEF">
        <w:tc>
          <w:tcPr>
            <w:tcW w:w="2830" w:type="dxa"/>
          </w:tcPr>
          <w:p w14:paraId="0750AE41" w14:textId="77777777" w:rsidR="00143A85" w:rsidRPr="006436AF" w:rsidRDefault="00143A85" w:rsidP="00143A85">
            <w:pPr>
              <w:pStyle w:val="TAL"/>
            </w:pPr>
            <w:r w:rsidRPr="006436AF">
              <w:t>Mandatory M5 Request information</w:t>
            </w:r>
          </w:p>
        </w:tc>
        <w:tc>
          <w:tcPr>
            <w:tcW w:w="993" w:type="dxa"/>
          </w:tcPr>
          <w:p w14:paraId="3D39B4A7" w14:textId="77777777" w:rsidR="00143A85" w:rsidRPr="006436AF" w:rsidRDefault="00143A85" w:rsidP="00143A85">
            <w:pPr>
              <w:pStyle w:val="TAL"/>
            </w:pPr>
            <w:r w:rsidRPr="006436AF">
              <w:t>List</w:t>
            </w:r>
          </w:p>
        </w:tc>
        <w:tc>
          <w:tcPr>
            <w:tcW w:w="3398" w:type="dxa"/>
          </w:tcPr>
          <w:p w14:paraId="69D4379E" w14:textId="77777777" w:rsidR="00143A85" w:rsidRPr="006436AF" w:rsidRDefault="00143A85" w:rsidP="00143A85">
            <w:pPr>
              <w:pStyle w:val="TAL"/>
            </w:pPr>
          </w:p>
        </w:tc>
        <w:tc>
          <w:tcPr>
            <w:tcW w:w="2408" w:type="dxa"/>
          </w:tcPr>
          <w:p w14:paraId="0D669725" w14:textId="77777777" w:rsidR="00143A85" w:rsidRPr="006436AF" w:rsidRDefault="00143A85" w:rsidP="00143A85">
            <w:pPr>
              <w:pStyle w:val="TAL"/>
            </w:pPr>
            <w:r w:rsidRPr="006436AF">
              <w:t>Policy Template identifier,</w:t>
            </w:r>
          </w:p>
          <w:p w14:paraId="33C12BC0" w14:textId="77777777" w:rsidR="00143A85" w:rsidRPr="006436AF" w:rsidRDefault="00143A85" w:rsidP="00143A85">
            <w:pPr>
              <w:pStyle w:val="TAL"/>
            </w:pPr>
            <w:r w:rsidRPr="006436AF">
              <w:t>Service Data Flow Template.</w:t>
            </w:r>
          </w:p>
        </w:tc>
      </w:tr>
      <w:tr w:rsidR="00027EF0" w:rsidRPr="006436AF" w14:paraId="23ABF8E4" w14:textId="77777777" w:rsidTr="001E1CEF">
        <w:tc>
          <w:tcPr>
            <w:tcW w:w="2830" w:type="dxa"/>
          </w:tcPr>
          <w:p w14:paraId="7B5FD75C" w14:textId="77777777" w:rsidR="00143A85" w:rsidRPr="006436AF" w:rsidRDefault="00143A85" w:rsidP="00EA6387">
            <w:pPr>
              <w:pStyle w:val="TAL"/>
              <w:keepNext w:val="0"/>
            </w:pPr>
            <w:r w:rsidRPr="006436AF">
              <w:t>M5 Response information</w:t>
            </w:r>
          </w:p>
        </w:tc>
        <w:tc>
          <w:tcPr>
            <w:tcW w:w="993" w:type="dxa"/>
          </w:tcPr>
          <w:p w14:paraId="26D5E573" w14:textId="77777777" w:rsidR="00143A85" w:rsidRPr="006436AF" w:rsidRDefault="00143A85" w:rsidP="00EA6387">
            <w:pPr>
              <w:pStyle w:val="TAL"/>
              <w:keepNext w:val="0"/>
            </w:pPr>
            <w:r w:rsidRPr="006436AF">
              <w:t>List</w:t>
            </w:r>
          </w:p>
        </w:tc>
        <w:tc>
          <w:tcPr>
            <w:tcW w:w="3398" w:type="dxa"/>
          </w:tcPr>
          <w:p w14:paraId="76D03E85" w14:textId="77777777" w:rsidR="00143A85" w:rsidRPr="006436AF" w:rsidRDefault="00143A85" w:rsidP="00EA6387">
            <w:pPr>
              <w:pStyle w:val="TAL"/>
              <w:keepNext w:val="0"/>
            </w:pPr>
            <w:r w:rsidRPr="006436AF">
              <w:t>Information to the Media Session Handler on the response parameters.</w:t>
            </w:r>
          </w:p>
        </w:tc>
        <w:tc>
          <w:tcPr>
            <w:tcW w:w="2408" w:type="dxa"/>
          </w:tcPr>
          <w:p w14:paraId="2DFB7B0A" w14:textId="77777777" w:rsidR="00143A85" w:rsidRPr="006436AF" w:rsidRDefault="00143A85" w:rsidP="00EA6387">
            <w:pPr>
              <w:pStyle w:val="TAL"/>
              <w:keepNext w:val="0"/>
            </w:pPr>
            <w:r w:rsidRPr="006436AF">
              <w:t>Bit rate Policy Threshold (upper bit rate bound, which should not be exceeded).</w:t>
            </w:r>
          </w:p>
        </w:tc>
      </w:tr>
    </w:tbl>
    <w:p w14:paraId="23255E3D" w14:textId="77777777" w:rsidR="001A2D9F" w:rsidRPr="006436AF" w:rsidRDefault="001A2D9F" w:rsidP="00F34A36">
      <w:pPr>
        <w:pStyle w:val="TAN"/>
        <w:keepNext w:val="0"/>
      </w:pPr>
    </w:p>
    <w:p w14:paraId="1777F688" w14:textId="77777777" w:rsidR="00143A85" w:rsidRPr="006436AF" w:rsidRDefault="00143A85" w:rsidP="00EF72CA">
      <w:pPr>
        <w:pStyle w:val="Heading1"/>
      </w:pPr>
      <w:bookmarkStart w:id="2292" w:name="_CRA_4"/>
      <w:bookmarkStart w:id="2293" w:name="_Toc68899727"/>
      <w:bookmarkStart w:id="2294" w:name="_Toc71214478"/>
      <w:bookmarkStart w:id="2295" w:name="_Toc71722152"/>
      <w:bookmarkStart w:id="2296" w:name="_Toc74859204"/>
      <w:bookmarkStart w:id="2297" w:name="_Toc194090112"/>
      <w:bookmarkEnd w:id="2292"/>
      <w:r w:rsidRPr="006436AF">
        <w:t>A.4</w:t>
      </w:r>
      <w:r w:rsidRPr="006436AF">
        <w:tab/>
        <w:t>Background Download</w:t>
      </w:r>
      <w:bookmarkEnd w:id="2293"/>
      <w:bookmarkEnd w:id="2294"/>
      <w:bookmarkEnd w:id="2295"/>
      <w:bookmarkEnd w:id="2296"/>
      <w:bookmarkEnd w:id="2297"/>
    </w:p>
    <w:p w14:paraId="70397F9E" w14:textId="77777777" w:rsidR="00143A85" w:rsidRPr="006436AF" w:rsidRDefault="00143A85" w:rsidP="00EF72CA">
      <w:pPr>
        <w:pStyle w:val="Heading2"/>
      </w:pPr>
      <w:bookmarkStart w:id="2298" w:name="_CRA_4_1"/>
      <w:bookmarkStart w:id="2299" w:name="_Toc68899728"/>
      <w:bookmarkStart w:id="2300" w:name="_Toc71214479"/>
      <w:bookmarkStart w:id="2301" w:name="_Toc71722153"/>
      <w:bookmarkStart w:id="2302" w:name="_Toc74859205"/>
      <w:bookmarkStart w:id="2303" w:name="_Toc194090113"/>
      <w:bookmarkEnd w:id="2298"/>
      <w:r w:rsidRPr="006436AF">
        <w:t>A.4.1</w:t>
      </w:r>
      <w:r w:rsidRPr="006436AF">
        <w:tab/>
        <w:t>General</w:t>
      </w:r>
      <w:bookmarkEnd w:id="2299"/>
      <w:bookmarkEnd w:id="2300"/>
      <w:bookmarkEnd w:id="2301"/>
      <w:bookmarkEnd w:id="2302"/>
      <w:bookmarkEnd w:id="2303"/>
    </w:p>
    <w:p w14:paraId="68E1C3C9" w14:textId="7D420444" w:rsidR="00143A85" w:rsidRPr="006436AF" w:rsidRDefault="00143A85" w:rsidP="00EF72CA">
      <w:pPr>
        <w:keepNext/>
        <w:keepLines/>
        <w:rPr>
          <w:lang w:eastAsia="x-none"/>
        </w:rPr>
      </w:pPr>
      <w:r w:rsidRPr="006436AF">
        <w:rPr>
          <w:lang w:eastAsia="x-none"/>
        </w:rPr>
        <w:t xml:space="preserve">In the case of Background Download, the asset is acquired in the background, prior to viewing. Many application services offer the capability of </w:t>
      </w:r>
      <w:r w:rsidR="00732C99" w:rsidRPr="006436AF">
        <w:rPr>
          <w:lang w:eastAsia="x-none"/>
        </w:rPr>
        <w:t>acquiring</w:t>
      </w:r>
      <w:r w:rsidRPr="006436AF">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6436AF" w:rsidRDefault="00143A85" w:rsidP="00EF72CA">
      <w:pPr>
        <w:pStyle w:val="NO"/>
        <w:keepNext/>
      </w:pPr>
      <w:r w:rsidRPr="006436AF">
        <w:t>NOTE:</w:t>
      </w:r>
      <w:r w:rsidRPr="006436AF">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6436AF" w:rsidRDefault="00143A85" w:rsidP="00EF72CA">
      <w:pPr>
        <w:keepNext/>
        <w:keepLines/>
      </w:pPr>
      <w:r w:rsidRPr="006436AF">
        <w:t>Figure </w:t>
      </w:r>
      <w:r w:rsidR="00027EF0" w:rsidRPr="006436AF">
        <w:t>A</w:t>
      </w:r>
      <w:r w:rsidRPr="006436AF">
        <w:t>.4.1</w:t>
      </w:r>
      <w:r w:rsidRPr="006436AF">
        <w:noBreakHyphen/>
        <w:t xml:space="preserve">1 below illustrates the representation marking for background download. The MPD may be annotated with Service Descriptions clearly identifying representations intended for download. Here, </w:t>
      </w:r>
      <w:r w:rsidRPr="006436AF">
        <w:rPr>
          <w:i/>
          <w:iCs/>
        </w:rPr>
        <w:t>Title1</w:t>
      </w:r>
      <w:r w:rsidRPr="006436AF">
        <w:t xml:space="preserve"> should be downloaded in Full HD quality and all other titles in regular HD quality.</w:t>
      </w:r>
    </w:p>
    <w:p w14:paraId="40830BEF" w14:textId="0991AE13" w:rsidR="00143A85" w:rsidRPr="006436AF" w:rsidRDefault="2A2EC25C" w:rsidP="001A2D9F">
      <w:pPr>
        <w:pStyle w:val="TH"/>
      </w:pPr>
      <w:r w:rsidRPr="006436AF">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6436AF" w:rsidRDefault="00143A85" w:rsidP="00143A85">
      <w:pPr>
        <w:pStyle w:val="TF"/>
        <w:rPr>
          <w:lang w:eastAsia="x-none"/>
        </w:rPr>
      </w:pPr>
      <w:bookmarkStart w:id="2304" w:name="_CRFigureA_4_11"/>
      <w:r w:rsidRPr="006436AF">
        <w:t>Figure </w:t>
      </w:r>
      <w:bookmarkEnd w:id="2304"/>
      <w:r w:rsidRPr="006436AF">
        <w:t>A.4.1</w:t>
      </w:r>
      <w:r w:rsidRPr="006436AF">
        <w:noBreakHyphen/>
        <w:t>1: Background Download Representations</w:t>
      </w:r>
    </w:p>
    <w:p w14:paraId="51F87A93" w14:textId="77777777" w:rsidR="00143A85" w:rsidRPr="006436AF" w:rsidRDefault="00143A85" w:rsidP="002D3606">
      <w:pPr>
        <w:pStyle w:val="Heading2"/>
      </w:pPr>
      <w:bookmarkStart w:id="2305" w:name="_CRA_4_2"/>
      <w:bookmarkStart w:id="2306" w:name="_Toc68899729"/>
      <w:bookmarkStart w:id="2307" w:name="_Toc71214480"/>
      <w:bookmarkStart w:id="2308" w:name="_Toc71722154"/>
      <w:bookmarkStart w:id="2309" w:name="_Toc74859206"/>
      <w:bookmarkStart w:id="2310" w:name="_Toc194090114"/>
      <w:bookmarkEnd w:id="2305"/>
      <w:r w:rsidRPr="006436AF">
        <w:t>A.4.2</w:t>
      </w:r>
      <w:r w:rsidRPr="006436AF">
        <w:tab/>
        <w:t>Procedure</w:t>
      </w:r>
      <w:bookmarkEnd w:id="2306"/>
      <w:bookmarkEnd w:id="2307"/>
      <w:bookmarkEnd w:id="2308"/>
      <w:bookmarkEnd w:id="2309"/>
      <w:bookmarkEnd w:id="2310"/>
    </w:p>
    <w:p w14:paraId="44832CF3" w14:textId="77777777" w:rsidR="00143A85" w:rsidRPr="006436AF" w:rsidRDefault="00143A85" w:rsidP="00143A85">
      <w:pPr>
        <w:keepNext/>
      </w:pPr>
      <w:r w:rsidRPr="006436AF">
        <w:t>The procedure for activating a Background Download dynamic policy is illustrated in figure </w:t>
      </w:r>
      <w:r w:rsidR="00027EF0" w:rsidRPr="006436AF">
        <w:t>A</w:t>
      </w:r>
      <w:r w:rsidRPr="006436AF">
        <w:t>.3.2</w:t>
      </w:r>
      <w:r w:rsidRPr="006436AF">
        <w:noBreakHyphen/>
        <w:t>1 below.</w:t>
      </w:r>
    </w:p>
    <w:p w14:paraId="77602E0E" w14:textId="77777777" w:rsidR="00143A85" w:rsidRPr="006436AF" w:rsidRDefault="00143A85" w:rsidP="001A2D9F">
      <w:pPr>
        <w:pStyle w:val="TH"/>
      </w:pPr>
      <w:r w:rsidRPr="006436AF">
        <w:object w:dxaOrig="12300" w:dyaOrig="9375" w14:anchorId="0A8D7322">
          <v:shape id="_x0000_i1030" type="#_x0000_t75" style="width:479.7pt;height:366.1pt" o:ole="">
            <v:imagedata r:id="rId40" o:title=""/>
          </v:shape>
          <o:OLEObject Type="Embed" ProgID="Mscgen.Chart" ShapeID="_x0000_i1030" DrawAspect="Content" ObjectID="_1804702643" r:id="rId41"/>
        </w:object>
      </w:r>
    </w:p>
    <w:p w14:paraId="3FD3CFBD" w14:textId="77777777" w:rsidR="00143A85" w:rsidRPr="006436AF" w:rsidRDefault="00143A85" w:rsidP="00143A85">
      <w:pPr>
        <w:pStyle w:val="TF"/>
        <w:rPr>
          <w:lang w:eastAsia="x-none"/>
        </w:rPr>
      </w:pPr>
      <w:bookmarkStart w:id="2311" w:name="_CRFigureA_3_21"/>
      <w:r w:rsidRPr="006436AF">
        <w:t>Figure </w:t>
      </w:r>
      <w:bookmarkEnd w:id="2311"/>
      <w:r w:rsidRPr="006436AF">
        <w:t>A.3.2</w:t>
      </w:r>
      <w:r w:rsidRPr="006436AF">
        <w:noBreakHyphen/>
        <w:t>1: Procedure for activating Background Download dynamic policy</w:t>
      </w:r>
    </w:p>
    <w:p w14:paraId="3BD55ADB" w14:textId="3AE9D7A6" w:rsidR="00143A85" w:rsidRPr="006436AF" w:rsidRDefault="00143A85" w:rsidP="00EF72CA">
      <w:pPr>
        <w:keepNext/>
      </w:pPr>
      <w:r w:rsidRPr="006436AF">
        <w:t>Steps</w:t>
      </w:r>
      <w:r w:rsidR="0518AD10" w:rsidRPr="006436AF">
        <w:t>:</w:t>
      </w:r>
    </w:p>
    <w:p w14:paraId="030B4B32" w14:textId="77777777" w:rsidR="00143A85" w:rsidRPr="006436AF" w:rsidRDefault="00143A85" w:rsidP="00EF72CA">
      <w:pPr>
        <w:pStyle w:val="B1"/>
        <w:keepNext/>
      </w:pPr>
      <w:r w:rsidRPr="006436AF">
        <w:t>1.</w:t>
      </w:r>
      <w:r w:rsidRPr="006436AF">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6436AF" w:rsidRDefault="00143A85" w:rsidP="00143A85">
      <w:pPr>
        <w:pStyle w:val="B1"/>
      </w:pPr>
      <w:r w:rsidRPr="006436AF">
        <w:t>2.</w:t>
      </w:r>
      <w:r w:rsidRPr="006436AF">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6436AF" w:rsidRDefault="00143A85" w:rsidP="00143A85">
      <w:pPr>
        <w:pStyle w:val="B1"/>
        <w:rPr>
          <w:lang w:eastAsia="x-none"/>
        </w:rPr>
      </w:pPr>
      <w:r w:rsidRPr="006436AF">
        <w:rPr>
          <w:lang w:eastAsia="x-none"/>
        </w:rPr>
        <w:t>3.</w:t>
      </w:r>
      <w:r w:rsidRPr="006436AF">
        <w:rPr>
          <w:lang w:eastAsia="x-none"/>
        </w:rPr>
        <w:tab/>
        <w:t xml:space="preserve">The </w:t>
      </w:r>
      <w:r w:rsidRPr="006436AF">
        <w:t>5GMS</w:t>
      </w:r>
      <w:r w:rsidRPr="006436AF">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6436AF" w:rsidDel="00F474E2">
        <w:rPr>
          <w:lang w:eastAsia="x-none"/>
        </w:rPr>
        <w:t xml:space="preserve"> </w:t>
      </w:r>
    </w:p>
    <w:p w14:paraId="67FFB452" w14:textId="77777777" w:rsidR="00143A85" w:rsidRPr="006436AF" w:rsidRDefault="00143A85" w:rsidP="00143A85">
      <w:pPr>
        <w:pStyle w:val="B1"/>
        <w:ind w:firstLine="0"/>
        <w:rPr>
          <w:lang w:eastAsia="x-none"/>
        </w:rPr>
      </w:pPr>
      <w:bookmarkStart w:id="2312" w:name="_MCCTEMPBM_CRPT71130695___3"/>
      <w:r w:rsidRPr="006436AF">
        <w:rPr>
          <w:lang w:eastAsia="x-none"/>
        </w:rPr>
        <w:t>The 5GMSd-Aware Application is configured via M8 about the available background download policy. This includes the Network Policy Id which hints a background download policy.</w:t>
      </w:r>
    </w:p>
    <w:bookmarkEnd w:id="2312"/>
    <w:p w14:paraId="21A1CFED" w14:textId="4992E764" w:rsidR="00143A85" w:rsidRPr="006436AF" w:rsidRDefault="00143A85" w:rsidP="00143A85">
      <w:pPr>
        <w:pStyle w:val="B1"/>
        <w:rPr>
          <w:lang w:eastAsia="x-none"/>
        </w:rPr>
      </w:pPr>
      <w:r w:rsidRPr="006436AF">
        <w:rPr>
          <w:lang w:eastAsia="x-none"/>
        </w:rPr>
        <w:t>4.</w:t>
      </w:r>
      <w:r w:rsidRPr="006436AF">
        <w:rPr>
          <w:lang w:eastAsia="x-none"/>
        </w:rPr>
        <w:tab/>
        <w:t xml:space="preserve">When a user selects an item via the User Interface (U1) for Background Download </w:t>
      </w:r>
      <w:r w:rsidRPr="006436AF">
        <w:t>the 5GMS-Aware Application translates the input to the needed 5GMSd API calls.</w:t>
      </w:r>
    </w:p>
    <w:p w14:paraId="57B272D0" w14:textId="77777777" w:rsidR="00143A85" w:rsidRPr="006436AF" w:rsidRDefault="00143A85" w:rsidP="00143A85">
      <w:pPr>
        <w:pStyle w:val="B1"/>
        <w:rPr>
          <w:lang w:eastAsia="x-none"/>
        </w:rPr>
      </w:pPr>
      <w:r w:rsidRPr="006436AF">
        <w:rPr>
          <w:lang w:eastAsia="x-none"/>
        </w:rPr>
        <w:t>5.</w:t>
      </w:r>
      <w:r w:rsidRPr="006436AF">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2E874144" w14:textId="77777777" w:rsidR="00143A85" w:rsidRPr="006436AF" w:rsidRDefault="00143A85" w:rsidP="00143A85">
      <w:pPr>
        <w:pStyle w:val="B1"/>
        <w:rPr>
          <w:lang w:eastAsia="x-none"/>
        </w:rPr>
      </w:pPr>
      <w:bookmarkStart w:id="2313" w:name="_MCCTEMPBM_CRPT71130696___7"/>
      <w:r w:rsidRPr="006436AF">
        <w:rPr>
          <w:lang w:eastAsia="x-none"/>
        </w:rPr>
        <w:t>6.</w:t>
      </w:r>
      <w:r w:rsidRPr="006436AF">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6436AF">
        <w:rPr>
          <w:rStyle w:val="Code"/>
        </w:rPr>
        <w:t>enforcementMethod</w:t>
      </w:r>
      <w:r w:rsidRPr="006436AF">
        <w:rPr>
          <w:lang w:eastAsia="x-none"/>
        </w:rPr>
        <w:t xml:space="preserve"> and/or </w:t>
      </w:r>
      <w:r w:rsidRPr="006436AF">
        <w:rPr>
          <w:rStyle w:val="Code"/>
        </w:rPr>
        <w:t>enforcementBitrate</w:t>
      </w:r>
      <w:r w:rsidRPr="006436AF">
        <w:rPr>
          <w:lang w:eastAsia="x-none"/>
        </w:rPr>
        <w:t>), e.g. that the bit rate is actively limited.</w:t>
      </w:r>
    </w:p>
    <w:bookmarkEnd w:id="2313"/>
    <w:p w14:paraId="15DF9EDA"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6436AF" w:rsidRDefault="00143A85" w:rsidP="00143A85">
      <w:pPr>
        <w:pStyle w:val="B1"/>
        <w:ind w:firstLine="0"/>
        <w:rPr>
          <w:lang w:eastAsia="x-none"/>
        </w:rPr>
      </w:pPr>
      <w:bookmarkStart w:id="2314" w:name="_MCCTEMPBM_CRPT71130697___3"/>
      <w:r w:rsidRPr="006436AF">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2314"/>
    <w:p w14:paraId="60EDBCB1"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1B6CC1CC" w14:textId="7D3B695A" w:rsidR="00143A85" w:rsidRPr="006436AF" w:rsidRDefault="00143A85" w:rsidP="00143A85">
      <w:pPr>
        <w:pStyle w:val="B1"/>
        <w:rPr>
          <w:lang w:eastAsia="x-none"/>
        </w:rPr>
      </w:pPr>
      <w:r w:rsidRPr="006436AF">
        <w:rPr>
          <w:lang w:eastAsia="x-none"/>
        </w:rPr>
        <w:t>9.</w:t>
      </w:r>
      <w:r w:rsidRPr="006436AF">
        <w:rPr>
          <w:lang w:eastAsia="x-none"/>
        </w:rPr>
        <w:tab/>
        <w:t>The DASH Access Engine / Selection Logic (see ISO 23009-1 [</w:t>
      </w:r>
      <w:r w:rsidR="00EF2DC4" w:rsidRPr="006436AF">
        <w:rPr>
          <w:lang w:eastAsia="x-none"/>
        </w:rPr>
        <w:t>32</w:t>
      </w:r>
      <w:r w:rsidRPr="006436AF">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6436AF" w:rsidRDefault="00143A85" w:rsidP="002D3606">
      <w:pPr>
        <w:pStyle w:val="Heading2"/>
      </w:pPr>
      <w:bookmarkStart w:id="2315" w:name="_CRA_4_3"/>
      <w:bookmarkStart w:id="2316" w:name="_Toc68899730"/>
      <w:bookmarkStart w:id="2317" w:name="_Toc71214481"/>
      <w:bookmarkStart w:id="2318" w:name="_Toc71722155"/>
      <w:bookmarkStart w:id="2319" w:name="_Toc74859207"/>
      <w:bookmarkStart w:id="2320" w:name="_Toc194090115"/>
      <w:bookmarkEnd w:id="2315"/>
      <w:r w:rsidRPr="006436AF">
        <w:t>A.4.3</w:t>
      </w:r>
      <w:r w:rsidRPr="006436AF">
        <w:tab/>
        <w:t>Example parameters</w:t>
      </w:r>
      <w:bookmarkEnd w:id="2316"/>
      <w:bookmarkEnd w:id="2317"/>
      <w:bookmarkEnd w:id="2318"/>
      <w:bookmarkEnd w:id="2319"/>
      <w:bookmarkEnd w:id="2320"/>
    </w:p>
    <w:p w14:paraId="3997D38B" w14:textId="77777777" w:rsidR="00143A85" w:rsidRPr="006436AF" w:rsidRDefault="00143A85" w:rsidP="00143A85">
      <w:pPr>
        <w:pStyle w:val="TH"/>
      </w:pPr>
      <w:bookmarkStart w:id="2321" w:name="_CRTableA_4_31"/>
      <w:r w:rsidRPr="006436AF">
        <w:t>Table </w:t>
      </w:r>
      <w:bookmarkEnd w:id="2321"/>
      <w:r w:rsidRPr="006436AF">
        <w:t>A.4.3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6436AF" w:rsidRDefault="00143A85" w:rsidP="001E1CEF">
            <w:pPr>
              <w:pStyle w:val="TAH"/>
              <w:keepNext w:val="0"/>
            </w:pPr>
            <w:r w:rsidRPr="006436AF">
              <w:t>Parameter</w:t>
            </w:r>
          </w:p>
        </w:tc>
        <w:tc>
          <w:tcPr>
            <w:tcW w:w="993" w:type="dxa"/>
          </w:tcPr>
          <w:p w14:paraId="2F6275BB" w14:textId="77777777" w:rsidR="00143A85" w:rsidRPr="006436AF" w:rsidRDefault="00143A85" w:rsidP="001E1CEF">
            <w:pPr>
              <w:pStyle w:val="TAH"/>
              <w:keepNext w:val="0"/>
            </w:pPr>
            <w:r w:rsidRPr="006436AF">
              <w:t>Type</w:t>
            </w:r>
          </w:p>
        </w:tc>
        <w:tc>
          <w:tcPr>
            <w:tcW w:w="3398" w:type="dxa"/>
          </w:tcPr>
          <w:p w14:paraId="6F4B4A4B" w14:textId="77777777" w:rsidR="00143A85" w:rsidRPr="006436AF" w:rsidRDefault="00143A85" w:rsidP="001E1CEF">
            <w:pPr>
              <w:pStyle w:val="TAH"/>
              <w:keepNext w:val="0"/>
            </w:pPr>
            <w:r w:rsidRPr="006436AF">
              <w:t>Purpose</w:t>
            </w:r>
          </w:p>
        </w:tc>
        <w:tc>
          <w:tcPr>
            <w:tcW w:w="2408" w:type="dxa"/>
          </w:tcPr>
          <w:p w14:paraId="366E0466" w14:textId="77777777" w:rsidR="00143A85" w:rsidRPr="006436AF" w:rsidRDefault="00143A85" w:rsidP="001E1CEF">
            <w:pPr>
              <w:pStyle w:val="TAH"/>
              <w:keepNext w:val="0"/>
            </w:pPr>
            <w:r w:rsidRPr="006436AF">
              <w:t>Example Values</w:t>
            </w:r>
          </w:p>
        </w:tc>
      </w:tr>
      <w:tr w:rsidR="00027EF0" w:rsidRPr="006436AF" w14:paraId="716A189A" w14:textId="77777777" w:rsidTr="001E1CEF">
        <w:tc>
          <w:tcPr>
            <w:tcW w:w="2830" w:type="dxa"/>
          </w:tcPr>
          <w:p w14:paraId="140A9262" w14:textId="77777777" w:rsidR="00143A85" w:rsidRPr="006436AF" w:rsidRDefault="00143A85" w:rsidP="001E1CEF">
            <w:pPr>
              <w:pStyle w:val="TAL"/>
              <w:keepNext w:val="0"/>
            </w:pPr>
            <w:r w:rsidRPr="006436AF">
              <w:t>Policy Description</w:t>
            </w:r>
          </w:p>
        </w:tc>
        <w:tc>
          <w:tcPr>
            <w:tcW w:w="993" w:type="dxa"/>
          </w:tcPr>
          <w:p w14:paraId="749E6B6D" w14:textId="77777777" w:rsidR="00143A85" w:rsidRPr="006436AF" w:rsidRDefault="00143A85" w:rsidP="001E1CEF">
            <w:pPr>
              <w:pStyle w:val="TAL"/>
              <w:keepNext w:val="0"/>
            </w:pPr>
            <w:r w:rsidRPr="006436AF">
              <w:t>Object</w:t>
            </w:r>
          </w:p>
        </w:tc>
        <w:tc>
          <w:tcPr>
            <w:tcW w:w="3398" w:type="dxa"/>
          </w:tcPr>
          <w:p w14:paraId="7C8C2CC7" w14:textId="77777777" w:rsidR="00143A85" w:rsidRPr="006436AF" w:rsidRDefault="00143A85" w:rsidP="001E1CEF">
            <w:pPr>
              <w:pStyle w:val="TAL"/>
              <w:keepNext w:val="0"/>
            </w:pPr>
          </w:p>
        </w:tc>
        <w:tc>
          <w:tcPr>
            <w:tcW w:w="2408" w:type="dxa"/>
          </w:tcPr>
          <w:p w14:paraId="289EDBFC" w14:textId="77777777" w:rsidR="00143A85" w:rsidRPr="006436AF" w:rsidRDefault="00143A85" w:rsidP="001E1CEF">
            <w:pPr>
              <w:pStyle w:val="TAL"/>
              <w:keepNext w:val="0"/>
            </w:pPr>
          </w:p>
        </w:tc>
      </w:tr>
      <w:tr w:rsidR="00027EF0" w:rsidRPr="006436AF" w14:paraId="00AD61C4" w14:textId="77777777" w:rsidTr="001E1CEF">
        <w:tc>
          <w:tcPr>
            <w:tcW w:w="2830" w:type="dxa"/>
          </w:tcPr>
          <w:p w14:paraId="0E3EC5C8" w14:textId="77777777" w:rsidR="00143A85" w:rsidRPr="006436AF" w:rsidRDefault="00143A85" w:rsidP="001E1CEF">
            <w:pPr>
              <w:pStyle w:val="TAL"/>
              <w:keepNext w:val="0"/>
            </w:pPr>
            <w:r w:rsidRPr="006436AF">
              <w:rPr>
                <w:lang w:eastAsia="x-none"/>
              </w:rPr>
              <w:t>Network Policy Id</w:t>
            </w:r>
          </w:p>
        </w:tc>
        <w:tc>
          <w:tcPr>
            <w:tcW w:w="993" w:type="dxa"/>
          </w:tcPr>
          <w:p w14:paraId="19364A9F" w14:textId="77777777" w:rsidR="00143A85" w:rsidRPr="006436AF" w:rsidRDefault="00143A85" w:rsidP="001E1CEF">
            <w:pPr>
              <w:pStyle w:val="TAL"/>
              <w:keepNext w:val="0"/>
            </w:pPr>
            <w:r w:rsidRPr="006436AF">
              <w:t>String</w:t>
            </w:r>
          </w:p>
        </w:tc>
        <w:tc>
          <w:tcPr>
            <w:tcW w:w="3398" w:type="dxa"/>
          </w:tcPr>
          <w:p w14:paraId="52D97BBE" w14:textId="77777777" w:rsidR="00143A85" w:rsidRPr="006436AF" w:rsidRDefault="00143A85" w:rsidP="001E1CEF">
            <w:pPr>
              <w:pStyle w:val="TAL"/>
              <w:keepNext w:val="0"/>
            </w:pPr>
            <w:r w:rsidRPr="006436AF">
              <w:t>Identifies the Policy Description.</w:t>
            </w:r>
          </w:p>
        </w:tc>
        <w:tc>
          <w:tcPr>
            <w:tcW w:w="2408" w:type="dxa"/>
          </w:tcPr>
          <w:p w14:paraId="7C6D1AE3" w14:textId="6160AEBE" w:rsidR="00143A85" w:rsidRPr="006436AF" w:rsidRDefault="00732C99" w:rsidP="001E1CEF">
            <w:pPr>
              <w:pStyle w:val="TAL"/>
              <w:keepNext w:val="0"/>
            </w:pPr>
            <w:r w:rsidRPr="006436AF">
              <w:t>"</w:t>
            </w:r>
            <w:r w:rsidR="00143A85" w:rsidRPr="006436AF">
              <w:rPr>
                <w:lang w:eastAsia="x-none"/>
              </w:rPr>
              <w:t>Background Download</w:t>
            </w:r>
            <w:r w:rsidRPr="006436AF">
              <w:t>"</w:t>
            </w:r>
            <w:r w:rsidR="00143A85" w:rsidRPr="006436AF">
              <w:t>.</w:t>
            </w:r>
          </w:p>
        </w:tc>
      </w:tr>
      <w:tr w:rsidR="00027EF0" w:rsidRPr="006436AF" w14:paraId="2C17F8A2" w14:textId="77777777" w:rsidTr="001E1CEF">
        <w:tc>
          <w:tcPr>
            <w:tcW w:w="2830" w:type="dxa"/>
          </w:tcPr>
          <w:p w14:paraId="168C53E1"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207A90A5" w14:textId="77777777" w:rsidR="00143A85" w:rsidRPr="006436AF" w:rsidRDefault="00143A85" w:rsidP="001E1CEF">
            <w:pPr>
              <w:pStyle w:val="TAL"/>
              <w:keepNext w:val="0"/>
            </w:pPr>
            <w:r w:rsidRPr="006436AF">
              <w:t>URL</w:t>
            </w:r>
          </w:p>
        </w:tc>
        <w:tc>
          <w:tcPr>
            <w:tcW w:w="3398" w:type="dxa"/>
          </w:tcPr>
          <w:p w14:paraId="190BC7DF" w14:textId="77777777" w:rsidR="00143A85" w:rsidRPr="006436AF" w:rsidRDefault="00143A85" w:rsidP="001E1CEF">
            <w:pPr>
              <w:pStyle w:val="TAL"/>
              <w:keepNext w:val="0"/>
            </w:pPr>
            <w:r w:rsidRPr="006436AF">
              <w:t>References the associated Service Access Information.</w:t>
            </w:r>
          </w:p>
        </w:tc>
        <w:tc>
          <w:tcPr>
            <w:tcW w:w="2408" w:type="dxa"/>
          </w:tcPr>
          <w:p w14:paraId="73FF8180" w14:textId="77777777" w:rsidR="00143A85" w:rsidRPr="006436AF" w:rsidRDefault="00143A85" w:rsidP="001E1CEF">
            <w:pPr>
              <w:pStyle w:val="TAL"/>
              <w:keepNext w:val="0"/>
            </w:pPr>
          </w:p>
        </w:tc>
      </w:tr>
    </w:tbl>
    <w:p w14:paraId="5363DDD2" w14:textId="77777777" w:rsidR="001A2D9F" w:rsidRPr="006436AF" w:rsidRDefault="001A2D9F" w:rsidP="00DE2B16">
      <w:pPr>
        <w:pStyle w:val="TAN"/>
      </w:pPr>
    </w:p>
    <w:p w14:paraId="2EAA3B17" w14:textId="77777777" w:rsidR="00143A85" w:rsidRPr="006436AF" w:rsidRDefault="00143A85" w:rsidP="00143A85">
      <w:pPr>
        <w:pStyle w:val="TH"/>
        <w:spacing w:before="360"/>
      </w:pPr>
      <w:bookmarkStart w:id="2322" w:name="_CRTableA_4_32"/>
      <w:r w:rsidRPr="006436AF">
        <w:t>Table </w:t>
      </w:r>
      <w:bookmarkEnd w:id="2322"/>
      <w:r w:rsidRPr="006436AF">
        <w:t>A.4.3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6436AF" w:rsidRDefault="00143A85" w:rsidP="00143A85">
            <w:pPr>
              <w:pStyle w:val="TAH"/>
            </w:pPr>
            <w:r w:rsidRPr="006436AF">
              <w:t>Parameter</w:t>
            </w:r>
          </w:p>
        </w:tc>
        <w:tc>
          <w:tcPr>
            <w:tcW w:w="993" w:type="dxa"/>
          </w:tcPr>
          <w:p w14:paraId="2F31F959" w14:textId="77777777" w:rsidR="00143A85" w:rsidRPr="006436AF" w:rsidRDefault="00143A85" w:rsidP="00143A85">
            <w:pPr>
              <w:pStyle w:val="TAH"/>
            </w:pPr>
            <w:r w:rsidRPr="006436AF">
              <w:t>Type</w:t>
            </w:r>
          </w:p>
        </w:tc>
        <w:tc>
          <w:tcPr>
            <w:tcW w:w="3398" w:type="dxa"/>
          </w:tcPr>
          <w:p w14:paraId="2B37A58C" w14:textId="77777777" w:rsidR="00143A85" w:rsidRPr="006436AF" w:rsidRDefault="00143A85" w:rsidP="00143A85">
            <w:pPr>
              <w:pStyle w:val="TAH"/>
            </w:pPr>
          </w:p>
        </w:tc>
        <w:tc>
          <w:tcPr>
            <w:tcW w:w="2408" w:type="dxa"/>
          </w:tcPr>
          <w:p w14:paraId="10D6BA03" w14:textId="77777777" w:rsidR="00143A85" w:rsidRPr="006436AF" w:rsidRDefault="00143A85" w:rsidP="00143A85">
            <w:pPr>
              <w:pStyle w:val="TAH"/>
            </w:pPr>
          </w:p>
        </w:tc>
      </w:tr>
      <w:tr w:rsidR="00027EF0" w:rsidRPr="006436AF" w14:paraId="2AC7AEA2" w14:textId="77777777" w:rsidTr="001E1CEF">
        <w:tc>
          <w:tcPr>
            <w:tcW w:w="2830" w:type="dxa"/>
          </w:tcPr>
          <w:p w14:paraId="6B0F6679" w14:textId="77777777" w:rsidR="00143A85" w:rsidRPr="006436AF" w:rsidRDefault="00143A85" w:rsidP="00143A85">
            <w:pPr>
              <w:pStyle w:val="TAL"/>
            </w:pPr>
            <w:r w:rsidRPr="006436AF">
              <w:t>Service Access Information</w:t>
            </w:r>
          </w:p>
        </w:tc>
        <w:tc>
          <w:tcPr>
            <w:tcW w:w="993" w:type="dxa"/>
          </w:tcPr>
          <w:p w14:paraId="48DB1077" w14:textId="77777777" w:rsidR="00143A85" w:rsidRPr="006436AF" w:rsidRDefault="00143A85" w:rsidP="00143A85">
            <w:pPr>
              <w:pStyle w:val="TAL"/>
            </w:pPr>
            <w:r w:rsidRPr="006436AF">
              <w:t>Object</w:t>
            </w:r>
          </w:p>
        </w:tc>
        <w:tc>
          <w:tcPr>
            <w:tcW w:w="3398" w:type="dxa"/>
          </w:tcPr>
          <w:p w14:paraId="17137D46" w14:textId="77777777" w:rsidR="00143A85" w:rsidRPr="006436AF" w:rsidRDefault="00143A85" w:rsidP="00143A85">
            <w:pPr>
              <w:pStyle w:val="TAL"/>
            </w:pPr>
          </w:p>
        </w:tc>
        <w:tc>
          <w:tcPr>
            <w:tcW w:w="2408" w:type="dxa"/>
          </w:tcPr>
          <w:p w14:paraId="61B9AA50" w14:textId="77777777" w:rsidR="00143A85" w:rsidRPr="006436AF" w:rsidRDefault="00143A85" w:rsidP="00143A85">
            <w:pPr>
              <w:pStyle w:val="TAL"/>
            </w:pPr>
          </w:p>
        </w:tc>
      </w:tr>
      <w:tr w:rsidR="00027EF0" w:rsidRPr="006436AF" w14:paraId="2447F1BB" w14:textId="77777777" w:rsidTr="001E1CEF">
        <w:tc>
          <w:tcPr>
            <w:tcW w:w="2830" w:type="dxa"/>
          </w:tcPr>
          <w:p w14:paraId="49834216" w14:textId="77777777" w:rsidR="00143A85" w:rsidRPr="006436AF" w:rsidRDefault="00143A85" w:rsidP="00143A85">
            <w:pPr>
              <w:pStyle w:val="TAL"/>
            </w:pPr>
            <w:r w:rsidRPr="006436AF">
              <w:t>Policy Template Id</w:t>
            </w:r>
          </w:p>
        </w:tc>
        <w:tc>
          <w:tcPr>
            <w:tcW w:w="993" w:type="dxa"/>
          </w:tcPr>
          <w:p w14:paraId="4B8B1989" w14:textId="77777777" w:rsidR="00143A85" w:rsidRPr="006436AF" w:rsidRDefault="00143A85" w:rsidP="00143A85">
            <w:pPr>
              <w:pStyle w:val="TAL"/>
            </w:pPr>
            <w:r w:rsidRPr="006436AF">
              <w:t>String</w:t>
            </w:r>
          </w:p>
        </w:tc>
        <w:tc>
          <w:tcPr>
            <w:tcW w:w="3398" w:type="dxa"/>
          </w:tcPr>
          <w:p w14:paraId="325F8AEA" w14:textId="77777777" w:rsidR="00143A85" w:rsidRPr="006436AF" w:rsidRDefault="00143A85" w:rsidP="00143A85">
            <w:pPr>
              <w:pStyle w:val="TAL"/>
            </w:pPr>
            <w:r w:rsidRPr="006436AF">
              <w:t>Identifies the Policy Template.</w:t>
            </w:r>
          </w:p>
        </w:tc>
        <w:tc>
          <w:tcPr>
            <w:tcW w:w="2408" w:type="dxa"/>
          </w:tcPr>
          <w:p w14:paraId="16610D4D" w14:textId="431D138F" w:rsidR="00143A85" w:rsidRPr="006436AF" w:rsidRDefault="00732C99" w:rsidP="00143A85">
            <w:pPr>
              <w:pStyle w:val="TAL"/>
            </w:pPr>
            <w:r w:rsidRPr="006436AF">
              <w:t>"</w:t>
            </w:r>
            <w:r w:rsidR="00143A85" w:rsidRPr="006436AF">
              <w:t>backgrounddata</w:t>
            </w:r>
            <w:r w:rsidRPr="006436AF">
              <w:t>"</w:t>
            </w:r>
            <w:r w:rsidR="00143A85" w:rsidRPr="006436AF">
              <w:t>.</w:t>
            </w:r>
          </w:p>
        </w:tc>
      </w:tr>
      <w:tr w:rsidR="00027EF0" w:rsidRPr="006436AF" w14:paraId="0D86CE18" w14:textId="77777777" w:rsidTr="001E1CEF">
        <w:tc>
          <w:tcPr>
            <w:tcW w:w="2830" w:type="dxa"/>
          </w:tcPr>
          <w:p w14:paraId="77115398" w14:textId="77777777" w:rsidR="00143A85" w:rsidRPr="006436AF" w:rsidRDefault="00143A85" w:rsidP="00143A85">
            <w:pPr>
              <w:pStyle w:val="TAL"/>
            </w:pPr>
            <w:r w:rsidRPr="006436AF">
              <w:t>5GMS AF URL</w:t>
            </w:r>
          </w:p>
        </w:tc>
        <w:tc>
          <w:tcPr>
            <w:tcW w:w="993" w:type="dxa"/>
          </w:tcPr>
          <w:p w14:paraId="6EC0E50D" w14:textId="77777777" w:rsidR="00143A85" w:rsidRPr="006436AF" w:rsidRDefault="00143A85" w:rsidP="00143A85">
            <w:pPr>
              <w:pStyle w:val="TAL"/>
            </w:pPr>
            <w:r w:rsidRPr="006436AF">
              <w:t>URL</w:t>
            </w:r>
          </w:p>
        </w:tc>
        <w:tc>
          <w:tcPr>
            <w:tcW w:w="3398" w:type="dxa"/>
          </w:tcPr>
          <w:p w14:paraId="79202738" w14:textId="77777777" w:rsidR="00143A85" w:rsidRPr="006436AF" w:rsidRDefault="00143A85" w:rsidP="00143A85">
            <w:pPr>
              <w:pStyle w:val="TAL"/>
            </w:pPr>
            <w:r w:rsidRPr="006436AF">
              <w:t>Used to invoke the 5GMS AF.</w:t>
            </w:r>
          </w:p>
        </w:tc>
        <w:tc>
          <w:tcPr>
            <w:tcW w:w="2408" w:type="dxa"/>
          </w:tcPr>
          <w:p w14:paraId="618D8727" w14:textId="77777777" w:rsidR="00143A85" w:rsidRPr="006436AF" w:rsidRDefault="00143A85" w:rsidP="00143A85">
            <w:pPr>
              <w:pStyle w:val="TAL"/>
            </w:pPr>
          </w:p>
        </w:tc>
      </w:tr>
      <w:tr w:rsidR="00027EF0" w:rsidRPr="006436AF" w14:paraId="4A55FE86" w14:textId="77777777" w:rsidTr="001E1CEF">
        <w:tc>
          <w:tcPr>
            <w:tcW w:w="2830" w:type="dxa"/>
          </w:tcPr>
          <w:p w14:paraId="079D29EA" w14:textId="77777777" w:rsidR="00143A85" w:rsidRPr="006436AF" w:rsidRDefault="00143A85" w:rsidP="00143A85">
            <w:pPr>
              <w:pStyle w:val="TAL"/>
            </w:pPr>
            <w:r w:rsidRPr="006436AF">
              <w:t>sdfMethods</w:t>
            </w:r>
          </w:p>
        </w:tc>
        <w:tc>
          <w:tcPr>
            <w:tcW w:w="993" w:type="dxa"/>
          </w:tcPr>
          <w:p w14:paraId="335DBC84" w14:textId="77777777" w:rsidR="00143A85" w:rsidRPr="006436AF" w:rsidRDefault="00143A85" w:rsidP="00143A85">
            <w:pPr>
              <w:pStyle w:val="TAL"/>
            </w:pPr>
            <w:r w:rsidRPr="006436AF">
              <w:t>[String]</w:t>
            </w:r>
          </w:p>
        </w:tc>
        <w:tc>
          <w:tcPr>
            <w:tcW w:w="3398" w:type="dxa"/>
          </w:tcPr>
          <w:p w14:paraId="2E15EADF" w14:textId="77777777" w:rsidR="00143A85" w:rsidRPr="006436AF" w:rsidRDefault="00143A85" w:rsidP="00143A85">
            <w:pPr>
              <w:pStyle w:val="TAL"/>
            </w:pPr>
            <w:r w:rsidRPr="006436AF">
              <w:t>Indication, which Service Data Flow Description methods are recommended to use by the media session handler.</w:t>
            </w:r>
          </w:p>
        </w:tc>
        <w:tc>
          <w:tcPr>
            <w:tcW w:w="2408" w:type="dxa"/>
          </w:tcPr>
          <w:p w14:paraId="3853E4B3" w14:textId="77777777" w:rsidR="00574ACB"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29B17A50" w14:textId="6DEC74EA" w:rsidR="00574ACB"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9E03B77" w14:textId="234E3091"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0080D243" w14:textId="77777777" w:rsidTr="00D41AA2">
        <w:tc>
          <w:tcPr>
            <w:tcW w:w="0" w:type="dxa"/>
            <w:tcBorders>
              <w:bottom w:val="single" w:sz="4" w:space="0" w:color="auto"/>
            </w:tcBorders>
          </w:tcPr>
          <w:p w14:paraId="601240A8" w14:textId="77777777" w:rsidR="00143A85" w:rsidRPr="006436AF" w:rsidRDefault="00143A85" w:rsidP="00143A85">
            <w:pPr>
              <w:pStyle w:val="TAL"/>
            </w:pPr>
            <w:r w:rsidRPr="006436AF">
              <w:t>Mandatory M5 Request information</w:t>
            </w:r>
          </w:p>
        </w:tc>
        <w:tc>
          <w:tcPr>
            <w:tcW w:w="0" w:type="dxa"/>
            <w:tcBorders>
              <w:bottom w:val="single" w:sz="4" w:space="0" w:color="auto"/>
            </w:tcBorders>
          </w:tcPr>
          <w:p w14:paraId="37474F0A" w14:textId="77777777" w:rsidR="00143A85" w:rsidRPr="006436AF" w:rsidRDefault="00143A85" w:rsidP="00143A85">
            <w:pPr>
              <w:pStyle w:val="TAL"/>
            </w:pPr>
            <w:r w:rsidRPr="006436AF">
              <w:t>List</w:t>
            </w:r>
          </w:p>
        </w:tc>
        <w:tc>
          <w:tcPr>
            <w:tcW w:w="0" w:type="dxa"/>
            <w:tcBorders>
              <w:bottom w:val="single" w:sz="4" w:space="0" w:color="auto"/>
            </w:tcBorders>
          </w:tcPr>
          <w:p w14:paraId="45AFFC96" w14:textId="77777777" w:rsidR="00143A85" w:rsidRPr="006436AF" w:rsidRDefault="00143A85" w:rsidP="00143A85">
            <w:pPr>
              <w:pStyle w:val="TAL"/>
            </w:pPr>
            <w:r w:rsidRPr="006436AF">
              <w:t>Desired bit rate, to be provided by the network for the application.</w:t>
            </w:r>
          </w:p>
        </w:tc>
        <w:tc>
          <w:tcPr>
            <w:tcW w:w="0" w:type="dxa"/>
            <w:tcBorders>
              <w:bottom w:val="single" w:sz="4" w:space="0" w:color="auto"/>
            </w:tcBorders>
          </w:tcPr>
          <w:p w14:paraId="0B79EB0D" w14:textId="77777777" w:rsidR="00143A85" w:rsidRPr="006436AF" w:rsidRDefault="00143A85" w:rsidP="00143A85">
            <w:pPr>
              <w:pStyle w:val="TAL"/>
            </w:pPr>
            <w:r w:rsidRPr="006436AF">
              <w:t>Policy Template Id,</w:t>
            </w:r>
          </w:p>
          <w:p w14:paraId="5F3AFC0E" w14:textId="77777777" w:rsidR="00143A85" w:rsidRPr="006436AF" w:rsidRDefault="00143A85" w:rsidP="00143A85">
            <w:pPr>
              <w:pStyle w:val="TAL"/>
            </w:pPr>
            <w:r w:rsidRPr="006436AF">
              <w:t>Average Bit rate,</w:t>
            </w:r>
          </w:p>
          <w:p w14:paraId="74E496F9" w14:textId="77777777" w:rsidR="00143A85" w:rsidRPr="006436AF" w:rsidRDefault="00143A85" w:rsidP="00143A85">
            <w:pPr>
              <w:pStyle w:val="TAL"/>
            </w:pPr>
            <w:r w:rsidRPr="006436AF">
              <w:t>Service Data Flow Template.</w:t>
            </w:r>
          </w:p>
        </w:tc>
      </w:tr>
      <w:tr w:rsidR="00027EF0" w:rsidRPr="006436AF" w14:paraId="4E25CF5A" w14:textId="77777777" w:rsidTr="001E1CEF">
        <w:tc>
          <w:tcPr>
            <w:tcW w:w="2830" w:type="dxa"/>
          </w:tcPr>
          <w:p w14:paraId="690EF4EE" w14:textId="77777777" w:rsidR="00143A85" w:rsidRPr="006436AF" w:rsidRDefault="00143A85" w:rsidP="001E1CEF">
            <w:pPr>
              <w:pStyle w:val="TAL"/>
              <w:keepNext w:val="0"/>
            </w:pPr>
            <w:r w:rsidRPr="006436AF">
              <w:t>M5 Response information</w:t>
            </w:r>
          </w:p>
        </w:tc>
        <w:tc>
          <w:tcPr>
            <w:tcW w:w="993" w:type="dxa"/>
          </w:tcPr>
          <w:p w14:paraId="7DD74F2F" w14:textId="77777777" w:rsidR="00143A85" w:rsidRPr="006436AF" w:rsidRDefault="00143A85" w:rsidP="001E1CEF">
            <w:pPr>
              <w:pStyle w:val="TAL"/>
              <w:keepNext w:val="0"/>
            </w:pPr>
            <w:r w:rsidRPr="006436AF">
              <w:t>List</w:t>
            </w:r>
          </w:p>
        </w:tc>
        <w:tc>
          <w:tcPr>
            <w:tcW w:w="3398" w:type="dxa"/>
          </w:tcPr>
          <w:p w14:paraId="4805CBFD" w14:textId="77777777" w:rsidR="00143A85" w:rsidRPr="006436AF" w:rsidRDefault="00143A85" w:rsidP="001E1CEF">
            <w:pPr>
              <w:pStyle w:val="TAL"/>
              <w:keepNext w:val="0"/>
            </w:pPr>
            <w:r w:rsidRPr="006436AF">
              <w:t>Information to the Media Session Handler on the response parameters.</w:t>
            </w:r>
          </w:p>
        </w:tc>
        <w:tc>
          <w:tcPr>
            <w:tcW w:w="2408" w:type="dxa"/>
          </w:tcPr>
          <w:p w14:paraId="216F83F3" w14:textId="77777777" w:rsidR="00143A85" w:rsidRPr="006436AF" w:rsidRDefault="00143A85" w:rsidP="001E1CEF">
            <w:pPr>
              <w:pStyle w:val="TAL"/>
              <w:keepNext w:val="0"/>
            </w:pPr>
          </w:p>
        </w:tc>
      </w:tr>
    </w:tbl>
    <w:p w14:paraId="63FC80FE" w14:textId="77777777" w:rsidR="001A2D9F" w:rsidRPr="006436AF" w:rsidRDefault="001A2D9F" w:rsidP="00F34A36">
      <w:pPr>
        <w:pStyle w:val="TAN"/>
        <w:keepNext w:val="0"/>
      </w:pPr>
    </w:p>
    <w:p w14:paraId="632A662D" w14:textId="211ACD31" w:rsidR="00D95A7E" w:rsidRPr="006436AF" w:rsidRDefault="00D95A7E" w:rsidP="001E1CEF">
      <w:pPr>
        <w:pStyle w:val="Heading8"/>
        <w:rPr>
          <w:lang w:eastAsia="en-GB"/>
        </w:rPr>
      </w:pPr>
      <w:bookmarkStart w:id="2323" w:name="_CRAnnexBinformative"/>
      <w:bookmarkStart w:id="2324" w:name="_Toc68899731"/>
      <w:bookmarkStart w:id="2325" w:name="_Toc71214482"/>
      <w:bookmarkStart w:id="2326" w:name="_Toc71722156"/>
      <w:bookmarkStart w:id="2327" w:name="_Toc74859208"/>
      <w:bookmarkStart w:id="2328" w:name="_Toc194090116"/>
      <w:bookmarkEnd w:id="2323"/>
      <w:r w:rsidRPr="006436AF">
        <w:t>Annex B (informative)</w:t>
      </w:r>
      <w:r w:rsidR="0087731D" w:rsidRPr="006436AF">
        <w:t>:</w:t>
      </w:r>
      <w:r w:rsidR="0087731D" w:rsidRPr="006436AF">
        <w:br/>
      </w:r>
      <w:r w:rsidRPr="006436AF">
        <w:t>Content Hosting Configuration examples</w:t>
      </w:r>
      <w:bookmarkEnd w:id="2324"/>
      <w:bookmarkEnd w:id="2325"/>
      <w:bookmarkEnd w:id="2326"/>
      <w:bookmarkEnd w:id="2327"/>
      <w:bookmarkEnd w:id="2328"/>
    </w:p>
    <w:p w14:paraId="6C9ECAC0" w14:textId="25F9DAF9" w:rsidR="00D95A7E" w:rsidRPr="006436AF" w:rsidRDefault="00D95A7E" w:rsidP="002D3606">
      <w:pPr>
        <w:pStyle w:val="Heading1"/>
      </w:pPr>
      <w:bookmarkStart w:id="2329" w:name="_CRB_1"/>
      <w:bookmarkStart w:id="2330" w:name="_Toc68899732"/>
      <w:bookmarkStart w:id="2331" w:name="_Toc71214483"/>
      <w:bookmarkStart w:id="2332" w:name="_Toc71722157"/>
      <w:bookmarkStart w:id="2333" w:name="_Toc74859209"/>
      <w:bookmarkStart w:id="2334" w:name="_Toc194090117"/>
      <w:bookmarkEnd w:id="2329"/>
      <w:r w:rsidRPr="006436AF">
        <w:t>B.1</w:t>
      </w:r>
      <w:r w:rsidRPr="006436AF">
        <w:tab/>
        <w:t>Pull-based content ingest example</w:t>
      </w:r>
      <w:bookmarkEnd w:id="2330"/>
      <w:bookmarkEnd w:id="2331"/>
      <w:bookmarkEnd w:id="2332"/>
      <w:bookmarkEnd w:id="2333"/>
      <w:bookmarkEnd w:id="2334"/>
    </w:p>
    <w:p w14:paraId="22D51200" w14:textId="68AA91DF" w:rsidR="00D95A7E" w:rsidRPr="006436AF" w:rsidRDefault="0087731D" w:rsidP="002D3606">
      <w:pPr>
        <w:pStyle w:val="Heading2"/>
      </w:pPr>
      <w:bookmarkStart w:id="2335" w:name="_CRB_1_1"/>
      <w:bookmarkStart w:id="2336" w:name="_Toc68899733"/>
      <w:bookmarkStart w:id="2337" w:name="_Toc71214484"/>
      <w:bookmarkStart w:id="2338" w:name="_Toc71722158"/>
      <w:bookmarkStart w:id="2339" w:name="_Toc74859210"/>
      <w:bookmarkStart w:id="2340" w:name="_Toc194090118"/>
      <w:bookmarkEnd w:id="2335"/>
      <w:r w:rsidRPr="006436AF">
        <w:t>B</w:t>
      </w:r>
      <w:r w:rsidR="00D95A7E" w:rsidRPr="006436AF">
        <w:t>.1.</w:t>
      </w:r>
      <w:r w:rsidR="001951A2" w:rsidRPr="006436AF">
        <w:t>1</w:t>
      </w:r>
      <w:r w:rsidR="00D95A7E" w:rsidRPr="006436AF">
        <w:tab/>
        <w:t>Overview</w:t>
      </w:r>
      <w:bookmarkEnd w:id="2336"/>
      <w:bookmarkEnd w:id="2337"/>
      <w:bookmarkEnd w:id="2338"/>
      <w:bookmarkEnd w:id="2339"/>
      <w:bookmarkEnd w:id="2340"/>
    </w:p>
    <w:p w14:paraId="6320535A" w14:textId="77777777" w:rsidR="00D95A7E" w:rsidRPr="006436AF" w:rsidRDefault="00D95A7E" w:rsidP="00CE66F9">
      <w:pPr>
        <w:pStyle w:val="B1"/>
        <w:keepNext/>
      </w:pPr>
      <w:r w:rsidRPr="006436AF">
        <w:t>1.</w:t>
      </w:r>
      <w:r w:rsidRPr="006436AF">
        <w:tab/>
        <w:t>The 5GMSd Client on the UE requests a media resource via M4d.</w:t>
      </w:r>
    </w:p>
    <w:p w14:paraId="6A2A9D3A" w14:textId="72AB0AE0" w:rsidR="00D95A7E" w:rsidRPr="006436AF" w:rsidRDefault="00D95A7E" w:rsidP="00CE66F9">
      <w:pPr>
        <w:pStyle w:val="B1"/>
        <w:keepNext/>
      </w:pPr>
      <w:r w:rsidRPr="006436AF">
        <w:t>2.</w:t>
      </w:r>
      <w:r w:rsidRPr="006436AF">
        <w:tab/>
        <w:t>The 5GMSd AS determines that it does</w:t>
      </w:r>
      <w:r w:rsidR="009F0F95" w:rsidRPr="006436AF">
        <w:t xml:space="preserve"> not</w:t>
      </w:r>
      <w:r w:rsidRPr="006436AF">
        <w:t xml:space="preserve"> have a cached copy of the requested media resource.</w:t>
      </w:r>
    </w:p>
    <w:p w14:paraId="7FDEABBC" w14:textId="4EA09C87" w:rsidR="00D95A7E" w:rsidRPr="006436AF" w:rsidRDefault="00D95A7E" w:rsidP="00D95A7E">
      <w:pPr>
        <w:pStyle w:val="B1"/>
      </w:pPr>
      <w:r w:rsidRPr="006436AF">
        <w:t>3.</w:t>
      </w:r>
      <w:r w:rsidRPr="006436AF">
        <w:tab/>
        <w:t>The 5GMSd AS transforms the M4d request URL into a request to the 5GMSd Application Provider</w:t>
      </w:r>
      <w:r w:rsidR="003F5C11" w:rsidRPr="006436AF">
        <w:t>'</w:t>
      </w:r>
      <w:r w:rsidRPr="006436AF">
        <w:t>s origin server via M2d.</w:t>
      </w:r>
    </w:p>
    <w:p w14:paraId="1C6F3A31" w14:textId="0984D8CB" w:rsidR="00D95A7E" w:rsidRPr="006436AF" w:rsidRDefault="00AA171A" w:rsidP="002D3606">
      <w:pPr>
        <w:pStyle w:val="Heading2"/>
      </w:pPr>
      <w:bookmarkStart w:id="2341" w:name="_CRB_1_2"/>
      <w:bookmarkStart w:id="2342" w:name="_Toc68899734"/>
      <w:bookmarkStart w:id="2343" w:name="_Toc71214485"/>
      <w:bookmarkStart w:id="2344" w:name="_Toc71722159"/>
      <w:bookmarkStart w:id="2345" w:name="_Toc74859211"/>
      <w:bookmarkStart w:id="2346" w:name="_Toc194090119"/>
      <w:bookmarkEnd w:id="2341"/>
      <w:r w:rsidRPr="006436AF">
        <w:t>B</w:t>
      </w:r>
      <w:r w:rsidR="00D95A7E" w:rsidRPr="006436AF">
        <w:t>.1.</w:t>
      </w:r>
      <w:r w:rsidR="001951A2" w:rsidRPr="006436AF">
        <w:t>2</w:t>
      </w:r>
      <w:r w:rsidR="00D95A7E" w:rsidRPr="006436AF">
        <w:tab/>
        <w:t>Desired URL mapping</w:t>
      </w:r>
      <w:bookmarkEnd w:id="2342"/>
      <w:bookmarkEnd w:id="2343"/>
      <w:bookmarkEnd w:id="2344"/>
      <w:bookmarkEnd w:id="2345"/>
      <w:bookmarkEnd w:id="2346"/>
    </w:p>
    <w:p w14:paraId="33270E96" w14:textId="68A2F6EF" w:rsidR="007C224A" w:rsidRPr="006436AF" w:rsidRDefault="007C224A" w:rsidP="007C224A">
      <w:pPr>
        <w:keepNext/>
      </w:pPr>
      <w:bookmarkStart w:id="2347" w:name="_CRB_1_3"/>
      <w:bookmarkStart w:id="2348" w:name="_MCCTEMPBM_CRPT71130698___7"/>
      <w:bookmarkStart w:id="2349" w:name="_Toc68899735"/>
      <w:bookmarkStart w:id="2350" w:name="_Toc71214486"/>
      <w:bookmarkStart w:id="2351" w:name="_Toc71722160"/>
      <w:bookmarkStart w:id="2352" w:name="_Toc74859212"/>
      <w:bookmarkEnd w:id="2347"/>
      <w:r w:rsidRPr="006436AF">
        <w:t>In the example shown in table B.1.2</w:t>
      </w:r>
      <w:r w:rsidRPr="006436AF">
        <w:noBreakHyphen/>
        <w:t xml:space="preserve">1 below, media resources </w:t>
      </w:r>
      <w:r>
        <w:t xml:space="preserve">for the Provisioning Session with external identifier </w:t>
      </w:r>
      <w:r w:rsidRPr="0096797B">
        <w:rPr>
          <w:rStyle w:val="URLchar"/>
        </w:rPr>
        <w:t>com.provider</w:t>
      </w:r>
      <w:r>
        <w:rPr>
          <w:rStyle w:val="URLchar"/>
        </w:rPr>
        <w:t>.service</w:t>
      </w:r>
      <w:r>
        <w:t xml:space="preserve"> </w:t>
      </w:r>
      <w:r w:rsidRPr="006436AF">
        <w:t xml:space="preserve">are exposed at M4d from a default canonical domain </w:t>
      </w:r>
      <w:r>
        <w:rPr>
          <w:rStyle w:val="URLchar"/>
        </w:rPr>
        <w:t>com-provider-service</w:t>
      </w:r>
      <w:r w:rsidRPr="00156213">
        <w:rPr>
          <w:rStyle w:val="URLchar"/>
        </w:rPr>
        <w:t>.</w:t>
      </w:r>
      <w:r>
        <w:rPr>
          <w:rStyle w:val="URLchar"/>
        </w:rPr>
        <w:t>‌</w:t>
      </w:r>
      <w:r w:rsidRPr="00156213">
        <w:rPr>
          <w:rStyle w:val="URLchar"/>
        </w:rPr>
        <w:t>ms.</w:t>
      </w:r>
      <w:r>
        <w:rPr>
          <w:rStyle w:val="URLchar"/>
        </w:rPr>
        <w:t>‌</w:t>
      </w:r>
      <w:r w:rsidRPr="00156213">
        <w:rPr>
          <w:rStyle w:val="URLchar"/>
        </w:rPr>
        <w:t>as.</w:t>
      </w:r>
      <w:r>
        <w:rPr>
          <w:rStyle w:val="URLchar"/>
        </w:rPr>
        <w:t>‌</w:t>
      </w:r>
      <w:r w:rsidRPr="00156213">
        <w:rPr>
          <w:rStyle w:val="URLchar"/>
        </w:rPr>
        <w:t>3gppservices.</w:t>
      </w:r>
      <w:r>
        <w:rPr>
          <w:rStyle w:val="URLchar"/>
        </w:rPr>
        <w:t>‌</w:t>
      </w:r>
      <w:r w:rsidRPr="00156213">
        <w:rPr>
          <w:rStyle w:val="URLchar"/>
        </w:rPr>
        <w:t>org</w:t>
      </w:r>
      <w:r w:rsidRPr="006436AF">
        <w:t xml:space="preserve"> determined by the 5GMSd System operator, and also from a custom domain name alias </w:t>
      </w:r>
      <w:bookmarkStart w:id="2353" w:name="MCCQCTEMPBM_00000070"/>
      <w:r>
        <w:rPr>
          <w:rStyle w:val="URLchar"/>
        </w:rPr>
        <w:t>5gms.provider</w:t>
      </w:r>
      <w:r w:rsidRPr="006436AF">
        <w:rPr>
          <w:rStyle w:val="URLchar"/>
        </w:rPr>
        <w:t>.com</w:t>
      </w:r>
      <w:bookmarkEnd w:id="2353"/>
      <w:r w:rsidRPr="006436AF">
        <w:t xml:space="preserve"> that has been configured by the 5GMSd Application Provider.</w:t>
      </w:r>
    </w:p>
    <w:p w14:paraId="7C676096" w14:textId="77777777" w:rsidR="007C224A" w:rsidRPr="006436AF" w:rsidRDefault="007C224A" w:rsidP="007C224A">
      <w:pPr>
        <w:pStyle w:val="TH"/>
      </w:pPr>
      <w:bookmarkStart w:id="2354" w:name="_CRTableB_1_21"/>
      <w:bookmarkEnd w:id="2348"/>
      <w:r w:rsidRPr="006436AF">
        <w:t>Table </w:t>
      </w:r>
      <w:bookmarkEnd w:id="2354"/>
      <w:r w:rsidRPr="006436AF">
        <w:t>B.1.2</w:t>
      </w:r>
      <w:r w:rsidRPr="006436AF">
        <w:noBreakHyphen/>
        <w:t>1: Example URL mapping for pull-based ingest</w:t>
      </w:r>
    </w:p>
    <w:tbl>
      <w:tblPr>
        <w:tblStyle w:val="ETSItablestyle"/>
        <w:tblW w:w="0" w:type="auto"/>
        <w:tblLook w:val="04A0" w:firstRow="1" w:lastRow="0" w:firstColumn="1" w:lastColumn="0" w:noHBand="0" w:noVBand="1"/>
      </w:tblPr>
      <w:tblGrid>
        <w:gridCol w:w="5098"/>
        <w:gridCol w:w="4531"/>
      </w:tblGrid>
      <w:tr w:rsidR="007C224A" w:rsidRPr="006436AF" w14:paraId="0292FCE8" w14:textId="77777777" w:rsidTr="003D109C">
        <w:trPr>
          <w:cnfStyle w:val="100000000000" w:firstRow="1" w:lastRow="0" w:firstColumn="0" w:lastColumn="0" w:oddVBand="0" w:evenVBand="0" w:oddHBand="0" w:evenHBand="0" w:firstRowFirstColumn="0" w:firstRowLastColumn="0" w:lastRowFirstColumn="0" w:lastRowLastColumn="0"/>
        </w:trPr>
        <w:tc>
          <w:tcPr>
            <w:tcW w:w="5098" w:type="dxa"/>
          </w:tcPr>
          <w:p w14:paraId="24F1615D" w14:textId="77777777" w:rsidR="007C224A" w:rsidRPr="006436AF" w:rsidRDefault="007C224A" w:rsidP="00510369">
            <w:pPr>
              <w:pStyle w:val="TAH"/>
            </w:pPr>
            <w:bookmarkStart w:id="2355" w:name="MCCQCTEMPBM_00000115"/>
            <w:r w:rsidRPr="006436AF">
              <w:t>M4d request from 5GMSd Client</w:t>
            </w:r>
          </w:p>
        </w:tc>
        <w:tc>
          <w:tcPr>
            <w:tcW w:w="4531" w:type="dxa"/>
          </w:tcPr>
          <w:p w14:paraId="5B3104D3" w14:textId="77777777" w:rsidR="007C224A" w:rsidRPr="006436AF" w:rsidRDefault="007C224A" w:rsidP="00510369">
            <w:pPr>
              <w:pStyle w:val="TAH"/>
            </w:pPr>
            <w:r w:rsidRPr="006436AF">
              <w:t>Mapped M2d request to origin server</w:t>
            </w:r>
            <w:r w:rsidRPr="006436AF">
              <w:br/>
              <w:t>on 5GMSd AS cache miss</w:t>
            </w:r>
          </w:p>
        </w:tc>
      </w:tr>
      <w:tr w:rsidR="007C224A" w:rsidRPr="006436AF" w14:paraId="51F0FD78" w14:textId="77777777" w:rsidTr="003D109C">
        <w:tc>
          <w:tcPr>
            <w:tcW w:w="5098" w:type="dxa"/>
          </w:tcPr>
          <w:p w14:paraId="5BFCF31F" w14:textId="61045CBB" w:rsidR="007C224A" w:rsidRPr="006436AF" w:rsidRDefault="007C224A" w:rsidP="00510369">
            <w:pPr>
              <w:pStyle w:val="TAL"/>
            </w:pPr>
            <w:r w:rsidRPr="006436AF">
              <w:t>https://</w:t>
            </w:r>
            <w:r w:rsidRPr="00156213">
              <w:rPr>
                <w:b/>
                <w:bCs/>
              </w:rPr>
              <w:t>com-provider</w:t>
            </w:r>
            <w:r>
              <w:rPr>
                <w:b/>
                <w:bCs/>
              </w:rPr>
              <w:t>-service</w:t>
            </w:r>
            <w:r w:rsidRPr="00156213">
              <w:rPr>
                <w:b/>
                <w:bCs/>
              </w:rPr>
              <w:t>.ms.as.3gppservices.org</w:t>
            </w:r>
            <w:r w:rsidRPr="006436AF">
              <w:t>/‌</w:t>
            </w:r>
            <w:r w:rsidRPr="006436AF">
              <w:rPr>
                <w:b/>
                <w:bCs/>
              </w:rPr>
              <w:t>asset123456</w:t>
            </w:r>
            <w:r w:rsidRPr="006436AF">
              <w:t>/</w:t>
            </w:r>
            <w:r w:rsidRPr="006436AF">
              <w:rPr>
                <w:b/>
                <w:bCs/>
              </w:rPr>
              <w:t>video1</w:t>
            </w:r>
            <w:r w:rsidRPr="006436AF">
              <w:t>/segment1000.mp4</w:t>
            </w:r>
          </w:p>
        </w:tc>
        <w:tc>
          <w:tcPr>
            <w:tcW w:w="4531" w:type="dxa"/>
            <w:vMerge w:val="restart"/>
          </w:tcPr>
          <w:p w14:paraId="1207D7DD" w14:textId="7F664C38" w:rsidR="007C224A" w:rsidRPr="006436AF" w:rsidRDefault="007C224A" w:rsidP="00510369">
            <w:pPr>
              <w:pStyle w:val="TAL"/>
            </w:pPr>
            <w:r w:rsidRPr="006436AF">
              <w:t>https://origin.</w:t>
            </w:r>
            <w:r>
              <w:t>provider</w:t>
            </w:r>
            <w:r w:rsidRPr="006436AF">
              <w:t>.com/‌media/‌</w:t>
            </w:r>
            <w:r w:rsidRPr="006436AF">
              <w:rPr>
                <w:b/>
                <w:bCs/>
              </w:rPr>
              <w:t>asset123456</w:t>
            </w:r>
            <w:r w:rsidRPr="006436AF">
              <w:t>/</w:t>
            </w:r>
            <w:r w:rsidRPr="006436AF">
              <w:rPr>
                <w:b/>
                <w:bCs/>
              </w:rPr>
              <w:t>video1</w:t>
            </w:r>
            <w:r w:rsidRPr="006436AF">
              <w:t>/segment1000.mp4</w:t>
            </w:r>
          </w:p>
        </w:tc>
      </w:tr>
      <w:tr w:rsidR="007C224A" w:rsidRPr="006436AF" w14:paraId="510D10A0" w14:textId="77777777" w:rsidTr="003D109C">
        <w:tc>
          <w:tcPr>
            <w:tcW w:w="5098" w:type="dxa"/>
          </w:tcPr>
          <w:p w14:paraId="2538C9AD" w14:textId="0E5B47B0" w:rsidR="007C224A" w:rsidRPr="006436AF" w:rsidRDefault="007C224A" w:rsidP="00510369">
            <w:pPr>
              <w:pStyle w:val="TAL"/>
            </w:pPr>
            <w:r w:rsidRPr="006436AF">
              <w:t>https://</w:t>
            </w:r>
            <w:r w:rsidRPr="00414827">
              <w:rPr>
                <w:b/>
                <w:bCs/>
              </w:rPr>
              <w:t>5gms.provider.com</w:t>
            </w:r>
            <w:r w:rsidRPr="006436AF">
              <w:t>/‌</w:t>
            </w:r>
            <w:r w:rsidRPr="006436AF">
              <w:rPr>
                <w:b/>
                <w:bCs/>
              </w:rPr>
              <w:t>asset123456</w:t>
            </w:r>
            <w:r w:rsidRPr="006436AF">
              <w:t>/</w:t>
            </w:r>
            <w:r w:rsidRPr="006436AF">
              <w:rPr>
                <w:b/>
                <w:bCs/>
              </w:rPr>
              <w:t>video1</w:t>
            </w:r>
            <w:r w:rsidRPr="006436AF">
              <w:t>/segment1000.mp4</w:t>
            </w:r>
          </w:p>
        </w:tc>
        <w:tc>
          <w:tcPr>
            <w:tcW w:w="4531" w:type="dxa"/>
            <w:vMerge/>
          </w:tcPr>
          <w:p w14:paraId="0E9DA69A" w14:textId="77777777" w:rsidR="007C224A" w:rsidRPr="006436AF" w:rsidRDefault="007C224A" w:rsidP="00510369">
            <w:pPr>
              <w:pStyle w:val="TAL"/>
            </w:pPr>
          </w:p>
        </w:tc>
      </w:tr>
      <w:tr w:rsidR="007C224A" w:rsidRPr="006436AF" w14:paraId="091AF9D0" w14:textId="77777777" w:rsidTr="003D109C">
        <w:tc>
          <w:tcPr>
            <w:tcW w:w="5098" w:type="dxa"/>
          </w:tcPr>
          <w:p w14:paraId="7D43AA2E" w14:textId="42BBCF82" w:rsidR="007C224A" w:rsidRPr="006436AF" w:rsidRDefault="007C224A" w:rsidP="00510369">
            <w:pPr>
              <w:pStyle w:val="TAL"/>
            </w:pPr>
            <w:r w:rsidRPr="006436AF">
              <w:t>https://</w:t>
            </w:r>
            <w:r w:rsidRPr="00156213">
              <w:rPr>
                <w:b/>
                <w:bCs/>
              </w:rPr>
              <w:t>com-provider</w:t>
            </w:r>
            <w:r>
              <w:rPr>
                <w:b/>
                <w:bCs/>
              </w:rPr>
              <w:t>-service</w:t>
            </w:r>
            <w:r w:rsidRPr="00156213">
              <w:rPr>
                <w:b/>
                <w:bCs/>
              </w:rPr>
              <w:t>.ms.as.3gppservices.org</w:t>
            </w:r>
            <w:r w:rsidRPr="006436AF">
              <w:t>/‌</w:t>
            </w:r>
            <w:r w:rsidRPr="006436AF">
              <w:rPr>
                <w:b/>
                <w:bCs/>
              </w:rPr>
              <w:t>asset123456</w:t>
            </w:r>
            <w:r w:rsidRPr="006436AF">
              <w:t>/</w:t>
            </w:r>
            <w:r w:rsidRPr="006436AF">
              <w:rPr>
                <w:b/>
                <w:bCs/>
              </w:rPr>
              <w:t>video2</w:t>
            </w:r>
            <w:r w:rsidRPr="006436AF">
              <w:t>/segment1000.mp4</w:t>
            </w:r>
          </w:p>
        </w:tc>
        <w:tc>
          <w:tcPr>
            <w:tcW w:w="4531" w:type="dxa"/>
            <w:vMerge w:val="restart"/>
          </w:tcPr>
          <w:p w14:paraId="27E4A1AC" w14:textId="3A148C30" w:rsidR="007C224A" w:rsidRPr="006436AF" w:rsidRDefault="007C224A" w:rsidP="00510369">
            <w:pPr>
              <w:pStyle w:val="TAL"/>
            </w:pPr>
            <w:r w:rsidRPr="006436AF">
              <w:t>https://origin.</w:t>
            </w:r>
            <w:r>
              <w:t>provider</w:t>
            </w:r>
            <w:r w:rsidRPr="006436AF">
              <w:t>.com/‌media/‌</w:t>
            </w:r>
            <w:r w:rsidRPr="006436AF">
              <w:rPr>
                <w:b/>
                <w:bCs/>
              </w:rPr>
              <w:t>asset123456</w:t>
            </w:r>
            <w:r w:rsidRPr="006436AF">
              <w:t>/</w:t>
            </w:r>
            <w:r w:rsidRPr="006436AF">
              <w:rPr>
                <w:b/>
                <w:bCs/>
              </w:rPr>
              <w:t>video2</w:t>
            </w:r>
            <w:r w:rsidRPr="006436AF">
              <w:t>/segment1000.mp4</w:t>
            </w:r>
          </w:p>
        </w:tc>
      </w:tr>
      <w:tr w:rsidR="007C224A" w:rsidRPr="006436AF" w14:paraId="26BA2630" w14:textId="77777777" w:rsidTr="003D109C">
        <w:tc>
          <w:tcPr>
            <w:tcW w:w="5098" w:type="dxa"/>
          </w:tcPr>
          <w:p w14:paraId="6AEE481F" w14:textId="5D0480DF" w:rsidR="007C224A" w:rsidRPr="006436AF" w:rsidRDefault="007C224A" w:rsidP="00510369">
            <w:pPr>
              <w:pStyle w:val="TAL"/>
            </w:pPr>
            <w:r w:rsidRPr="006436AF">
              <w:t>https://</w:t>
            </w:r>
            <w:r w:rsidRPr="00414827">
              <w:rPr>
                <w:b/>
                <w:bCs/>
              </w:rPr>
              <w:t>5gms.provider.com</w:t>
            </w:r>
            <w:r w:rsidRPr="006436AF">
              <w:t>/‌</w:t>
            </w:r>
            <w:r w:rsidRPr="006436AF">
              <w:rPr>
                <w:b/>
                <w:bCs/>
              </w:rPr>
              <w:t>asset123456</w:t>
            </w:r>
            <w:r w:rsidRPr="006436AF">
              <w:t>/</w:t>
            </w:r>
            <w:r w:rsidRPr="006436AF">
              <w:rPr>
                <w:b/>
                <w:bCs/>
              </w:rPr>
              <w:t>video2</w:t>
            </w:r>
            <w:r w:rsidRPr="006436AF">
              <w:t>/segment1000.mp4</w:t>
            </w:r>
          </w:p>
        </w:tc>
        <w:tc>
          <w:tcPr>
            <w:tcW w:w="4531" w:type="dxa"/>
            <w:vMerge/>
          </w:tcPr>
          <w:p w14:paraId="5251C9DE" w14:textId="77777777" w:rsidR="007C224A" w:rsidRPr="006436AF" w:rsidRDefault="007C224A" w:rsidP="00510369">
            <w:pPr>
              <w:pStyle w:val="TAL"/>
            </w:pPr>
          </w:p>
        </w:tc>
      </w:tr>
      <w:tr w:rsidR="007C224A" w:rsidRPr="006436AF" w14:paraId="164BDC58" w14:textId="77777777" w:rsidTr="003D109C">
        <w:tc>
          <w:tcPr>
            <w:tcW w:w="5098" w:type="dxa"/>
          </w:tcPr>
          <w:p w14:paraId="4E57BF6D" w14:textId="557ABC92" w:rsidR="007C224A" w:rsidRPr="006436AF" w:rsidRDefault="007C224A" w:rsidP="00510369">
            <w:pPr>
              <w:pStyle w:val="TAL"/>
            </w:pPr>
            <w:r w:rsidRPr="006436AF">
              <w:t>https://</w:t>
            </w:r>
            <w:r w:rsidRPr="00156213">
              <w:rPr>
                <w:b/>
                <w:bCs/>
              </w:rPr>
              <w:t>com-provider</w:t>
            </w:r>
            <w:r>
              <w:rPr>
                <w:b/>
                <w:bCs/>
              </w:rPr>
              <w:t>-service</w:t>
            </w:r>
            <w:r w:rsidRPr="00156213">
              <w:rPr>
                <w:b/>
                <w:bCs/>
              </w:rPr>
              <w:t>.ms.as.3gppservices.org</w:t>
            </w:r>
            <w:r w:rsidRPr="006436AF">
              <w:t>/‌</w:t>
            </w:r>
            <w:r w:rsidRPr="006436AF">
              <w:rPr>
                <w:b/>
                <w:bCs/>
              </w:rPr>
              <w:t>asset123456</w:t>
            </w:r>
            <w:r w:rsidRPr="006436AF">
              <w:t>/</w:t>
            </w:r>
            <w:r w:rsidRPr="006436AF">
              <w:rPr>
                <w:b/>
                <w:bCs/>
              </w:rPr>
              <w:t>audio1</w:t>
            </w:r>
            <w:r w:rsidRPr="006436AF">
              <w:t>/segment1000.mp4</w:t>
            </w:r>
          </w:p>
        </w:tc>
        <w:tc>
          <w:tcPr>
            <w:tcW w:w="4531" w:type="dxa"/>
            <w:vMerge w:val="restart"/>
          </w:tcPr>
          <w:p w14:paraId="17579716" w14:textId="60A10DFF" w:rsidR="007C224A" w:rsidRPr="006436AF" w:rsidRDefault="007C224A" w:rsidP="00510369">
            <w:pPr>
              <w:pStyle w:val="TAL"/>
            </w:pPr>
            <w:r w:rsidRPr="006436AF">
              <w:t>https://origin.</w:t>
            </w:r>
            <w:r>
              <w:t>provider</w:t>
            </w:r>
            <w:r w:rsidRPr="006436AF">
              <w:t>.com/‌media/‌</w:t>
            </w:r>
            <w:r w:rsidRPr="006436AF">
              <w:rPr>
                <w:b/>
                <w:bCs/>
              </w:rPr>
              <w:t>asset123456</w:t>
            </w:r>
            <w:r w:rsidRPr="006436AF">
              <w:t>/</w:t>
            </w:r>
            <w:r w:rsidRPr="006436AF">
              <w:rPr>
                <w:b/>
                <w:bCs/>
              </w:rPr>
              <w:t>audio1</w:t>
            </w:r>
            <w:r w:rsidRPr="006436AF">
              <w:t>/segment1000.mp4</w:t>
            </w:r>
          </w:p>
        </w:tc>
      </w:tr>
      <w:tr w:rsidR="007C224A" w:rsidRPr="006436AF" w14:paraId="0BB2152B" w14:textId="77777777" w:rsidTr="003D109C">
        <w:tc>
          <w:tcPr>
            <w:tcW w:w="5098" w:type="dxa"/>
          </w:tcPr>
          <w:p w14:paraId="7750DC08" w14:textId="7776E941" w:rsidR="007C224A" w:rsidRPr="006436AF" w:rsidRDefault="007C224A" w:rsidP="00510369">
            <w:pPr>
              <w:pStyle w:val="TAL"/>
            </w:pPr>
            <w:r w:rsidRPr="006436AF">
              <w:t>https://</w:t>
            </w:r>
            <w:r w:rsidRPr="00414827">
              <w:rPr>
                <w:b/>
                <w:bCs/>
              </w:rPr>
              <w:t>5gms.provider.com</w:t>
            </w:r>
            <w:r w:rsidRPr="006436AF">
              <w:t>/‌</w:t>
            </w:r>
            <w:r w:rsidRPr="006436AF">
              <w:rPr>
                <w:b/>
                <w:bCs/>
              </w:rPr>
              <w:t>asset123456</w:t>
            </w:r>
            <w:r w:rsidRPr="006436AF">
              <w:t>/</w:t>
            </w:r>
            <w:r w:rsidRPr="006436AF">
              <w:rPr>
                <w:b/>
                <w:bCs/>
              </w:rPr>
              <w:t>audio1</w:t>
            </w:r>
            <w:r w:rsidRPr="006436AF">
              <w:t>/segment1000.mp4</w:t>
            </w:r>
          </w:p>
        </w:tc>
        <w:tc>
          <w:tcPr>
            <w:tcW w:w="4531" w:type="dxa"/>
            <w:vMerge/>
          </w:tcPr>
          <w:p w14:paraId="7416045B" w14:textId="77777777" w:rsidR="007C224A" w:rsidRPr="006436AF" w:rsidRDefault="007C224A" w:rsidP="00510369">
            <w:pPr>
              <w:pStyle w:val="TAL"/>
            </w:pPr>
          </w:p>
        </w:tc>
      </w:tr>
      <w:bookmarkEnd w:id="2355"/>
    </w:tbl>
    <w:p w14:paraId="0EE028B4" w14:textId="77777777" w:rsidR="007C224A" w:rsidRDefault="007C224A" w:rsidP="007C224A"/>
    <w:p w14:paraId="6C200B74" w14:textId="0E9F4329" w:rsidR="00D95A7E" w:rsidRPr="006436AF" w:rsidRDefault="00AA171A" w:rsidP="002D3606">
      <w:pPr>
        <w:pStyle w:val="Heading2"/>
      </w:pPr>
      <w:bookmarkStart w:id="2356" w:name="_Toc194090120"/>
      <w:r w:rsidRPr="006436AF">
        <w:t>B</w:t>
      </w:r>
      <w:r w:rsidR="00D95A7E" w:rsidRPr="006436AF">
        <w:t>.1.</w:t>
      </w:r>
      <w:r w:rsidR="001951A2" w:rsidRPr="006436AF">
        <w:t>3</w:t>
      </w:r>
      <w:r w:rsidR="00D95A7E" w:rsidRPr="006436AF">
        <w:tab/>
        <w:t>Content Hosting Configuration</w:t>
      </w:r>
      <w:bookmarkEnd w:id="2349"/>
      <w:bookmarkEnd w:id="2350"/>
      <w:bookmarkEnd w:id="2351"/>
      <w:bookmarkEnd w:id="2352"/>
      <w:bookmarkEnd w:id="2356"/>
    </w:p>
    <w:p w14:paraId="24644F36" w14:textId="26CD1EAD" w:rsidR="00D95A7E" w:rsidRPr="006436AF" w:rsidRDefault="00D95A7E" w:rsidP="00DE2B16">
      <w:pPr>
        <w:keepNext/>
      </w:pPr>
      <w:r w:rsidRPr="006436AF">
        <w:t>Table </w:t>
      </w:r>
      <w:r w:rsidR="0087731D" w:rsidRPr="006436AF">
        <w:t>B</w:t>
      </w:r>
      <w:r w:rsidRPr="006436AF">
        <w:t>.1.</w:t>
      </w:r>
      <w:r w:rsidR="001951A2" w:rsidRPr="006436AF">
        <w:t>3</w:t>
      </w:r>
      <w:r w:rsidRPr="006436AF">
        <w:noBreakHyphen/>
        <w:t>1 below shows the relevant Content Hosting Configuration parameters needed to achieve the example mapping described in table </w:t>
      </w:r>
      <w:r w:rsidR="00AA171A" w:rsidRPr="006436AF">
        <w:t>B</w:t>
      </w:r>
      <w:r w:rsidRPr="006436AF">
        <w:t>.1.</w:t>
      </w:r>
      <w:r w:rsidR="001951A2" w:rsidRPr="006436AF">
        <w:t>2</w:t>
      </w:r>
      <w:r w:rsidRPr="006436AF">
        <w:noBreakHyphen/>
        <w:t>1 above.</w:t>
      </w:r>
    </w:p>
    <w:p w14:paraId="373F9E03" w14:textId="092D615C" w:rsidR="00D95A7E" w:rsidRPr="006436AF" w:rsidRDefault="00D95A7E" w:rsidP="00D95A7E">
      <w:pPr>
        <w:pStyle w:val="TH"/>
      </w:pPr>
      <w:bookmarkStart w:id="2357" w:name="_CRTableB_1_31"/>
      <w:r w:rsidRPr="006436AF">
        <w:t>Table </w:t>
      </w:r>
      <w:bookmarkEnd w:id="2357"/>
      <w:r w:rsidR="00AA171A" w:rsidRPr="006436AF">
        <w:t>B</w:t>
      </w:r>
      <w:r w:rsidRPr="006436AF">
        <w:t>.1.</w:t>
      </w:r>
      <w:r w:rsidR="001951A2" w:rsidRPr="006436AF">
        <w:t>3</w:t>
      </w:r>
      <w:r w:rsidRPr="006436AF">
        <w:noBreakHyphen/>
        <w:t>1: Content Hosting Configuration properties relevant to pull-based ingest</w:t>
      </w:r>
    </w:p>
    <w:tbl>
      <w:tblPr>
        <w:tblStyle w:val="ETSItablestyle"/>
        <w:tblW w:w="0" w:type="auto"/>
        <w:tblLook w:val="04A0" w:firstRow="1" w:lastRow="0" w:firstColumn="1" w:lastColumn="0" w:noHBand="0" w:noVBand="1"/>
      </w:tblPr>
      <w:tblGrid>
        <w:gridCol w:w="2547"/>
        <w:gridCol w:w="4536"/>
        <w:gridCol w:w="2546"/>
      </w:tblGrid>
      <w:tr w:rsidR="007C224A" w:rsidRPr="006436AF" w14:paraId="13E60782" w14:textId="77777777" w:rsidTr="00510369">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27BDB611" w14:textId="77777777" w:rsidR="007C224A" w:rsidRPr="006436AF" w:rsidRDefault="007C224A" w:rsidP="00510369">
            <w:pPr>
              <w:pStyle w:val="TAH"/>
              <w:rPr>
                <w:lang w:val="en-US"/>
              </w:rPr>
            </w:pPr>
            <w:r w:rsidRPr="006436AF">
              <w:rPr>
                <w:lang w:val="en-US"/>
              </w:rPr>
              <w:t>Property</w:t>
            </w:r>
          </w:p>
        </w:tc>
        <w:tc>
          <w:tcPr>
            <w:tcW w:w="4536" w:type="dxa"/>
            <w:tcBorders>
              <w:top w:val="single" w:sz="4" w:space="0" w:color="auto"/>
              <w:left w:val="single" w:sz="4" w:space="0" w:color="auto"/>
              <w:bottom w:val="single" w:sz="4" w:space="0" w:color="auto"/>
              <w:right w:val="single" w:sz="4" w:space="0" w:color="auto"/>
            </w:tcBorders>
            <w:hideMark/>
          </w:tcPr>
          <w:p w14:paraId="33FE6E70" w14:textId="77777777" w:rsidR="007C224A" w:rsidRPr="006436AF" w:rsidRDefault="007C224A" w:rsidP="00510369">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42DF845F" w14:textId="77777777" w:rsidR="007C224A" w:rsidRPr="006436AF" w:rsidRDefault="007C224A" w:rsidP="00510369">
            <w:pPr>
              <w:pStyle w:val="TAH"/>
              <w:rPr>
                <w:lang w:val="en-US"/>
              </w:rPr>
            </w:pPr>
            <w:r w:rsidRPr="006436AF">
              <w:rPr>
                <w:lang w:val="en-US"/>
              </w:rPr>
              <w:t>Set by</w:t>
            </w:r>
          </w:p>
        </w:tc>
      </w:tr>
      <w:tr w:rsidR="007C224A" w:rsidRPr="006436AF" w14:paraId="67C967B1" w14:textId="77777777" w:rsidTr="00510369">
        <w:tc>
          <w:tcPr>
            <w:tcW w:w="9629" w:type="dxa"/>
            <w:gridSpan w:val="3"/>
            <w:tcBorders>
              <w:top w:val="single" w:sz="4" w:space="0" w:color="auto"/>
              <w:left w:val="single" w:sz="4" w:space="0" w:color="auto"/>
              <w:bottom w:val="single" w:sz="4" w:space="0" w:color="auto"/>
              <w:right w:val="single" w:sz="4" w:space="0" w:color="auto"/>
            </w:tcBorders>
            <w:hideMark/>
          </w:tcPr>
          <w:p w14:paraId="7ABAB547" w14:textId="77777777" w:rsidR="007C224A" w:rsidRPr="006436AF" w:rsidRDefault="007C224A" w:rsidP="00510369">
            <w:pPr>
              <w:pStyle w:val="TAL"/>
              <w:rPr>
                <w:rStyle w:val="Code"/>
              </w:rPr>
            </w:pPr>
            <w:r w:rsidRPr="2EB8F011">
              <w:rPr>
                <w:rStyle w:val="Code"/>
              </w:rPr>
              <w:t>IngestConfiguration</w:t>
            </w:r>
          </w:p>
        </w:tc>
      </w:tr>
      <w:tr w:rsidR="007C224A" w:rsidRPr="006436AF" w14:paraId="5CACF55E" w14:textId="77777777" w:rsidTr="00510369">
        <w:tc>
          <w:tcPr>
            <w:tcW w:w="2547" w:type="dxa"/>
            <w:tcBorders>
              <w:top w:val="single" w:sz="4" w:space="0" w:color="auto"/>
              <w:left w:val="single" w:sz="4" w:space="0" w:color="auto"/>
              <w:bottom w:val="single" w:sz="4" w:space="0" w:color="auto"/>
              <w:right w:val="single" w:sz="4" w:space="0" w:color="auto"/>
            </w:tcBorders>
            <w:hideMark/>
          </w:tcPr>
          <w:p w14:paraId="349BD7BB" w14:textId="77777777" w:rsidR="007C224A" w:rsidRPr="006436AF" w:rsidRDefault="007C224A" w:rsidP="00510369">
            <w:pPr>
              <w:pStyle w:val="TAL"/>
              <w:rPr>
                <w:rStyle w:val="Code"/>
              </w:rPr>
            </w:pPr>
            <w:r w:rsidRPr="006436AF">
              <w:rPr>
                <w:lang w:val="en-US"/>
              </w:rPr>
              <w:tab/>
            </w:r>
            <w:r w:rsidRPr="006436AF">
              <w:rPr>
                <w:rStyle w:val="Code"/>
              </w:rPr>
              <w:t>protocol</w:t>
            </w:r>
          </w:p>
        </w:tc>
        <w:tc>
          <w:tcPr>
            <w:tcW w:w="4536" w:type="dxa"/>
            <w:tcBorders>
              <w:top w:val="single" w:sz="4" w:space="0" w:color="auto"/>
              <w:left w:val="single" w:sz="4" w:space="0" w:color="auto"/>
              <w:bottom w:val="single" w:sz="4" w:space="0" w:color="auto"/>
              <w:right w:val="single" w:sz="4" w:space="0" w:color="auto"/>
            </w:tcBorders>
            <w:hideMark/>
          </w:tcPr>
          <w:p w14:paraId="59AFE006" w14:textId="384A645D" w:rsidR="007C224A" w:rsidRPr="006436AF" w:rsidRDefault="007C224A" w:rsidP="00510369">
            <w:pPr>
              <w:pStyle w:val="TAL"/>
            </w:pPr>
            <w:r w:rsidRPr="006436AF">
              <w:rPr>
                <w:lang w:val="en-US"/>
              </w:rPr>
              <w:t>urn:3gpp:5gms:content-protocol:</w:t>
            </w:r>
            <w:r w:rsidRPr="006436AF">
              <w:rPr>
                <w:b/>
                <w:bCs/>
                <w:lang w:val="en-US"/>
              </w:rPr>
              <w:t>http-pull</w:t>
            </w:r>
          </w:p>
        </w:tc>
        <w:tc>
          <w:tcPr>
            <w:tcW w:w="2546" w:type="dxa"/>
            <w:vMerge w:val="restart"/>
            <w:tcBorders>
              <w:top w:val="single" w:sz="4" w:space="0" w:color="auto"/>
              <w:left w:val="single" w:sz="4" w:space="0" w:color="auto"/>
              <w:bottom w:val="single" w:sz="4" w:space="0" w:color="auto"/>
              <w:right w:val="single" w:sz="4" w:space="0" w:color="auto"/>
            </w:tcBorders>
            <w:hideMark/>
          </w:tcPr>
          <w:p w14:paraId="4B321DC5" w14:textId="77777777" w:rsidR="007C224A" w:rsidRPr="006436AF" w:rsidRDefault="007C224A" w:rsidP="00510369">
            <w:pPr>
              <w:pStyle w:val="TAL"/>
              <w:rPr>
                <w:lang w:val="en-US"/>
              </w:rPr>
            </w:pPr>
            <w:r w:rsidRPr="006436AF">
              <w:rPr>
                <w:lang w:val="en-US"/>
              </w:rPr>
              <w:t>5GMSd Application Provider</w:t>
            </w:r>
          </w:p>
        </w:tc>
      </w:tr>
      <w:tr w:rsidR="007C224A" w:rsidRPr="006436AF" w14:paraId="56B72E2E" w14:textId="77777777" w:rsidTr="00510369">
        <w:tc>
          <w:tcPr>
            <w:tcW w:w="2547" w:type="dxa"/>
            <w:tcBorders>
              <w:top w:val="single" w:sz="4" w:space="0" w:color="auto"/>
              <w:left w:val="single" w:sz="4" w:space="0" w:color="auto"/>
              <w:bottom w:val="single" w:sz="4" w:space="0" w:color="auto"/>
              <w:right w:val="single" w:sz="4" w:space="0" w:color="auto"/>
            </w:tcBorders>
            <w:hideMark/>
          </w:tcPr>
          <w:p w14:paraId="724DF914" w14:textId="18F914C9" w:rsidR="007C224A" w:rsidRPr="006436AF" w:rsidRDefault="007C224A" w:rsidP="00510369">
            <w:pPr>
              <w:pStyle w:val="TAL"/>
              <w:rPr>
                <w:rStyle w:val="Code"/>
              </w:rPr>
            </w:pPr>
            <w:r w:rsidRPr="006436AF">
              <w:rPr>
                <w:lang w:val="en-US"/>
              </w:rPr>
              <w:tab/>
            </w:r>
            <w:r>
              <w:rPr>
                <w:rStyle w:val="Code"/>
              </w:rPr>
              <w:t>mode</w:t>
            </w:r>
          </w:p>
        </w:tc>
        <w:tc>
          <w:tcPr>
            <w:tcW w:w="4536" w:type="dxa"/>
            <w:tcBorders>
              <w:top w:val="single" w:sz="4" w:space="0" w:color="auto"/>
              <w:left w:val="single" w:sz="4" w:space="0" w:color="auto"/>
              <w:bottom w:val="single" w:sz="4" w:space="0" w:color="auto"/>
              <w:right w:val="single" w:sz="4" w:space="0" w:color="auto"/>
            </w:tcBorders>
            <w:hideMark/>
          </w:tcPr>
          <w:p w14:paraId="34595D9E" w14:textId="269F240F" w:rsidR="007C224A" w:rsidRPr="006436AF" w:rsidRDefault="007C224A" w:rsidP="00510369">
            <w:pPr>
              <w:pStyle w:val="TAL"/>
            </w:pPr>
            <w:r w:rsidRPr="0096797B">
              <w:rPr>
                <w:rStyle w:val="Codechar0"/>
              </w:rPr>
              <w:t>PULL</w:t>
            </w:r>
          </w:p>
        </w:tc>
        <w:tc>
          <w:tcPr>
            <w:tcW w:w="2546" w:type="dxa"/>
            <w:vMerge/>
            <w:vAlign w:val="center"/>
            <w:hideMark/>
          </w:tcPr>
          <w:p w14:paraId="636938DC" w14:textId="77777777" w:rsidR="007C224A" w:rsidRPr="006436AF" w:rsidRDefault="007C224A" w:rsidP="00510369">
            <w:pPr>
              <w:spacing w:after="0"/>
              <w:rPr>
                <w:rFonts w:ascii="Arial" w:hAnsi="Arial"/>
                <w:sz w:val="18"/>
                <w:lang w:val="en-US"/>
              </w:rPr>
            </w:pPr>
          </w:p>
        </w:tc>
      </w:tr>
      <w:tr w:rsidR="007C224A" w:rsidRPr="006436AF" w14:paraId="069C7EAC" w14:textId="77777777" w:rsidTr="00510369">
        <w:tc>
          <w:tcPr>
            <w:tcW w:w="2547" w:type="dxa"/>
            <w:tcBorders>
              <w:top w:val="single" w:sz="4" w:space="0" w:color="auto"/>
              <w:left w:val="single" w:sz="4" w:space="0" w:color="auto"/>
              <w:bottom w:val="single" w:sz="4" w:space="0" w:color="auto"/>
              <w:right w:val="single" w:sz="4" w:space="0" w:color="auto"/>
            </w:tcBorders>
            <w:hideMark/>
          </w:tcPr>
          <w:p w14:paraId="4C7387E2" w14:textId="77777777" w:rsidR="007C224A" w:rsidRPr="006436AF" w:rsidRDefault="007C224A" w:rsidP="00510369">
            <w:pPr>
              <w:pStyle w:val="TAL"/>
              <w:rPr>
                <w:rStyle w:val="Code"/>
              </w:rPr>
            </w:pPr>
            <w:r w:rsidRPr="006436AF">
              <w:rPr>
                <w:lang w:val="en-US"/>
              </w:rPr>
              <w:tab/>
            </w:r>
            <w:r w:rsidRPr="2EB8F011">
              <w:rPr>
                <w:rStyle w:val="Code"/>
              </w:rPr>
              <w:t>baseURL</w:t>
            </w:r>
          </w:p>
        </w:tc>
        <w:tc>
          <w:tcPr>
            <w:tcW w:w="4536" w:type="dxa"/>
            <w:tcBorders>
              <w:top w:val="single" w:sz="4" w:space="0" w:color="auto"/>
              <w:left w:val="single" w:sz="4" w:space="0" w:color="auto"/>
              <w:bottom w:val="single" w:sz="4" w:space="0" w:color="auto"/>
              <w:right w:val="single" w:sz="4" w:space="0" w:color="auto"/>
            </w:tcBorders>
            <w:hideMark/>
          </w:tcPr>
          <w:p w14:paraId="0730B588" w14:textId="42372067" w:rsidR="007C224A" w:rsidRPr="006436AF" w:rsidRDefault="007C224A" w:rsidP="00510369">
            <w:pPr>
              <w:pStyle w:val="TAL"/>
            </w:pPr>
            <w:r w:rsidRPr="006436AF">
              <w:rPr>
                <w:lang w:val="en-US"/>
              </w:rPr>
              <w:t>https://origin.</w:t>
            </w:r>
            <w:r>
              <w:rPr>
                <w:lang w:val="en-US"/>
              </w:rPr>
              <w:t>provider</w:t>
            </w:r>
            <w:r w:rsidRPr="006436AF">
              <w:rPr>
                <w:lang w:val="en-US"/>
              </w:rPr>
              <w:t>.com/media</w:t>
            </w:r>
          </w:p>
        </w:tc>
        <w:tc>
          <w:tcPr>
            <w:tcW w:w="2546" w:type="dxa"/>
            <w:vMerge/>
            <w:vAlign w:val="center"/>
            <w:hideMark/>
          </w:tcPr>
          <w:p w14:paraId="72B0E05F" w14:textId="77777777" w:rsidR="007C224A" w:rsidRPr="006436AF" w:rsidRDefault="007C224A" w:rsidP="00510369">
            <w:pPr>
              <w:spacing w:after="0"/>
              <w:rPr>
                <w:rFonts w:ascii="Arial" w:hAnsi="Arial"/>
                <w:sz w:val="18"/>
                <w:lang w:val="en-US"/>
              </w:rPr>
            </w:pPr>
          </w:p>
        </w:tc>
      </w:tr>
      <w:tr w:rsidR="007C224A" w:rsidRPr="006436AF" w14:paraId="69C19524" w14:textId="77777777" w:rsidTr="00510369">
        <w:tc>
          <w:tcPr>
            <w:tcW w:w="9629" w:type="dxa"/>
            <w:gridSpan w:val="3"/>
            <w:tcBorders>
              <w:top w:val="double" w:sz="4" w:space="0" w:color="auto"/>
              <w:left w:val="single" w:sz="4" w:space="0" w:color="auto"/>
              <w:bottom w:val="single" w:sz="4" w:space="0" w:color="auto"/>
              <w:right w:val="single" w:sz="4" w:space="0" w:color="auto"/>
            </w:tcBorders>
            <w:hideMark/>
          </w:tcPr>
          <w:p w14:paraId="3CB43E2A" w14:textId="77777777" w:rsidR="007C224A" w:rsidRPr="006436AF" w:rsidRDefault="007C224A" w:rsidP="00510369">
            <w:pPr>
              <w:pStyle w:val="TAL"/>
              <w:rPr>
                <w:rStyle w:val="Code"/>
              </w:rPr>
            </w:pPr>
            <w:r w:rsidRPr="2EB8F011">
              <w:rPr>
                <w:rStyle w:val="Code"/>
              </w:rPr>
              <w:t>DistributionConfiguration</w:t>
            </w:r>
          </w:p>
        </w:tc>
      </w:tr>
      <w:tr w:rsidR="007C224A" w:rsidRPr="006436AF" w14:paraId="14D18DFF" w14:textId="77777777" w:rsidTr="00510369">
        <w:tc>
          <w:tcPr>
            <w:tcW w:w="2547" w:type="dxa"/>
            <w:tcBorders>
              <w:top w:val="single" w:sz="4" w:space="0" w:color="auto"/>
              <w:left w:val="single" w:sz="4" w:space="0" w:color="auto"/>
              <w:bottom w:val="single" w:sz="4" w:space="0" w:color="auto"/>
              <w:right w:val="single" w:sz="4" w:space="0" w:color="auto"/>
            </w:tcBorders>
            <w:hideMark/>
          </w:tcPr>
          <w:p w14:paraId="428375A6" w14:textId="77777777" w:rsidR="007C224A" w:rsidRPr="006436AF" w:rsidRDefault="007C224A" w:rsidP="00510369">
            <w:pPr>
              <w:pStyle w:val="TAL"/>
              <w:rPr>
                <w:rStyle w:val="Code"/>
              </w:rPr>
            </w:pPr>
            <w:r w:rsidRPr="006436AF">
              <w:rPr>
                <w:lang w:val="en-US"/>
              </w:rPr>
              <w:tab/>
            </w:r>
            <w:r w:rsidRPr="2EB8F011">
              <w:rPr>
                <w:rStyle w:val="Code"/>
              </w:rPr>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4845268A" w14:textId="57E2D7CC" w:rsidR="007C224A" w:rsidRPr="006436AF" w:rsidRDefault="007C224A" w:rsidP="00510369">
            <w:pPr>
              <w:pStyle w:val="TAL"/>
            </w:pPr>
            <w:r w:rsidRPr="00156213">
              <w:rPr>
                <w:lang w:val="en-US"/>
              </w:rPr>
              <w:t>com-provider</w:t>
            </w:r>
            <w:r w:rsidRPr="000D720D">
              <w:rPr>
                <w:lang w:val="en-US"/>
              </w:rPr>
              <w:t>-service</w:t>
            </w:r>
            <w:r w:rsidRPr="00156213">
              <w:rPr>
                <w:lang w:val="en-US"/>
              </w:rPr>
              <w:t>.ms.as.3gppservices.org</w:t>
            </w:r>
          </w:p>
        </w:tc>
        <w:tc>
          <w:tcPr>
            <w:tcW w:w="2546" w:type="dxa"/>
            <w:tcBorders>
              <w:top w:val="single" w:sz="4" w:space="0" w:color="auto"/>
              <w:left w:val="single" w:sz="4" w:space="0" w:color="auto"/>
              <w:bottom w:val="single" w:sz="4" w:space="0" w:color="auto"/>
              <w:right w:val="single" w:sz="4" w:space="0" w:color="auto"/>
            </w:tcBorders>
            <w:hideMark/>
          </w:tcPr>
          <w:p w14:paraId="1FE44FAE" w14:textId="77777777" w:rsidR="007C224A" w:rsidRPr="006436AF" w:rsidRDefault="007C224A" w:rsidP="00510369">
            <w:pPr>
              <w:pStyle w:val="TAL"/>
              <w:rPr>
                <w:i/>
                <w:iCs/>
                <w:lang w:val="en-US"/>
              </w:rPr>
            </w:pPr>
            <w:r w:rsidRPr="006436AF">
              <w:rPr>
                <w:lang w:val="en-US"/>
              </w:rPr>
              <w:t>5GMSd AF</w:t>
            </w:r>
            <w:r w:rsidRPr="006436AF">
              <w:rPr>
                <w:lang w:val="en-US"/>
              </w:rPr>
              <w:br/>
            </w:r>
            <w:r w:rsidRPr="006436AF">
              <w:rPr>
                <w:i/>
                <w:iCs/>
                <w:lang w:val="en-US"/>
              </w:rPr>
              <w:t>(M1d response)</w:t>
            </w:r>
          </w:p>
        </w:tc>
      </w:tr>
      <w:tr w:rsidR="007C224A" w:rsidRPr="006436AF" w14:paraId="79927461" w14:textId="77777777" w:rsidTr="00510369">
        <w:tc>
          <w:tcPr>
            <w:tcW w:w="2547" w:type="dxa"/>
            <w:tcBorders>
              <w:top w:val="single" w:sz="4" w:space="0" w:color="auto"/>
              <w:left w:val="single" w:sz="4" w:space="0" w:color="auto"/>
              <w:bottom w:val="single" w:sz="4" w:space="0" w:color="auto"/>
              <w:right w:val="single" w:sz="4" w:space="0" w:color="auto"/>
            </w:tcBorders>
            <w:hideMark/>
          </w:tcPr>
          <w:p w14:paraId="46412390" w14:textId="77777777" w:rsidR="007C224A" w:rsidRPr="006436AF" w:rsidRDefault="007C224A" w:rsidP="00510369">
            <w:pPr>
              <w:pStyle w:val="TAL"/>
              <w:rPr>
                <w:rStyle w:val="Code"/>
              </w:rPr>
            </w:pPr>
            <w:r w:rsidRPr="006436AF">
              <w:rPr>
                <w:lang w:val="en-US"/>
              </w:rPr>
              <w:tab/>
            </w:r>
            <w:r w:rsidRPr="2EB8F011">
              <w:rPr>
                <w:rStyle w:val="Code"/>
              </w:rPr>
              <w:t>domainNameAlias</w:t>
            </w:r>
          </w:p>
        </w:tc>
        <w:tc>
          <w:tcPr>
            <w:tcW w:w="4536" w:type="dxa"/>
            <w:tcBorders>
              <w:top w:val="single" w:sz="4" w:space="0" w:color="auto"/>
              <w:left w:val="single" w:sz="4" w:space="0" w:color="auto"/>
              <w:bottom w:val="single" w:sz="4" w:space="0" w:color="auto"/>
              <w:right w:val="single" w:sz="4" w:space="0" w:color="auto"/>
            </w:tcBorders>
            <w:hideMark/>
          </w:tcPr>
          <w:p w14:paraId="4BFE206E" w14:textId="347D98C8" w:rsidR="007C224A" w:rsidRPr="006436AF" w:rsidRDefault="007C224A" w:rsidP="00510369">
            <w:pPr>
              <w:pStyle w:val="TAL"/>
            </w:pPr>
            <w:r w:rsidRPr="00414827">
              <w:rPr>
                <w:lang w:val="en-US"/>
              </w:rPr>
              <w:t>5gms.provider.com</w:t>
            </w:r>
          </w:p>
        </w:tc>
        <w:tc>
          <w:tcPr>
            <w:tcW w:w="2546" w:type="dxa"/>
            <w:tcBorders>
              <w:top w:val="single" w:sz="4" w:space="0" w:color="auto"/>
              <w:left w:val="single" w:sz="4" w:space="0" w:color="auto"/>
              <w:bottom w:val="single" w:sz="4" w:space="0" w:color="auto"/>
              <w:right w:val="single" w:sz="4" w:space="0" w:color="auto"/>
            </w:tcBorders>
            <w:hideMark/>
          </w:tcPr>
          <w:p w14:paraId="6F2F02FC" w14:textId="77777777" w:rsidR="007C224A" w:rsidRPr="006436AF" w:rsidRDefault="007C224A" w:rsidP="00510369">
            <w:pPr>
              <w:pStyle w:val="TAL"/>
              <w:rPr>
                <w:lang w:val="en-US"/>
              </w:rPr>
            </w:pPr>
            <w:r w:rsidRPr="006436AF">
              <w:rPr>
                <w:lang w:val="en-US"/>
              </w:rPr>
              <w:t>5GMSd Application Provider</w:t>
            </w:r>
          </w:p>
        </w:tc>
      </w:tr>
      <w:tr w:rsidR="007C224A" w:rsidRPr="006436AF" w14:paraId="21DB30A0" w14:textId="77777777" w:rsidTr="00510369">
        <w:tc>
          <w:tcPr>
            <w:tcW w:w="2547" w:type="dxa"/>
            <w:tcBorders>
              <w:top w:val="single" w:sz="4" w:space="0" w:color="auto"/>
              <w:left w:val="single" w:sz="4" w:space="0" w:color="auto"/>
              <w:bottom w:val="single" w:sz="4" w:space="0" w:color="auto"/>
              <w:right w:val="single" w:sz="4" w:space="0" w:color="auto"/>
            </w:tcBorders>
          </w:tcPr>
          <w:p w14:paraId="0287B0BE" w14:textId="77777777" w:rsidR="007C224A" w:rsidRPr="006436AF" w:rsidRDefault="007C224A" w:rsidP="00510369">
            <w:pPr>
              <w:pStyle w:val="TAL"/>
              <w:rPr>
                <w:rStyle w:val="Code"/>
              </w:rPr>
            </w:pPr>
            <w:r w:rsidRPr="006436AF">
              <w:rPr>
                <w:lang w:val="en-US"/>
              </w:rPr>
              <w:tab/>
            </w:r>
            <w:r w:rsidRPr="2EB8F011">
              <w:rPr>
                <w:rStyle w:val="Code"/>
              </w:rPr>
              <w:t>baseURL</w:t>
            </w:r>
          </w:p>
        </w:tc>
        <w:tc>
          <w:tcPr>
            <w:tcW w:w="4536" w:type="dxa"/>
            <w:tcBorders>
              <w:top w:val="single" w:sz="4" w:space="0" w:color="auto"/>
              <w:left w:val="single" w:sz="4" w:space="0" w:color="auto"/>
              <w:bottom w:val="single" w:sz="4" w:space="0" w:color="auto"/>
              <w:right w:val="single" w:sz="4" w:space="0" w:color="auto"/>
            </w:tcBorders>
          </w:tcPr>
          <w:p w14:paraId="2A94141C" w14:textId="1D4A469B" w:rsidR="007C224A" w:rsidRPr="006436AF" w:rsidRDefault="007C224A" w:rsidP="00510369">
            <w:pPr>
              <w:pStyle w:val="TAL"/>
              <w:rPr>
                <w:lang w:val="en-US"/>
              </w:rPr>
            </w:pPr>
            <w:r w:rsidRPr="006436AF">
              <w:rPr>
                <w:lang w:val="en-US"/>
              </w:rPr>
              <w:t>https://</w:t>
            </w:r>
            <w:r w:rsidRPr="00414827">
              <w:t>5gms.provider.com</w:t>
            </w:r>
            <w:r w:rsidRPr="006436AF">
              <w:rPr>
                <w:lang w:val="en-US"/>
              </w:rPr>
              <w:t>/</w:t>
            </w:r>
          </w:p>
        </w:tc>
        <w:tc>
          <w:tcPr>
            <w:tcW w:w="2546" w:type="dxa"/>
            <w:tcBorders>
              <w:top w:val="single" w:sz="4" w:space="0" w:color="auto"/>
              <w:left w:val="single" w:sz="4" w:space="0" w:color="auto"/>
              <w:bottom w:val="single" w:sz="4" w:space="0" w:color="auto"/>
              <w:right w:val="single" w:sz="4" w:space="0" w:color="auto"/>
            </w:tcBorders>
            <w:vAlign w:val="center"/>
          </w:tcPr>
          <w:p w14:paraId="0DD43AA9" w14:textId="77777777" w:rsidR="007C224A" w:rsidRPr="006436AF" w:rsidRDefault="007C224A" w:rsidP="00510369">
            <w:pPr>
              <w:pStyle w:val="TAL"/>
              <w:rPr>
                <w:i/>
                <w:iCs/>
              </w:rPr>
            </w:pPr>
            <w:r w:rsidRPr="006436AF">
              <w:t>5GMSd AF</w:t>
            </w:r>
            <w:r w:rsidRPr="006436AF">
              <w:br/>
            </w:r>
            <w:r w:rsidRPr="006436AF">
              <w:rPr>
                <w:i/>
                <w:iCs/>
              </w:rPr>
              <w:t>(M1d response)</w:t>
            </w:r>
          </w:p>
        </w:tc>
      </w:tr>
    </w:tbl>
    <w:p w14:paraId="5800CEB1" w14:textId="77777777" w:rsidR="001A2D9F" w:rsidRPr="006436AF" w:rsidRDefault="001A2D9F" w:rsidP="00CF379B"/>
    <w:p w14:paraId="55758E08" w14:textId="3A43A764" w:rsidR="00D95A7E" w:rsidRPr="006436AF" w:rsidRDefault="00AA171A" w:rsidP="00EF72CA">
      <w:pPr>
        <w:pStyle w:val="Heading1"/>
      </w:pPr>
      <w:bookmarkStart w:id="2358" w:name="_CRB_2"/>
      <w:bookmarkStart w:id="2359" w:name="_Toc68899736"/>
      <w:bookmarkStart w:id="2360" w:name="_Toc71214487"/>
      <w:bookmarkStart w:id="2361" w:name="_Toc71722161"/>
      <w:bookmarkStart w:id="2362" w:name="_Toc74859213"/>
      <w:bookmarkStart w:id="2363" w:name="_Toc194090121"/>
      <w:bookmarkEnd w:id="2358"/>
      <w:r w:rsidRPr="006436AF">
        <w:t>B</w:t>
      </w:r>
      <w:r w:rsidR="00D95A7E" w:rsidRPr="006436AF">
        <w:t>.2</w:t>
      </w:r>
      <w:r w:rsidR="00D95A7E" w:rsidRPr="006436AF">
        <w:tab/>
        <w:t>Push-based content ingest example</w:t>
      </w:r>
      <w:bookmarkEnd w:id="2359"/>
      <w:bookmarkEnd w:id="2360"/>
      <w:bookmarkEnd w:id="2361"/>
      <w:bookmarkEnd w:id="2362"/>
      <w:bookmarkEnd w:id="2363"/>
    </w:p>
    <w:p w14:paraId="19D6994F" w14:textId="6064E007" w:rsidR="00D95A7E" w:rsidRPr="006436AF" w:rsidRDefault="00AA171A" w:rsidP="002D3606">
      <w:pPr>
        <w:pStyle w:val="Heading2"/>
      </w:pPr>
      <w:bookmarkStart w:id="2364" w:name="_CRB_2_0"/>
      <w:bookmarkStart w:id="2365" w:name="_Toc68899737"/>
      <w:bookmarkStart w:id="2366" w:name="_Toc71214488"/>
      <w:bookmarkStart w:id="2367" w:name="_Toc71722162"/>
      <w:bookmarkStart w:id="2368" w:name="_Toc74859214"/>
      <w:bookmarkStart w:id="2369" w:name="_Toc194090122"/>
      <w:bookmarkEnd w:id="2364"/>
      <w:r w:rsidRPr="006436AF">
        <w:t>B</w:t>
      </w:r>
      <w:r w:rsidR="00D95A7E" w:rsidRPr="006436AF">
        <w:t>.2.0</w:t>
      </w:r>
      <w:r w:rsidR="00D95A7E" w:rsidRPr="006436AF">
        <w:tab/>
        <w:t>Overview</w:t>
      </w:r>
      <w:bookmarkEnd w:id="2365"/>
      <w:bookmarkEnd w:id="2366"/>
      <w:bookmarkEnd w:id="2367"/>
      <w:bookmarkEnd w:id="2368"/>
      <w:bookmarkEnd w:id="2369"/>
    </w:p>
    <w:p w14:paraId="58C41B5A" w14:textId="77777777" w:rsidR="00D95A7E" w:rsidRPr="006436AF" w:rsidRDefault="00D95A7E" w:rsidP="00EF72CA">
      <w:pPr>
        <w:pStyle w:val="B1"/>
        <w:keepNext/>
      </w:pPr>
      <w:r w:rsidRPr="006436AF">
        <w:t>1.</w:t>
      </w:r>
      <w:r w:rsidRPr="006436AF">
        <w:tab/>
        <w:t>The 5GMSd Application Provider uploads content to the 5GMSd AS via M2d.</w:t>
      </w:r>
    </w:p>
    <w:p w14:paraId="765A399D" w14:textId="77777777" w:rsidR="00D95A7E" w:rsidRPr="006436AF" w:rsidRDefault="00D95A7E" w:rsidP="00EF72CA">
      <w:pPr>
        <w:pStyle w:val="B1"/>
      </w:pPr>
      <w:r w:rsidRPr="006436AF">
        <w:t>2.</w:t>
      </w:r>
      <w:r w:rsidRPr="006436AF">
        <w:tab/>
        <w:t>The 5GMSd AS rewrites the M2d upload URL to an M4d downlink URL that is exposed to the 5GMSd Client on the UE.</w:t>
      </w:r>
    </w:p>
    <w:p w14:paraId="7E6127C7" w14:textId="48E8E7B4" w:rsidR="00D95A7E" w:rsidRPr="006436AF" w:rsidRDefault="00AA171A" w:rsidP="002D3606">
      <w:pPr>
        <w:pStyle w:val="Heading2"/>
      </w:pPr>
      <w:bookmarkStart w:id="2370" w:name="_CRB_2_1"/>
      <w:bookmarkStart w:id="2371" w:name="_Toc68899738"/>
      <w:bookmarkStart w:id="2372" w:name="_Toc71214489"/>
      <w:bookmarkStart w:id="2373" w:name="_Toc71722163"/>
      <w:bookmarkStart w:id="2374" w:name="_Toc74859215"/>
      <w:bookmarkStart w:id="2375" w:name="_Toc194090123"/>
      <w:bookmarkEnd w:id="2370"/>
      <w:r w:rsidRPr="006436AF">
        <w:t>B</w:t>
      </w:r>
      <w:r w:rsidR="00D95A7E" w:rsidRPr="006436AF">
        <w:t>.2.1</w:t>
      </w:r>
      <w:r w:rsidR="00D95A7E" w:rsidRPr="006436AF">
        <w:tab/>
        <w:t>Desired URL mapping</w:t>
      </w:r>
      <w:bookmarkEnd w:id="2371"/>
      <w:bookmarkEnd w:id="2372"/>
      <w:bookmarkEnd w:id="2373"/>
      <w:bookmarkEnd w:id="2374"/>
      <w:bookmarkEnd w:id="2375"/>
    </w:p>
    <w:p w14:paraId="72951123" w14:textId="2F5E0C03" w:rsidR="007C224A" w:rsidRPr="006436AF" w:rsidRDefault="007C224A" w:rsidP="007C224A">
      <w:pPr>
        <w:keepNext/>
        <w:keepLines/>
      </w:pPr>
      <w:bookmarkStart w:id="2376" w:name="_CRB_2_2"/>
      <w:bookmarkStart w:id="2377" w:name="_MCCTEMPBM_CRPT71130699___7"/>
      <w:bookmarkStart w:id="2378" w:name="_Toc68899739"/>
      <w:bookmarkStart w:id="2379" w:name="_Toc71214490"/>
      <w:bookmarkStart w:id="2380" w:name="_Toc71722164"/>
      <w:bookmarkStart w:id="2381" w:name="_Toc74859216"/>
      <w:bookmarkEnd w:id="2376"/>
      <w:r w:rsidRPr="006436AF">
        <w:t>In the example shown in table B.2.1</w:t>
      </w:r>
      <w:r w:rsidRPr="006436AF">
        <w:noBreakHyphen/>
        <w:t xml:space="preserve">1, media resources </w:t>
      </w:r>
      <w:r>
        <w:t xml:space="preserve">for the Provisioning Session with external identifier </w:t>
      </w:r>
      <w:r w:rsidRPr="0096797B">
        <w:rPr>
          <w:rStyle w:val="URLchar"/>
        </w:rPr>
        <w:t>com.provider</w:t>
      </w:r>
      <w:r w:rsidR="00A3733E">
        <w:rPr>
          <w:rStyle w:val="URLchar"/>
        </w:rPr>
        <w:t>.service</w:t>
      </w:r>
      <w:r w:rsidRPr="006436AF">
        <w:t xml:space="preserve"> are pushed into the 5GMSd AS at M2d by the 5GMSd Application Provider and exposed to the 5GMSd Client at M4d using the canonical name of the 5GMSd A</w:t>
      </w:r>
      <w:r>
        <w:t>S</w:t>
      </w:r>
      <w:r w:rsidRPr="006436AF">
        <w:t xml:space="preserve"> </w:t>
      </w:r>
      <w:r w:rsidRPr="00156213">
        <w:rPr>
          <w:rStyle w:val="URLchar"/>
        </w:rPr>
        <w:t>com-provider</w:t>
      </w:r>
      <w:r w:rsidR="00A3733E">
        <w:rPr>
          <w:rStyle w:val="URLchar"/>
        </w:rPr>
        <w:t>-service</w:t>
      </w:r>
      <w:r w:rsidRPr="00156213">
        <w:rPr>
          <w:rStyle w:val="URLchar"/>
        </w:rPr>
        <w:t>.</w:t>
      </w:r>
      <w:r>
        <w:rPr>
          <w:rStyle w:val="URLchar"/>
        </w:rPr>
        <w:t>‌</w:t>
      </w:r>
      <w:r w:rsidRPr="00156213">
        <w:rPr>
          <w:rStyle w:val="URLchar"/>
        </w:rPr>
        <w:t>ms.</w:t>
      </w:r>
      <w:r>
        <w:rPr>
          <w:rStyle w:val="URLchar"/>
        </w:rPr>
        <w:t>‌</w:t>
      </w:r>
      <w:r w:rsidRPr="00156213">
        <w:rPr>
          <w:rStyle w:val="URLchar"/>
        </w:rPr>
        <w:t>as.</w:t>
      </w:r>
      <w:r>
        <w:rPr>
          <w:rStyle w:val="URLchar"/>
        </w:rPr>
        <w:t>‌</w:t>
      </w:r>
      <w:r w:rsidRPr="00156213">
        <w:rPr>
          <w:rStyle w:val="URLchar"/>
        </w:rPr>
        <w:t>3gppservices.org</w:t>
      </w:r>
      <w:r w:rsidRPr="006436AF">
        <w:t xml:space="preserve"> and an additional domain name alias </w:t>
      </w:r>
      <w:bookmarkStart w:id="2382" w:name="MCCQCTEMPBM_00000072"/>
      <w:r w:rsidRPr="006436AF">
        <w:rPr>
          <w:rStyle w:val="URLchar"/>
        </w:rPr>
        <w:t>mno-cdn.5gmsd-ap.com</w:t>
      </w:r>
      <w:bookmarkEnd w:id="2382"/>
      <w:r w:rsidRPr="006436AF">
        <w:t xml:space="preserve"> configured by the 5GMSd Application Provider.</w:t>
      </w:r>
    </w:p>
    <w:p w14:paraId="5BBF615A" w14:textId="54158127" w:rsidR="007C224A" w:rsidRPr="006436AF" w:rsidRDefault="007C224A" w:rsidP="007C224A">
      <w:pPr>
        <w:pStyle w:val="TH"/>
      </w:pPr>
      <w:bookmarkStart w:id="2383" w:name="_CRTableB_2_11"/>
      <w:bookmarkEnd w:id="2377"/>
      <w:r w:rsidRPr="006436AF">
        <w:t>Table </w:t>
      </w:r>
      <w:bookmarkEnd w:id="2383"/>
      <w:r w:rsidRPr="006436AF">
        <w:t>B.2.1</w:t>
      </w:r>
      <w:r w:rsidRPr="006436AF">
        <w:noBreakHyphen/>
        <w:t xml:space="preserve">1: Example URL mapping for </w:t>
      </w:r>
      <w:r>
        <w:t>push</w:t>
      </w:r>
      <w:r w:rsidRPr="006436AF">
        <w:t>-based ingest</w:t>
      </w:r>
    </w:p>
    <w:tbl>
      <w:tblPr>
        <w:tblStyle w:val="ETSItablestyle"/>
        <w:tblW w:w="5000" w:type="pct"/>
        <w:tblLook w:val="04A0" w:firstRow="1" w:lastRow="0" w:firstColumn="1" w:lastColumn="0" w:noHBand="0" w:noVBand="1"/>
      </w:tblPr>
      <w:tblGrid>
        <w:gridCol w:w="4391"/>
        <w:gridCol w:w="5238"/>
      </w:tblGrid>
      <w:tr w:rsidR="007C224A" w:rsidRPr="006436AF" w14:paraId="2F6F9662" w14:textId="77777777" w:rsidTr="003D109C">
        <w:trPr>
          <w:cnfStyle w:val="100000000000" w:firstRow="1" w:lastRow="0" w:firstColumn="0" w:lastColumn="0" w:oddVBand="0" w:evenVBand="0" w:oddHBand="0" w:evenHBand="0" w:firstRowFirstColumn="0" w:firstRowLastColumn="0" w:lastRowFirstColumn="0" w:lastRowLastColumn="0"/>
        </w:trPr>
        <w:tc>
          <w:tcPr>
            <w:tcW w:w="2280" w:type="pct"/>
          </w:tcPr>
          <w:p w14:paraId="58069A6D" w14:textId="77777777" w:rsidR="007C224A" w:rsidRPr="006436AF" w:rsidRDefault="007C224A" w:rsidP="00510369">
            <w:pPr>
              <w:pStyle w:val="TAH"/>
            </w:pPr>
            <w:bookmarkStart w:id="2384" w:name="MCCQCTEMPBM_00000117"/>
            <w:r w:rsidRPr="006436AF">
              <w:t>M2d ingest URL pushed to 5GMSd AS</w:t>
            </w:r>
          </w:p>
        </w:tc>
        <w:tc>
          <w:tcPr>
            <w:tcW w:w="2720" w:type="pct"/>
          </w:tcPr>
          <w:p w14:paraId="105F348C" w14:textId="77777777" w:rsidR="007C224A" w:rsidRPr="006436AF" w:rsidRDefault="007C224A" w:rsidP="00510369">
            <w:pPr>
              <w:pStyle w:val="TAH"/>
            </w:pPr>
            <w:r w:rsidRPr="006436AF">
              <w:t>M4d URL exposed to 5GMSd Client</w:t>
            </w:r>
          </w:p>
        </w:tc>
      </w:tr>
      <w:tr w:rsidR="007C224A" w:rsidRPr="006436AF" w14:paraId="44A9323B" w14:textId="77777777" w:rsidTr="003D109C">
        <w:tc>
          <w:tcPr>
            <w:tcW w:w="2280" w:type="pct"/>
            <w:vMerge w:val="restart"/>
          </w:tcPr>
          <w:p w14:paraId="66E8F7EE" w14:textId="5A889B3A" w:rsidR="007C224A" w:rsidRPr="006436AF" w:rsidRDefault="007C224A" w:rsidP="00510369">
            <w:pPr>
              <w:pStyle w:val="TAL"/>
            </w:pPr>
            <w:r w:rsidRPr="006436AF">
              <w:t>https://5gmsd-as.mno.net/</w:t>
            </w:r>
            <w:r>
              <w:t>com-provider-service</w:t>
            </w:r>
            <w:r w:rsidRPr="006436AF">
              <w:t>/‌</w:t>
            </w:r>
            <w:r w:rsidRPr="006436AF">
              <w:rPr>
                <w:b/>
                <w:bCs/>
              </w:rPr>
              <w:t>asset123456</w:t>
            </w:r>
            <w:r w:rsidRPr="006436AF">
              <w:t>/</w:t>
            </w:r>
            <w:r w:rsidRPr="006436AF">
              <w:rPr>
                <w:b/>
                <w:bCs/>
              </w:rPr>
              <w:t>video1</w:t>
            </w:r>
            <w:r w:rsidRPr="006436AF">
              <w:t>/segment1000.mp4</w:t>
            </w:r>
          </w:p>
        </w:tc>
        <w:tc>
          <w:tcPr>
            <w:tcW w:w="2720" w:type="pct"/>
          </w:tcPr>
          <w:p w14:paraId="127C467F" w14:textId="0A5AED4A" w:rsidR="007C224A" w:rsidRPr="006436AF" w:rsidRDefault="007C224A" w:rsidP="00510369">
            <w:pPr>
              <w:pStyle w:val="TAL"/>
            </w:pPr>
            <w:r w:rsidRPr="006436AF">
              <w:t>https://</w:t>
            </w:r>
            <w:r w:rsidRPr="00D44821">
              <w:rPr>
                <w:b/>
                <w:bCs/>
              </w:rPr>
              <w:t>com-provider</w:t>
            </w:r>
            <w:r w:rsidRPr="000D720D">
              <w:rPr>
                <w:b/>
                <w:bCs/>
              </w:rPr>
              <w:t>-service</w:t>
            </w:r>
            <w:r w:rsidRPr="00D44821">
              <w:rPr>
                <w:b/>
                <w:bCs/>
              </w:rPr>
              <w:t>.ms.as.3gppservices.org</w:t>
            </w:r>
            <w:r w:rsidRPr="006436AF">
              <w:t>/‌</w:t>
            </w:r>
            <w:r w:rsidRPr="006436AF">
              <w:rPr>
                <w:b/>
                <w:bCs/>
              </w:rPr>
              <w:t>asset123456</w:t>
            </w:r>
            <w:r w:rsidRPr="006436AF">
              <w:t>/</w:t>
            </w:r>
            <w:r w:rsidRPr="006436AF">
              <w:rPr>
                <w:b/>
                <w:bCs/>
              </w:rPr>
              <w:t>video1</w:t>
            </w:r>
            <w:r w:rsidRPr="006436AF">
              <w:t>/segment1000.mp4</w:t>
            </w:r>
          </w:p>
        </w:tc>
      </w:tr>
      <w:tr w:rsidR="007C224A" w:rsidRPr="006436AF" w14:paraId="79ACBAFB" w14:textId="77777777" w:rsidTr="003D109C">
        <w:tc>
          <w:tcPr>
            <w:tcW w:w="2280" w:type="pct"/>
            <w:vMerge/>
          </w:tcPr>
          <w:p w14:paraId="29F8CED6" w14:textId="77777777" w:rsidR="007C224A" w:rsidRPr="006436AF" w:rsidRDefault="007C224A" w:rsidP="00510369">
            <w:pPr>
              <w:pStyle w:val="TAL"/>
            </w:pPr>
          </w:p>
        </w:tc>
        <w:tc>
          <w:tcPr>
            <w:tcW w:w="2720" w:type="pct"/>
          </w:tcPr>
          <w:p w14:paraId="4923B392" w14:textId="411E306A" w:rsidR="007C224A" w:rsidRPr="006436AF" w:rsidRDefault="007C224A" w:rsidP="00510369">
            <w:pPr>
              <w:pStyle w:val="TAL"/>
            </w:pPr>
            <w:r w:rsidRPr="006436AF">
              <w:t>https://</w:t>
            </w:r>
            <w:r w:rsidRPr="00414827">
              <w:rPr>
                <w:b/>
                <w:bCs/>
              </w:rPr>
              <w:t>5gms.provider.com</w:t>
            </w:r>
            <w:r w:rsidRPr="006436AF">
              <w:t>/‌</w:t>
            </w:r>
            <w:r w:rsidRPr="006436AF">
              <w:rPr>
                <w:b/>
                <w:bCs/>
              </w:rPr>
              <w:t>asset123456</w:t>
            </w:r>
            <w:r w:rsidRPr="006436AF">
              <w:t>/</w:t>
            </w:r>
            <w:r w:rsidRPr="006436AF">
              <w:rPr>
                <w:b/>
                <w:bCs/>
              </w:rPr>
              <w:t>video1</w:t>
            </w:r>
            <w:r w:rsidRPr="006436AF">
              <w:t>/segment1000.mp4</w:t>
            </w:r>
          </w:p>
        </w:tc>
      </w:tr>
      <w:tr w:rsidR="007C224A" w:rsidRPr="006436AF" w14:paraId="5710BA28" w14:textId="77777777" w:rsidTr="003D109C">
        <w:tc>
          <w:tcPr>
            <w:tcW w:w="2280" w:type="pct"/>
            <w:vMerge w:val="restart"/>
          </w:tcPr>
          <w:p w14:paraId="728E324E" w14:textId="4BD66C31" w:rsidR="007C224A" w:rsidRPr="006436AF" w:rsidRDefault="007C224A" w:rsidP="00510369">
            <w:pPr>
              <w:pStyle w:val="TAL"/>
            </w:pPr>
            <w:r w:rsidRPr="006436AF">
              <w:t>https://5gmsd-as.mno.net/</w:t>
            </w:r>
            <w:r>
              <w:t>com-provider-service</w:t>
            </w:r>
            <w:r w:rsidRPr="006436AF">
              <w:t>/‌</w:t>
            </w:r>
            <w:r w:rsidRPr="006436AF">
              <w:rPr>
                <w:b/>
                <w:bCs/>
              </w:rPr>
              <w:t>asset123456</w:t>
            </w:r>
            <w:r w:rsidRPr="006436AF">
              <w:t>/</w:t>
            </w:r>
            <w:r w:rsidRPr="006436AF">
              <w:rPr>
                <w:b/>
                <w:bCs/>
              </w:rPr>
              <w:t>video2</w:t>
            </w:r>
            <w:r w:rsidRPr="006436AF">
              <w:t>/segment1000.mp4</w:t>
            </w:r>
          </w:p>
        </w:tc>
        <w:tc>
          <w:tcPr>
            <w:tcW w:w="2720" w:type="pct"/>
          </w:tcPr>
          <w:p w14:paraId="542CD5BE" w14:textId="4E65BDAA" w:rsidR="007C224A" w:rsidRPr="006436AF" w:rsidRDefault="007C224A" w:rsidP="00510369">
            <w:pPr>
              <w:pStyle w:val="TAL"/>
            </w:pPr>
            <w:r w:rsidRPr="006436AF">
              <w:t>https://</w:t>
            </w:r>
            <w:r w:rsidRPr="00D44821">
              <w:rPr>
                <w:b/>
                <w:bCs/>
              </w:rPr>
              <w:t>com-provider</w:t>
            </w:r>
            <w:r w:rsidRPr="000D720D">
              <w:rPr>
                <w:b/>
                <w:bCs/>
              </w:rPr>
              <w:t>-service</w:t>
            </w:r>
            <w:r w:rsidRPr="00D44821">
              <w:rPr>
                <w:b/>
                <w:bCs/>
              </w:rPr>
              <w:t>.ms.as.3gppservices.org</w:t>
            </w:r>
            <w:r w:rsidRPr="006436AF">
              <w:t>/‌</w:t>
            </w:r>
            <w:r w:rsidRPr="006436AF">
              <w:rPr>
                <w:b/>
                <w:bCs/>
              </w:rPr>
              <w:t>asset123456</w:t>
            </w:r>
            <w:r w:rsidRPr="006436AF">
              <w:t>/</w:t>
            </w:r>
            <w:r w:rsidRPr="006436AF">
              <w:rPr>
                <w:b/>
                <w:bCs/>
              </w:rPr>
              <w:t>video2</w:t>
            </w:r>
            <w:r w:rsidRPr="006436AF">
              <w:t>/segment1000.mp4</w:t>
            </w:r>
          </w:p>
        </w:tc>
      </w:tr>
      <w:tr w:rsidR="007C224A" w:rsidRPr="006436AF" w14:paraId="4636B7F3" w14:textId="77777777" w:rsidTr="003D109C">
        <w:tc>
          <w:tcPr>
            <w:tcW w:w="2280" w:type="pct"/>
            <w:vMerge/>
          </w:tcPr>
          <w:p w14:paraId="37C26C18" w14:textId="77777777" w:rsidR="007C224A" w:rsidRPr="006436AF" w:rsidRDefault="007C224A" w:rsidP="00510369">
            <w:pPr>
              <w:pStyle w:val="TAL"/>
            </w:pPr>
          </w:p>
        </w:tc>
        <w:tc>
          <w:tcPr>
            <w:tcW w:w="2720" w:type="pct"/>
          </w:tcPr>
          <w:p w14:paraId="38B9AD36" w14:textId="2B296C1D" w:rsidR="007C224A" w:rsidRPr="006436AF" w:rsidRDefault="007C224A" w:rsidP="00510369">
            <w:pPr>
              <w:pStyle w:val="TAL"/>
            </w:pPr>
            <w:r w:rsidRPr="006436AF">
              <w:t>https://</w:t>
            </w:r>
            <w:r w:rsidRPr="00414827">
              <w:rPr>
                <w:b/>
                <w:bCs/>
              </w:rPr>
              <w:t>5gms.provider.com</w:t>
            </w:r>
            <w:r w:rsidRPr="006436AF">
              <w:t>/‌</w:t>
            </w:r>
            <w:r w:rsidRPr="006436AF">
              <w:rPr>
                <w:b/>
                <w:bCs/>
              </w:rPr>
              <w:t>asset123456</w:t>
            </w:r>
            <w:r w:rsidRPr="006436AF">
              <w:t>/</w:t>
            </w:r>
            <w:r w:rsidRPr="006436AF">
              <w:rPr>
                <w:b/>
                <w:bCs/>
              </w:rPr>
              <w:t>video2</w:t>
            </w:r>
            <w:r w:rsidRPr="006436AF">
              <w:t>/segment1000.mp4</w:t>
            </w:r>
          </w:p>
        </w:tc>
      </w:tr>
      <w:tr w:rsidR="007C224A" w:rsidRPr="006436AF" w14:paraId="2F3835CE" w14:textId="77777777" w:rsidTr="003D109C">
        <w:tc>
          <w:tcPr>
            <w:tcW w:w="2280" w:type="pct"/>
            <w:vMerge w:val="restart"/>
          </w:tcPr>
          <w:p w14:paraId="3C3BBC1F" w14:textId="0A52E7E5" w:rsidR="007C224A" w:rsidRPr="006436AF" w:rsidRDefault="007C224A" w:rsidP="00510369">
            <w:pPr>
              <w:pStyle w:val="TAL"/>
            </w:pPr>
            <w:r w:rsidRPr="006436AF">
              <w:t>https://5gmsd-as.mno.net/</w:t>
            </w:r>
            <w:r>
              <w:t>com-provider-service</w:t>
            </w:r>
            <w:r w:rsidRPr="006436AF">
              <w:t>/‌</w:t>
            </w:r>
            <w:r w:rsidRPr="006436AF">
              <w:rPr>
                <w:b/>
                <w:bCs/>
              </w:rPr>
              <w:t>asset123456</w:t>
            </w:r>
            <w:r w:rsidRPr="006436AF">
              <w:t>/</w:t>
            </w:r>
            <w:r w:rsidRPr="006436AF">
              <w:rPr>
                <w:b/>
                <w:bCs/>
              </w:rPr>
              <w:t>audio1</w:t>
            </w:r>
            <w:r w:rsidRPr="006436AF">
              <w:t>/segment1000.mp4</w:t>
            </w:r>
          </w:p>
        </w:tc>
        <w:tc>
          <w:tcPr>
            <w:tcW w:w="2720" w:type="pct"/>
          </w:tcPr>
          <w:p w14:paraId="5AACB8BE" w14:textId="6C007341" w:rsidR="007C224A" w:rsidRPr="006436AF" w:rsidRDefault="007C224A" w:rsidP="00510369">
            <w:pPr>
              <w:pStyle w:val="TAL"/>
            </w:pPr>
            <w:r w:rsidRPr="006436AF">
              <w:t>https://</w:t>
            </w:r>
            <w:r w:rsidRPr="00D44821">
              <w:rPr>
                <w:b/>
                <w:bCs/>
              </w:rPr>
              <w:t>com-provider</w:t>
            </w:r>
            <w:r w:rsidRPr="000D720D">
              <w:rPr>
                <w:b/>
                <w:bCs/>
              </w:rPr>
              <w:t>-service</w:t>
            </w:r>
            <w:r w:rsidRPr="00D44821">
              <w:rPr>
                <w:b/>
                <w:bCs/>
              </w:rPr>
              <w:t>.ms.as.3gppservices.org</w:t>
            </w:r>
            <w:r w:rsidRPr="006436AF">
              <w:t>/‌</w:t>
            </w:r>
            <w:r w:rsidRPr="006436AF">
              <w:rPr>
                <w:b/>
                <w:bCs/>
              </w:rPr>
              <w:t>asset123456</w:t>
            </w:r>
            <w:r w:rsidRPr="006436AF">
              <w:t>/</w:t>
            </w:r>
            <w:r w:rsidRPr="006436AF">
              <w:rPr>
                <w:b/>
                <w:bCs/>
              </w:rPr>
              <w:t>audio1</w:t>
            </w:r>
            <w:r w:rsidRPr="006436AF">
              <w:t>/segment1000.mp4</w:t>
            </w:r>
          </w:p>
        </w:tc>
      </w:tr>
      <w:tr w:rsidR="007C224A" w:rsidRPr="006436AF" w14:paraId="356F7785" w14:textId="77777777" w:rsidTr="003D109C">
        <w:tc>
          <w:tcPr>
            <w:tcW w:w="2280" w:type="pct"/>
            <w:vMerge/>
          </w:tcPr>
          <w:p w14:paraId="1A74DF14" w14:textId="77777777" w:rsidR="007C224A" w:rsidRPr="006436AF" w:rsidRDefault="007C224A" w:rsidP="00510369">
            <w:pPr>
              <w:pStyle w:val="TAL"/>
            </w:pPr>
          </w:p>
        </w:tc>
        <w:tc>
          <w:tcPr>
            <w:tcW w:w="2720" w:type="pct"/>
          </w:tcPr>
          <w:p w14:paraId="109EC16F" w14:textId="2532EF54" w:rsidR="007C224A" w:rsidRPr="006436AF" w:rsidRDefault="007C224A" w:rsidP="00510369">
            <w:pPr>
              <w:pStyle w:val="TAL"/>
            </w:pPr>
            <w:r w:rsidRPr="006436AF">
              <w:t>https://</w:t>
            </w:r>
            <w:r w:rsidRPr="00414827">
              <w:rPr>
                <w:b/>
                <w:bCs/>
              </w:rPr>
              <w:t>5gms.provider.com</w:t>
            </w:r>
            <w:r w:rsidRPr="006436AF">
              <w:t>/‌</w:t>
            </w:r>
            <w:r w:rsidRPr="006436AF">
              <w:rPr>
                <w:b/>
                <w:bCs/>
              </w:rPr>
              <w:t>asset123456</w:t>
            </w:r>
            <w:r w:rsidRPr="006436AF">
              <w:t>/</w:t>
            </w:r>
            <w:r w:rsidRPr="006436AF">
              <w:rPr>
                <w:b/>
                <w:bCs/>
              </w:rPr>
              <w:t>audio1</w:t>
            </w:r>
            <w:r w:rsidRPr="006436AF">
              <w:t>/segment1000.mp4</w:t>
            </w:r>
          </w:p>
        </w:tc>
      </w:tr>
      <w:bookmarkEnd w:id="2384"/>
    </w:tbl>
    <w:p w14:paraId="10490C00" w14:textId="77777777" w:rsidR="007C224A" w:rsidRPr="006436AF" w:rsidRDefault="007C224A" w:rsidP="007C224A"/>
    <w:p w14:paraId="276ECBCF" w14:textId="48699874" w:rsidR="00D95A7E" w:rsidRPr="006436AF" w:rsidRDefault="001951A2" w:rsidP="002D3606">
      <w:pPr>
        <w:pStyle w:val="Heading2"/>
      </w:pPr>
      <w:bookmarkStart w:id="2385" w:name="_Toc194090124"/>
      <w:r w:rsidRPr="006436AF">
        <w:t>B</w:t>
      </w:r>
      <w:r w:rsidR="00D95A7E" w:rsidRPr="006436AF">
        <w:t>.2.2</w:t>
      </w:r>
      <w:r w:rsidR="00D95A7E" w:rsidRPr="006436AF">
        <w:tab/>
        <w:t>Content Hosting Configuration</w:t>
      </w:r>
      <w:bookmarkEnd w:id="2378"/>
      <w:bookmarkEnd w:id="2379"/>
      <w:bookmarkEnd w:id="2380"/>
      <w:bookmarkEnd w:id="2381"/>
      <w:bookmarkEnd w:id="2385"/>
    </w:p>
    <w:p w14:paraId="608D7FEA" w14:textId="2F402867" w:rsidR="00D95A7E" w:rsidRPr="006436AF" w:rsidRDefault="00D95A7E" w:rsidP="00DE2B16">
      <w:pPr>
        <w:keepNext/>
      </w:pPr>
      <w:r w:rsidRPr="006436AF">
        <w:t>Table </w:t>
      </w:r>
      <w:r w:rsidR="001951A2" w:rsidRPr="006436AF">
        <w:t>B</w:t>
      </w:r>
      <w:r w:rsidRPr="006436AF">
        <w:t>.2.2</w:t>
      </w:r>
      <w:r w:rsidRPr="006436AF">
        <w:noBreakHyphen/>
        <w:t>1 below shows the relevant Content Hosting Configuration parameters needed to achieve the example mapping described in table </w:t>
      </w:r>
      <w:r w:rsidR="001951A2" w:rsidRPr="006436AF">
        <w:t>B</w:t>
      </w:r>
      <w:r w:rsidRPr="006436AF">
        <w:t>.2.1</w:t>
      </w:r>
      <w:r w:rsidRPr="006436AF">
        <w:noBreakHyphen/>
        <w:t>1 above.</w:t>
      </w:r>
    </w:p>
    <w:p w14:paraId="2F712B4C" w14:textId="40C41654" w:rsidR="00D95A7E" w:rsidRPr="006436AF" w:rsidRDefault="00D95A7E" w:rsidP="00D95A7E">
      <w:pPr>
        <w:pStyle w:val="TH"/>
      </w:pPr>
      <w:bookmarkStart w:id="2386" w:name="_CRTableB_2_21"/>
      <w:r w:rsidRPr="006436AF">
        <w:t>Table </w:t>
      </w:r>
      <w:bookmarkEnd w:id="2386"/>
      <w:r w:rsidR="001951A2" w:rsidRPr="006436AF">
        <w:t>B</w:t>
      </w:r>
      <w:r w:rsidRPr="006436AF">
        <w:t>.2.2</w:t>
      </w:r>
      <w:r w:rsidRPr="006436AF">
        <w:noBreakHyphen/>
        <w:t>1: Content Hosting Configuration properties relevant to push-based ingest</w:t>
      </w:r>
    </w:p>
    <w:tbl>
      <w:tblPr>
        <w:tblStyle w:val="ETSItablestyle"/>
        <w:tblW w:w="0" w:type="auto"/>
        <w:tblLook w:val="04A0" w:firstRow="1" w:lastRow="0" w:firstColumn="1" w:lastColumn="0" w:noHBand="0" w:noVBand="1"/>
      </w:tblPr>
      <w:tblGrid>
        <w:gridCol w:w="2546"/>
        <w:gridCol w:w="4537"/>
        <w:gridCol w:w="2546"/>
      </w:tblGrid>
      <w:tr w:rsidR="007C224A" w:rsidRPr="006436AF" w14:paraId="6C54D9C2" w14:textId="77777777" w:rsidTr="00510369">
        <w:trPr>
          <w:cnfStyle w:val="100000000000" w:firstRow="1" w:lastRow="0" w:firstColumn="0" w:lastColumn="0" w:oddVBand="0" w:evenVBand="0" w:oddHBand="0" w:evenHBand="0" w:firstRowFirstColumn="0" w:firstRowLastColumn="0" w:lastRowFirstColumn="0" w:lastRowLastColumn="0"/>
        </w:trPr>
        <w:tc>
          <w:tcPr>
            <w:tcW w:w="2546" w:type="dxa"/>
            <w:tcBorders>
              <w:top w:val="single" w:sz="4" w:space="0" w:color="auto"/>
              <w:left w:val="single" w:sz="4" w:space="0" w:color="auto"/>
              <w:bottom w:val="single" w:sz="4" w:space="0" w:color="auto"/>
              <w:right w:val="single" w:sz="4" w:space="0" w:color="auto"/>
            </w:tcBorders>
            <w:hideMark/>
          </w:tcPr>
          <w:p w14:paraId="66FF1B13" w14:textId="77777777" w:rsidR="007C224A" w:rsidRPr="006436AF" w:rsidRDefault="007C224A" w:rsidP="00510369">
            <w:pPr>
              <w:pStyle w:val="TAH"/>
              <w:rPr>
                <w:lang w:val="en-US"/>
              </w:rPr>
            </w:pPr>
            <w:r w:rsidRPr="006436AF">
              <w:rPr>
                <w:lang w:val="en-US"/>
              </w:rPr>
              <w:t>Property</w:t>
            </w:r>
          </w:p>
        </w:tc>
        <w:tc>
          <w:tcPr>
            <w:tcW w:w="4537" w:type="dxa"/>
            <w:tcBorders>
              <w:top w:val="single" w:sz="4" w:space="0" w:color="auto"/>
              <w:left w:val="single" w:sz="4" w:space="0" w:color="auto"/>
              <w:bottom w:val="single" w:sz="4" w:space="0" w:color="auto"/>
              <w:right w:val="single" w:sz="4" w:space="0" w:color="auto"/>
            </w:tcBorders>
            <w:hideMark/>
          </w:tcPr>
          <w:p w14:paraId="63BE881C" w14:textId="77777777" w:rsidR="007C224A" w:rsidRPr="006436AF" w:rsidRDefault="007C224A" w:rsidP="00510369">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1F787CB4" w14:textId="77777777" w:rsidR="007C224A" w:rsidRPr="006436AF" w:rsidRDefault="007C224A" w:rsidP="00510369">
            <w:pPr>
              <w:pStyle w:val="TAH"/>
              <w:rPr>
                <w:lang w:val="en-US"/>
              </w:rPr>
            </w:pPr>
            <w:r w:rsidRPr="006436AF">
              <w:rPr>
                <w:lang w:val="en-US"/>
              </w:rPr>
              <w:t>Set by</w:t>
            </w:r>
          </w:p>
        </w:tc>
      </w:tr>
      <w:tr w:rsidR="007C224A" w:rsidRPr="006436AF" w14:paraId="4F372F41" w14:textId="77777777" w:rsidTr="00510369">
        <w:tc>
          <w:tcPr>
            <w:tcW w:w="9629" w:type="dxa"/>
            <w:gridSpan w:val="3"/>
            <w:tcBorders>
              <w:top w:val="single" w:sz="4" w:space="0" w:color="auto"/>
              <w:left w:val="single" w:sz="4" w:space="0" w:color="auto"/>
              <w:bottom w:val="single" w:sz="4" w:space="0" w:color="auto"/>
              <w:right w:val="single" w:sz="4" w:space="0" w:color="auto"/>
            </w:tcBorders>
            <w:hideMark/>
          </w:tcPr>
          <w:p w14:paraId="0E32D58D" w14:textId="77777777" w:rsidR="007C224A" w:rsidRPr="006436AF" w:rsidRDefault="007C224A" w:rsidP="00510369">
            <w:pPr>
              <w:pStyle w:val="TAL"/>
              <w:rPr>
                <w:rStyle w:val="Code"/>
              </w:rPr>
            </w:pPr>
            <w:r w:rsidRPr="2EB8F011">
              <w:rPr>
                <w:rStyle w:val="Code"/>
              </w:rPr>
              <w:t>IngestConfiguration</w:t>
            </w:r>
          </w:p>
        </w:tc>
      </w:tr>
      <w:tr w:rsidR="007C224A" w:rsidRPr="006436AF" w14:paraId="20D9D11A" w14:textId="77777777" w:rsidTr="00510369">
        <w:tc>
          <w:tcPr>
            <w:tcW w:w="2546" w:type="dxa"/>
            <w:tcBorders>
              <w:top w:val="single" w:sz="4" w:space="0" w:color="auto"/>
              <w:left w:val="single" w:sz="4" w:space="0" w:color="auto"/>
              <w:bottom w:val="single" w:sz="4" w:space="0" w:color="auto"/>
              <w:right w:val="single" w:sz="4" w:space="0" w:color="auto"/>
            </w:tcBorders>
            <w:hideMark/>
          </w:tcPr>
          <w:p w14:paraId="131CB0D3" w14:textId="77777777" w:rsidR="007C224A" w:rsidRPr="006436AF" w:rsidRDefault="007C224A" w:rsidP="00510369">
            <w:pPr>
              <w:pStyle w:val="TAL"/>
              <w:rPr>
                <w:rStyle w:val="Code"/>
              </w:rPr>
            </w:pPr>
            <w:r w:rsidRPr="006436AF">
              <w:rPr>
                <w:lang w:val="en-US"/>
              </w:rPr>
              <w:tab/>
            </w:r>
            <w:r w:rsidRPr="006436AF">
              <w:rPr>
                <w:rStyle w:val="Code"/>
              </w:rPr>
              <w:t>protocol</w:t>
            </w:r>
          </w:p>
        </w:tc>
        <w:tc>
          <w:tcPr>
            <w:tcW w:w="4537" w:type="dxa"/>
            <w:tcBorders>
              <w:top w:val="single" w:sz="4" w:space="0" w:color="auto"/>
              <w:left w:val="single" w:sz="4" w:space="0" w:color="auto"/>
              <w:bottom w:val="single" w:sz="4" w:space="0" w:color="auto"/>
              <w:right w:val="single" w:sz="4" w:space="0" w:color="auto"/>
            </w:tcBorders>
            <w:hideMark/>
          </w:tcPr>
          <w:p w14:paraId="4EB84AD2" w14:textId="57B12B07" w:rsidR="007C224A" w:rsidRPr="006436AF" w:rsidRDefault="007C224A" w:rsidP="00510369">
            <w:pPr>
              <w:pStyle w:val="TAL"/>
            </w:pPr>
            <w:r w:rsidRPr="0096797B">
              <w:t>http://dashif.org/‌ingest/‌v1.2‌/interface-1</w:t>
            </w:r>
          </w:p>
        </w:tc>
        <w:tc>
          <w:tcPr>
            <w:tcW w:w="2546" w:type="dxa"/>
            <w:vMerge w:val="restart"/>
            <w:tcBorders>
              <w:top w:val="single" w:sz="4" w:space="0" w:color="auto"/>
              <w:left w:val="single" w:sz="4" w:space="0" w:color="auto"/>
              <w:right w:val="single" w:sz="4" w:space="0" w:color="auto"/>
            </w:tcBorders>
            <w:hideMark/>
          </w:tcPr>
          <w:p w14:paraId="0F1B2EA9" w14:textId="77777777" w:rsidR="007C224A" w:rsidRPr="006436AF" w:rsidRDefault="007C224A" w:rsidP="00510369">
            <w:pPr>
              <w:pStyle w:val="TAL"/>
              <w:rPr>
                <w:i/>
                <w:iCs/>
                <w:lang w:val="en-US"/>
              </w:rPr>
            </w:pPr>
            <w:r w:rsidRPr="006436AF">
              <w:rPr>
                <w:lang w:val="en-US"/>
              </w:rPr>
              <w:t>5GMSd Application Provider</w:t>
            </w:r>
            <w:r w:rsidRPr="006436AF">
              <w:rPr>
                <w:lang w:val="en-US"/>
              </w:rPr>
              <w:br/>
            </w:r>
            <w:r w:rsidRPr="006436AF">
              <w:rPr>
                <w:i/>
                <w:iCs/>
                <w:lang w:val="en-US"/>
              </w:rPr>
              <w:t>(M1d request)</w:t>
            </w:r>
          </w:p>
        </w:tc>
      </w:tr>
      <w:tr w:rsidR="007C224A" w:rsidRPr="006436AF" w14:paraId="7E185F88" w14:textId="77777777" w:rsidTr="00510369">
        <w:tc>
          <w:tcPr>
            <w:tcW w:w="2546" w:type="dxa"/>
            <w:tcBorders>
              <w:top w:val="single" w:sz="4" w:space="0" w:color="auto"/>
              <w:left w:val="single" w:sz="4" w:space="0" w:color="auto"/>
              <w:bottom w:val="single" w:sz="4" w:space="0" w:color="auto"/>
              <w:right w:val="single" w:sz="4" w:space="0" w:color="auto"/>
            </w:tcBorders>
            <w:hideMark/>
          </w:tcPr>
          <w:p w14:paraId="5F37A5C4" w14:textId="3B0ED34F" w:rsidR="007C224A" w:rsidRPr="006436AF" w:rsidRDefault="007C224A" w:rsidP="00510369">
            <w:pPr>
              <w:pStyle w:val="TAL"/>
              <w:rPr>
                <w:rStyle w:val="Code"/>
              </w:rPr>
            </w:pPr>
            <w:r w:rsidRPr="006436AF">
              <w:rPr>
                <w:lang w:val="en-US"/>
              </w:rPr>
              <w:tab/>
            </w:r>
            <w:r>
              <w:rPr>
                <w:rStyle w:val="Code"/>
              </w:rPr>
              <w:t>mode</w:t>
            </w:r>
          </w:p>
        </w:tc>
        <w:tc>
          <w:tcPr>
            <w:tcW w:w="4537" w:type="dxa"/>
            <w:tcBorders>
              <w:top w:val="single" w:sz="4" w:space="0" w:color="auto"/>
              <w:left w:val="single" w:sz="4" w:space="0" w:color="auto"/>
              <w:bottom w:val="single" w:sz="4" w:space="0" w:color="auto"/>
              <w:right w:val="single" w:sz="4" w:space="0" w:color="auto"/>
            </w:tcBorders>
            <w:hideMark/>
          </w:tcPr>
          <w:p w14:paraId="74DF2971" w14:textId="42CD51B2" w:rsidR="007C224A" w:rsidRPr="006436AF" w:rsidRDefault="007C224A" w:rsidP="00510369">
            <w:pPr>
              <w:pStyle w:val="TAL"/>
            </w:pPr>
            <w:r w:rsidRPr="0096797B">
              <w:rPr>
                <w:rStyle w:val="Codechar0"/>
              </w:rPr>
              <w:t>PUSH</w:t>
            </w:r>
          </w:p>
        </w:tc>
        <w:tc>
          <w:tcPr>
            <w:tcW w:w="2546" w:type="dxa"/>
            <w:vMerge/>
            <w:vAlign w:val="center"/>
            <w:hideMark/>
          </w:tcPr>
          <w:p w14:paraId="3045BAB4" w14:textId="77777777" w:rsidR="007C224A" w:rsidRPr="006436AF" w:rsidRDefault="007C224A" w:rsidP="00510369">
            <w:pPr>
              <w:rPr>
                <w:i/>
                <w:iCs/>
                <w:lang w:val="en-US"/>
              </w:rPr>
            </w:pPr>
          </w:p>
        </w:tc>
      </w:tr>
      <w:tr w:rsidR="007C224A" w:rsidRPr="006436AF" w14:paraId="14A6949B" w14:textId="77777777" w:rsidTr="00510369">
        <w:tc>
          <w:tcPr>
            <w:tcW w:w="2546" w:type="dxa"/>
            <w:tcBorders>
              <w:top w:val="single" w:sz="4" w:space="0" w:color="auto"/>
              <w:left w:val="single" w:sz="4" w:space="0" w:color="auto"/>
              <w:bottom w:val="single" w:sz="4" w:space="0" w:color="auto"/>
              <w:right w:val="single" w:sz="4" w:space="0" w:color="auto"/>
            </w:tcBorders>
            <w:hideMark/>
          </w:tcPr>
          <w:p w14:paraId="0815E3F0" w14:textId="77777777" w:rsidR="007C224A" w:rsidRPr="006436AF" w:rsidRDefault="007C224A" w:rsidP="00510369">
            <w:pPr>
              <w:pStyle w:val="TAL"/>
              <w:rPr>
                <w:rStyle w:val="Code"/>
              </w:rPr>
            </w:pPr>
            <w:r w:rsidRPr="006436AF">
              <w:rPr>
                <w:lang w:val="en-US"/>
              </w:rPr>
              <w:tab/>
            </w:r>
            <w:r w:rsidRPr="2EB8F011">
              <w:rPr>
                <w:rStyle w:val="Code"/>
              </w:rPr>
              <w:t>baseURL</w:t>
            </w:r>
          </w:p>
        </w:tc>
        <w:tc>
          <w:tcPr>
            <w:tcW w:w="4537" w:type="dxa"/>
            <w:tcBorders>
              <w:top w:val="single" w:sz="4" w:space="0" w:color="auto"/>
              <w:left w:val="single" w:sz="4" w:space="0" w:color="auto"/>
              <w:bottom w:val="single" w:sz="4" w:space="0" w:color="auto"/>
              <w:right w:val="single" w:sz="4" w:space="0" w:color="auto"/>
            </w:tcBorders>
            <w:hideMark/>
          </w:tcPr>
          <w:p w14:paraId="4AD627A8" w14:textId="4B30E6C1" w:rsidR="007C224A" w:rsidRPr="006436AF" w:rsidRDefault="007C224A" w:rsidP="00510369">
            <w:pPr>
              <w:pStyle w:val="TAL"/>
            </w:pPr>
            <w:r w:rsidRPr="006436AF">
              <w:rPr>
                <w:lang w:val="en-US"/>
              </w:rPr>
              <w:t>https://5gmsd-as.mno.net/‌</w:t>
            </w:r>
            <w:r>
              <w:rPr>
                <w:lang w:val="en-US"/>
              </w:rPr>
              <w:t>com-provider-service</w:t>
            </w:r>
            <w:r w:rsidRPr="006436AF">
              <w:rPr>
                <w:lang w:val="en-US"/>
              </w:rPr>
              <w:t>/</w:t>
            </w:r>
          </w:p>
        </w:tc>
        <w:tc>
          <w:tcPr>
            <w:tcW w:w="2546" w:type="dxa"/>
            <w:vMerge/>
            <w:hideMark/>
          </w:tcPr>
          <w:p w14:paraId="14BC3E16" w14:textId="77777777" w:rsidR="007C224A" w:rsidRPr="006436AF" w:rsidRDefault="007C224A" w:rsidP="00510369">
            <w:pPr>
              <w:rPr>
                <w:i/>
                <w:iCs/>
                <w:lang w:val="en-US"/>
              </w:rPr>
            </w:pPr>
          </w:p>
        </w:tc>
      </w:tr>
      <w:tr w:rsidR="007C224A" w:rsidRPr="006436AF" w14:paraId="6D347E01" w14:textId="77777777" w:rsidTr="00510369">
        <w:tc>
          <w:tcPr>
            <w:tcW w:w="9629" w:type="dxa"/>
            <w:gridSpan w:val="3"/>
            <w:tcBorders>
              <w:top w:val="double" w:sz="4" w:space="0" w:color="auto"/>
              <w:left w:val="single" w:sz="4" w:space="0" w:color="auto"/>
              <w:bottom w:val="single" w:sz="4" w:space="0" w:color="auto"/>
              <w:right w:val="single" w:sz="4" w:space="0" w:color="auto"/>
            </w:tcBorders>
            <w:hideMark/>
          </w:tcPr>
          <w:p w14:paraId="559FC424" w14:textId="77777777" w:rsidR="007C224A" w:rsidRPr="006436AF" w:rsidRDefault="007C224A" w:rsidP="00510369">
            <w:pPr>
              <w:pStyle w:val="TAL"/>
            </w:pPr>
            <w:r w:rsidRPr="2EB8F011">
              <w:rPr>
                <w:rStyle w:val="Code"/>
              </w:rPr>
              <w:t>DistributionConfiguration</w:t>
            </w:r>
          </w:p>
        </w:tc>
      </w:tr>
      <w:tr w:rsidR="007C224A" w:rsidRPr="006436AF" w14:paraId="6ECC03F2" w14:textId="77777777" w:rsidTr="00510369">
        <w:tc>
          <w:tcPr>
            <w:tcW w:w="2546" w:type="dxa"/>
            <w:tcBorders>
              <w:top w:val="single" w:sz="4" w:space="0" w:color="auto"/>
              <w:left w:val="single" w:sz="4" w:space="0" w:color="auto"/>
              <w:bottom w:val="single" w:sz="4" w:space="0" w:color="auto"/>
              <w:right w:val="single" w:sz="4" w:space="0" w:color="auto"/>
            </w:tcBorders>
            <w:hideMark/>
          </w:tcPr>
          <w:p w14:paraId="11D2DFE8" w14:textId="77777777" w:rsidR="007C224A" w:rsidRPr="006436AF" w:rsidRDefault="007C224A" w:rsidP="00510369">
            <w:pPr>
              <w:pStyle w:val="TAL"/>
              <w:rPr>
                <w:rStyle w:val="Code"/>
              </w:rPr>
            </w:pPr>
            <w:r w:rsidRPr="006436AF">
              <w:rPr>
                <w:lang w:val="en-US"/>
              </w:rPr>
              <w:tab/>
            </w:r>
            <w:r w:rsidRPr="2EB8F011">
              <w:rPr>
                <w:rStyle w:val="Code"/>
              </w:rPr>
              <w:t>canonicalDomainName</w:t>
            </w:r>
          </w:p>
        </w:tc>
        <w:tc>
          <w:tcPr>
            <w:tcW w:w="4537" w:type="dxa"/>
            <w:tcBorders>
              <w:top w:val="single" w:sz="4" w:space="0" w:color="auto"/>
              <w:left w:val="single" w:sz="4" w:space="0" w:color="auto"/>
              <w:bottom w:val="single" w:sz="4" w:space="0" w:color="auto"/>
              <w:right w:val="single" w:sz="4" w:space="0" w:color="auto"/>
            </w:tcBorders>
            <w:hideMark/>
          </w:tcPr>
          <w:p w14:paraId="61E47E5A" w14:textId="2E11517B" w:rsidR="007C224A" w:rsidRPr="006436AF" w:rsidRDefault="007C224A" w:rsidP="00510369">
            <w:pPr>
              <w:pStyle w:val="TAL"/>
            </w:pPr>
            <w:r w:rsidRPr="00414827">
              <w:rPr>
                <w:lang w:val="en-US"/>
              </w:rPr>
              <w:t>com-provider</w:t>
            </w:r>
            <w:r w:rsidRPr="000D720D">
              <w:rPr>
                <w:lang w:val="en-US"/>
              </w:rPr>
              <w:t>-service</w:t>
            </w:r>
            <w:r w:rsidRPr="00414827">
              <w:rPr>
                <w:lang w:val="en-US"/>
              </w:rPr>
              <w:t>.ms.as.3gppservices.org</w:t>
            </w:r>
          </w:p>
        </w:tc>
        <w:tc>
          <w:tcPr>
            <w:tcW w:w="2546" w:type="dxa"/>
            <w:tcBorders>
              <w:top w:val="single" w:sz="4" w:space="0" w:color="auto"/>
              <w:left w:val="single" w:sz="4" w:space="0" w:color="auto"/>
              <w:bottom w:val="single" w:sz="4" w:space="0" w:color="auto"/>
              <w:right w:val="single" w:sz="4" w:space="0" w:color="auto"/>
            </w:tcBorders>
            <w:vAlign w:val="center"/>
            <w:hideMark/>
          </w:tcPr>
          <w:p w14:paraId="15D02FF2" w14:textId="77777777" w:rsidR="007C224A" w:rsidRPr="006436AF" w:rsidRDefault="007C224A" w:rsidP="00510369">
            <w:pPr>
              <w:pStyle w:val="TAL"/>
              <w:rPr>
                <w:i/>
                <w:iCs/>
                <w:lang w:val="en-US"/>
              </w:rPr>
            </w:pPr>
            <w:r w:rsidRPr="006436AF">
              <w:rPr>
                <w:lang w:val="en-US"/>
              </w:rPr>
              <w:t>5GMSd Application Provider</w:t>
            </w:r>
            <w:r w:rsidRPr="006436AF">
              <w:rPr>
                <w:lang w:val="en-US"/>
              </w:rPr>
              <w:br/>
            </w:r>
            <w:r w:rsidRPr="006436AF">
              <w:rPr>
                <w:i/>
                <w:iCs/>
                <w:lang w:val="en-US"/>
              </w:rPr>
              <w:t>(M1d response)</w:t>
            </w:r>
          </w:p>
        </w:tc>
      </w:tr>
      <w:tr w:rsidR="007C224A" w:rsidRPr="006436AF" w14:paraId="518EAC9B" w14:textId="77777777" w:rsidTr="00510369">
        <w:tc>
          <w:tcPr>
            <w:tcW w:w="2546" w:type="dxa"/>
            <w:tcBorders>
              <w:top w:val="single" w:sz="4" w:space="0" w:color="auto"/>
              <w:left w:val="single" w:sz="4" w:space="0" w:color="auto"/>
              <w:bottom w:val="single" w:sz="4" w:space="0" w:color="auto"/>
              <w:right w:val="single" w:sz="4" w:space="0" w:color="auto"/>
            </w:tcBorders>
            <w:hideMark/>
          </w:tcPr>
          <w:p w14:paraId="23C03B20" w14:textId="77777777" w:rsidR="007C224A" w:rsidRPr="006436AF" w:rsidRDefault="007C224A" w:rsidP="00510369">
            <w:pPr>
              <w:pStyle w:val="TAL"/>
              <w:rPr>
                <w:rStyle w:val="Code"/>
              </w:rPr>
            </w:pPr>
            <w:r w:rsidRPr="006436AF">
              <w:rPr>
                <w:lang w:val="en-US"/>
              </w:rPr>
              <w:tab/>
            </w:r>
            <w:r w:rsidRPr="2EB8F011">
              <w:rPr>
                <w:rStyle w:val="Code"/>
              </w:rPr>
              <w:t>domainNameAlias</w:t>
            </w:r>
          </w:p>
        </w:tc>
        <w:tc>
          <w:tcPr>
            <w:tcW w:w="4537" w:type="dxa"/>
            <w:tcBorders>
              <w:top w:val="single" w:sz="4" w:space="0" w:color="auto"/>
              <w:left w:val="single" w:sz="4" w:space="0" w:color="auto"/>
              <w:bottom w:val="single" w:sz="4" w:space="0" w:color="auto"/>
              <w:right w:val="single" w:sz="4" w:space="0" w:color="auto"/>
            </w:tcBorders>
            <w:hideMark/>
          </w:tcPr>
          <w:p w14:paraId="20A8F6CB" w14:textId="696FAD94" w:rsidR="007C224A" w:rsidRPr="006436AF" w:rsidRDefault="007C224A" w:rsidP="00510369">
            <w:pPr>
              <w:pStyle w:val="TAL"/>
            </w:pPr>
            <w:r w:rsidRPr="002A118A">
              <w:rPr>
                <w:lang w:val="en-US"/>
              </w:rPr>
              <w:t>5gms.provider.com</w:t>
            </w:r>
          </w:p>
        </w:tc>
        <w:tc>
          <w:tcPr>
            <w:tcW w:w="2546" w:type="dxa"/>
            <w:tcBorders>
              <w:top w:val="single" w:sz="4" w:space="0" w:color="auto"/>
              <w:left w:val="single" w:sz="4" w:space="0" w:color="auto"/>
              <w:right w:val="single" w:sz="4" w:space="0" w:color="auto"/>
            </w:tcBorders>
            <w:hideMark/>
          </w:tcPr>
          <w:p w14:paraId="0D109E1E" w14:textId="77777777" w:rsidR="007C224A" w:rsidRPr="006436AF" w:rsidRDefault="007C224A" w:rsidP="00510369">
            <w:pPr>
              <w:pStyle w:val="TAL"/>
              <w:rPr>
                <w:i/>
                <w:iCs/>
                <w:lang w:val="en-US"/>
              </w:rPr>
            </w:pPr>
            <w:r w:rsidRPr="006436AF">
              <w:rPr>
                <w:lang w:val="en-US"/>
              </w:rPr>
              <w:t>5GMSd Application Provider</w:t>
            </w:r>
            <w:r w:rsidRPr="006436AF">
              <w:rPr>
                <w:lang w:val="en-US"/>
              </w:rPr>
              <w:br/>
            </w:r>
            <w:r w:rsidRPr="006436AF">
              <w:rPr>
                <w:i/>
                <w:iCs/>
                <w:lang w:val="en-US"/>
              </w:rPr>
              <w:t>(M1d response)</w:t>
            </w:r>
          </w:p>
        </w:tc>
      </w:tr>
      <w:tr w:rsidR="007C224A" w:rsidRPr="006436AF" w14:paraId="4EB07AB4" w14:textId="77777777" w:rsidTr="00510369">
        <w:tc>
          <w:tcPr>
            <w:tcW w:w="2546" w:type="dxa"/>
            <w:tcBorders>
              <w:top w:val="single" w:sz="4" w:space="0" w:color="auto"/>
              <w:left w:val="single" w:sz="4" w:space="0" w:color="auto"/>
              <w:bottom w:val="single" w:sz="4" w:space="0" w:color="auto"/>
              <w:right w:val="single" w:sz="4" w:space="0" w:color="auto"/>
            </w:tcBorders>
          </w:tcPr>
          <w:p w14:paraId="698089A0" w14:textId="77777777" w:rsidR="007C224A" w:rsidRPr="006436AF" w:rsidRDefault="007C224A" w:rsidP="00510369">
            <w:pPr>
              <w:pStyle w:val="TAL"/>
              <w:rPr>
                <w:rStyle w:val="Code"/>
              </w:rPr>
            </w:pPr>
            <w:r w:rsidRPr="006436AF">
              <w:rPr>
                <w:lang w:val="en-US"/>
              </w:rPr>
              <w:tab/>
            </w:r>
            <w:r w:rsidRPr="2EB8F011">
              <w:rPr>
                <w:rStyle w:val="Code"/>
              </w:rPr>
              <w:t>baseURL</w:t>
            </w:r>
          </w:p>
        </w:tc>
        <w:tc>
          <w:tcPr>
            <w:tcW w:w="4537" w:type="dxa"/>
            <w:tcBorders>
              <w:top w:val="single" w:sz="4" w:space="0" w:color="auto"/>
              <w:left w:val="single" w:sz="4" w:space="0" w:color="auto"/>
              <w:bottom w:val="single" w:sz="4" w:space="0" w:color="auto"/>
              <w:right w:val="single" w:sz="4" w:space="0" w:color="auto"/>
            </w:tcBorders>
          </w:tcPr>
          <w:p w14:paraId="032CBEBB" w14:textId="330541CD" w:rsidR="007C224A" w:rsidRPr="006436AF" w:rsidRDefault="007C224A" w:rsidP="00510369">
            <w:pPr>
              <w:pStyle w:val="TAL"/>
              <w:rPr>
                <w:lang w:val="en-US"/>
              </w:rPr>
            </w:pPr>
            <w:r w:rsidRPr="006436AF">
              <w:rPr>
                <w:lang w:val="en-US"/>
              </w:rPr>
              <w:t>https://</w:t>
            </w:r>
            <w:r w:rsidRPr="002A118A">
              <w:rPr>
                <w:lang w:val="en-US"/>
              </w:rPr>
              <w:t>5gms.provider.com</w:t>
            </w:r>
            <w:r w:rsidRPr="006436AF">
              <w:rPr>
                <w:lang w:val="en-US"/>
              </w:rPr>
              <w:t>/</w:t>
            </w:r>
          </w:p>
        </w:tc>
        <w:tc>
          <w:tcPr>
            <w:tcW w:w="2546" w:type="dxa"/>
            <w:tcBorders>
              <w:left w:val="single" w:sz="4" w:space="0" w:color="auto"/>
              <w:bottom w:val="single" w:sz="4" w:space="0" w:color="auto"/>
              <w:right w:val="single" w:sz="4" w:space="0" w:color="auto"/>
            </w:tcBorders>
          </w:tcPr>
          <w:p w14:paraId="669DCC38" w14:textId="77777777" w:rsidR="007C224A" w:rsidRPr="006436AF" w:rsidRDefault="007C224A" w:rsidP="00510369">
            <w:pPr>
              <w:pStyle w:val="TAL"/>
              <w:rPr>
                <w:i/>
                <w:iCs/>
                <w:lang w:val="en-US"/>
              </w:rPr>
            </w:pPr>
            <w:r w:rsidRPr="006436AF">
              <w:rPr>
                <w:lang w:val="en-US"/>
              </w:rPr>
              <w:t>5GMSd Application Provider</w:t>
            </w:r>
            <w:r w:rsidRPr="006436AF">
              <w:rPr>
                <w:lang w:val="en-US"/>
              </w:rPr>
              <w:br/>
            </w:r>
            <w:r w:rsidRPr="006436AF">
              <w:rPr>
                <w:i/>
                <w:iCs/>
                <w:lang w:val="en-US"/>
              </w:rPr>
              <w:t>(M1d response)</w:t>
            </w:r>
          </w:p>
        </w:tc>
      </w:tr>
    </w:tbl>
    <w:p w14:paraId="3844F6F5" w14:textId="72E7CDEC" w:rsidR="001A2D9F" w:rsidRPr="006436AF" w:rsidRDefault="001A2D9F" w:rsidP="00CF379B"/>
    <w:p w14:paraId="02C80051" w14:textId="64F0A106" w:rsidR="00B11A41" w:rsidRPr="006436AF" w:rsidRDefault="00014B58" w:rsidP="00B11A41">
      <w:pPr>
        <w:pStyle w:val="Heading8"/>
      </w:pPr>
      <w:bookmarkStart w:id="2387" w:name="_CRAnnexCnormative"/>
      <w:bookmarkStart w:id="2388" w:name="_Toc68899740"/>
      <w:bookmarkStart w:id="2389" w:name="_Toc71214491"/>
      <w:bookmarkEnd w:id="2387"/>
      <w:r w:rsidRPr="006436AF">
        <w:rPr>
          <w:rFonts w:eastAsia="SimSun"/>
        </w:rPr>
        <w:br w:type="page"/>
      </w:r>
      <w:bookmarkStart w:id="2390" w:name="_Toc71722165"/>
      <w:bookmarkStart w:id="2391" w:name="_Toc74859217"/>
      <w:bookmarkStart w:id="2392" w:name="_Toc194090125"/>
      <w:r w:rsidR="00B11A41" w:rsidRPr="00CF379B">
        <w:rPr>
          <w:rFonts w:eastAsia="SimSun"/>
        </w:rPr>
        <w:t>Annex</w:t>
      </w:r>
      <w:r w:rsidR="00B11A41" w:rsidRPr="00CF379B">
        <w:t xml:space="preserve"> </w:t>
      </w:r>
      <w:r w:rsidR="004A2A6D" w:rsidRPr="00CF379B">
        <w:t>C</w:t>
      </w:r>
      <w:r w:rsidR="00B11A41" w:rsidRPr="00CF379B">
        <w:t xml:space="preserve"> (normative)</w:t>
      </w:r>
      <w:r w:rsidR="00656767" w:rsidRPr="00CF379B">
        <w:t>:</w:t>
      </w:r>
      <w:r w:rsidR="00B11A41" w:rsidRPr="00CF379B">
        <w:br/>
        <w:t>OpenAPI representation of the 5GMS HTTP REST APIs</w:t>
      </w:r>
      <w:bookmarkEnd w:id="2388"/>
      <w:bookmarkEnd w:id="2389"/>
      <w:bookmarkEnd w:id="2390"/>
      <w:bookmarkEnd w:id="2391"/>
      <w:bookmarkEnd w:id="2392"/>
    </w:p>
    <w:p w14:paraId="4DC0CF1C" w14:textId="7A7E9038" w:rsidR="00B11A41" w:rsidRPr="006436AF" w:rsidRDefault="004A2A6D" w:rsidP="00B11A41">
      <w:pPr>
        <w:pStyle w:val="Heading1"/>
      </w:pPr>
      <w:bookmarkStart w:id="2393" w:name="_CRC_1"/>
      <w:bookmarkStart w:id="2394" w:name="_Toc28013568"/>
      <w:bookmarkStart w:id="2395" w:name="_Toc36040406"/>
      <w:bookmarkStart w:id="2396" w:name="_Toc68899741"/>
      <w:bookmarkStart w:id="2397" w:name="_Toc71214492"/>
      <w:bookmarkStart w:id="2398" w:name="_Toc71722166"/>
      <w:bookmarkStart w:id="2399" w:name="_Toc74859218"/>
      <w:bookmarkStart w:id="2400" w:name="_Toc194090126"/>
      <w:bookmarkEnd w:id="2393"/>
      <w:r w:rsidRPr="006436AF">
        <w:t>C</w:t>
      </w:r>
      <w:r w:rsidR="00B11A41" w:rsidRPr="006436AF">
        <w:t>.1</w:t>
      </w:r>
      <w:r w:rsidR="00B11A41" w:rsidRPr="006436AF">
        <w:tab/>
        <w:t>General</w:t>
      </w:r>
      <w:bookmarkEnd w:id="2394"/>
      <w:bookmarkEnd w:id="2395"/>
      <w:bookmarkEnd w:id="2396"/>
      <w:bookmarkEnd w:id="2397"/>
      <w:bookmarkEnd w:id="2398"/>
      <w:bookmarkEnd w:id="2399"/>
      <w:bookmarkEnd w:id="2400"/>
    </w:p>
    <w:p w14:paraId="78D63B0A" w14:textId="7988F6BD" w:rsidR="00B11A41" w:rsidRPr="006436AF" w:rsidRDefault="00B11A41" w:rsidP="00B11A41">
      <w:pPr>
        <w:rPr>
          <w:noProof/>
        </w:rPr>
      </w:pPr>
      <w:r w:rsidRPr="006436AF">
        <w:rPr>
          <w:noProof/>
        </w:rPr>
        <w:t xml:space="preserve">This </w:t>
      </w:r>
      <w:r w:rsidR="002856B6" w:rsidRPr="006436AF">
        <w:rPr>
          <w:noProof/>
        </w:rPr>
        <w:t>a</w:t>
      </w:r>
      <w:r w:rsidRPr="006436AF">
        <w:rPr>
          <w:noProof/>
        </w:rPr>
        <w:t>nnex is based on the OpenAPI 3.0.0 specification [</w:t>
      </w:r>
      <w:r w:rsidR="00C16BE7" w:rsidRPr="006436AF">
        <w:rPr>
          <w:noProof/>
        </w:rPr>
        <w:t>23</w:t>
      </w:r>
      <w:r w:rsidRPr="006436AF">
        <w:rPr>
          <w:noProof/>
        </w:rPr>
        <w:t xml:space="preserve">] and provides corresponding representations of all APIs defined in the present </w:t>
      </w:r>
      <w:r w:rsidR="00014B58" w:rsidRPr="006436AF">
        <w:rPr>
          <w:noProof/>
        </w:rPr>
        <w:t>document</w:t>
      </w:r>
      <w:r w:rsidRPr="006436AF">
        <w:rPr>
          <w:noProof/>
        </w:rPr>
        <w:t>.</w:t>
      </w:r>
    </w:p>
    <w:p w14:paraId="4DA3E59E" w14:textId="77777777" w:rsidR="00B11A41" w:rsidRPr="006436AF" w:rsidRDefault="00B11A41" w:rsidP="00B11A41">
      <w:pPr>
        <w:pStyle w:val="NO"/>
        <w:rPr>
          <w:noProof/>
        </w:rPr>
      </w:pPr>
      <w:r w:rsidRPr="006436AF">
        <w:rPr>
          <w:noProof/>
        </w:rPr>
        <w:t>NOTE 1:</w:t>
      </w:r>
      <w:r w:rsidRPr="006436AF">
        <w:rPr>
          <w:noProof/>
        </w:rPr>
        <w:tab/>
        <w:t>An OpenAPIs representation embeds JSON Schema representations of HTTP message bodies.</w:t>
      </w:r>
    </w:p>
    <w:p w14:paraId="23ACC953" w14:textId="166EA135" w:rsidR="00B11A41" w:rsidRPr="006436AF" w:rsidRDefault="00B11A41" w:rsidP="00B11A41">
      <w:r w:rsidRPr="006436AF">
        <w:t xml:space="preserve">This Annex shall take precedence when being discrepant to other parts of the </w:t>
      </w:r>
      <w:r w:rsidR="00014B58" w:rsidRPr="006436AF">
        <w:t>present document</w:t>
      </w:r>
      <w:r w:rsidRPr="006436AF">
        <w:t xml:space="preserve"> with respect to the encoding of information elements and methods within the API(s).</w:t>
      </w:r>
    </w:p>
    <w:p w14:paraId="36B43059" w14:textId="77777777" w:rsidR="00B11A41" w:rsidRPr="006436AF" w:rsidRDefault="00B11A41" w:rsidP="00B11A41">
      <w:pPr>
        <w:pStyle w:val="NO"/>
      </w:pPr>
      <w:r w:rsidRPr="006436AF">
        <w:t>NOTE 2:</w:t>
      </w:r>
      <w:r w:rsidRPr="006436AF">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Pr="006436AF" w:rsidRDefault="004A2A6D" w:rsidP="00B11A41">
      <w:pPr>
        <w:pStyle w:val="Heading1"/>
        <w:rPr>
          <w:noProof/>
        </w:rPr>
      </w:pPr>
      <w:bookmarkStart w:id="2401" w:name="_CRC_2"/>
      <w:bookmarkStart w:id="2402" w:name="_Toc68899742"/>
      <w:bookmarkStart w:id="2403" w:name="_Toc71214493"/>
      <w:bookmarkStart w:id="2404" w:name="_Toc71722167"/>
      <w:bookmarkStart w:id="2405" w:name="_Toc74859219"/>
      <w:bookmarkStart w:id="2406" w:name="_Toc194090127"/>
      <w:bookmarkEnd w:id="2401"/>
      <w:r w:rsidRPr="006436AF">
        <w:rPr>
          <w:noProof/>
        </w:rPr>
        <w:t>C</w:t>
      </w:r>
      <w:r w:rsidR="00B11A41" w:rsidRPr="006436AF">
        <w:rPr>
          <w:noProof/>
        </w:rPr>
        <w:t>.2</w:t>
      </w:r>
      <w:r w:rsidR="00B11A41" w:rsidRPr="006436AF">
        <w:rPr>
          <w:noProof/>
        </w:rPr>
        <w:tab/>
        <w:t>Data Types applicable to several APIs</w:t>
      </w:r>
      <w:bookmarkEnd w:id="2402"/>
      <w:bookmarkEnd w:id="2403"/>
      <w:bookmarkEnd w:id="2404"/>
      <w:bookmarkEnd w:id="2405"/>
      <w:bookmarkEnd w:id="2406"/>
    </w:p>
    <w:p w14:paraId="157C57BD" w14:textId="77777777" w:rsidR="00FC682F" w:rsidRPr="006436AF" w:rsidRDefault="00FC682F" w:rsidP="00FC682F">
      <w:pPr>
        <w:keepNext/>
      </w:pPr>
      <w:bookmarkStart w:id="2407" w:name="MCCQCTEMPBM_00000081"/>
      <w:r w:rsidRPr="006436AF">
        <w:t>For the purpose of referencing entities defined in this clause, it shall be assumed that the OpenAPI definitions below are contained in a physical file named "TS26512_CommonData.yaml".</w:t>
      </w:r>
    </w:p>
    <w:tbl>
      <w:tblPr>
        <w:tblW w:w="0" w:type="auto"/>
        <w:tblLook w:val="04A0" w:firstRow="1" w:lastRow="0" w:firstColumn="1" w:lastColumn="0" w:noHBand="0" w:noVBand="1"/>
      </w:tblPr>
      <w:tblGrid>
        <w:gridCol w:w="9629"/>
      </w:tblGrid>
      <w:tr w:rsidR="00FC682F" w:rsidRPr="006436AF" w14:paraId="25660AA3" w14:textId="77777777" w:rsidTr="002C6F69">
        <w:tc>
          <w:tcPr>
            <w:tcW w:w="9629" w:type="dxa"/>
            <w:tcBorders>
              <w:top w:val="single" w:sz="4" w:space="0" w:color="auto"/>
              <w:left w:val="single" w:sz="4" w:space="0" w:color="auto"/>
              <w:bottom w:val="single" w:sz="4" w:space="0" w:color="auto"/>
              <w:right w:val="single" w:sz="4" w:space="0" w:color="auto"/>
            </w:tcBorders>
          </w:tcPr>
          <w:p w14:paraId="3A3E50C1" w14:textId="77777777" w:rsidR="00DB4879" w:rsidRPr="006436AF" w:rsidRDefault="00DB4879" w:rsidP="00DB4879">
            <w:pPr>
              <w:pStyle w:val="PL"/>
              <w:rPr>
                <w:color w:val="D4D4D4"/>
              </w:rPr>
            </w:pPr>
            <w:bookmarkStart w:id="2408" w:name="_MCCTEMPBM_CRPT71130700___5"/>
            <w:bookmarkStart w:id="2409" w:name="MCCQCTEMPBM_00000073" w:colFirst="0" w:colLast="0"/>
            <w:bookmarkEnd w:id="2407"/>
            <w:r w:rsidRPr="006436AF">
              <w:t>openapi</w:t>
            </w:r>
            <w:r w:rsidRPr="006436AF">
              <w:rPr>
                <w:color w:val="D4D4D4"/>
              </w:rPr>
              <w:t>: </w:t>
            </w:r>
            <w:r w:rsidRPr="006436AF">
              <w:rPr>
                <w:color w:val="B5CEA8"/>
              </w:rPr>
              <w:t>3.0.0</w:t>
            </w:r>
          </w:p>
          <w:p w14:paraId="03ACE1D5" w14:textId="77777777" w:rsidR="00DB4879" w:rsidRPr="006436AF" w:rsidRDefault="00DB4879" w:rsidP="00DB4879">
            <w:pPr>
              <w:pStyle w:val="PL"/>
              <w:rPr>
                <w:color w:val="D4D4D4"/>
              </w:rPr>
            </w:pPr>
            <w:r w:rsidRPr="006436AF">
              <w:t>info</w:t>
            </w:r>
            <w:r w:rsidRPr="006436AF">
              <w:rPr>
                <w:color w:val="D4D4D4"/>
              </w:rPr>
              <w:t>:</w:t>
            </w:r>
          </w:p>
          <w:p w14:paraId="1A605EC8" w14:textId="77777777" w:rsidR="00DB4879" w:rsidRPr="006436AF" w:rsidRDefault="00DB4879" w:rsidP="00DB4879">
            <w:pPr>
              <w:pStyle w:val="PL"/>
              <w:rPr>
                <w:color w:val="D4D4D4"/>
              </w:rPr>
            </w:pPr>
            <w:r w:rsidRPr="006436AF">
              <w:rPr>
                <w:color w:val="D4D4D4"/>
              </w:rPr>
              <w:t>  </w:t>
            </w:r>
            <w:r w:rsidRPr="006436AF">
              <w:t>title</w:t>
            </w:r>
            <w:r w:rsidRPr="006436AF">
              <w:rPr>
                <w:color w:val="D4D4D4"/>
              </w:rPr>
              <w:t>: </w:t>
            </w:r>
            <w:r w:rsidRPr="006436AF">
              <w:rPr>
                <w:color w:val="CE9178"/>
              </w:rPr>
              <w:t>5GMS Common Data Types</w:t>
            </w:r>
          </w:p>
          <w:p w14:paraId="7E20CD2F" w14:textId="77777777" w:rsidR="00DB4879" w:rsidRPr="006436AF" w:rsidRDefault="00DB4879" w:rsidP="00DB4879">
            <w:pPr>
              <w:pStyle w:val="PL"/>
              <w:rPr>
                <w:color w:val="D4D4D4"/>
              </w:rPr>
            </w:pPr>
            <w:r w:rsidRPr="006436AF">
              <w:rPr>
                <w:color w:val="D4D4D4"/>
              </w:rPr>
              <w:t>  </w:t>
            </w:r>
            <w:r w:rsidRPr="006436AF">
              <w:t>version</w:t>
            </w:r>
            <w:r w:rsidRPr="006436AF">
              <w:rPr>
                <w:color w:val="D4D4D4"/>
              </w:rPr>
              <w:t>: </w:t>
            </w:r>
            <w:r>
              <w:rPr>
                <w:color w:val="B5CEA8"/>
              </w:rPr>
              <w:t>3.1.0</w:t>
            </w:r>
          </w:p>
          <w:p w14:paraId="4B6C7C8F" w14:textId="77777777" w:rsidR="00DB4879" w:rsidRPr="006436AF" w:rsidRDefault="00DB4879" w:rsidP="00DB4879">
            <w:pPr>
              <w:pStyle w:val="PL"/>
              <w:rPr>
                <w:color w:val="D4D4D4"/>
              </w:rPr>
            </w:pPr>
            <w:r w:rsidRPr="006436AF">
              <w:rPr>
                <w:color w:val="D4D4D4"/>
              </w:rPr>
              <w:t>  </w:t>
            </w:r>
            <w:r w:rsidRPr="006436AF">
              <w:t>description</w:t>
            </w:r>
            <w:r w:rsidRPr="006436AF">
              <w:rPr>
                <w:color w:val="D4D4D4"/>
              </w:rPr>
              <w:t>: </w:t>
            </w:r>
            <w:r w:rsidRPr="006436AF">
              <w:rPr>
                <w:color w:val="C586C0"/>
              </w:rPr>
              <w:t>|</w:t>
            </w:r>
          </w:p>
          <w:p w14:paraId="1BF356CA" w14:textId="77777777" w:rsidR="00DB4879" w:rsidRPr="006436AF" w:rsidRDefault="00DB4879" w:rsidP="00DB4879">
            <w:pPr>
              <w:pStyle w:val="PL"/>
              <w:rPr>
                <w:color w:val="D4D4D4"/>
              </w:rPr>
            </w:pPr>
            <w:r w:rsidRPr="006436AF">
              <w:rPr>
                <w:color w:val="CE9178"/>
              </w:rPr>
              <w:t>    5GMS Common Data Types</w:t>
            </w:r>
          </w:p>
          <w:p w14:paraId="615538E1" w14:textId="77777777" w:rsidR="00DB4879" w:rsidRPr="006436AF" w:rsidRDefault="00DB4879" w:rsidP="00DB4879">
            <w:pPr>
              <w:pStyle w:val="PL"/>
              <w:rPr>
                <w:color w:val="D4D4D4"/>
              </w:rPr>
            </w:pPr>
            <w:r w:rsidRPr="006436AF">
              <w:rPr>
                <w:color w:val="CE9178"/>
              </w:rPr>
              <w:t>    </w:t>
            </w:r>
            <w:r w:rsidRPr="006436AF">
              <w:rPr>
                <w:i/>
                <w:iCs/>
                <w:color w:val="CE9178"/>
              </w:rPr>
              <w:t xml:space="preserve">© </w:t>
            </w:r>
            <w:r>
              <w:rPr>
                <w:i/>
                <w:iCs/>
                <w:color w:val="CE9178"/>
              </w:rPr>
              <w:t>2024</w:t>
            </w:r>
            <w:r w:rsidRPr="006436AF">
              <w:rPr>
                <w:color w:val="CE9178"/>
              </w:rPr>
              <w:t>, 3GPP Organizational Partners (ARIB, ATIS, CCSA, ETSI, TSDSI, TTA, TTC).</w:t>
            </w:r>
          </w:p>
          <w:p w14:paraId="1D74041B" w14:textId="77777777" w:rsidR="00DB4879" w:rsidRPr="006436AF" w:rsidRDefault="00DB4879" w:rsidP="00DB4879">
            <w:pPr>
              <w:pStyle w:val="PL"/>
              <w:rPr>
                <w:color w:val="D4D4D4"/>
              </w:rPr>
            </w:pPr>
            <w:r w:rsidRPr="006436AF">
              <w:rPr>
                <w:color w:val="CE9178"/>
              </w:rPr>
              <w:t>    All rights reserved.</w:t>
            </w:r>
          </w:p>
          <w:p w14:paraId="06CE36A9" w14:textId="77777777" w:rsidR="00DB4879" w:rsidRPr="006436AF" w:rsidRDefault="00DB4879" w:rsidP="00DB4879">
            <w:pPr>
              <w:pStyle w:val="PL"/>
              <w:rPr>
                <w:color w:val="D4D4D4"/>
              </w:rPr>
            </w:pPr>
            <w:r w:rsidRPr="006436AF">
              <w:t>tags</w:t>
            </w:r>
            <w:r w:rsidRPr="006436AF">
              <w:rPr>
                <w:color w:val="D4D4D4"/>
              </w:rPr>
              <w:t>:</w:t>
            </w:r>
          </w:p>
          <w:p w14:paraId="3013A35F" w14:textId="77777777" w:rsidR="00DB4879" w:rsidRPr="006436AF" w:rsidRDefault="00DB4879" w:rsidP="00DB4879">
            <w:pPr>
              <w:pStyle w:val="PL"/>
              <w:rPr>
                <w:color w:val="D4D4D4"/>
              </w:rPr>
            </w:pPr>
            <w:r w:rsidRPr="006436AF">
              <w:rPr>
                <w:color w:val="D4D4D4"/>
              </w:rPr>
              <w:t>  - </w:t>
            </w:r>
            <w:r w:rsidRPr="006436AF">
              <w:t>name</w:t>
            </w:r>
            <w:r w:rsidRPr="006436AF">
              <w:rPr>
                <w:color w:val="D4D4D4"/>
              </w:rPr>
              <w:t>: </w:t>
            </w:r>
            <w:r w:rsidRPr="006436AF">
              <w:rPr>
                <w:color w:val="CE9178"/>
              </w:rPr>
              <w:t>5GMS Common Data Types</w:t>
            </w:r>
          </w:p>
          <w:p w14:paraId="7C6F5344" w14:textId="77777777" w:rsidR="00DB4879" w:rsidRPr="006436AF" w:rsidRDefault="00DB4879" w:rsidP="00DB4879">
            <w:pPr>
              <w:pStyle w:val="PL"/>
              <w:rPr>
                <w:color w:val="D4D4D4"/>
              </w:rPr>
            </w:pPr>
            <w:r w:rsidRPr="006436AF">
              <w:rPr>
                <w:color w:val="D4D4D4"/>
              </w:rPr>
              <w:t>    </w:t>
            </w:r>
            <w:r w:rsidRPr="006436AF">
              <w:t>description</w:t>
            </w:r>
            <w:r w:rsidRPr="006436AF">
              <w:rPr>
                <w:color w:val="D4D4D4"/>
              </w:rPr>
              <w:t>: </w:t>
            </w:r>
            <w:r w:rsidRPr="006436AF">
              <w:rPr>
                <w:color w:val="CE9178"/>
              </w:rPr>
              <w:t>'5G Media Streaming: Common Data Types'</w:t>
            </w:r>
          </w:p>
          <w:p w14:paraId="55DA5D26" w14:textId="77777777" w:rsidR="00DB4879" w:rsidRPr="006436AF" w:rsidRDefault="00DB4879" w:rsidP="00DB4879">
            <w:pPr>
              <w:pStyle w:val="PL"/>
              <w:rPr>
                <w:color w:val="D4D4D4"/>
              </w:rPr>
            </w:pPr>
            <w:r w:rsidRPr="006436AF">
              <w:t>externalDocs</w:t>
            </w:r>
            <w:r w:rsidRPr="006436AF">
              <w:rPr>
                <w:color w:val="D4D4D4"/>
              </w:rPr>
              <w:t>:</w:t>
            </w:r>
          </w:p>
          <w:p w14:paraId="353467FA" w14:textId="77777777" w:rsidR="00DB4879" w:rsidRPr="006436AF" w:rsidRDefault="00DB4879" w:rsidP="00DB4879">
            <w:pPr>
              <w:pStyle w:val="PL"/>
              <w:rPr>
                <w:color w:val="D4D4D4"/>
              </w:rPr>
            </w:pPr>
            <w:r w:rsidRPr="006436AF">
              <w:rPr>
                <w:color w:val="D4D4D4"/>
              </w:rPr>
              <w:t>  </w:t>
            </w:r>
            <w:r w:rsidRPr="006436AF">
              <w:t>description</w:t>
            </w:r>
            <w:r w:rsidRPr="006436AF">
              <w:rPr>
                <w:color w:val="D4D4D4"/>
              </w:rPr>
              <w:t>: </w:t>
            </w:r>
            <w:r w:rsidRPr="006436AF">
              <w:rPr>
                <w:color w:val="CE9178"/>
              </w:rPr>
              <w:t>'TS 26.512 </w:t>
            </w:r>
            <w:r>
              <w:rPr>
                <w:color w:val="CE9178"/>
              </w:rPr>
              <w:t>V18.2.0</w:t>
            </w:r>
            <w:r w:rsidRPr="006436AF">
              <w:rPr>
                <w:color w:val="CE9178"/>
              </w:rPr>
              <w:t>; 5G Media Streaming (5GMS); Protocols'</w:t>
            </w:r>
          </w:p>
          <w:p w14:paraId="3685AE40" w14:textId="77777777" w:rsidR="00DB4879" w:rsidRPr="006436AF" w:rsidRDefault="00DB4879" w:rsidP="00DB487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17A8B37" w14:textId="77777777" w:rsidR="00DB4879" w:rsidRPr="006436AF" w:rsidRDefault="00DB4879" w:rsidP="00DB4879">
            <w:pPr>
              <w:pStyle w:val="PL"/>
              <w:rPr>
                <w:color w:val="D4D4D4"/>
              </w:rPr>
            </w:pPr>
            <w:r w:rsidRPr="006436AF">
              <w:t>paths</w:t>
            </w:r>
            <w:r w:rsidRPr="006436AF">
              <w:rPr>
                <w:color w:val="D4D4D4"/>
              </w:rPr>
              <w:t>: {}</w:t>
            </w:r>
          </w:p>
          <w:p w14:paraId="153B9F24" w14:textId="77777777" w:rsidR="00DB4879" w:rsidRPr="006436AF" w:rsidRDefault="00DB4879" w:rsidP="00DB4879">
            <w:pPr>
              <w:pStyle w:val="PL"/>
              <w:rPr>
                <w:color w:val="D4D4D4"/>
              </w:rPr>
            </w:pPr>
            <w:r w:rsidRPr="006436AF">
              <w:t>components</w:t>
            </w:r>
            <w:r w:rsidRPr="006436AF">
              <w:rPr>
                <w:color w:val="D4D4D4"/>
              </w:rPr>
              <w:t>:</w:t>
            </w:r>
          </w:p>
          <w:p w14:paraId="2B54D99B" w14:textId="77777777" w:rsidR="00DB4879" w:rsidRPr="006436AF" w:rsidRDefault="00DB4879" w:rsidP="00DB4879">
            <w:pPr>
              <w:pStyle w:val="PL"/>
              <w:rPr>
                <w:color w:val="D4D4D4"/>
              </w:rPr>
            </w:pPr>
            <w:r w:rsidRPr="006436AF">
              <w:rPr>
                <w:color w:val="D4D4D4"/>
              </w:rPr>
              <w:t>  </w:t>
            </w:r>
            <w:r w:rsidRPr="006436AF">
              <w:t>schemas</w:t>
            </w:r>
            <w:r w:rsidRPr="006436AF">
              <w:rPr>
                <w:color w:val="D4D4D4"/>
              </w:rPr>
              <w:t>:</w:t>
            </w:r>
          </w:p>
          <w:p w14:paraId="712CEB9E" w14:textId="77777777" w:rsidR="00DB4879" w:rsidRPr="006436AF" w:rsidRDefault="00DB4879" w:rsidP="00DB4879">
            <w:pPr>
              <w:pStyle w:val="PL"/>
              <w:rPr>
                <w:color w:val="D4D4D4"/>
              </w:rPr>
            </w:pPr>
            <w:r w:rsidRPr="006436AF">
              <w:rPr>
                <w:color w:val="D4D4D4"/>
              </w:rPr>
              <w:t>    </w:t>
            </w:r>
            <w:r w:rsidRPr="006436AF">
              <w:rPr>
                <w:color w:val="6A9955"/>
              </w:rPr>
              <w:t>#################################</w:t>
            </w:r>
          </w:p>
          <w:p w14:paraId="63580435" w14:textId="77777777" w:rsidR="00DB4879" w:rsidRPr="006436AF" w:rsidRDefault="00DB4879" w:rsidP="00DB4879">
            <w:pPr>
              <w:pStyle w:val="PL"/>
              <w:rPr>
                <w:color w:val="D4D4D4"/>
              </w:rPr>
            </w:pPr>
            <w:r w:rsidRPr="006436AF">
              <w:rPr>
                <w:color w:val="D4D4D4"/>
              </w:rPr>
              <w:t>    </w:t>
            </w:r>
            <w:r w:rsidRPr="006436AF">
              <w:rPr>
                <w:color w:val="6A9955"/>
              </w:rPr>
              <w:t># Clause 6.4.2: Simple data types</w:t>
            </w:r>
          </w:p>
          <w:p w14:paraId="42A6502D" w14:textId="77777777" w:rsidR="00DB4879" w:rsidRPr="006436AF" w:rsidRDefault="00DB4879" w:rsidP="00DB4879">
            <w:pPr>
              <w:pStyle w:val="PL"/>
              <w:rPr>
                <w:color w:val="D4D4D4"/>
              </w:rPr>
            </w:pPr>
            <w:r w:rsidRPr="006436AF">
              <w:rPr>
                <w:color w:val="D4D4D4"/>
              </w:rPr>
              <w:t>    </w:t>
            </w:r>
            <w:r w:rsidRPr="006436AF">
              <w:rPr>
                <w:color w:val="6A9955"/>
              </w:rPr>
              <w:t>#################################</w:t>
            </w:r>
          </w:p>
          <w:p w14:paraId="015EAFE9" w14:textId="77777777" w:rsidR="00DB4879" w:rsidRPr="006436AF" w:rsidRDefault="00DB4879" w:rsidP="00DB4879">
            <w:pPr>
              <w:pStyle w:val="PL"/>
              <w:rPr>
                <w:color w:val="D4D4D4"/>
              </w:rPr>
            </w:pPr>
          </w:p>
          <w:p w14:paraId="288F1DCA" w14:textId="77777777" w:rsidR="00DB4879" w:rsidRPr="006436AF" w:rsidRDefault="00DB4879" w:rsidP="00DB4879">
            <w:pPr>
              <w:pStyle w:val="PL"/>
              <w:rPr>
                <w:color w:val="D4D4D4"/>
              </w:rPr>
            </w:pPr>
            <w:r w:rsidRPr="006436AF">
              <w:rPr>
                <w:color w:val="D4D4D4"/>
              </w:rPr>
              <w:t>    </w:t>
            </w:r>
            <w:r w:rsidRPr="006436AF">
              <w:rPr>
                <w:color w:val="6A9955"/>
              </w:rPr>
              <w:t>#####################################</w:t>
            </w:r>
          </w:p>
          <w:p w14:paraId="1576A54E" w14:textId="77777777" w:rsidR="00DB4879" w:rsidRPr="006436AF" w:rsidRDefault="00DB4879" w:rsidP="00DB4879">
            <w:pPr>
              <w:pStyle w:val="PL"/>
              <w:rPr>
                <w:color w:val="D4D4D4"/>
              </w:rPr>
            </w:pPr>
            <w:r w:rsidRPr="006436AF">
              <w:rPr>
                <w:color w:val="D4D4D4"/>
              </w:rPr>
              <w:t>    </w:t>
            </w:r>
            <w:r w:rsidRPr="006436AF">
              <w:rPr>
                <w:color w:val="6A9955"/>
              </w:rPr>
              <w:t># Clause 6.4.3: Structured data types</w:t>
            </w:r>
          </w:p>
          <w:p w14:paraId="03B054EE" w14:textId="77777777" w:rsidR="00DB4879" w:rsidRPr="006436AF" w:rsidRDefault="00DB4879" w:rsidP="00DB4879">
            <w:pPr>
              <w:pStyle w:val="PL"/>
              <w:rPr>
                <w:color w:val="D4D4D4"/>
              </w:rPr>
            </w:pPr>
            <w:r w:rsidRPr="006436AF">
              <w:rPr>
                <w:color w:val="D4D4D4"/>
              </w:rPr>
              <w:t>    </w:t>
            </w:r>
            <w:r w:rsidRPr="006436AF">
              <w:rPr>
                <w:color w:val="6A9955"/>
              </w:rPr>
              <w:t>#####################################</w:t>
            </w:r>
          </w:p>
          <w:bookmarkEnd w:id="2408"/>
          <w:p w14:paraId="1EB6D10B" w14:textId="77777777" w:rsidR="00DB4879" w:rsidRPr="007C0AD7" w:rsidRDefault="00DB4879" w:rsidP="00DB4879">
            <w:pPr>
              <w:pStyle w:val="PL"/>
              <w:rPr>
                <w:color w:val="D4D4D4"/>
              </w:rPr>
            </w:pPr>
            <w:r w:rsidRPr="00C522DE">
              <w:rPr>
                <w:color w:val="D4D4D4"/>
              </w:rPr>
              <w:t>    </w:t>
            </w:r>
            <w:r>
              <w:t>MediaStreamingBaseReportingRecord</w:t>
            </w:r>
            <w:r w:rsidRPr="007C0AD7">
              <w:rPr>
                <w:color w:val="D4D4D4"/>
              </w:rPr>
              <w:t>:</w:t>
            </w:r>
          </w:p>
          <w:p w14:paraId="667E5305" w14:textId="77777777" w:rsidR="00DB4879" w:rsidRPr="007C0AD7" w:rsidRDefault="00DB4879" w:rsidP="00DB4879">
            <w:pPr>
              <w:pStyle w:val="PL"/>
              <w:rPr>
                <w:color w:val="D4D4D4"/>
              </w:rPr>
            </w:pPr>
            <w:r w:rsidRPr="00C522DE">
              <w:rPr>
                <w:color w:val="D4D4D4"/>
              </w:rPr>
              <w:t>      </w:t>
            </w:r>
            <w:r w:rsidRPr="00DE2368">
              <w:t>type</w:t>
            </w:r>
            <w:r w:rsidRPr="007C0AD7">
              <w:rPr>
                <w:color w:val="D4D4D4"/>
              </w:rPr>
              <w:t>:</w:t>
            </w:r>
            <w:r>
              <w:rPr>
                <w:color w:val="D4D4D4"/>
              </w:rPr>
              <w:t> </w:t>
            </w:r>
            <w:r w:rsidRPr="00DE2368">
              <w:rPr>
                <w:color w:val="CE9178"/>
              </w:rPr>
              <w:t>object</w:t>
            </w:r>
          </w:p>
          <w:p w14:paraId="1743DBF8" w14:textId="77777777" w:rsidR="00DB4879" w:rsidRPr="007C0AD7" w:rsidRDefault="00DB4879" w:rsidP="00DB4879">
            <w:pPr>
              <w:pStyle w:val="PL"/>
              <w:rPr>
                <w:color w:val="D4D4D4"/>
              </w:rPr>
            </w:pPr>
            <w:r w:rsidRPr="00C522DE">
              <w:rPr>
                <w:color w:val="D4D4D4"/>
              </w:rPr>
              <w:t>      </w:t>
            </w:r>
            <w:r w:rsidRPr="00DE2368">
              <w:t>properties</w:t>
            </w:r>
            <w:r w:rsidRPr="007C0AD7">
              <w:rPr>
                <w:color w:val="D4D4D4"/>
              </w:rPr>
              <w:t>:</w:t>
            </w:r>
          </w:p>
          <w:p w14:paraId="215A7F87" w14:textId="77777777" w:rsidR="00DB4879" w:rsidRPr="006436AF" w:rsidRDefault="00DB4879" w:rsidP="00DB4879">
            <w:pPr>
              <w:pStyle w:val="PL"/>
              <w:rPr>
                <w:color w:val="D4D4D4"/>
              </w:rPr>
            </w:pPr>
            <w:r w:rsidRPr="006436AF">
              <w:rPr>
                <w:color w:val="D4D4D4"/>
              </w:rPr>
              <w:t>        </w:t>
            </w:r>
            <w:r w:rsidRPr="006436AF">
              <w:t>sliceInfo</w:t>
            </w:r>
            <w:r w:rsidRPr="006436AF">
              <w:rPr>
                <w:color w:val="D4D4D4"/>
              </w:rPr>
              <w:t>:</w:t>
            </w:r>
          </w:p>
          <w:p w14:paraId="27DB2DFE" w14:textId="77777777" w:rsidR="00DB4879" w:rsidRPr="006436AF" w:rsidRDefault="00DB4879" w:rsidP="00DB487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'TS29571_CommonData.yaml#/components/schemas/Snssai'</w:t>
            </w:r>
          </w:p>
          <w:p w14:paraId="1E803BD9" w14:textId="77777777" w:rsidR="00DB4879" w:rsidRPr="006436AF" w:rsidRDefault="00DB4879" w:rsidP="00DB4879">
            <w:pPr>
              <w:pStyle w:val="PL"/>
              <w:rPr>
                <w:color w:val="D4D4D4"/>
              </w:rPr>
            </w:pPr>
            <w:r w:rsidRPr="006436AF">
              <w:rPr>
                <w:color w:val="D4D4D4"/>
              </w:rPr>
              <w:t>        </w:t>
            </w:r>
            <w:r w:rsidRPr="006436AF">
              <w:t>d</w:t>
            </w:r>
            <w:r>
              <w:t>ataNetworkName</w:t>
            </w:r>
            <w:r w:rsidRPr="006436AF">
              <w:rPr>
                <w:color w:val="D4D4D4"/>
              </w:rPr>
              <w:t>:</w:t>
            </w:r>
          </w:p>
          <w:p w14:paraId="3884ADC1" w14:textId="77777777" w:rsidR="00DB4879" w:rsidRPr="006436AF" w:rsidRDefault="00DB4879" w:rsidP="00DB487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550A8840" w14:textId="77777777" w:rsidR="00DB4879" w:rsidRPr="006436AF" w:rsidRDefault="00DB4879" w:rsidP="00DB4879">
            <w:pPr>
              <w:pStyle w:val="PL"/>
              <w:rPr>
                <w:color w:val="D4D4D4"/>
              </w:rPr>
            </w:pPr>
            <w:r w:rsidRPr="006436AF">
              <w:rPr>
                <w:color w:val="D4D4D4"/>
              </w:rPr>
              <w:t>        </w:t>
            </w:r>
            <w:r w:rsidRPr="006436AF">
              <w:t>location</w:t>
            </w:r>
            <w:r w:rsidRPr="006436AF">
              <w:rPr>
                <w:color w:val="D4D4D4"/>
              </w:rPr>
              <w:t>:</w:t>
            </w:r>
          </w:p>
          <w:p w14:paraId="1019CF80" w14:textId="77777777" w:rsidR="00DB4879" w:rsidRPr="006436AF" w:rsidRDefault="00DB4879" w:rsidP="00DB4879">
            <w:pPr>
              <w:pStyle w:val="PL"/>
              <w:rPr>
                <w:color w:val="D4D4D4"/>
              </w:rPr>
            </w:pPr>
            <w:r w:rsidRPr="006436AF">
              <w:rPr>
                <w:color w:val="D4D4D4"/>
              </w:rPr>
              <w:t>          </w:t>
            </w:r>
            <w:r w:rsidRPr="006436AF">
              <w:t>$ref</w:t>
            </w:r>
            <w:r w:rsidRPr="006436AF">
              <w:rPr>
                <w:color w:val="D4D4D4"/>
              </w:rPr>
              <w:t>: </w:t>
            </w:r>
            <w:r w:rsidRPr="006436AF">
              <w:rPr>
                <w:color w:val="CE9178"/>
              </w:rPr>
              <w:t>'TS2651</w:t>
            </w:r>
            <w:r>
              <w:rPr>
                <w:color w:val="CE9178"/>
              </w:rPr>
              <w:t>0</w:t>
            </w:r>
            <w:r w:rsidRPr="006436AF">
              <w:rPr>
                <w:color w:val="CE9178"/>
              </w:rPr>
              <w:t>_CommonData.yaml#/components/schemas/TypedLocation'</w:t>
            </w:r>
          </w:p>
          <w:p w14:paraId="493A2995" w14:textId="77777777" w:rsidR="00DB4879" w:rsidRPr="007C0AD7" w:rsidRDefault="00DB4879" w:rsidP="00DB4879">
            <w:pPr>
              <w:pStyle w:val="PL"/>
              <w:rPr>
                <w:color w:val="D4D4D4"/>
              </w:rPr>
            </w:pPr>
          </w:p>
          <w:p w14:paraId="575A08ED" w14:textId="77777777" w:rsidR="00DB4879" w:rsidRPr="007C0AD7" w:rsidRDefault="00DB4879" w:rsidP="00DB4879">
            <w:pPr>
              <w:pStyle w:val="PL"/>
              <w:rPr>
                <w:color w:val="D4D4D4"/>
              </w:rPr>
            </w:pPr>
            <w:r w:rsidRPr="00C522DE">
              <w:rPr>
                <w:color w:val="D4D4D4"/>
              </w:rPr>
              <w:t>    </w:t>
            </w:r>
            <w:r w:rsidRPr="00DE2368">
              <w:t>Media</w:t>
            </w:r>
            <w:r>
              <w:t>Streaming</w:t>
            </w:r>
            <w:r w:rsidRPr="00DE2368">
              <w:t>SessionIdentification</w:t>
            </w:r>
            <w:r w:rsidRPr="007C0AD7">
              <w:rPr>
                <w:color w:val="D4D4D4"/>
              </w:rPr>
              <w:t>:</w:t>
            </w:r>
          </w:p>
          <w:p w14:paraId="34155719" w14:textId="77777777" w:rsidR="00DB4879" w:rsidRPr="007C0AD7" w:rsidRDefault="00DB4879" w:rsidP="00DB4879">
            <w:pPr>
              <w:pStyle w:val="PL"/>
              <w:rPr>
                <w:color w:val="D4D4D4"/>
              </w:rPr>
            </w:pPr>
            <w:r w:rsidRPr="00C522DE">
              <w:rPr>
                <w:color w:val="D4D4D4"/>
              </w:rPr>
              <w:t>      </w:t>
            </w:r>
            <w:r w:rsidRPr="00DE2368">
              <w:t>type</w:t>
            </w:r>
            <w:r w:rsidRPr="007C0AD7">
              <w:rPr>
                <w:color w:val="D4D4D4"/>
              </w:rPr>
              <w:t>:</w:t>
            </w:r>
            <w:r>
              <w:rPr>
                <w:color w:val="D4D4D4"/>
              </w:rPr>
              <w:t> </w:t>
            </w:r>
            <w:r w:rsidRPr="00DE2368">
              <w:rPr>
                <w:color w:val="CE9178"/>
              </w:rPr>
              <w:t>object</w:t>
            </w:r>
          </w:p>
          <w:p w14:paraId="31BB1C3F" w14:textId="77777777" w:rsidR="00DB4879" w:rsidRPr="007C0AD7" w:rsidRDefault="00DB4879" w:rsidP="00DB4879">
            <w:pPr>
              <w:pStyle w:val="PL"/>
              <w:rPr>
                <w:color w:val="D4D4D4"/>
              </w:rPr>
            </w:pPr>
            <w:r w:rsidRPr="00C522DE">
              <w:rPr>
                <w:color w:val="D4D4D4"/>
              </w:rPr>
              <w:t>      </w:t>
            </w:r>
            <w:r w:rsidRPr="00DE2368">
              <w:t>required</w:t>
            </w:r>
            <w:r w:rsidRPr="007C0AD7">
              <w:rPr>
                <w:color w:val="D4D4D4"/>
              </w:rPr>
              <w:t>:</w:t>
            </w:r>
          </w:p>
          <w:p w14:paraId="72375F45" w14:textId="77777777" w:rsidR="00DB4879" w:rsidRPr="007C0AD7" w:rsidRDefault="00DB4879" w:rsidP="00DB4879">
            <w:pPr>
              <w:pStyle w:val="PL"/>
              <w:rPr>
                <w:color w:val="D4D4D4"/>
              </w:rPr>
            </w:pPr>
            <w:r w:rsidRPr="00C522DE">
              <w:rPr>
                <w:color w:val="D4D4D4"/>
              </w:rPr>
              <w:t>        </w:t>
            </w:r>
            <w:r w:rsidRPr="007C0AD7">
              <w:rPr>
                <w:color w:val="D4D4D4"/>
              </w:rPr>
              <w:t>-</w:t>
            </w:r>
            <w:r>
              <w:rPr>
                <w:color w:val="D4D4D4"/>
              </w:rPr>
              <w:t> </w:t>
            </w:r>
            <w:r w:rsidRPr="00DE2368">
              <w:rPr>
                <w:color w:val="CE9178"/>
              </w:rPr>
              <w:t>sessionId</w:t>
            </w:r>
          </w:p>
          <w:p w14:paraId="514ED7B8" w14:textId="77777777" w:rsidR="00DB4879" w:rsidRPr="007C0AD7" w:rsidRDefault="00DB4879" w:rsidP="00DB4879">
            <w:pPr>
              <w:pStyle w:val="PL"/>
              <w:rPr>
                <w:color w:val="D4D4D4"/>
              </w:rPr>
            </w:pPr>
            <w:r w:rsidRPr="00C522DE">
              <w:rPr>
                <w:color w:val="D4D4D4"/>
              </w:rPr>
              <w:t>      </w:t>
            </w:r>
            <w:r w:rsidRPr="00DE2368">
              <w:t>properties</w:t>
            </w:r>
            <w:r w:rsidRPr="007C0AD7">
              <w:rPr>
                <w:color w:val="D4D4D4"/>
              </w:rPr>
              <w:t>:</w:t>
            </w:r>
          </w:p>
          <w:p w14:paraId="58B69F36" w14:textId="77777777" w:rsidR="00DB4879" w:rsidRPr="007C0AD7" w:rsidRDefault="00DB4879" w:rsidP="00DB4879">
            <w:pPr>
              <w:pStyle w:val="PL"/>
              <w:rPr>
                <w:color w:val="D4D4D4"/>
              </w:rPr>
            </w:pPr>
            <w:r w:rsidRPr="00C522DE">
              <w:rPr>
                <w:color w:val="D4D4D4"/>
              </w:rPr>
              <w:t>        </w:t>
            </w:r>
            <w:r w:rsidRPr="00DE2368">
              <w:t>sessionId</w:t>
            </w:r>
            <w:r w:rsidRPr="007C0AD7">
              <w:rPr>
                <w:color w:val="D4D4D4"/>
              </w:rPr>
              <w:t>:</w:t>
            </w:r>
          </w:p>
          <w:p w14:paraId="7106ADA3" w14:textId="5891B69A" w:rsidR="00DB4879" w:rsidRPr="007C0AD7" w:rsidRDefault="00DB4879" w:rsidP="00DB4879">
            <w:pPr>
              <w:pStyle w:val="PL"/>
              <w:rPr>
                <w:color w:val="D4D4D4"/>
              </w:rPr>
            </w:pPr>
            <w:r w:rsidRPr="00C522DE">
              <w:rPr>
                <w:color w:val="D4D4D4"/>
              </w:rPr>
              <w:t>          </w:t>
            </w:r>
            <w:r w:rsidRPr="00DE2368">
              <w:t>$ref</w:t>
            </w:r>
            <w:r w:rsidRPr="007C0AD7">
              <w:rPr>
                <w:color w:val="D4D4D4"/>
              </w:rPr>
              <w:t>:</w:t>
            </w:r>
            <w:r>
              <w:rPr>
                <w:color w:val="D4D4D4"/>
              </w:rPr>
              <w:t> </w:t>
            </w:r>
            <w:r w:rsidRPr="00DE2368">
              <w:rPr>
                <w:color w:val="CE9178"/>
              </w:rPr>
              <w:t>'</w:t>
            </w:r>
            <w:r w:rsidR="001B76B8" w:rsidRPr="006436AF">
              <w:rPr>
                <w:color w:val="CE9178"/>
              </w:rPr>
              <w:t>TS2651</w:t>
            </w:r>
            <w:r w:rsidR="001B76B8">
              <w:rPr>
                <w:color w:val="CE9178"/>
              </w:rPr>
              <w:t>0</w:t>
            </w:r>
            <w:r w:rsidR="001B76B8" w:rsidRPr="006436AF">
              <w:rPr>
                <w:color w:val="CE9178"/>
              </w:rPr>
              <w:t>_CommonData.yaml</w:t>
            </w:r>
            <w:r w:rsidRPr="00DE2368">
              <w:rPr>
                <w:color w:val="CE9178"/>
              </w:rPr>
              <w:t>#/components/schemas/Media</w:t>
            </w:r>
            <w:r>
              <w:rPr>
                <w:color w:val="CE9178"/>
              </w:rPr>
              <w:t>Delivery</w:t>
            </w:r>
            <w:r w:rsidRPr="00DE2368">
              <w:rPr>
                <w:color w:val="CE9178"/>
              </w:rPr>
              <w:t>SessionId'</w:t>
            </w:r>
          </w:p>
          <w:p w14:paraId="284029F2" w14:textId="77777777" w:rsidR="00DB4879" w:rsidRPr="007C0AD7" w:rsidRDefault="00DB4879" w:rsidP="00DB4879">
            <w:pPr>
              <w:pStyle w:val="PL"/>
              <w:rPr>
                <w:color w:val="D4D4D4"/>
              </w:rPr>
            </w:pPr>
          </w:p>
          <w:p w14:paraId="4095F9C3" w14:textId="77777777" w:rsidR="00DB4879" w:rsidRDefault="00DB4879" w:rsidP="00DB4879">
            <w:pPr>
              <w:pStyle w:val="PL"/>
            </w:pPr>
            <w:r>
              <w:t xml:space="preserve">    MediaStreamingAccess:</w:t>
            </w:r>
          </w:p>
          <w:p w14:paraId="549B874E" w14:textId="77777777" w:rsidR="00DB4879" w:rsidRDefault="00DB4879" w:rsidP="00DB4879">
            <w:pPr>
              <w:pStyle w:val="PL"/>
            </w:pPr>
            <w:r>
              <w:t xml:space="preserve">      type: object</w:t>
            </w:r>
          </w:p>
          <w:p w14:paraId="6DA29087" w14:textId="77777777" w:rsidR="00DB4879" w:rsidRDefault="00DB4879" w:rsidP="00DB4879">
            <w:pPr>
              <w:pStyle w:val="PL"/>
            </w:pPr>
            <w:r w:rsidRPr="00751F05">
              <w:t xml:space="preserve">      description: Common properties of a single media access by the Media Stream Handler.</w:t>
            </w:r>
          </w:p>
          <w:p w14:paraId="108F790A" w14:textId="77777777" w:rsidR="00DB4879" w:rsidRDefault="00DB4879" w:rsidP="00DB4879">
            <w:pPr>
              <w:pStyle w:val="PL"/>
            </w:pPr>
            <w:r>
              <w:t xml:space="preserve">      required:</w:t>
            </w:r>
          </w:p>
          <w:p w14:paraId="6B2340FC" w14:textId="77777777" w:rsidR="00DB4879" w:rsidRDefault="00DB4879" w:rsidP="00DB4879">
            <w:pPr>
              <w:pStyle w:val="PL"/>
            </w:pPr>
            <w:r>
              <w:t xml:space="preserve">        - mediaStreamHandlerEndpointAddress</w:t>
            </w:r>
          </w:p>
          <w:p w14:paraId="4280E0E8" w14:textId="77777777" w:rsidR="00DB4879" w:rsidRDefault="00DB4879" w:rsidP="00DB4879">
            <w:pPr>
              <w:pStyle w:val="PL"/>
            </w:pPr>
            <w:r>
              <w:t xml:space="preserve">        - applicationServerEndpointAddress</w:t>
            </w:r>
          </w:p>
          <w:p w14:paraId="65410AB5" w14:textId="77777777" w:rsidR="00DB4879" w:rsidRDefault="00DB4879" w:rsidP="00DB4879">
            <w:pPr>
              <w:pStyle w:val="PL"/>
            </w:pPr>
            <w:r>
              <w:t xml:space="preserve">        - requestMessage</w:t>
            </w:r>
          </w:p>
          <w:p w14:paraId="0B44A736" w14:textId="77777777" w:rsidR="00DB4879" w:rsidRDefault="00DB4879" w:rsidP="00DB4879">
            <w:pPr>
              <w:pStyle w:val="PL"/>
            </w:pPr>
            <w:r>
              <w:t xml:space="preserve">        - responseMessage</w:t>
            </w:r>
          </w:p>
          <w:p w14:paraId="63CF73D8" w14:textId="77777777" w:rsidR="00DB4879" w:rsidRDefault="00DB4879" w:rsidP="00DB4879">
            <w:pPr>
              <w:pStyle w:val="PL"/>
            </w:pPr>
            <w:r>
              <w:t xml:space="preserve">        - processingLatency</w:t>
            </w:r>
          </w:p>
          <w:p w14:paraId="289C0C46" w14:textId="77777777" w:rsidR="00DB4879" w:rsidRDefault="00DB4879" w:rsidP="00DB4879">
            <w:pPr>
              <w:pStyle w:val="PL"/>
            </w:pPr>
            <w:r>
              <w:t xml:space="preserve">      properties:</w:t>
            </w:r>
          </w:p>
          <w:p w14:paraId="058F9500" w14:textId="77777777" w:rsidR="00DB4879" w:rsidRDefault="00DB4879" w:rsidP="00DB4879">
            <w:pPr>
              <w:pStyle w:val="PL"/>
            </w:pPr>
            <w:r>
              <w:t xml:space="preserve">        mediaStreamHandlerEndpointAddress:</w:t>
            </w:r>
          </w:p>
          <w:p w14:paraId="7053E3FC" w14:textId="77777777" w:rsidR="00DB4879" w:rsidRDefault="00DB4879" w:rsidP="00DB4879">
            <w:pPr>
              <w:pStyle w:val="PL"/>
            </w:pPr>
            <w:r>
              <w:t xml:space="preserve">          $ref: '</w:t>
            </w:r>
            <w:r w:rsidRPr="00975470">
              <w:t>TS26510_CommonData.yaml</w:t>
            </w:r>
            <w:r>
              <w:t>#/components/schemas/EndpointAddress'</w:t>
            </w:r>
          </w:p>
          <w:p w14:paraId="5D5E2338" w14:textId="77777777" w:rsidR="00DB4879" w:rsidRDefault="00DB4879" w:rsidP="00DB4879">
            <w:pPr>
              <w:pStyle w:val="PL"/>
            </w:pPr>
            <w:r>
              <w:t xml:space="preserve">        applicationServerEndpointAddress:</w:t>
            </w:r>
          </w:p>
          <w:p w14:paraId="7F7A121A" w14:textId="77777777" w:rsidR="00DB4879" w:rsidRDefault="00DB4879" w:rsidP="00DB4879">
            <w:pPr>
              <w:pStyle w:val="PL"/>
            </w:pPr>
            <w:r>
              <w:t xml:space="preserve">          $ref: '</w:t>
            </w:r>
            <w:r w:rsidRPr="00975470">
              <w:t>TS26510_CommonData.yaml</w:t>
            </w:r>
            <w:r>
              <w:t>#/components/schemas/EndpointAddress'</w:t>
            </w:r>
          </w:p>
          <w:p w14:paraId="09156BD4" w14:textId="77777777" w:rsidR="00DB4879" w:rsidRDefault="00DB4879" w:rsidP="00DB4879">
            <w:pPr>
              <w:pStyle w:val="PL"/>
            </w:pPr>
            <w:r>
              <w:t xml:space="preserve">        requestMessage:</w:t>
            </w:r>
          </w:p>
          <w:p w14:paraId="15D66B93" w14:textId="77777777" w:rsidR="00DB4879" w:rsidRDefault="00DB4879" w:rsidP="00DB4879">
            <w:pPr>
              <w:pStyle w:val="PL"/>
            </w:pPr>
            <w:r>
              <w:t xml:space="preserve">          type: object</w:t>
            </w:r>
          </w:p>
          <w:p w14:paraId="5DE9ABC9" w14:textId="77777777" w:rsidR="00DB4879" w:rsidRDefault="00DB4879" w:rsidP="00DB4879">
            <w:pPr>
              <w:pStyle w:val="PL"/>
            </w:pPr>
            <w:r>
              <w:t xml:space="preserve">          required:</w:t>
            </w:r>
          </w:p>
          <w:p w14:paraId="68701F80" w14:textId="77777777" w:rsidR="00DB4879" w:rsidRDefault="00DB4879" w:rsidP="00DB4879">
            <w:pPr>
              <w:pStyle w:val="PL"/>
            </w:pPr>
            <w:r>
              <w:t xml:space="preserve">            - method</w:t>
            </w:r>
          </w:p>
          <w:p w14:paraId="30755767" w14:textId="77777777" w:rsidR="00DB4879" w:rsidRDefault="00DB4879" w:rsidP="00DB4879">
            <w:pPr>
              <w:pStyle w:val="PL"/>
            </w:pPr>
            <w:r>
              <w:t xml:space="preserve">            - url</w:t>
            </w:r>
          </w:p>
          <w:p w14:paraId="20A6E575" w14:textId="77777777" w:rsidR="00DB4879" w:rsidRDefault="00DB4879" w:rsidP="00DB4879">
            <w:pPr>
              <w:pStyle w:val="PL"/>
            </w:pPr>
            <w:r>
              <w:t xml:space="preserve">            - protocolVersion</w:t>
            </w:r>
          </w:p>
          <w:p w14:paraId="3DBD8794" w14:textId="77777777" w:rsidR="00DB4879" w:rsidRDefault="00DB4879" w:rsidP="00DB4879">
            <w:pPr>
              <w:pStyle w:val="PL"/>
            </w:pPr>
            <w:r>
              <w:t xml:space="preserve">            - size</w:t>
            </w:r>
          </w:p>
          <w:p w14:paraId="2B071CF2" w14:textId="77777777" w:rsidR="00DB4879" w:rsidRDefault="00DB4879" w:rsidP="00DB4879">
            <w:pPr>
              <w:pStyle w:val="PL"/>
            </w:pPr>
            <w:r>
              <w:t xml:space="preserve">            - bodySize</w:t>
            </w:r>
          </w:p>
          <w:p w14:paraId="4AEE4422" w14:textId="77777777" w:rsidR="00DB4879" w:rsidRDefault="00DB4879" w:rsidP="00DB4879">
            <w:pPr>
              <w:pStyle w:val="PL"/>
            </w:pPr>
            <w:r>
              <w:t xml:space="preserve">          properties:</w:t>
            </w:r>
          </w:p>
          <w:p w14:paraId="31B8AC7C" w14:textId="77777777" w:rsidR="00DB4879" w:rsidRDefault="00DB4879" w:rsidP="00DB4879">
            <w:pPr>
              <w:pStyle w:val="PL"/>
            </w:pPr>
            <w:r>
              <w:t xml:space="preserve">            method:</w:t>
            </w:r>
          </w:p>
          <w:p w14:paraId="14BDEC9D" w14:textId="77777777" w:rsidR="00DB4879" w:rsidRDefault="00DB4879" w:rsidP="00DB4879">
            <w:pPr>
              <w:pStyle w:val="PL"/>
            </w:pPr>
            <w:r>
              <w:t xml:space="preserve">              type: string</w:t>
            </w:r>
          </w:p>
          <w:p w14:paraId="552AF529" w14:textId="77777777" w:rsidR="00DB4879" w:rsidRDefault="00DB4879" w:rsidP="00DB4879">
            <w:pPr>
              <w:pStyle w:val="PL"/>
            </w:pPr>
            <w:r>
              <w:t xml:space="preserve">            url:</w:t>
            </w:r>
          </w:p>
          <w:p w14:paraId="6C0C1396" w14:textId="77777777" w:rsidR="00DB4879" w:rsidRDefault="00DB4879" w:rsidP="00DB4879">
            <w:pPr>
              <w:pStyle w:val="PL"/>
            </w:pPr>
            <w:r>
              <w:t xml:space="preserve">              $ref: '</w:t>
            </w:r>
            <w:r w:rsidRPr="00975470">
              <w:t>TS26510_CommonData.yaml</w:t>
            </w:r>
            <w:r>
              <w:t>#/components/schemas/AbsoluteUrl'</w:t>
            </w:r>
          </w:p>
          <w:p w14:paraId="26585EB3" w14:textId="77777777" w:rsidR="00DB4879" w:rsidRDefault="00DB4879" w:rsidP="00DB4879">
            <w:pPr>
              <w:pStyle w:val="PL"/>
            </w:pPr>
            <w:r>
              <w:t xml:space="preserve">            protocolVersion:</w:t>
            </w:r>
          </w:p>
          <w:p w14:paraId="2735C096" w14:textId="77777777" w:rsidR="00DB4879" w:rsidRDefault="00DB4879" w:rsidP="00DB4879">
            <w:pPr>
              <w:pStyle w:val="PL"/>
            </w:pPr>
            <w:r>
              <w:t xml:space="preserve">              type: string</w:t>
            </w:r>
          </w:p>
          <w:p w14:paraId="5429FFE0" w14:textId="77777777" w:rsidR="00DB4879" w:rsidRDefault="00DB4879" w:rsidP="00DB4879">
            <w:pPr>
              <w:pStyle w:val="PL"/>
            </w:pPr>
            <w:r>
              <w:t xml:space="preserve">            range:</w:t>
            </w:r>
          </w:p>
          <w:p w14:paraId="6A4A15DB" w14:textId="77777777" w:rsidR="00DB4879" w:rsidRDefault="00DB4879" w:rsidP="00DB4879">
            <w:pPr>
              <w:pStyle w:val="PL"/>
            </w:pPr>
            <w:r>
              <w:t xml:space="preserve">              type: string</w:t>
            </w:r>
          </w:p>
          <w:p w14:paraId="37355876" w14:textId="77777777" w:rsidR="00DB4879" w:rsidRDefault="00DB4879" w:rsidP="00DB4879">
            <w:pPr>
              <w:pStyle w:val="PL"/>
            </w:pPr>
            <w:r>
              <w:t xml:space="preserve">            size:</w:t>
            </w:r>
          </w:p>
          <w:p w14:paraId="148F81E8" w14:textId="77777777" w:rsidR="00DB4879" w:rsidRDefault="00DB4879" w:rsidP="00DB4879">
            <w:pPr>
              <w:pStyle w:val="PL"/>
            </w:pPr>
            <w:r>
              <w:t xml:space="preserve">              $ref: 'TS29571_CommonData.yaml#/components/schemas/Uinteger'</w:t>
            </w:r>
          </w:p>
          <w:p w14:paraId="60776F5B" w14:textId="77777777" w:rsidR="00DB4879" w:rsidRDefault="00DB4879" w:rsidP="00DB4879">
            <w:pPr>
              <w:pStyle w:val="PL"/>
            </w:pPr>
            <w:r>
              <w:t xml:space="preserve">            bodySize:</w:t>
            </w:r>
          </w:p>
          <w:p w14:paraId="60F7DA3C" w14:textId="77777777" w:rsidR="00DB4879" w:rsidRDefault="00DB4879" w:rsidP="00DB4879">
            <w:pPr>
              <w:pStyle w:val="PL"/>
            </w:pPr>
            <w:r>
              <w:t xml:space="preserve">              $ref: 'TS29571_CommonData.yaml#/components/schemas/Uinteger'</w:t>
            </w:r>
          </w:p>
          <w:p w14:paraId="1F7C2A62" w14:textId="77777777" w:rsidR="00DB4879" w:rsidRDefault="00DB4879" w:rsidP="00DB4879">
            <w:pPr>
              <w:pStyle w:val="PL"/>
            </w:pPr>
            <w:r>
              <w:t xml:space="preserve">            contentType:</w:t>
            </w:r>
          </w:p>
          <w:p w14:paraId="7972AB5E" w14:textId="77777777" w:rsidR="00DB4879" w:rsidRDefault="00DB4879" w:rsidP="00DB4879">
            <w:pPr>
              <w:pStyle w:val="PL"/>
            </w:pPr>
            <w:r>
              <w:t xml:space="preserve">              type: string</w:t>
            </w:r>
          </w:p>
          <w:p w14:paraId="3F253713" w14:textId="77777777" w:rsidR="00DB4879" w:rsidRDefault="00DB4879" w:rsidP="00DB4879">
            <w:pPr>
              <w:pStyle w:val="PL"/>
            </w:pPr>
            <w:r>
              <w:t xml:space="preserve">            userAgent:</w:t>
            </w:r>
          </w:p>
          <w:p w14:paraId="11BEAC8C" w14:textId="77777777" w:rsidR="00DB4879" w:rsidRDefault="00DB4879" w:rsidP="00DB4879">
            <w:pPr>
              <w:pStyle w:val="PL"/>
            </w:pPr>
            <w:r>
              <w:t xml:space="preserve">              type: string</w:t>
            </w:r>
          </w:p>
          <w:p w14:paraId="5AEE25C3" w14:textId="77777777" w:rsidR="00DB4879" w:rsidRDefault="00DB4879" w:rsidP="00DB4879">
            <w:pPr>
              <w:pStyle w:val="PL"/>
            </w:pPr>
            <w:r>
              <w:t xml:space="preserve">            userIdentity:</w:t>
            </w:r>
          </w:p>
          <w:p w14:paraId="7D2B9ECD" w14:textId="77777777" w:rsidR="00DB4879" w:rsidRDefault="00DB4879" w:rsidP="00DB4879">
            <w:pPr>
              <w:pStyle w:val="PL"/>
            </w:pPr>
            <w:r>
              <w:t xml:space="preserve">              type: string</w:t>
            </w:r>
          </w:p>
          <w:p w14:paraId="0D780D12" w14:textId="77777777" w:rsidR="00DB4879" w:rsidRDefault="00DB4879" w:rsidP="00DB4879">
            <w:pPr>
              <w:pStyle w:val="PL"/>
            </w:pPr>
            <w:r>
              <w:t xml:space="preserve">            referer:</w:t>
            </w:r>
          </w:p>
          <w:p w14:paraId="519A22E9" w14:textId="77777777" w:rsidR="00DB4879" w:rsidRDefault="00DB4879" w:rsidP="00DB4879">
            <w:pPr>
              <w:pStyle w:val="PL"/>
            </w:pPr>
            <w:r>
              <w:t xml:space="preserve">              $ref: '</w:t>
            </w:r>
            <w:r w:rsidRPr="00975470">
              <w:t>TS26510_CommonData.yaml</w:t>
            </w:r>
            <w:r>
              <w:t>#/components/schemas/AbsoluteUrl'</w:t>
            </w:r>
          </w:p>
          <w:p w14:paraId="213A2767" w14:textId="77777777" w:rsidR="00DB4879" w:rsidRDefault="00DB4879" w:rsidP="00DB4879">
            <w:pPr>
              <w:pStyle w:val="PL"/>
            </w:pPr>
            <w:r>
              <w:t xml:space="preserve">        cacheStatus:</w:t>
            </w:r>
          </w:p>
          <w:p w14:paraId="4F065D54" w14:textId="77777777" w:rsidR="00DB4879" w:rsidRDefault="00DB4879" w:rsidP="00DB4879">
            <w:pPr>
              <w:pStyle w:val="PL"/>
            </w:pPr>
            <w:r>
              <w:t xml:space="preserve">          $ref: '#/components/schemas/CacheStatus'</w:t>
            </w:r>
          </w:p>
          <w:p w14:paraId="42374139" w14:textId="77777777" w:rsidR="00DB4879" w:rsidRDefault="00DB4879" w:rsidP="00DB4879">
            <w:pPr>
              <w:pStyle w:val="PL"/>
            </w:pPr>
            <w:r>
              <w:t xml:space="preserve">        responseMessage:</w:t>
            </w:r>
          </w:p>
          <w:p w14:paraId="5CCDFC26" w14:textId="77777777" w:rsidR="00DB4879" w:rsidRDefault="00DB4879" w:rsidP="00DB4879">
            <w:pPr>
              <w:pStyle w:val="PL"/>
            </w:pPr>
            <w:r>
              <w:t xml:space="preserve">          type: object</w:t>
            </w:r>
          </w:p>
          <w:p w14:paraId="654F32D7" w14:textId="77777777" w:rsidR="00DB4879" w:rsidRDefault="00DB4879" w:rsidP="00DB4879">
            <w:pPr>
              <w:pStyle w:val="PL"/>
            </w:pPr>
            <w:r>
              <w:t xml:space="preserve">          required:</w:t>
            </w:r>
          </w:p>
          <w:p w14:paraId="2A5E57AB" w14:textId="77777777" w:rsidR="00DB4879" w:rsidRDefault="00DB4879" w:rsidP="00DB4879">
            <w:pPr>
              <w:pStyle w:val="PL"/>
            </w:pPr>
            <w:r>
              <w:t xml:space="preserve">            - responseCode</w:t>
            </w:r>
          </w:p>
          <w:p w14:paraId="005614BD" w14:textId="77777777" w:rsidR="00DB4879" w:rsidRDefault="00DB4879" w:rsidP="00DB4879">
            <w:pPr>
              <w:pStyle w:val="PL"/>
            </w:pPr>
            <w:r>
              <w:t xml:space="preserve">            - size</w:t>
            </w:r>
          </w:p>
          <w:p w14:paraId="0166536E" w14:textId="77777777" w:rsidR="00DB4879" w:rsidRDefault="00DB4879" w:rsidP="00DB4879">
            <w:pPr>
              <w:pStyle w:val="PL"/>
            </w:pPr>
            <w:r>
              <w:t xml:space="preserve">            - bodySize</w:t>
            </w:r>
          </w:p>
          <w:p w14:paraId="4D9B625A" w14:textId="77777777" w:rsidR="00DB4879" w:rsidRDefault="00DB4879" w:rsidP="00DB4879">
            <w:pPr>
              <w:pStyle w:val="PL"/>
            </w:pPr>
            <w:r>
              <w:t xml:space="preserve">          properties:</w:t>
            </w:r>
          </w:p>
          <w:p w14:paraId="5D18F22B" w14:textId="77777777" w:rsidR="00DB4879" w:rsidRDefault="00DB4879" w:rsidP="00DB4879">
            <w:pPr>
              <w:pStyle w:val="PL"/>
            </w:pPr>
            <w:r>
              <w:t xml:space="preserve">            responseCode:</w:t>
            </w:r>
          </w:p>
          <w:p w14:paraId="210F481F" w14:textId="77777777" w:rsidR="00DB4879" w:rsidRDefault="00DB4879" w:rsidP="00DB4879">
            <w:pPr>
              <w:pStyle w:val="PL"/>
            </w:pPr>
            <w:r>
              <w:t xml:space="preserve">              $ref: 'TS29571_CommonData.yaml#/components/schemas/Uinteger'</w:t>
            </w:r>
          </w:p>
          <w:p w14:paraId="624E8156" w14:textId="77777777" w:rsidR="00DB4879" w:rsidRDefault="00DB4879" w:rsidP="00DB4879">
            <w:pPr>
              <w:pStyle w:val="PL"/>
            </w:pPr>
            <w:r>
              <w:t xml:space="preserve">            size:</w:t>
            </w:r>
          </w:p>
          <w:p w14:paraId="78C4A34B" w14:textId="77777777" w:rsidR="00DB4879" w:rsidRDefault="00DB4879" w:rsidP="00DB4879">
            <w:pPr>
              <w:pStyle w:val="PL"/>
            </w:pPr>
            <w:r>
              <w:t xml:space="preserve">              $ref: 'TS29571_CommonData.yaml#/components/schemas/Uinteger'</w:t>
            </w:r>
          </w:p>
          <w:p w14:paraId="2AB97965" w14:textId="77777777" w:rsidR="00DB4879" w:rsidRDefault="00DB4879" w:rsidP="00DB4879">
            <w:pPr>
              <w:pStyle w:val="PL"/>
            </w:pPr>
            <w:r>
              <w:t xml:space="preserve">            bodySize:</w:t>
            </w:r>
          </w:p>
          <w:p w14:paraId="2872E8FE" w14:textId="77777777" w:rsidR="00DB4879" w:rsidRDefault="00DB4879" w:rsidP="00DB4879">
            <w:pPr>
              <w:pStyle w:val="PL"/>
            </w:pPr>
            <w:r>
              <w:t xml:space="preserve">              $ref: 'TS29571_CommonData.yaml#/components/schemas/Uinteger'</w:t>
            </w:r>
          </w:p>
          <w:p w14:paraId="5B610ED2" w14:textId="77777777" w:rsidR="00DB4879" w:rsidRDefault="00DB4879" w:rsidP="00DB4879">
            <w:pPr>
              <w:pStyle w:val="PL"/>
            </w:pPr>
            <w:r>
              <w:t xml:space="preserve">            contentType:</w:t>
            </w:r>
          </w:p>
          <w:p w14:paraId="3582711F" w14:textId="77777777" w:rsidR="00DB4879" w:rsidRDefault="00DB4879" w:rsidP="00DB4879">
            <w:pPr>
              <w:pStyle w:val="PL"/>
            </w:pPr>
            <w:r>
              <w:t xml:space="preserve">              type: string</w:t>
            </w:r>
          </w:p>
          <w:p w14:paraId="683A7C24" w14:textId="77777777" w:rsidR="00DB4879" w:rsidRDefault="00DB4879" w:rsidP="00DB4879">
            <w:pPr>
              <w:pStyle w:val="PL"/>
            </w:pPr>
            <w:r>
              <w:t xml:space="preserve">        processingLatency:</w:t>
            </w:r>
          </w:p>
          <w:p w14:paraId="26B94EAA" w14:textId="77777777" w:rsidR="00DB4879" w:rsidRDefault="00DB4879" w:rsidP="00DB4879">
            <w:pPr>
              <w:pStyle w:val="PL"/>
            </w:pPr>
            <w:r>
              <w:t xml:space="preserve">          $ref: 'TS29571_CommonData.yaml#/components/schemas/Float'</w:t>
            </w:r>
          </w:p>
          <w:p w14:paraId="2E0BA494" w14:textId="77777777" w:rsidR="00DB4879" w:rsidRDefault="00DB4879" w:rsidP="00DB4879">
            <w:pPr>
              <w:pStyle w:val="PL"/>
            </w:pPr>
            <w:r>
              <w:t xml:space="preserve">        connectionMetrics:</w:t>
            </w:r>
          </w:p>
          <w:p w14:paraId="0FB58CEC" w14:textId="77777777" w:rsidR="00DB4879" w:rsidRDefault="00DB4879" w:rsidP="00DB4879">
            <w:pPr>
              <w:pStyle w:val="PL"/>
            </w:pPr>
            <w:r>
              <w:t xml:space="preserve">          type: object</w:t>
            </w:r>
          </w:p>
          <w:p w14:paraId="42EBF454" w14:textId="77777777" w:rsidR="00DB4879" w:rsidRDefault="00DB4879" w:rsidP="00DB4879">
            <w:pPr>
              <w:pStyle w:val="PL"/>
            </w:pPr>
            <w:r>
              <w:t xml:space="preserve">          required:</w:t>
            </w:r>
          </w:p>
          <w:p w14:paraId="71091600" w14:textId="77777777" w:rsidR="00DB4879" w:rsidRDefault="00DB4879" w:rsidP="00DB4879">
            <w:pPr>
              <w:pStyle w:val="PL"/>
            </w:pPr>
            <w:r>
              <w:t xml:space="preserve">            - meanNetworkRoundTripTime</w:t>
            </w:r>
          </w:p>
          <w:p w14:paraId="049DF5E4" w14:textId="77777777" w:rsidR="00DB4879" w:rsidRDefault="00DB4879" w:rsidP="00DB4879">
            <w:pPr>
              <w:pStyle w:val="PL"/>
            </w:pPr>
            <w:r>
              <w:t xml:space="preserve">            - networkRoundTripTimeVariation</w:t>
            </w:r>
          </w:p>
          <w:p w14:paraId="3AEED0EB" w14:textId="77777777" w:rsidR="00DB4879" w:rsidRDefault="00DB4879" w:rsidP="00DB4879">
            <w:pPr>
              <w:pStyle w:val="PL"/>
            </w:pPr>
            <w:r>
              <w:t xml:space="preserve">            - congestionWindowSize</w:t>
            </w:r>
          </w:p>
          <w:p w14:paraId="76D19DD6" w14:textId="77777777" w:rsidR="00DB4879" w:rsidRDefault="00DB4879" w:rsidP="00DB4879">
            <w:pPr>
              <w:pStyle w:val="PL"/>
            </w:pPr>
            <w:r>
              <w:t xml:space="preserve">          properties:</w:t>
            </w:r>
          </w:p>
          <w:p w14:paraId="62A10C1B" w14:textId="77777777" w:rsidR="00DB4879" w:rsidRDefault="00DB4879" w:rsidP="00DB4879">
            <w:pPr>
              <w:pStyle w:val="PL"/>
            </w:pPr>
            <w:r>
              <w:t xml:space="preserve">            meanNetworkRoundTripTime:</w:t>
            </w:r>
          </w:p>
          <w:p w14:paraId="575A6144" w14:textId="77777777" w:rsidR="00DB4879" w:rsidRDefault="00DB4879" w:rsidP="00DB4879">
            <w:pPr>
              <w:pStyle w:val="PL"/>
            </w:pPr>
            <w:r>
              <w:t xml:space="preserve">              $ref: 'TS29571_CommonData.yaml#/components/schemas/Float'</w:t>
            </w:r>
          </w:p>
          <w:p w14:paraId="41525867" w14:textId="77777777" w:rsidR="00DB4879" w:rsidRDefault="00DB4879" w:rsidP="00DB4879">
            <w:pPr>
              <w:pStyle w:val="PL"/>
            </w:pPr>
            <w:r>
              <w:t xml:space="preserve">            networkRoundTripTimeVariation:</w:t>
            </w:r>
          </w:p>
          <w:p w14:paraId="0F163413" w14:textId="77777777" w:rsidR="00DB4879" w:rsidRDefault="00DB4879" w:rsidP="00DB4879">
            <w:pPr>
              <w:pStyle w:val="PL"/>
            </w:pPr>
            <w:r>
              <w:t xml:space="preserve">              $ref: 'TS29571_CommonData.yaml#/components/schemas/Float'</w:t>
            </w:r>
          </w:p>
          <w:p w14:paraId="61D86968" w14:textId="77777777" w:rsidR="00DB4879" w:rsidRDefault="00DB4879" w:rsidP="00DB4879">
            <w:pPr>
              <w:pStyle w:val="PL"/>
            </w:pPr>
            <w:r>
              <w:t xml:space="preserve">            congestionWindowSize:</w:t>
            </w:r>
          </w:p>
          <w:p w14:paraId="4650B6F0" w14:textId="77777777" w:rsidR="00DB4879" w:rsidRDefault="00DB4879" w:rsidP="00DB4879">
            <w:pPr>
              <w:pStyle w:val="PL"/>
            </w:pPr>
            <w:r>
              <w:t xml:space="preserve">              $ref: 'TS29571_CommonData.yaml#/components/schemas/Uinteger'</w:t>
            </w:r>
          </w:p>
          <w:p w14:paraId="2186EE34" w14:textId="77777777" w:rsidR="00DB4879" w:rsidRDefault="00DB4879" w:rsidP="00DB4879">
            <w:pPr>
              <w:pStyle w:val="PL"/>
              <w:rPr>
                <w:color w:val="D4D4D4"/>
              </w:rPr>
            </w:pPr>
          </w:p>
          <w:p w14:paraId="506D12A3" w14:textId="77777777" w:rsidR="00DB4879" w:rsidRDefault="00DB4879" w:rsidP="00DB4879">
            <w:pPr>
              <w:pStyle w:val="PL"/>
            </w:pPr>
            <w:r>
              <w:t xml:space="preserve">    NetworkAssistanceInvocation:</w:t>
            </w:r>
          </w:p>
          <w:p w14:paraId="0370D794" w14:textId="77777777" w:rsidR="00DB4879" w:rsidRDefault="00DB4879" w:rsidP="00DB4879">
            <w:pPr>
              <w:pStyle w:val="PL"/>
            </w:pPr>
            <w:r>
              <w:t xml:space="preserve">      description: </w:t>
            </w:r>
            <w:r w:rsidRPr="00751F05">
              <w:t>Common properties of a single</w:t>
            </w:r>
            <w:r>
              <w:t xml:space="preserve"> Network Assistance invocation.</w:t>
            </w:r>
          </w:p>
          <w:p w14:paraId="1B0AEC82" w14:textId="77777777" w:rsidR="00DB4879" w:rsidRDefault="00DB4879" w:rsidP="00DB4879">
            <w:pPr>
              <w:pStyle w:val="PL"/>
            </w:pPr>
            <w:r>
              <w:t xml:space="preserve">      type: object</w:t>
            </w:r>
          </w:p>
          <w:p w14:paraId="0D20035B" w14:textId="77777777" w:rsidR="00DB4879" w:rsidRDefault="00DB4879" w:rsidP="00DB4879">
            <w:pPr>
              <w:pStyle w:val="PL"/>
            </w:pPr>
            <w:r>
              <w:t xml:space="preserve">      properties:</w:t>
            </w:r>
          </w:p>
          <w:p w14:paraId="202D8284" w14:textId="77777777" w:rsidR="00DB4879" w:rsidRDefault="00DB4879" w:rsidP="00DB4879">
            <w:pPr>
              <w:pStyle w:val="PL"/>
            </w:pPr>
            <w:r>
              <w:t xml:space="preserve">        policyTemplateId:</w:t>
            </w:r>
          </w:p>
          <w:p w14:paraId="0CF4CE3C" w14:textId="77777777" w:rsidR="00DB4879" w:rsidRDefault="00DB4879" w:rsidP="00DB4879">
            <w:pPr>
              <w:pStyle w:val="PL"/>
            </w:pPr>
            <w:r>
              <w:t xml:space="preserve">          $ref: '</w:t>
            </w:r>
            <w:r w:rsidRPr="00975470">
              <w:t>TS26510_CommonData.yaml</w:t>
            </w:r>
            <w:r>
              <w:t>#/components/schemas/ResourceId'</w:t>
            </w:r>
          </w:p>
          <w:p w14:paraId="269883D4" w14:textId="77777777" w:rsidR="00DB4879" w:rsidRDefault="00DB4879" w:rsidP="00DB4879">
            <w:pPr>
              <w:pStyle w:val="PL"/>
            </w:pPr>
            <w:r>
              <w:t xml:space="preserve">        applicationFlowDescriptions:</w:t>
            </w:r>
          </w:p>
          <w:p w14:paraId="4406200D" w14:textId="77777777" w:rsidR="00DB4879" w:rsidRDefault="00DB4879" w:rsidP="00DB4879">
            <w:pPr>
              <w:pStyle w:val="PL"/>
            </w:pPr>
            <w:r>
              <w:t xml:space="preserve">          type: array</w:t>
            </w:r>
          </w:p>
          <w:p w14:paraId="3A0869DD" w14:textId="77777777" w:rsidR="00DB4879" w:rsidRDefault="00DB4879" w:rsidP="00DB4879">
            <w:pPr>
              <w:pStyle w:val="PL"/>
            </w:pPr>
            <w:r>
              <w:t xml:space="preserve">          minItems: 1</w:t>
            </w:r>
          </w:p>
          <w:p w14:paraId="6FD226A3" w14:textId="77777777" w:rsidR="00DB4879" w:rsidRDefault="00DB4879" w:rsidP="00DB4879">
            <w:pPr>
              <w:pStyle w:val="PL"/>
            </w:pPr>
            <w:r>
              <w:t xml:space="preserve">          items:</w:t>
            </w:r>
          </w:p>
          <w:p w14:paraId="6C2135DF" w14:textId="6C6FD65A" w:rsidR="00DB4879" w:rsidRDefault="00DB4879" w:rsidP="00DB4879">
            <w:pPr>
              <w:pStyle w:val="PL"/>
            </w:pPr>
            <w:r>
              <w:t xml:space="preserve">            $ref: '</w:t>
            </w:r>
            <w:r w:rsidR="00325C67" w:rsidRPr="00325C67">
              <w:t>TS26510_CommonData.yaml</w:t>
            </w:r>
            <w:r>
              <w:t>#/components/schemas/ApplicationFlowDescription'</w:t>
            </w:r>
          </w:p>
          <w:p w14:paraId="511C9330" w14:textId="77777777" w:rsidR="00DB4879" w:rsidRDefault="00DB4879" w:rsidP="00DB4879">
            <w:pPr>
              <w:pStyle w:val="PL"/>
            </w:pPr>
            <w:r>
              <w:t xml:space="preserve">        requestedQoS:</w:t>
            </w:r>
          </w:p>
          <w:p w14:paraId="504776EC" w14:textId="77777777" w:rsidR="00DB4879" w:rsidRDefault="00DB4879" w:rsidP="00DB4879">
            <w:pPr>
              <w:pStyle w:val="PL"/>
            </w:pPr>
            <w:r>
              <w:t xml:space="preserve">          $ref: '</w:t>
            </w:r>
            <w:r w:rsidRPr="00975470">
              <w:t>TS26510_CommonData.yaml</w:t>
            </w:r>
            <w:r>
              <w:t>#/components/schemas/UnidirectionalQoSSpecification'</w:t>
            </w:r>
          </w:p>
          <w:p w14:paraId="60AA1772" w14:textId="77777777" w:rsidR="00DB4879" w:rsidRDefault="00DB4879" w:rsidP="00DB4879">
            <w:pPr>
              <w:pStyle w:val="PL"/>
            </w:pPr>
            <w:r>
              <w:t xml:space="preserve">        # The network QoS parameters (if any) requested by the Media Session Handler.</w:t>
            </w:r>
          </w:p>
          <w:p w14:paraId="785256D7" w14:textId="77777777" w:rsidR="00DB4879" w:rsidRDefault="00DB4879" w:rsidP="00DB4879">
            <w:pPr>
              <w:pStyle w:val="PL"/>
            </w:pPr>
            <w:r>
              <w:t xml:space="preserve">        recommendedQoS:</w:t>
            </w:r>
          </w:p>
          <w:p w14:paraId="09DA5B90" w14:textId="77777777" w:rsidR="00DB4879" w:rsidRDefault="00DB4879" w:rsidP="00DB4879">
            <w:pPr>
              <w:pStyle w:val="PL"/>
            </w:pPr>
            <w:r>
              <w:t xml:space="preserve">          type: object</w:t>
            </w:r>
          </w:p>
          <w:p w14:paraId="18F754B1" w14:textId="77777777" w:rsidR="00DB4879" w:rsidRDefault="00DB4879" w:rsidP="00DB4879">
            <w:pPr>
              <w:pStyle w:val="PL"/>
            </w:pPr>
            <w:r>
              <w:t xml:space="preserve">          description: The network QoS parameters (if any) recommended to the Media Session Handler.</w:t>
            </w:r>
          </w:p>
          <w:p w14:paraId="6378D8AD" w14:textId="77777777" w:rsidR="00DB4879" w:rsidRDefault="00DB4879" w:rsidP="00DB4879">
            <w:pPr>
              <w:pStyle w:val="PL"/>
            </w:pPr>
            <w:r>
              <w:t xml:space="preserve">          required:</w:t>
            </w:r>
          </w:p>
          <w:p w14:paraId="2E1D3E8A" w14:textId="77777777" w:rsidR="00DB4879" w:rsidRDefault="00DB4879" w:rsidP="00DB4879">
            <w:pPr>
              <w:pStyle w:val="PL"/>
            </w:pPr>
            <w:r>
              <w:t xml:space="preserve">            - maximumBitRate</w:t>
            </w:r>
          </w:p>
          <w:p w14:paraId="32F4F7DE" w14:textId="77777777" w:rsidR="00DB4879" w:rsidRDefault="00DB4879" w:rsidP="00DB4879">
            <w:pPr>
              <w:pStyle w:val="PL"/>
            </w:pPr>
            <w:r>
              <w:t xml:space="preserve">            - minimumBitRate</w:t>
            </w:r>
          </w:p>
          <w:p w14:paraId="7AD5E147" w14:textId="77777777" w:rsidR="00DB4879" w:rsidRDefault="00DB4879" w:rsidP="00DB4879">
            <w:pPr>
              <w:pStyle w:val="PL"/>
            </w:pPr>
            <w:r>
              <w:t xml:space="preserve">          properties:</w:t>
            </w:r>
          </w:p>
          <w:p w14:paraId="7A3054A1" w14:textId="77777777" w:rsidR="00DB4879" w:rsidRDefault="00DB4879" w:rsidP="00DB4879">
            <w:pPr>
              <w:pStyle w:val="PL"/>
            </w:pPr>
            <w:r>
              <w:t xml:space="preserve">            maximumBitRate:</w:t>
            </w:r>
          </w:p>
          <w:p w14:paraId="2B2B9DCC" w14:textId="77777777" w:rsidR="00DB4879" w:rsidRDefault="00DB4879" w:rsidP="00DB4879">
            <w:pPr>
              <w:pStyle w:val="PL"/>
            </w:pPr>
            <w:r>
              <w:t xml:space="preserve">              $ref: 'TS29571_CommonData.yaml#/components/schemas/BitRate'</w:t>
            </w:r>
          </w:p>
          <w:p w14:paraId="435177F2" w14:textId="77777777" w:rsidR="00DB4879" w:rsidRDefault="00DB4879" w:rsidP="00DB4879">
            <w:pPr>
              <w:pStyle w:val="PL"/>
            </w:pPr>
            <w:r>
              <w:t xml:space="preserve">            minimumBitRate:</w:t>
            </w:r>
          </w:p>
          <w:p w14:paraId="27735AC7" w14:textId="77777777" w:rsidR="00DB4879" w:rsidRDefault="00DB4879" w:rsidP="00DB4879">
            <w:pPr>
              <w:pStyle w:val="PL"/>
            </w:pPr>
            <w:r>
              <w:t xml:space="preserve">              $ref: 'TS29571_CommonData.yaml#/components/schemas/BitRate'</w:t>
            </w:r>
          </w:p>
          <w:p w14:paraId="0F6E524C" w14:textId="77777777" w:rsidR="00DB4879" w:rsidRDefault="00DB4879" w:rsidP="00DB4879">
            <w:pPr>
              <w:pStyle w:val="PL"/>
              <w:rPr>
                <w:rFonts w:cs="Courier New"/>
                <w:color w:val="D4D4D4"/>
                <w:szCs w:val="16"/>
                <w:lang w:val="en-US"/>
              </w:rPr>
            </w:pPr>
          </w:p>
          <w:p w14:paraId="1657E476" w14:textId="77777777" w:rsidR="00DB4879" w:rsidRPr="006436AF" w:rsidRDefault="00DB4879" w:rsidP="00DB4879">
            <w:pPr>
              <w:pStyle w:val="PL"/>
              <w:rPr>
                <w:color w:val="D4D4D4"/>
              </w:rPr>
            </w:pPr>
            <w:r w:rsidRPr="006436AF">
              <w:rPr>
                <w:color w:val="D4D4D4"/>
              </w:rPr>
              <w:t>    </w:t>
            </w:r>
            <w:r w:rsidRPr="006436AF">
              <w:rPr>
                <w:color w:val="6A9955"/>
              </w:rPr>
              <w:t>#####################################</w:t>
            </w:r>
          </w:p>
          <w:p w14:paraId="44E434D8" w14:textId="77777777" w:rsidR="00DB4879" w:rsidRPr="006436AF" w:rsidRDefault="00DB4879" w:rsidP="00DB4879">
            <w:pPr>
              <w:pStyle w:val="PL"/>
              <w:rPr>
                <w:color w:val="D4D4D4"/>
              </w:rPr>
            </w:pPr>
            <w:r w:rsidRPr="006436AF">
              <w:rPr>
                <w:color w:val="D4D4D4"/>
              </w:rPr>
              <w:t>    </w:t>
            </w:r>
            <w:r w:rsidRPr="006436AF">
              <w:rPr>
                <w:color w:val="6A9955"/>
              </w:rPr>
              <w:t># Clause 6.4.4: Enumerated data types</w:t>
            </w:r>
          </w:p>
          <w:p w14:paraId="01CC223B" w14:textId="77777777" w:rsidR="00DB4879" w:rsidRPr="006436AF" w:rsidRDefault="00DB4879" w:rsidP="00DB4879">
            <w:pPr>
              <w:pStyle w:val="PL"/>
              <w:rPr>
                <w:color w:val="D4D4D4"/>
              </w:rPr>
            </w:pPr>
            <w:r w:rsidRPr="006436AF">
              <w:rPr>
                <w:color w:val="D4D4D4"/>
              </w:rPr>
              <w:t>    </w:t>
            </w:r>
            <w:r w:rsidRPr="006436AF">
              <w:rPr>
                <w:color w:val="6A9955"/>
              </w:rPr>
              <w:t>#####################################</w:t>
            </w:r>
          </w:p>
          <w:p w14:paraId="0F49EA28" w14:textId="77777777" w:rsidR="00DB4879" w:rsidRPr="006436AF" w:rsidRDefault="00DB4879" w:rsidP="00DB4879">
            <w:pPr>
              <w:pStyle w:val="PL"/>
              <w:rPr>
                <w:lang w:val="en-US"/>
              </w:rPr>
            </w:pPr>
            <w:r w:rsidRPr="006436AF">
              <w:rPr>
                <w:lang w:val="en-US"/>
              </w:rPr>
              <w:t xml:space="preserve">    CacheStatus:</w:t>
            </w:r>
          </w:p>
          <w:p w14:paraId="21A8C745" w14:textId="77777777" w:rsidR="00DB4879" w:rsidRPr="006436AF" w:rsidRDefault="00DB4879" w:rsidP="00DB4879">
            <w:pPr>
              <w:pStyle w:val="PL"/>
              <w:rPr>
                <w:lang w:val="en-US"/>
              </w:rPr>
            </w:pPr>
            <w:r w:rsidRPr="006436AF">
              <w:rPr>
                <w:lang w:val="en-US"/>
              </w:rPr>
              <w:t xml:space="preserve">      anyOf:</w:t>
            </w:r>
          </w:p>
          <w:p w14:paraId="62F1582A" w14:textId="77777777" w:rsidR="00DB4879" w:rsidRPr="006436AF" w:rsidRDefault="00DB4879" w:rsidP="00DB4879">
            <w:pPr>
              <w:pStyle w:val="PL"/>
              <w:rPr>
                <w:lang w:val="en-US"/>
              </w:rPr>
            </w:pPr>
            <w:r w:rsidRPr="006436AF">
              <w:rPr>
                <w:lang w:val="en-US"/>
              </w:rPr>
              <w:t xml:space="preserve">        - type: string</w:t>
            </w:r>
          </w:p>
          <w:p w14:paraId="46891FDC" w14:textId="5278D185" w:rsidR="001B76B8" w:rsidRDefault="00DB4879" w:rsidP="00DB4879">
            <w:pPr>
              <w:pStyle w:val="PL"/>
              <w:rPr>
                <w:lang w:val="en-US"/>
              </w:rPr>
            </w:pPr>
            <w:r w:rsidRPr="006436AF">
              <w:rPr>
                <w:lang w:val="en-US"/>
              </w:rPr>
              <w:t xml:space="preserve">          enum:</w:t>
            </w:r>
          </w:p>
          <w:p w14:paraId="4005FF04" w14:textId="3E7B8A93" w:rsidR="001B76B8" w:rsidRDefault="001B76B8" w:rsidP="00DB4879">
            <w:pPr>
              <w:pStyle w:val="PL"/>
              <w:rPr>
                <w:lang w:val="en-US"/>
              </w:rPr>
            </w:pPr>
            <w:r>
              <w:rPr>
                <w:lang w:val="en-US"/>
              </w:rPr>
              <w:t xml:space="preserve">            - </w:t>
            </w:r>
            <w:r w:rsidR="00DB4879" w:rsidRPr="006436AF">
              <w:rPr>
                <w:lang w:val="en-US"/>
              </w:rPr>
              <w:t>HIT</w:t>
            </w:r>
          </w:p>
          <w:p w14:paraId="3CEC1F69" w14:textId="5A53B1CB" w:rsidR="001B76B8" w:rsidRDefault="001B76B8" w:rsidP="00DB4879">
            <w:pPr>
              <w:pStyle w:val="PL"/>
              <w:rPr>
                <w:lang w:val="en-US"/>
              </w:rPr>
            </w:pPr>
            <w:r>
              <w:rPr>
                <w:lang w:val="en-US"/>
              </w:rPr>
              <w:t xml:space="preserve">            - </w:t>
            </w:r>
            <w:r w:rsidR="00DB4879" w:rsidRPr="006436AF">
              <w:rPr>
                <w:lang w:val="en-US"/>
              </w:rPr>
              <w:t>MISS</w:t>
            </w:r>
          </w:p>
          <w:p w14:paraId="5FD022A4" w14:textId="4D3A04D2" w:rsidR="00DB4879" w:rsidRPr="006436AF" w:rsidRDefault="001B76B8" w:rsidP="00DB4879">
            <w:pPr>
              <w:pStyle w:val="PL"/>
              <w:rPr>
                <w:lang w:val="en-US"/>
              </w:rPr>
            </w:pPr>
            <w:r>
              <w:rPr>
                <w:lang w:val="en-US"/>
              </w:rPr>
              <w:t xml:space="preserve">            - </w:t>
            </w:r>
            <w:r w:rsidR="00DB4879" w:rsidRPr="006436AF">
              <w:rPr>
                <w:lang w:val="en-US"/>
              </w:rPr>
              <w:t>EXPIRED</w:t>
            </w:r>
          </w:p>
          <w:p w14:paraId="4ECDD02F" w14:textId="77777777" w:rsidR="00DB4879" w:rsidRPr="006436AF" w:rsidRDefault="00DB4879" w:rsidP="00DB4879">
            <w:pPr>
              <w:pStyle w:val="PL"/>
              <w:rPr>
                <w:lang w:val="en-US"/>
              </w:rPr>
            </w:pPr>
            <w:r w:rsidRPr="006436AF">
              <w:rPr>
                <w:lang w:val="en-US"/>
              </w:rPr>
              <w:t xml:space="preserve">        - type: string</w:t>
            </w:r>
          </w:p>
          <w:p w14:paraId="48B87669" w14:textId="77777777" w:rsidR="00DB4879" w:rsidRPr="006436AF" w:rsidRDefault="00DB4879" w:rsidP="00DB4879">
            <w:pPr>
              <w:pStyle w:val="PL"/>
              <w:rPr>
                <w:lang w:val="en-US"/>
              </w:rPr>
            </w:pPr>
            <w:r w:rsidRPr="006436AF">
              <w:rPr>
                <w:lang w:val="en-US"/>
              </w:rPr>
              <w:t xml:space="preserve">          description: &gt;</w:t>
            </w:r>
          </w:p>
          <w:p w14:paraId="67A38417" w14:textId="77777777" w:rsidR="00DB4879" w:rsidRPr="006436AF" w:rsidRDefault="00DB4879" w:rsidP="00DB4879">
            <w:pPr>
              <w:pStyle w:val="PL"/>
              <w:rPr>
                <w:lang w:val="en-US"/>
              </w:rPr>
            </w:pPr>
            <w:r w:rsidRPr="006436AF">
              <w:rPr>
                <w:lang w:val="en-US"/>
              </w:rPr>
              <w:t xml:space="preserve">            This string provides forward-compatibility with future</w:t>
            </w:r>
          </w:p>
          <w:p w14:paraId="070F606B" w14:textId="77777777" w:rsidR="00DB4879" w:rsidRPr="006436AF" w:rsidRDefault="00DB4879" w:rsidP="00DB4879">
            <w:pPr>
              <w:pStyle w:val="PL"/>
              <w:rPr>
                <w:lang w:val="en-US"/>
              </w:rPr>
            </w:pPr>
            <w:r w:rsidRPr="006436AF">
              <w:rPr>
                <w:lang w:val="en-US"/>
              </w:rPr>
              <w:t xml:space="preserve">            extensions to the enumeration but is not used to encode</w:t>
            </w:r>
          </w:p>
          <w:p w14:paraId="73F29839" w14:textId="77777777" w:rsidR="00DB4879" w:rsidRPr="006436AF" w:rsidRDefault="00DB4879" w:rsidP="00DB4879">
            <w:pPr>
              <w:pStyle w:val="PL"/>
              <w:rPr>
                <w:lang w:val="en-US"/>
              </w:rPr>
            </w:pPr>
            <w:r w:rsidRPr="006436AF">
              <w:rPr>
                <w:lang w:val="en-US"/>
              </w:rPr>
              <w:t xml:space="preserve">            content defined in the present version of this API.</w:t>
            </w:r>
          </w:p>
          <w:p w14:paraId="4AE3EF74" w14:textId="18561A5E" w:rsidR="00FC682F" w:rsidRPr="006436AF" w:rsidRDefault="00FC682F" w:rsidP="00556763">
            <w:pPr>
              <w:pStyle w:val="PL"/>
              <w:rPr>
                <w:color w:val="D4D4D4"/>
              </w:rPr>
            </w:pPr>
          </w:p>
        </w:tc>
      </w:tr>
      <w:bookmarkEnd w:id="2409"/>
    </w:tbl>
    <w:p w14:paraId="6D18E825" w14:textId="77777777" w:rsidR="00B11A41" w:rsidRPr="006436AF" w:rsidRDefault="00B11A41" w:rsidP="00CF379B"/>
    <w:p w14:paraId="6F8EB96B" w14:textId="687408A5" w:rsidR="00B11A41" w:rsidRDefault="004A2A6D" w:rsidP="00B11A41">
      <w:pPr>
        <w:pStyle w:val="Heading1"/>
      </w:pPr>
      <w:bookmarkStart w:id="2410" w:name="_CRC_3"/>
      <w:bookmarkStart w:id="2411" w:name="_Toc68899743"/>
      <w:bookmarkStart w:id="2412" w:name="_Toc71214494"/>
      <w:bookmarkStart w:id="2413" w:name="_Toc71722168"/>
      <w:bookmarkStart w:id="2414" w:name="_Toc74859220"/>
      <w:bookmarkStart w:id="2415" w:name="_Toc194090128"/>
      <w:bookmarkEnd w:id="2410"/>
      <w:r w:rsidRPr="006436AF">
        <w:t>C</w:t>
      </w:r>
      <w:r w:rsidR="00B11A41" w:rsidRPr="006436AF">
        <w:t>.3</w:t>
      </w:r>
      <w:r w:rsidR="00B11A41" w:rsidRPr="006436AF">
        <w:tab/>
        <w:t>OpenAPI representation of the M1 APIs</w:t>
      </w:r>
      <w:bookmarkEnd w:id="2411"/>
      <w:bookmarkEnd w:id="2412"/>
      <w:bookmarkEnd w:id="2413"/>
      <w:bookmarkEnd w:id="2414"/>
      <w:bookmarkEnd w:id="2415"/>
    </w:p>
    <w:p w14:paraId="4BA32DC4" w14:textId="77777777" w:rsidR="00325C67" w:rsidRDefault="00325C67" w:rsidP="00325C67">
      <w:pPr>
        <w:pStyle w:val="Heading2"/>
        <w:rPr>
          <w:noProof/>
        </w:rPr>
      </w:pPr>
      <w:bookmarkStart w:id="2416" w:name="_CRC_3_0"/>
      <w:bookmarkStart w:id="2417" w:name="_Toc194090129"/>
      <w:bookmarkEnd w:id="2416"/>
      <w:r>
        <w:rPr>
          <w:noProof/>
        </w:rPr>
        <w:t>C.3.0</w:t>
      </w:r>
      <w:r>
        <w:rPr>
          <w:noProof/>
        </w:rPr>
        <w:tab/>
        <w:t>Maf_Provisioning API</w:t>
      </w:r>
      <w:bookmarkEnd w:id="2417"/>
    </w:p>
    <w:p w14:paraId="4E1F8B73" w14:textId="77777777" w:rsidR="00325C67" w:rsidRDefault="00325C67" w:rsidP="00325C67">
      <w:pPr>
        <w:rPr>
          <w:noProof/>
        </w:rPr>
      </w:pPr>
      <w:r>
        <w:rPr>
          <w:noProof/>
        </w:rPr>
        <w:t xml:space="preserve">The normative code specifying the APIs defined in this clause, including </w:t>
      </w:r>
      <w:r w:rsidRPr="006436AF">
        <w:rPr>
          <w:noProof/>
        </w:rPr>
        <w:t>JSON Schema representations of HTTP message bodies</w:t>
      </w:r>
      <w:r>
        <w:rPr>
          <w:noProof/>
        </w:rPr>
        <w:t xml:space="preserve"> to be used with these APIs, is published on 3GPP Forge according to the </w:t>
      </w:r>
      <w:r w:rsidRPr="006436AF">
        <w:rPr>
          <w:noProof/>
        </w:rPr>
        <w:t>OpenAPI 3.0.0</w:t>
      </w:r>
      <w:r>
        <w:rPr>
          <w:noProof/>
        </w:rPr>
        <w:t xml:space="preserve"> </w:t>
      </w:r>
      <w:r w:rsidRPr="006436AF">
        <w:rPr>
          <w:noProof/>
        </w:rPr>
        <w:t>specification [</w:t>
      </w:r>
      <w:r>
        <w:rPr>
          <w:noProof/>
        </w:rPr>
        <w:t>23</w:t>
      </w:r>
      <w:r w:rsidRPr="006436AF">
        <w:rPr>
          <w:noProof/>
        </w:rPr>
        <w:t>]</w:t>
      </w:r>
      <w:r>
        <w:rPr>
          <w:noProof/>
        </w:rPr>
        <w:t>. The YAML files corresponding to this version of the present document shall be published to the following location:</w:t>
      </w:r>
    </w:p>
    <w:p w14:paraId="7A1A5431" w14:textId="5E1AFFBD" w:rsidR="007C224A" w:rsidRDefault="007C224A" w:rsidP="007C224A">
      <w:pPr>
        <w:pStyle w:val="URLdisplay"/>
        <w:rPr>
          <w:noProof/>
        </w:rPr>
      </w:pPr>
      <w:r w:rsidRPr="00DC40BF">
        <w:rPr>
          <w:noProof/>
        </w:rPr>
        <w:t>https://forge.3gpp.org/rep/all/5G_APIs/-/tags/TSG</w:t>
      </w:r>
      <w:r>
        <w:rPr>
          <w:noProof/>
        </w:rPr>
        <w:t>106</w:t>
      </w:r>
      <w:r w:rsidRPr="00DC40BF">
        <w:rPr>
          <w:noProof/>
        </w:rPr>
        <w:t>-Rel18</w:t>
      </w:r>
    </w:p>
    <w:p w14:paraId="4070F022" w14:textId="77777777" w:rsidR="00325C67" w:rsidRDefault="00325C67" w:rsidP="00325C67">
      <w:pPr>
        <w:rPr>
          <w:noProof/>
        </w:rPr>
      </w:pPr>
      <w:r>
        <w:rPr>
          <w:noProof/>
        </w:rPr>
        <w:t>Informative copies of these YAML files shall be distributed with the present document for convenience only. Where any discrepancy exisits, the version on 3GPP Forge shall be considered definitive.</w:t>
      </w:r>
    </w:p>
    <w:p w14:paraId="0D1D6CBA" w14:textId="19D174C7" w:rsidR="00325C67" w:rsidRPr="00325C67" w:rsidRDefault="00325C67" w:rsidP="00325C67">
      <w:r w:rsidRPr="006436AF">
        <w:t xml:space="preserve">For the purpose of referencing entities </w:t>
      </w:r>
      <w:r>
        <w:t>specified</w:t>
      </w:r>
      <w:r w:rsidRPr="006436AF">
        <w:t xml:space="preserve"> in this clause, it shall be assumed that the OpenAPI definitions are contained in a physical </w:t>
      </w:r>
      <w:r>
        <w:t>file named</w:t>
      </w:r>
      <w:r w:rsidRPr="006436AF">
        <w:t xml:space="preserve"> "TS26512_</w:t>
      </w:r>
      <w:r>
        <w:t>Maf_Provisioning</w:t>
      </w:r>
      <w:r w:rsidRPr="006436AF">
        <w:t>.yaml".</w:t>
      </w:r>
    </w:p>
    <w:p w14:paraId="015BFBE5" w14:textId="720323DF" w:rsidR="00325C67" w:rsidRPr="002923FE" w:rsidRDefault="00325C67" w:rsidP="00325C67">
      <w:pPr>
        <w:pStyle w:val="Heading2"/>
        <w:rPr>
          <w:lang w:val="fi-FI"/>
        </w:rPr>
      </w:pPr>
      <w:bookmarkStart w:id="2418" w:name="_CRC_3_1"/>
      <w:bookmarkStart w:id="2419" w:name="_Toc68899752"/>
      <w:bookmarkStart w:id="2420" w:name="_Toc71214503"/>
      <w:bookmarkStart w:id="2421" w:name="_Toc71722177"/>
      <w:bookmarkStart w:id="2422" w:name="_Toc74859229"/>
      <w:bookmarkStart w:id="2423" w:name="_Toc28013569"/>
      <w:bookmarkStart w:id="2424" w:name="_Toc36040407"/>
      <w:bookmarkStart w:id="2425" w:name="_Toc194090130"/>
      <w:bookmarkEnd w:id="2418"/>
      <w:r w:rsidRPr="002923FE">
        <w:rPr>
          <w:noProof/>
          <w:lang w:val="fi-FI"/>
        </w:rPr>
        <w:t>C.3.1</w:t>
      </w:r>
      <w:r w:rsidRPr="002923FE">
        <w:rPr>
          <w:noProof/>
          <w:lang w:val="fi-FI"/>
        </w:rPr>
        <w:tab/>
      </w:r>
      <w:r w:rsidRPr="002923FE">
        <w:rPr>
          <w:lang w:val="fi-FI"/>
        </w:rPr>
        <w:t>Void</w:t>
      </w:r>
      <w:bookmarkEnd w:id="2425"/>
    </w:p>
    <w:p w14:paraId="39AAD6F5" w14:textId="7DC33D28" w:rsidR="00325C67" w:rsidRPr="002923FE" w:rsidRDefault="00325C67" w:rsidP="00325C67">
      <w:pPr>
        <w:pStyle w:val="Heading2"/>
        <w:rPr>
          <w:lang w:val="fi-FI"/>
        </w:rPr>
      </w:pPr>
      <w:bookmarkStart w:id="2426" w:name="_CRC_3_2"/>
      <w:bookmarkStart w:id="2427" w:name="_Toc68899745"/>
      <w:bookmarkStart w:id="2428" w:name="_Toc71214496"/>
      <w:bookmarkStart w:id="2429" w:name="_Toc71722170"/>
      <w:bookmarkStart w:id="2430" w:name="_Toc74859222"/>
      <w:bookmarkStart w:id="2431" w:name="_Toc146627146"/>
      <w:bookmarkStart w:id="2432" w:name="MCCQCTEMPBM_00000083"/>
      <w:bookmarkStart w:id="2433" w:name="_Toc194090131"/>
      <w:bookmarkEnd w:id="2426"/>
      <w:r w:rsidRPr="002923FE">
        <w:rPr>
          <w:noProof/>
          <w:lang w:val="fi-FI"/>
        </w:rPr>
        <w:t>C.3.2</w:t>
      </w:r>
      <w:r w:rsidRPr="002923FE">
        <w:rPr>
          <w:noProof/>
          <w:lang w:val="fi-FI"/>
        </w:rPr>
        <w:tab/>
      </w:r>
      <w:bookmarkEnd w:id="2427"/>
      <w:bookmarkEnd w:id="2428"/>
      <w:bookmarkEnd w:id="2429"/>
      <w:bookmarkEnd w:id="2430"/>
      <w:bookmarkEnd w:id="2431"/>
      <w:r w:rsidRPr="002923FE">
        <w:rPr>
          <w:lang w:val="fi-FI"/>
        </w:rPr>
        <w:t>Void</w:t>
      </w:r>
      <w:bookmarkEnd w:id="2433"/>
    </w:p>
    <w:p w14:paraId="5B5CE762" w14:textId="3FD5B3E1" w:rsidR="00325C67" w:rsidRPr="002923FE" w:rsidRDefault="00325C67" w:rsidP="00325C67">
      <w:pPr>
        <w:pStyle w:val="Heading2"/>
        <w:rPr>
          <w:lang w:val="fi-FI"/>
        </w:rPr>
      </w:pPr>
      <w:bookmarkStart w:id="2434" w:name="_CRC_3_3"/>
      <w:bookmarkStart w:id="2435" w:name="_Toc68899746"/>
      <w:bookmarkStart w:id="2436" w:name="_Toc71214497"/>
      <w:bookmarkStart w:id="2437" w:name="_Toc71722171"/>
      <w:bookmarkStart w:id="2438" w:name="_Toc74859223"/>
      <w:bookmarkStart w:id="2439" w:name="_Toc146627147"/>
      <w:bookmarkStart w:id="2440" w:name="MCCQCTEMPBM_00000084"/>
      <w:bookmarkStart w:id="2441" w:name="_Toc194090132"/>
      <w:bookmarkEnd w:id="2432"/>
      <w:bookmarkEnd w:id="2434"/>
      <w:r w:rsidRPr="002923FE">
        <w:rPr>
          <w:noProof/>
          <w:lang w:val="fi-FI"/>
        </w:rPr>
        <w:t>C.3.3</w:t>
      </w:r>
      <w:r w:rsidRPr="002923FE">
        <w:rPr>
          <w:noProof/>
          <w:lang w:val="fi-FI"/>
        </w:rPr>
        <w:tab/>
      </w:r>
      <w:bookmarkEnd w:id="2435"/>
      <w:bookmarkEnd w:id="2436"/>
      <w:bookmarkEnd w:id="2437"/>
      <w:bookmarkEnd w:id="2438"/>
      <w:bookmarkEnd w:id="2439"/>
      <w:r w:rsidRPr="002923FE">
        <w:rPr>
          <w:lang w:val="fi-FI"/>
        </w:rPr>
        <w:t>Void</w:t>
      </w:r>
      <w:bookmarkEnd w:id="2441"/>
    </w:p>
    <w:p w14:paraId="4CD2D10D" w14:textId="673EE52C" w:rsidR="00325C67" w:rsidRPr="002923FE" w:rsidRDefault="00325C67" w:rsidP="00325C67">
      <w:pPr>
        <w:pStyle w:val="Heading2"/>
        <w:rPr>
          <w:lang w:val="fi-FI"/>
        </w:rPr>
      </w:pPr>
      <w:bookmarkStart w:id="2442" w:name="_CRC_3_4"/>
      <w:bookmarkStart w:id="2443" w:name="_Toc68899747"/>
      <w:bookmarkStart w:id="2444" w:name="_Toc71214498"/>
      <w:bookmarkStart w:id="2445" w:name="_Toc71722172"/>
      <w:bookmarkStart w:id="2446" w:name="_Toc74859224"/>
      <w:bookmarkStart w:id="2447" w:name="_Toc146627148"/>
      <w:bookmarkStart w:id="2448" w:name="MCCQCTEMPBM_00000085"/>
      <w:bookmarkStart w:id="2449" w:name="_Toc194090133"/>
      <w:bookmarkEnd w:id="2440"/>
      <w:bookmarkEnd w:id="2442"/>
      <w:r w:rsidRPr="002923FE">
        <w:rPr>
          <w:noProof/>
          <w:lang w:val="fi-FI"/>
        </w:rPr>
        <w:t>C.3.4</w:t>
      </w:r>
      <w:r w:rsidRPr="002923FE">
        <w:rPr>
          <w:noProof/>
          <w:lang w:val="fi-FI"/>
        </w:rPr>
        <w:tab/>
      </w:r>
      <w:bookmarkEnd w:id="2443"/>
      <w:bookmarkEnd w:id="2444"/>
      <w:bookmarkEnd w:id="2445"/>
      <w:bookmarkEnd w:id="2446"/>
      <w:bookmarkEnd w:id="2447"/>
      <w:r w:rsidRPr="002923FE">
        <w:rPr>
          <w:lang w:val="fi-FI"/>
        </w:rPr>
        <w:t>Void</w:t>
      </w:r>
      <w:bookmarkEnd w:id="2449"/>
    </w:p>
    <w:p w14:paraId="7905E4E0" w14:textId="5E164E29" w:rsidR="00325C67" w:rsidRPr="002923FE" w:rsidRDefault="00325C67" w:rsidP="00325C67">
      <w:pPr>
        <w:pStyle w:val="Heading2"/>
        <w:rPr>
          <w:lang w:val="fi-FI"/>
        </w:rPr>
      </w:pPr>
      <w:bookmarkStart w:id="2450" w:name="_CRC_3_5"/>
      <w:bookmarkStart w:id="2451" w:name="_Toc68899748"/>
      <w:bookmarkStart w:id="2452" w:name="_Toc71214499"/>
      <w:bookmarkStart w:id="2453" w:name="_Toc71722173"/>
      <w:bookmarkStart w:id="2454" w:name="_Toc74859225"/>
      <w:bookmarkStart w:id="2455" w:name="_Toc146627149"/>
      <w:bookmarkStart w:id="2456" w:name="MCCQCTEMPBM_00000086"/>
      <w:bookmarkStart w:id="2457" w:name="_Toc194090134"/>
      <w:bookmarkEnd w:id="2448"/>
      <w:bookmarkEnd w:id="2450"/>
      <w:r w:rsidRPr="002923FE">
        <w:rPr>
          <w:noProof/>
          <w:lang w:val="fi-FI"/>
        </w:rPr>
        <w:t>C.3.5</w:t>
      </w:r>
      <w:r w:rsidRPr="002923FE">
        <w:rPr>
          <w:noProof/>
          <w:lang w:val="fi-FI"/>
        </w:rPr>
        <w:tab/>
      </w:r>
      <w:bookmarkEnd w:id="2451"/>
      <w:bookmarkEnd w:id="2452"/>
      <w:bookmarkEnd w:id="2453"/>
      <w:bookmarkEnd w:id="2454"/>
      <w:bookmarkEnd w:id="2455"/>
      <w:r w:rsidRPr="002923FE">
        <w:rPr>
          <w:lang w:val="fi-FI"/>
        </w:rPr>
        <w:t>Void</w:t>
      </w:r>
      <w:bookmarkEnd w:id="2457"/>
    </w:p>
    <w:p w14:paraId="785A1927" w14:textId="72EA81E4" w:rsidR="00325C67" w:rsidRPr="002923FE" w:rsidRDefault="00325C67" w:rsidP="00325C67">
      <w:pPr>
        <w:pStyle w:val="Heading2"/>
        <w:rPr>
          <w:lang w:val="fi-FI"/>
        </w:rPr>
      </w:pPr>
      <w:bookmarkStart w:id="2458" w:name="_CRC_3_6"/>
      <w:bookmarkStart w:id="2459" w:name="_Toc68899749"/>
      <w:bookmarkStart w:id="2460" w:name="_Toc71214500"/>
      <w:bookmarkStart w:id="2461" w:name="_Toc71722174"/>
      <w:bookmarkStart w:id="2462" w:name="_Toc74859226"/>
      <w:bookmarkStart w:id="2463" w:name="_Toc146627150"/>
      <w:bookmarkStart w:id="2464" w:name="MCCQCTEMPBM_00000087"/>
      <w:bookmarkStart w:id="2465" w:name="_Toc194090135"/>
      <w:bookmarkEnd w:id="2456"/>
      <w:bookmarkEnd w:id="2458"/>
      <w:r w:rsidRPr="002923FE">
        <w:rPr>
          <w:noProof/>
          <w:lang w:val="fi-FI"/>
        </w:rPr>
        <w:t>C.3.6</w:t>
      </w:r>
      <w:r w:rsidRPr="002923FE">
        <w:rPr>
          <w:noProof/>
          <w:lang w:val="fi-FI"/>
        </w:rPr>
        <w:tab/>
      </w:r>
      <w:bookmarkEnd w:id="2459"/>
      <w:bookmarkEnd w:id="2460"/>
      <w:bookmarkEnd w:id="2461"/>
      <w:bookmarkEnd w:id="2462"/>
      <w:bookmarkEnd w:id="2463"/>
      <w:r w:rsidRPr="002923FE">
        <w:rPr>
          <w:lang w:val="fi-FI"/>
        </w:rPr>
        <w:t>Void</w:t>
      </w:r>
      <w:bookmarkEnd w:id="2465"/>
    </w:p>
    <w:p w14:paraId="6F2A4308" w14:textId="5BB74BB2" w:rsidR="00325C67" w:rsidRPr="002923FE" w:rsidRDefault="00325C67" w:rsidP="00325C67">
      <w:pPr>
        <w:pStyle w:val="Heading2"/>
        <w:rPr>
          <w:lang w:val="fi-FI"/>
        </w:rPr>
      </w:pPr>
      <w:bookmarkStart w:id="2466" w:name="_CRC_3_7"/>
      <w:bookmarkStart w:id="2467" w:name="_Toc68899750"/>
      <w:bookmarkStart w:id="2468" w:name="_Toc71214501"/>
      <w:bookmarkStart w:id="2469" w:name="_Toc71722175"/>
      <w:bookmarkStart w:id="2470" w:name="_Toc74859227"/>
      <w:bookmarkStart w:id="2471" w:name="_Toc146627151"/>
      <w:bookmarkStart w:id="2472" w:name="MCCQCTEMPBM_00000088"/>
      <w:bookmarkStart w:id="2473" w:name="_Toc194090136"/>
      <w:bookmarkEnd w:id="2464"/>
      <w:bookmarkEnd w:id="2466"/>
      <w:r w:rsidRPr="002923FE">
        <w:rPr>
          <w:noProof/>
          <w:lang w:val="fi-FI"/>
        </w:rPr>
        <w:t>C.3.7</w:t>
      </w:r>
      <w:r w:rsidRPr="002923FE">
        <w:rPr>
          <w:noProof/>
          <w:lang w:val="fi-FI"/>
        </w:rPr>
        <w:tab/>
      </w:r>
      <w:bookmarkEnd w:id="2467"/>
      <w:bookmarkEnd w:id="2468"/>
      <w:bookmarkEnd w:id="2469"/>
      <w:bookmarkEnd w:id="2470"/>
      <w:bookmarkEnd w:id="2471"/>
      <w:r w:rsidRPr="002923FE">
        <w:rPr>
          <w:lang w:val="fi-FI"/>
        </w:rPr>
        <w:t>Void</w:t>
      </w:r>
      <w:bookmarkEnd w:id="2473"/>
    </w:p>
    <w:p w14:paraId="4B3ACFEB" w14:textId="26B97D7A" w:rsidR="00325C67" w:rsidRPr="002923FE" w:rsidRDefault="00325C67" w:rsidP="00325C67">
      <w:pPr>
        <w:pStyle w:val="Heading2"/>
        <w:rPr>
          <w:lang w:val="fi-FI"/>
        </w:rPr>
      </w:pPr>
      <w:bookmarkStart w:id="2474" w:name="_CRC_3_8"/>
      <w:bookmarkStart w:id="2475" w:name="_Toc68899751"/>
      <w:bookmarkStart w:id="2476" w:name="_Toc71214502"/>
      <w:bookmarkStart w:id="2477" w:name="_Toc71722176"/>
      <w:bookmarkStart w:id="2478" w:name="_Toc74859228"/>
      <w:bookmarkStart w:id="2479" w:name="_Toc146627152"/>
      <w:bookmarkStart w:id="2480" w:name="MCCQCTEMPBM_00000089"/>
      <w:bookmarkStart w:id="2481" w:name="_Toc194090137"/>
      <w:bookmarkEnd w:id="2472"/>
      <w:bookmarkEnd w:id="2474"/>
      <w:r w:rsidRPr="002923FE">
        <w:rPr>
          <w:noProof/>
          <w:lang w:val="fi-FI"/>
        </w:rPr>
        <w:t>C.3.8</w:t>
      </w:r>
      <w:r w:rsidRPr="002923FE">
        <w:rPr>
          <w:noProof/>
          <w:lang w:val="fi-FI"/>
        </w:rPr>
        <w:tab/>
      </w:r>
      <w:bookmarkEnd w:id="2475"/>
      <w:bookmarkEnd w:id="2476"/>
      <w:bookmarkEnd w:id="2477"/>
      <w:bookmarkEnd w:id="2478"/>
      <w:bookmarkEnd w:id="2479"/>
      <w:r w:rsidRPr="002923FE">
        <w:rPr>
          <w:lang w:val="fi-FI"/>
        </w:rPr>
        <w:t>Void</w:t>
      </w:r>
      <w:bookmarkEnd w:id="2481"/>
    </w:p>
    <w:p w14:paraId="03CDB74F" w14:textId="350F659F" w:rsidR="00325C67" w:rsidRPr="002923FE" w:rsidRDefault="00325C67" w:rsidP="00325C67">
      <w:pPr>
        <w:pStyle w:val="Heading2"/>
        <w:rPr>
          <w:noProof/>
          <w:lang w:val="fi-FI"/>
        </w:rPr>
      </w:pPr>
      <w:bookmarkStart w:id="2482" w:name="_CRC_3_9"/>
      <w:bookmarkStart w:id="2483" w:name="_Toc146627153"/>
      <w:bookmarkStart w:id="2484" w:name="MCCQCTEMPBM_00000091"/>
      <w:bookmarkStart w:id="2485" w:name="_Toc194090138"/>
      <w:bookmarkEnd w:id="2480"/>
      <w:bookmarkEnd w:id="2482"/>
      <w:r w:rsidRPr="002923FE">
        <w:rPr>
          <w:noProof/>
          <w:lang w:val="fi-FI"/>
        </w:rPr>
        <w:t>C.3.9</w:t>
      </w:r>
      <w:r w:rsidRPr="002923FE">
        <w:rPr>
          <w:noProof/>
          <w:lang w:val="fi-FI"/>
        </w:rPr>
        <w:tab/>
      </w:r>
      <w:bookmarkEnd w:id="2483"/>
      <w:r w:rsidRPr="002923FE">
        <w:rPr>
          <w:noProof/>
          <w:lang w:val="fi-FI"/>
        </w:rPr>
        <w:t>Void</w:t>
      </w:r>
      <w:bookmarkEnd w:id="2485"/>
    </w:p>
    <w:p w14:paraId="1EE7AB8A" w14:textId="2ABA565C" w:rsidR="00325C67" w:rsidRPr="006436AF" w:rsidRDefault="00325C67" w:rsidP="00B25B32">
      <w:pPr>
        <w:pStyle w:val="Heading2"/>
        <w:keepNext w:val="0"/>
      </w:pPr>
      <w:bookmarkStart w:id="2486" w:name="_CRC_3_10"/>
      <w:bookmarkStart w:id="2487" w:name="_Toc146627154"/>
      <w:bookmarkStart w:id="2488" w:name="_Toc194090139"/>
      <w:bookmarkEnd w:id="2486"/>
      <w:r w:rsidRPr="006436AF">
        <w:t>C.3.10</w:t>
      </w:r>
      <w:r w:rsidRPr="006436AF">
        <w:tab/>
      </w:r>
      <w:bookmarkEnd w:id="2487"/>
      <w:r>
        <w:t>Void</w:t>
      </w:r>
      <w:bookmarkEnd w:id="2488"/>
    </w:p>
    <w:p w14:paraId="3B8E3EDD" w14:textId="77777777" w:rsidR="0033474B" w:rsidRDefault="0033474B" w:rsidP="0033474B">
      <w:pPr>
        <w:pStyle w:val="Heading1"/>
      </w:pPr>
      <w:bookmarkStart w:id="2489" w:name="_CRC_3A"/>
      <w:bookmarkStart w:id="2490" w:name="_Toc194090140"/>
      <w:bookmarkEnd w:id="2484"/>
      <w:bookmarkEnd w:id="2489"/>
      <w:r w:rsidRPr="00E74971">
        <w:t>C.3A</w:t>
      </w:r>
      <w:r w:rsidRPr="00E74971">
        <w:tab/>
        <w:t>OpenAPI representation of the M3 APIs</w:t>
      </w:r>
      <w:bookmarkEnd w:id="2490"/>
    </w:p>
    <w:p w14:paraId="5B0E7A74" w14:textId="77777777" w:rsidR="0033474B" w:rsidRDefault="0033474B" w:rsidP="0033474B">
      <w:pPr>
        <w:pStyle w:val="Heading2"/>
      </w:pPr>
      <w:bookmarkStart w:id="2491" w:name="_CRC_3A_0"/>
      <w:bookmarkStart w:id="2492" w:name="_Toc194090141"/>
      <w:bookmarkEnd w:id="2491"/>
      <w:r>
        <w:t>C.3A.0</w:t>
      </w:r>
      <w:r>
        <w:tab/>
        <w:t>Mas_Configuration API</w:t>
      </w:r>
      <w:bookmarkEnd w:id="2492"/>
    </w:p>
    <w:p w14:paraId="557C89A2" w14:textId="77777777" w:rsidR="0033474B" w:rsidRDefault="0033474B" w:rsidP="0033474B">
      <w:pPr>
        <w:rPr>
          <w:noProof/>
        </w:rPr>
      </w:pPr>
      <w:r>
        <w:rPr>
          <w:noProof/>
        </w:rPr>
        <w:t xml:space="preserve">The normative code specifying the APIs defined in this clause, including </w:t>
      </w:r>
      <w:r w:rsidRPr="006436AF">
        <w:rPr>
          <w:noProof/>
        </w:rPr>
        <w:t>JSON Schema representations of HTTP message bodies</w:t>
      </w:r>
      <w:r>
        <w:rPr>
          <w:noProof/>
        </w:rPr>
        <w:t xml:space="preserve"> to be used with these APIs, is published on 3GPP Forge according to the </w:t>
      </w:r>
      <w:r w:rsidRPr="006436AF">
        <w:rPr>
          <w:noProof/>
        </w:rPr>
        <w:t>OpenAPI 3.0.0</w:t>
      </w:r>
      <w:r>
        <w:rPr>
          <w:noProof/>
        </w:rPr>
        <w:t xml:space="preserve"> </w:t>
      </w:r>
      <w:r w:rsidRPr="006436AF">
        <w:rPr>
          <w:noProof/>
        </w:rPr>
        <w:t>specification [</w:t>
      </w:r>
      <w:r>
        <w:rPr>
          <w:noProof/>
        </w:rPr>
        <w:t>23</w:t>
      </w:r>
      <w:r w:rsidRPr="006436AF">
        <w:rPr>
          <w:noProof/>
        </w:rPr>
        <w:t>]</w:t>
      </w:r>
      <w:r>
        <w:rPr>
          <w:noProof/>
        </w:rPr>
        <w:t>. The YAML files corresponding to this version of the present document shall be published to the following location:</w:t>
      </w:r>
    </w:p>
    <w:p w14:paraId="7A9A6388" w14:textId="2793B8DD" w:rsidR="007C224A" w:rsidRDefault="007C224A" w:rsidP="007C224A">
      <w:pPr>
        <w:pStyle w:val="URLdisplay"/>
        <w:rPr>
          <w:noProof/>
        </w:rPr>
      </w:pPr>
      <w:r w:rsidRPr="00DC40BF">
        <w:rPr>
          <w:noProof/>
        </w:rPr>
        <w:t>https://forge.3gpp.org/rep/all/5G_APIs/-/tags/TSG</w:t>
      </w:r>
      <w:r>
        <w:rPr>
          <w:noProof/>
        </w:rPr>
        <w:t>106</w:t>
      </w:r>
      <w:r w:rsidRPr="00DC40BF">
        <w:rPr>
          <w:noProof/>
        </w:rPr>
        <w:t>-Rel18</w:t>
      </w:r>
    </w:p>
    <w:p w14:paraId="42C3584A" w14:textId="77777777" w:rsidR="0033474B" w:rsidRDefault="0033474B" w:rsidP="0033474B">
      <w:pPr>
        <w:rPr>
          <w:noProof/>
        </w:rPr>
      </w:pPr>
      <w:r>
        <w:rPr>
          <w:noProof/>
        </w:rPr>
        <w:t>Informative copies of these YAML files shall be distributed with the present document for the convenience only. Where any discrepancy exisits, the version on 3GPP Forge shall be considered definitive.</w:t>
      </w:r>
    </w:p>
    <w:p w14:paraId="5B1EEDBE"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"TS2651</w:t>
      </w:r>
      <w:r>
        <w:t>2</w:t>
      </w:r>
      <w:r w:rsidRPr="006436AF">
        <w:t>_</w:t>
      </w:r>
      <w:r w:rsidRPr="00425DC8">
        <w:t>Ma</w:t>
      </w:r>
      <w:r>
        <w:t>s</w:t>
      </w:r>
      <w:r w:rsidRPr="00425DC8">
        <w:t>_</w:t>
      </w:r>
      <w:r>
        <w:t>Configuration</w:t>
      </w:r>
      <w:r w:rsidRPr="006436AF">
        <w:t>.yaml".</w:t>
      </w:r>
    </w:p>
    <w:p w14:paraId="4C936A37" w14:textId="77777777" w:rsidR="0033474B" w:rsidRDefault="0033474B" w:rsidP="0033474B">
      <w:pPr>
        <w:pStyle w:val="Heading2"/>
      </w:pPr>
      <w:bookmarkStart w:id="2493" w:name="_CRC_3A_1"/>
      <w:bookmarkStart w:id="2494" w:name="_Toc194090142"/>
      <w:bookmarkEnd w:id="2493"/>
      <w:r>
        <w:t>C.3A.1</w:t>
      </w:r>
      <w:r>
        <w:tab/>
        <w:t>Mas_Configuration_ServerCertificates API</w:t>
      </w:r>
      <w:bookmarkEnd w:id="2494"/>
    </w:p>
    <w:p w14:paraId="4E5E91CD"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_ServerCertificates</w:t>
      </w:r>
      <w:r w:rsidRPr="006436AF">
        <w:t>.yaml".</w:t>
      </w:r>
    </w:p>
    <w:p w14:paraId="1D0C4CCD" w14:textId="77777777" w:rsidR="0033474B" w:rsidRDefault="0033474B" w:rsidP="0033474B">
      <w:pPr>
        <w:pStyle w:val="Heading2"/>
      </w:pPr>
      <w:bookmarkStart w:id="2495" w:name="_CRC_3A_2"/>
      <w:bookmarkStart w:id="2496" w:name="_Toc194090143"/>
      <w:bookmarkEnd w:id="2495"/>
      <w:r>
        <w:t>C.3A.2</w:t>
      </w:r>
      <w:r>
        <w:tab/>
        <w:t>Mas_Configuration_ContentPreparationTemplates API</w:t>
      </w:r>
      <w:bookmarkEnd w:id="2496"/>
    </w:p>
    <w:p w14:paraId="7BEB1A74"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_ContentPreparationTemplates</w:t>
      </w:r>
      <w:r w:rsidRPr="006436AF">
        <w:t>.yaml".</w:t>
      </w:r>
    </w:p>
    <w:p w14:paraId="0562C702" w14:textId="77777777" w:rsidR="0033474B" w:rsidRDefault="0033474B" w:rsidP="0033474B">
      <w:pPr>
        <w:pStyle w:val="Heading2"/>
      </w:pPr>
      <w:bookmarkStart w:id="2497" w:name="_CRC_3A_3"/>
      <w:bookmarkStart w:id="2498" w:name="_Toc194090144"/>
      <w:bookmarkEnd w:id="2497"/>
      <w:r>
        <w:t>C.3A.3</w:t>
      </w:r>
      <w:r>
        <w:tab/>
        <w:t>Mas_Configuration_ContentHosting API</w:t>
      </w:r>
      <w:bookmarkEnd w:id="2498"/>
    </w:p>
    <w:p w14:paraId="39795CBC"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_ContentHosting</w:t>
      </w:r>
      <w:r w:rsidRPr="006436AF">
        <w:t>.yaml".</w:t>
      </w:r>
    </w:p>
    <w:p w14:paraId="7FE77D4C" w14:textId="77777777" w:rsidR="0033474B" w:rsidRPr="00E74971" w:rsidRDefault="0033474B" w:rsidP="0033474B">
      <w:pPr>
        <w:pStyle w:val="Heading2"/>
      </w:pPr>
      <w:bookmarkStart w:id="2499" w:name="_CRC_3A_4"/>
      <w:bookmarkStart w:id="2500" w:name="_Toc194090145"/>
      <w:bookmarkEnd w:id="2499"/>
      <w:r>
        <w:t>C.3A.4</w:t>
      </w:r>
      <w:r>
        <w:tab/>
        <w:t>Mas_Configuration_ContentPublishing API</w:t>
      </w:r>
      <w:bookmarkEnd w:id="2500"/>
    </w:p>
    <w:p w14:paraId="6EBEC71D"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w:t>
      </w:r>
      <w:r>
        <w:t>Publish</w:t>
      </w:r>
      <w:r w:rsidRPr="00425DC8">
        <w:t>ing</w:t>
      </w:r>
      <w:r w:rsidRPr="006436AF">
        <w:t>.yaml".</w:t>
      </w:r>
    </w:p>
    <w:p w14:paraId="721D9A81" w14:textId="5DF78629" w:rsidR="00B11A41" w:rsidRDefault="004A2A6D" w:rsidP="00B11A41">
      <w:pPr>
        <w:pStyle w:val="Heading1"/>
      </w:pPr>
      <w:bookmarkStart w:id="2501" w:name="_CRC_4"/>
      <w:bookmarkStart w:id="2502" w:name="_Toc194090146"/>
      <w:bookmarkEnd w:id="2501"/>
      <w:r w:rsidRPr="006436AF">
        <w:t>C</w:t>
      </w:r>
      <w:r w:rsidR="00B11A41" w:rsidRPr="006436AF">
        <w:t>.4</w:t>
      </w:r>
      <w:r w:rsidR="00B11A41" w:rsidRPr="006436AF">
        <w:tab/>
        <w:t>OpenAPI representation of the M5 APIs</w:t>
      </w:r>
      <w:bookmarkEnd w:id="2419"/>
      <w:bookmarkEnd w:id="2420"/>
      <w:bookmarkEnd w:id="2421"/>
      <w:bookmarkEnd w:id="2422"/>
      <w:bookmarkEnd w:id="2502"/>
    </w:p>
    <w:p w14:paraId="0DAFC780" w14:textId="77777777" w:rsidR="00EB6454" w:rsidRDefault="00EB6454" w:rsidP="00EB6454">
      <w:pPr>
        <w:pStyle w:val="Heading2"/>
        <w:rPr>
          <w:noProof/>
        </w:rPr>
      </w:pPr>
      <w:bookmarkStart w:id="2503" w:name="_CRC_4_0"/>
      <w:bookmarkStart w:id="2504" w:name="_Toc194090147"/>
      <w:bookmarkEnd w:id="2503"/>
      <w:r>
        <w:rPr>
          <w:noProof/>
        </w:rPr>
        <w:t>C.4.0</w:t>
      </w:r>
      <w:r>
        <w:rPr>
          <w:noProof/>
        </w:rPr>
        <w:tab/>
        <w:t>Maf_SessionHandling API</w:t>
      </w:r>
      <w:bookmarkEnd w:id="2504"/>
    </w:p>
    <w:p w14:paraId="2B852D47" w14:textId="77777777" w:rsidR="00EB6454" w:rsidRDefault="00EB6454" w:rsidP="00EB6454">
      <w:pPr>
        <w:rPr>
          <w:noProof/>
        </w:rPr>
      </w:pPr>
      <w:r>
        <w:rPr>
          <w:noProof/>
        </w:rPr>
        <w:t xml:space="preserve">The normative code specifying the APIs defined in this clause, including </w:t>
      </w:r>
      <w:r w:rsidRPr="006436AF">
        <w:rPr>
          <w:noProof/>
        </w:rPr>
        <w:t>JSON Schema representations of HTTP message bodies</w:t>
      </w:r>
      <w:r>
        <w:rPr>
          <w:noProof/>
        </w:rPr>
        <w:t xml:space="preserve"> to be used with these APIs, is published on 3GPP Forge according to the </w:t>
      </w:r>
      <w:r w:rsidRPr="006436AF">
        <w:rPr>
          <w:noProof/>
        </w:rPr>
        <w:t>OpenAPI 3.0.0</w:t>
      </w:r>
      <w:r>
        <w:rPr>
          <w:noProof/>
        </w:rPr>
        <w:t xml:space="preserve"> </w:t>
      </w:r>
      <w:r w:rsidRPr="006436AF">
        <w:rPr>
          <w:noProof/>
        </w:rPr>
        <w:t>specification [</w:t>
      </w:r>
      <w:r>
        <w:rPr>
          <w:noProof/>
        </w:rPr>
        <w:t>23</w:t>
      </w:r>
      <w:r w:rsidRPr="006436AF">
        <w:rPr>
          <w:noProof/>
        </w:rPr>
        <w:t>]</w:t>
      </w:r>
      <w:r>
        <w:rPr>
          <w:noProof/>
        </w:rPr>
        <w:t>. The YAML files corresponding to this version of the present document shall be published to the following location:</w:t>
      </w:r>
    </w:p>
    <w:p w14:paraId="6A580F43" w14:textId="20C30FD2" w:rsidR="007C224A" w:rsidRPr="00B1339F" w:rsidRDefault="007C224A" w:rsidP="007C224A">
      <w:pPr>
        <w:shd w:val="clear" w:color="auto" w:fill="FFFFFF"/>
        <w:spacing w:after="120"/>
        <w:ind w:firstLine="284"/>
        <w:rPr>
          <w:rFonts w:ascii="Courier New" w:hAnsi="Courier New"/>
          <w:iCs/>
          <w:noProof/>
          <w:color w:val="444444"/>
          <w:sz w:val="18"/>
        </w:rPr>
      </w:pPr>
      <w:r w:rsidRPr="00B1339F">
        <w:rPr>
          <w:rFonts w:ascii="Courier New" w:hAnsi="Courier New"/>
          <w:iCs/>
          <w:noProof/>
          <w:color w:val="444444"/>
          <w:sz w:val="18"/>
        </w:rPr>
        <w:t>https://forge.3gpp.org/rep/all/5G_APIs/-/tags/TSG</w:t>
      </w:r>
      <w:r w:rsidR="00F8104A">
        <w:rPr>
          <w:rFonts w:ascii="Courier New" w:hAnsi="Courier New"/>
          <w:iCs/>
          <w:noProof/>
          <w:color w:val="444444"/>
          <w:sz w:val="18"/>
        </w:rPr>
        <w:t>107</w:t>
      </w:r>
      <w:r w:rsidRPr="00B1339F">
        <w:rPr>
          <w:rFonts w:ascii="Courier New" w:hAnsi="Courier New"/>
          <w:iCs/>
          <w:noProof/>
          <w:color w:val="444444"/>
          <w:sz w:val="18"/>
        </w:rPr>
        <w:t>-Rel18</w:t>
      </w:r>
    </w:p>
    <w:p w14:paraId="7D3916B9" w14:textId="77777777" w:rsidR="00EB6454" w:rsidRDefault="00EB6454" w:rsidP="00EB6454">
      <w:pPr>
        <w:rPr>
          <w:noProof/>
        </w:rPr>
      </w:pPr>
      <w:r>
        <w:rPr>
          <w:noProof/>
        </w:rPr>
        <w:t>Informative copies of these YAML files shall be distributed with the present document for convenience only. Where any discrepancy exisits, the version on 3GPP Forge shall be considered definitive.</w:t>
      </w:r>
    </w:p>
    <w:p w14:paraId="563E598D" w14:textId="3446A9DB" w:rsidR="00EB6454" w:rsidRPr="00EB6454" w:rsidRDefault="00EB6454" w:rsidP="00EB6454">
      <w:r w:rsidRPr="006436AF">
        <w:t xml:space="preserve">For the purpose of referencing entities </w:t>
      </w:r>
      <w:r>
        <w:t>specified</w:t>
      </w:r>
      <w:r w:rsidRPr="006436AF">
        <w:t xml:space="preserve"> in this clause, it shall be assumed that the OpenAPI definitions are contained in a physical</w:t>
      </w:r>
      <w:r>
        <w:t xml:space="preserve"> file named</w:t>
      </w:r>
      <w:r w:rsidRPr="006436AF">
        <w:t xml:space="preserve"> "TS26512_</w:t>
      </w:r>
      <w:r>
        <w:t>Maf_SessionHandling</w:t>
      </w:r>
      <w:r w:rsidRPr="006436AF">
        <w:t>.yaml".</w:t>
      </w:r>
    </w:p>
    <w:p w14:paraId="663BEB85" w14:textId="2EA505D1" w:rsidR="00EB6454" w:rsidRPr="002923FE" w:rsidRDefault="00EB6454" w:rsidP="00EB6454">
      <w:pPr>
        <w:pStyle w:val="Heading2"/>
        <w:rPr>
          <w:noProof/>
          <w:lang w:val="fi-FI"/>
        </w:rPr>
      </w:pPr>
      <w:bookmarkStart w:id="2505" w:name="_CRC_4_1"/>
      <w:bookmarkStart w:id="2506" w:name="_Toc74917358"/>
      <w:bookmarkStart w:id="2507" w:name="_Toc194090148"/>
      <w:bookmarkEnd w:id="2423"/>
      <w:bookmarkEnd w:id="2424"/>
      <w:bookmarkEnd w:id="2505"/>
      <w:r w:rsidRPr="002923FE">
        <w:rPr>
          <w:lang w:val="fi-FI"/>
        </w:rPr>
        <w:t>C.4.1</w:t>
      </w:r>
      <w:r w:rsidRPr="002923FE">
        <w:rPr>
          <w:lang w:val="fi-FI"/>
        </w:rPr>
        <w:tab/>
      </w:r>
      <w:r w:rsidRPr="002923FE">
        <w:rPr>
          <w:noProof/>
          <w:lang w:val="fi-FI"/>
        </w:rPr>
        <w:t>Void</w:t>
      </w:r>
      <w:bookmarkEnd w:id="2507"/>
    </w:p>
    <w:p w14:paraId="2D4FD825" w14:textId="34400753" w:rsidR="00EB6454" w:rsidRPr="002923FE" w:rsidRDefault="00EB6454" w:rsidP="00EB6454">
      <w:pPr>
        <w:pStyle w:val="Heading2"/>
        <w:rPr>
          <w:noProof/>
          <w:lang w:val="fi-FI"/>
        </w:rPr>
      </w:pPr>
      <w:bookmarkStart w:id="2508" w:name="_CRC_4_2"/>
      <w:bookmarkStart w:id="2509" w:name="_Toc68899754"/>
      <w:bookmarkStart w:id="2510" w:name="_Toc71214505"/>
      <w:bookmarkStart w:id="2511" w:name="_Toc71722179"/>
      <w:bookmarkStart w:id="2512" w:name="_Toc74859231"/>
      <w:bookmarkStart w:id="2513" w:name="_Toc146627157"/>
      <w:bookmarkStart w:id="2514" w:name="MCCQCTEMPBM_00000093"/>
      <w:bookmarkStart w:id="2515" w:name="_Toc194090149"/>
      <w:bookmarkEnd w:id="2508"/>
      <w:r w:rsidRPr="002923FE">
        <w:rPr>
          <w:lang w:val="fi-FI"/>
        </w:rPr>
        <w:t>C.4.2</w:t>
      </w:r>
      <w:r w:rsidRPr="002923FE">
        <w:rPr>
          <w:lang w:val="fi-FI"/>
        </w:rPr>
        <w:tab/>
      </w:r>
      <w:bookmarkEnd w:id="2509"/>
      <w:bookmarkEnd w:id="2510"/>
      <w:bookmarkEnd w:id="2511"/>
      <w:bookmarkEnd w:id="2512"/>
      <w:bookmarkEnd w:id="2513"/>
      <w:r w:rsidRPr="002923FE">
        <w:rPr>
          <w:noProof/>
          <w:lang w:val="fi-FI"/>
        </w:rPr>
        <w:t>Void</w:t>
      </w:r>
      <w:bookmarkEnd w:id="2515"/>
    </w:p>
    <w:p w14:paraId="4201773D" w14:textId="12539B53" w:rsidR="00EB6454" w:rsidRPr="002923FE" w:rsidRDefault="00EB6454" w:rsidP="00B25B32">
      <w:pPr>
        <w:pStyle w:val="Heading2"/>
        <w:keepNext w:val="0"/>
        <w:rPr>
          <w:noProof/>
          <w:lang w:val="fi-FI"/>
        </w:rPr>
      </w:pPr>
      <w:bookmarkStart w:id="2516" w:name="_CRC_4_3"/>
      <w:bookmarkStart w:id="2517" w:name="_Toc68899755"/>
      <w:bookmarkStart w:id="2518" w:name="_Toc71214506"/>
      <w:bookmarkStart w:id="2519" w:name="_Toc71722180"/>
      <w:bookmarkStart w:id="2520" w:name="_Toc74859232"/>
      <w:bookmarkStart w:id="2521" w:name="_Toc146627158"/>
      <w:bookmarkStart w:id="2522" w:name="MCCQCTEMPBM_00000094"/>
      <w:bookmarkStart w:id="2523" w:name="_Toc194090150"/>
      <w:bookmarkEnd w:id="2514"/>
      <w:bookmarkEnd w:id="2516"/>
      <w:r w:rsidRPr="002923FE">
        <w:rPr>
          <w:lang w:val="fi-FI"/>
        </w:rPr>
        <w:t>C.4.3</w:t>
      </w:r>
      <w:r w:rsidRPr="002923FE">
        <w:rPr>
          <w:lang w:val="fi-FI"/>
        </w:rPr>
        <w:tab/>
      </w:r>
      <w:bookmarkEnd w:id="2517"/>
      <w:bookmarkEnd w:id="2518"/>
      <w:bookmarkEnd w:id="2519"/>
      <w:bookmarkEnd w:id="2520"/>
      <w:bookmarkEnd w:id="2521"/>
      <w:r w:rsidRPr="002923FE">
        <w:rPr>
          <w:noProof/>
          <w:lang w:val="fi-FI"/>
        </w:rPr>
        <w:t>Void</w:t>
      </w:r>
      <w:bookmarkEnd w:id="2523"/>
    </w:p>
    <w:p w14:paraId="1C4DE5E8" w14:textId="77777777" w:rsidR="00EB6454" w:rsidRDefault="00EB6454" w:rsidP="00EB6454">
      <w:pPr>
        <w:pStyle w:val="Heading2"/>
        <w:rPr>
          <w:noProof/>
        </w:rPr>
      </w:pPr>
      <w:bookmarkStart w:id="2524" w:name="_CRC_4_4"/>
      <w:bookmarkStart w:id="2525" w:name="_Toc68899756"/>
      <w:bookmarkStart w:id="2526" w:name="_Toc71214507"/>
      <w:bookmarkStart w:id="2527" w:name="_Toc71722181"/>
      <w:bookmarkStart w:id="2528" w:name="_Toc74859233"/>
      <w:bookmarkStart w:id="2529" w:name="_Toc146627159"/>
      <w:bookmarkStart w:id="2530" w:name="MCCQCTEMPBM_00000095"/>
      <w:bookmarkStart w:id="2531" w:name="_Toc194090151"/>
      <w:bookmarkEnd w:id="2522"/>
      <w:bookmarkEnd w:id="2524"/>
      <w:r w:rsidRPr="006436AF">
        <w:t>C.4.4</w:t>
      </w:r>
      <w:r w:rsidRPr="006436AF">
        <w:tab/>
        <w:t>M5_</w:t>
      </w:r>
      <w:r w:rsidRPr="006436AF">
        <w:rPr>
          <w:noProof/>
        </w:rPr>
        <w:t>DynamicPolicies API</w:t>
      </w:r>
      <w:bookmarkEnd w:id="2525"/>
      <w:bookmarkEnd w:id="2526"/>
      <w:bookmarkEnd w:id="2527"/>
      <w:bookmarkEnd w:id="2528"/>
      <w:bookmarkEnd w:id="2529"/>
      <w:bookmarkEnd w:id="2531"/>
    </w:p>
    <w:p w14:paraId="7379A84E" w14:textId="77777777" w:rsidR="00EB6454" w:rsidRDefault="00EB6454" w:rsidP="00EB6454">
      <w:pPr>
        <w:keepNext/>
      </w:pPr>
      <w:r>
        <w:t>This file is specified for the sole purpose of maintaining backwards compatibility for Release 17 of TS 29.517 [46]. The data types it specifies are deprecated and shall not be used in the present release.</w:t>
      </w:r>
    </w:p>
    <w:tbl>
      <w:tblPr>
        <w:tblW w:w="0" w:type="auto"/>
        <w:tblLook w:val="04A0" w:firstRow="1" w:lastRow="0" w:firstColumn="1" w:lastColumn="0" w:noHBand="0" w:noVBand="1"/>
      </w:tblPr>
      <w:tblGrid>
        <w:gridCol w:w="9629"/>
      </w:tblGrid>
      <w:tr w:rsidR="00F8104A" w:rsidRPr="00B87314" w14:paraId="78CA923E" w14:textId="77777777" w:rsidTr="00DE125E">
        <w:tc>
          <w:tcPr>
            <w:tcW w:w="9629" w:type="dxa"/>
            <w:tcBorders>
              <w:top w:val="single" w:sz="4" w:space="0" w:color="auto"/>
              <w:left w:val="single" w:sz="4" w:space="0" w:color="auto"/>
              <w:bottom w:val="single" w:sz="4" w:space="0" w:color="auto"/>
              <w:right w:val="single" w:sz="4" w:space="0" w:color="auto"/>
            </w:tcBorders>
            <w:hideMark/>
          </w:tcPr>
          <w:p w14:paraId="0E781969"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B5CEA8"/>
                <w:sz w:val="16"/>
              </w:rPr>
            </w:pPr>
            <w:bookmarkStart w:id="2532" w:name="_Hlk193795478"/>
            <w:bookmarkEnd w:id="2530"/>
            <w:r w:rsidRPr="00B87314">
              <w:rPr>
                <w:rFonts w:ascii="Courier New" w:hAnsi="Courier New"/>
                <w:sz w:val="16"/>
              </w:rPr>
              <w:t>openapi</w:t>
            </w:r>
            <w:r w:rsidRPr="00B87314">
              <w:rPr>
                <w:rFonts w:ascii="Courier New" w:hAnsi="Courier New"/>
                <w:color w:val="D4D4D4"/>
                <w:sz w:val="16"/>
              </w:rPr>
              <w:t>: </w:t>
            </w:r>
            <w:r w:rsidRPr="00B87314">
              <w:rPr>
                <w:rFonts w:ascii="Courier New" w:hAnsi="Courier New"/>
                <w:color w:val="B5CEA8"/>
                <w:sz w:val="16"/>
              </w:rPr>
              <w:t>3.0.0</w:t>
            </w:r>
          </w:p>
          <w:p w14:paraId="30737E8D"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59CAC3E8"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info</w:t>
            </w:r>
            <w:r w:rsidRPr="00B87314">
              <w:rPr>
                <w:rFonts w:ascii="Courier New" w:hAnsi="Courier New"/>
                <w:color w:val="D4D4D4"/>
                <w:sz w:val="16"/>
              </w:rPr>
              <w:t>:</w:t>
            </w:r>
          </w:p>
          <w:p w14:paraId="52CA8F92"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title</w:t>
            </w:r>
            <w:r w:rsidRPr="00B87314">
              <w:rPr>
                <w:rFonts w:ascii="Courier New" w:hAnsi="Courier New"/>
                <w:color w:val="D4D4D4"/>
                <w:sz w:val="16"/>
              </w:rPr>
              <w:t>: </w:t>
            </w:r>
            <w:r w:rsidRPr="00B87314">
              <w:rPr>
                <w:rFonts w:ascii="Courier New" w:hAnsi="Courier New"/>
                <w:color w:val="CE9178"/>
                <w:sz w:val="16"/>
              </w:rPr>
              <w:t>M5_DynamicPolicies (deprecated)</w:t>
            </w:r>
          </w:p>
          <w:p w14:paraId="3FF2AA48" w14:textId="02C70903"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version</w:t>
            </w:r>
            <w:r w:rsidRPr="00B87314">
              <w:rPr>
                <w:rFonts w:ascii="Courier New" w:hAnsi="Courier New"/>
                <w:color w:val="D4D4D4"/>
                <w:sz w:val="16"/>
              </w:rPr>
              <w:t>: </w:t>
            </w:r>
            <w:r>
              <w:rPr>
                <w:rFonts w:ascii="Courier New" w:hAnsi="Courier New"/>
                <w:color w:val="B5CEA8"/>
                <w:sz w:val="16"/>
              </w:rPr>
              <w:t>3.0.2</w:t>
            </w:r>
          </w:p>
          <w:p w14:paraId="5B7B689E"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586C0"/>
                <w:sz w:val="16"/>
              </w:rPr>
              <w:t>|</w:t>
            </w:r>
          </w:p>
          <w:p w14:paraId="286954C9"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CE9178"/>
                <w:sz w:val="16"/>
              </w:rPr>
              <w:t>    5GMS AF M5 Dynamic Policy API</w:t>
            </w:r>
          </w:p>
          <w:p w14:paraId="6BE65F42" w14:textId="28B15850"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CE9178"/>
                <w:sz w:val="16"/>
              </w:rPr>
              <w:t>    </w:t>
            </w:r>
            <w:r w:rsidRPr="00B87314">
              <w:rPr>
                <w:rFonts w:ascii="Courier New" w:hAnsi="Courier New"/>
                <w:i/>
                <w:iCs/>
                <w:color w:val="CE9178"/>
                <w:sz w:val="16"/>
              </w:rPr>
              <w:t xml:space="preserve">© </w:t>
            </w:r>
            <w:r>
              <w:rPr>
                <w:rFonts w:ascii="Courier New" w:hAnsi="Courier New"/>
                <w:i/>
                <w:iCs/>
                <w:color w:val="CE9178"/>
                <w:sz w:val="16"/>
              </w:rPr>
              <w:t>2025</w:t>
            </w:r>
            <w:r w:rsidRPr="00B87314">
              <w:rPr>
                <w:rFonts w:ascii="Courier New" w:hAnsi="Courier New"/>
                <w:color w:val="CE9178"/>
                <w:sz w:val="16"/>
              </w:rPr>
              <w:t>, 3GPP Organizational Partners (ARIB, ATIS, CCSA, ETSI, TSDSI, TTA, TTC).</w:t>
            </w:r>
          </w:p>
          <w:p w14:paraId="7FE168AD"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CE9178"/>
                <w:sz w:val="16"/>
              </w:rPr>
              <w:t>    All rights reserved.</w:t>
            </w:r>
          </w:p>
          <w:p w14:paraId="05799EE0"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25D0ABC0"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tags</w:t>
            </w:r>
            <w:r w:rsidRPr="00B87314">
              <w:rPr>
                <w:rFonts w:ascii="Courier New" w:hAnsi="Courier New"/>
                <w:color w:val="D4D4D4"/>
                <w:sz w:val="16"/>
              </w:rPr>
              <w:t>:</w:t>
            </w:r>
          </w:p>
          <w:p w14:paraId="5159BD51"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sz w:val="16"/>
              </w:rPr>
              <w:t>name</w:t>
            </w:r>
            <w:r w:rsidRPr="00B87314">
              <w:rPr>
                <w:rFonts w:ascii="Courier New" w:hAnsi="Courier New"/>
                <w:color w:val="D4D4D4"/>
                <w:sz w:val="16"/>
              </w:rPr>
              <w:t>: </w:t>
            </w:r>
            <w:r w:rsidRPr="00B87314">
              <w:rPr>
                <w:rFonts w:ascii="Courier New" w:hAnsi="Courier New"/>
                <w:color w:val="CE9178"/>
                <w:sz w:val="16"/>
              </w:rPr>
              <w:t>M5_DynamicPolicies</w:t>
            </w:r>
          </w:p>
          <w:p w14:paraId="7AC09AB9"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E9178"/>
                <w:sz w:val="16"/>
              </w:rPr>
              <w:t>'5G Media Streaming: Media Session Handling (M5) APIs: Dynamic Policies (deprecated)'</w:t>
            </w:r>
          </w:p>
          <w:p w14:paraId="49FCA44A"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7C379919"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externalDocs</w:t>
            </w:r>
            <w:r w:rsidRPr="00B87314">
              <w:rPr>
                <w:rFonts w:ascii="Courier New" w:hAnsi="Courier New"/>
                <w:color w:val="D4D4D4"/>
                <w:sz w:val="16"/>
              </w:rPr>
              <w:t>:</w:t>
            </w:r>
          </w:p>
          <w:p w14:paraId="7BF95BB3" w14:textId="3695AC96"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E9178"/>
                <w:sz w:val="16"/>
              </w:rPr>
              <w:t>'TS 26.512 V18.</w:t>
            </w:r>
            <w:r>
              <w:rPr>
                <w:rFonts w:ascii="Courier New" w:hAnsi="Courier New"/>
                <w:color w:val="CE9178"/>
                <w:sz w:val="16"/>
              </w:rPr>
              <w:t>5</w:t>
            </w:r>
            <w:r w:rsidRPr="00B87314">
              <w:rPr>
                <w:rFonts w:ascii="Courier New" w:hAnsi="Courier New"/>
                <w:color w:val="CE9178"/>
                <w:sz w:val="16"/>
              </w:rPr>
              <w:t>.0; 5G Media Streaming (5GMS); Protocols'</w:t>
            </w:r>
          </w:p>
          <w:p w14:paraId="283FD98A"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D4D4D4"/>
                <w:sz w:val="16"/>
              </w:rPr>
              <w:t>  </w:t>
            </w:r>
            <w:r w:rsidRPr="00B87314">
              <w:rPr>
                <w:rFonts w:ascii="Courier New" w:hAnsi="Courier New"/>
                <w:sz w:val="16"/>
              </w:rPr>
              <w:t>url</w:t>
            </w:r>
            <w:r w:rsidRPr="00B87314">
              <w:rPr>
                <w:rFonts w:ascii="Courier New" w:hAnsi="Courier New"/>
                <w:color w:val="D4D4D4"/>
                <w:sz w:val="16"/>
              </w:rPr>
              <w:t>: </w:t>
            </w:r>
            <w:r w:rsidRPr="00B87314">
              <w:rPr>
                <w:rFonts w:ascii="Courier New" w:hAnsi="Courier New"/>
                <w:color w:val="CE9178"/>
                <w:sz w:val="16"/>
              </w:rPr>
              <w:t>'https://www.3gpp.org/ftp/Specs/archive/26_series/26.512/'</w:t>
            </w:r>
          </w:p>
          <w:p w14:paraId="3489522F"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1322A0C1"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314">
              <w:rPr>
                <w:rFonts w:ascii="Courier New" w:hAnsi="Courier New"/>
                <w:sz w:val="16"/>
              </w:rPr>
              <w:t>paths</w:t>
            </w:r>
            <w:r w:rsidRPr="00B87314">
              <w:rPr>
                <w:rFonts w:ascii="Courier New" w:hAnsi="Courier New"/>
                <w:color w:val="D4D4D4"/>
                <w:sz w:val="16"/>
              </w:rPr>
              <w:t xml:space="preserve">: </w:t>
            </w:r>
            <w:r w:rsidRPr="00B87314">
              <w:rPr>
                <w:rFonts w:ascii="Courier New" w:hAnsi="Courier New"/>
                <w:sz w:val="16"/>
              </w:rPr>
              <w:t>{}</w:t>
            </w:r>
          </w:p>
          <w:p w14:paraId="327DD120"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1FCC7744"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components</w:t>
            </w:r>
            <w:r w:rsidRPr="00B87314">
              <w:rPr>
                <w:rFonts w:ascii="Courier New" w:hAnsi="Courier New"/>
                <w:color w:val="D4D4D4"/>
                <w:sz w:val="16"/>
              </w:rPr>
              <w:t>:</w:t>
            </w:r>
          </w:p>
          <w:p w14:paraId="02083FDA"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schemas</w:t>
            </w:r>
            <w:r w:rsidRPr="00B87314">
              <w:rPr>
                <w:rFonts w:ascii="Courier New" w:hAnsi="Courier New"/>
                <w:color w:val="D4D4D4"/>
                <w:sz w:val="16"/>
              </w:rPr>
              <w:t>:</w:t>
            </w:r>
          </w:p>
          <w:p w14:paraId="11864100"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DynamicPolicy</w:t>
            </w:r>
            <w:r w:rsidRPr="00B87314">
              <w:rPr>
                <w:rFonts w:ascii="Courier New" w:hAnsi="Courier New"/>
                <w:color w:val="D4D4D4"/>
                <w:sz w:val="16"/>
              </w:rPr>
              <w:t>:</w:t>
            </w:r>
          </w:p>
          <w:p w14:paraId="66785652"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sidRPr="00B87314">
              <w:rPr>
                <w:rFonts w:ascii="Courier New" w:hAnsi="Courier New"/>
                <w:color w:val="D4D4D4"/>
                <w:sz w:val="16"/>
                <w:lang w:val="en-US"/>
              </w:rPr>
              <w:t>      </w:t>
            </w:r>
            <w:r w:rsidRPr="00B87314">
              <w:rPr>
                <w:rFonts w:ascii="Courier New" w:hAnsi="Courier New"/>
                <w:sz w:val="16"/>
                <w:lang w:val="en-US"/>
              </w:rPr>
              <w:t>deprecated</w:t>
            </w:r>
            <w:r w:rsidRPr="00B87314">
              <w:rPr>
                <w:rFonts w:ascii="Courier New" w:hAnsi="Courier New"/>
                <w:color w:val="D4D4D4"/>
                <w:sz w:val="16"/>
                <w:lang w:val="en-US"/>
              </w:rPr>
              <w:t>: </w:t>
            </w:r>
            <w:r w:rsidRPr="00B87314">
              <w:rPr>
                <w:rFonts w:ascii="Courier New" w:hAnsi="Courier New"/>
                <w:color w:val="CE9178"/>
                <w:sz w:val="16"/>
                <w:lang w:val="en-US"/>
              </w:rPr>
              <w:t>true</w:t>
            </w:r>
          </w:p>
          <w:p w14:paraId="319476E9"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sidRPr="00B87314">
              <w:rPr>
                <w:rFonts w:ascii="Courier New" w:hAnsi="Courier New"/>
                <w:color w:val="D4D4D4"/>
                <w:sz w:val="16"/>
                <w:lang w:val="en-US"/>
              </w:rPr>
              <w:t>      </w:t>
            </w:r>
            <w:r w:rsidRPr="00B87314">
              <w:rPr>
                <w:rFonts w:ascii="Courier New" w:hAnsi="Courier New"/>
                <w:sz w:val="16"/>
                <w:lang w:val="en-US"/>
              </w:rPr>
              <w:t>description</w:t>
            </w:r>
            <w:r w:rsidRPr="00B87314">
              <w:rPr>
                <w:rFonts w:ascii="Courier New" w:hAnsi="Courier New"/>
                <w:color w:val="D4D4D4"/>
                <w:sz w:val="16"/>
                <w:lang w:val="en-US"/>
              </w:rPr>
              <w:t>: "</w:t>
            </w:r>
            <w:r w:rsidRPr="00B87314">
              <w:rPr>
                <w:rFonts w:ascii="Courier New" w:hAnsi="Courier New"/>
                <w:color w:val="CE9178"/>
                <w:sz w:val="16"/>
                <w:lang w:val="en-US"/>
              </w:rPr>
              <w:t>A representation of a Dynamic Policy resource.</w:t>
            </w:r>
            <w:r w:rsidRPr="00B87314">
              <w:rPr>
                <w:rFonts w:ascii="Courier New" w:hAnsi="Courier New"/>
                <w:color w:val="D4D4D4"/>
                <w:sz w:val="16"/>
                <w:lang w:val="en-US"/>
              </w:rPr>
              <w:t>"</w:t>
            </w:r>
          </w:p>
          <w:p w14:paraId="27A28A6F"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object</w:t>
            </w:r>
          </w:p>
          <w:p w14:paraId="21A58A3C"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required</w:t>
            </w:r>
            <w:r w:rsidRPr="00B87314">
              <w:rPr>
                <w:rFonts w:ascii="Courier New" w:hAnsi="Courier New"/>
                <w:color w:val="D4D4D4"/>
                <w:sz w:val="16"/>
              </w:rPr>
              <w:t>:</w:t>
            </w:r>
          </w:p>
          <w:p w14:paraId="66B4E554"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dynamicPolicyId</w:t>
            </w:r>
          </w:p>
          <w:p w14:paraId="44CEB6EF"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policyTemplateId</w:t>
            </w:r>
          </w:p>
          <w:p w14:paraId="494CCC7C"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serviceDataFlowDescriptions</w:t>
            </w:r>
          </w:p>
          <w:p w14:paraId="224D8CD6"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provisioningSessionId</w:t>
            </w:r>
          </w:p>
          <w:p w14:paraId="1420B4C7"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properties</w:t>
            </w:r>
            <w:r w:rsidRPr="00B87314">
              <w:rPr>
                <w:rFonts w:ascii="Courier New" w:hAnsi="Courier New"/>
                <w:color w:val="D4D4D4"/>
                <w:sz w:val="16"/>
              </w:rPr>
              <w:t>:</w:t>
            </w:r>
          </w:p>
          <w:p w14:paraId="45C3F143"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dynamicPolicyId</w:t>
            </w:r>
            <w:r w:rsidRPr="00B87314">
              <w:rPr>
                <w:rFonts w:ascii="Courier New" w:hAnsi="Courier New"/>
                <w:color w:val="D4D4D4"/>
                <w:sz w:val="16"/>
              </w:rPr>
              <w:t>:</w:t>
            </w:r>
          </w:p>
          <w:p w14:paraId="090B6F4F" w14:textId="77777777" w:rsidR="00F8104A" w:rsidRPr="00016D4A" w:rsidRDefault="00F8104A" w:rsidP="00DE125E">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16B9E69E" w14:textId="77777777" w:rsidR="00F8104A" w:rsidRPr="00C522DE" w:rsidRDefault="00F8104A" w:rsidP="00DE125E">
            <w:pPr>
              <w:pStyle w:val="PL"/>
              <w:rPr>
                <w:color w:val="D4D4D4"/>
              </w:rPr>
            </w:pPr>
            <w:r w:rsidRPr="00C522DE">
              <w:rPr>
                <w:color w:val="D4D4D4"/>
              </w:rPr>
              <w:t>          </w:t>
            </w:r>
            <w:r w:rsidRPr="00C522DE">
              <w:t>a</w:t>
            </w:r>
            <w:r>
              <w:t>ll</w:t>
            </w:r>
            <w:r w:rsidRPr="00C522DE">
              <w:t>Of</w:t>
            </w:r>
            <w:r w:rsidRPr="00C522DE">
              <w:rPr>
                <w:color w:val="D4D4D4"/>
              </w:rPr>
              <w:t>:</w:t>
            </w:r>
          </w:p>
          <w:p w14:paraId="74D108B9"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Pr>
                <w:rFonts w:ascii="Courier New" w:hAnsi="Courier New"/>
                <w:color w:val="D4D4D4"/>
                <w:sz w:val="16"/>
              </w:rPr>
              <w:t>  </w:t>
            </w:r>
            <w:r w:rsidRPr="000F3BCE">
              <w:rPr>
                <w:rFonts w:ascii="Courier New" w:hAnsi="Courier New"/>
                <w:color w:val="D4D4D4"/>
                <w:sz w:val="16"/>
              </w:rPr>
              <w:t>-</w:t>
            </w:r>
            <w:r>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12488C6F"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policyTemplateId</w:t>
            </w:r>
            <w:r w:rsidRPr="00B87314">
              <w:rPr>
                <w:rFonts w:ascii="Courier New" w:hAnsi="Courier New"/>
                <w:color w:val="D4D4D4"/>
                <w:sz w:val="16"/>
              </w:rPr>
              <w:t>:</w:t>
            </w:r>
          </w:p>
          <w:p w14:paraId="04402F1B"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2D5BDBCD"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serviceDataFlowDescriptions</w:t>
            </w:r>
            <w:r w:rsidRPr="00B87314">
              <w:rPr>
                <w:rFonts w:ascii="Courier New" w:hAnsi="Courier New"/>
                <w:color w:val="D4D4D4"/>
                <w:sz w:val="16"/>
              </w:rPr>
              <w:t>:</w:t>
            </w:r>
          </w:p>
          <w:p w14:paraId="380C1BC5"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array</w:t>
            </w:r>
          </w:p>
          <w:p w14:paraId="4392154E"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items</w:t>
            </w:r>
            <w:r w:rsidRPr="00B87314">
              <w:rPr>
                <w:rFonts w:ascii="Courier New" w:hAnsi="Courier New"/>
                <w:color w:val="D4D4D4"/>
                <w:sz w:val="16"/>
              </w:rPr>
              <w:t>: </w:t>
            </w:r>
          </w:p>
          <w:p w14:paraId="564828C7"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'TS26510_CommonData.yaml#/components/schemas/ApplicationFlowDescription'</w:t>
            </w:r>
          </w:p>
          <w:p w14:paraId="29513329"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mediaType</w:t>
            </w:r>
            <w:r w:rsidRPr="00B87314">
              <w:rPr>
                <w:rFonts w:ascii="Courier New" w:hAnsi="Courier New"/>
                <w:color w:val="D4D4D4"/>
                <w:sz w:val="16"/>
              </w:rPr>
              <w:t>:</w:t>
            </w:r>
          </w:p>
          <w:p w14:paraId="2B246FB5"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'TS29514_Npcf_PolicyAuthorization.yaml#/components/schemas/MediaType'</w:t>
            </w:r>
          </w:p>
          <w:p w14:paraId="2FDE34FE"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provisioningSessionId</w:t>
            </w:r>
            <w:r w:rsidRPr="00B87314">
              <w:rPr>
                <w:rFonts w:ascii="Courier New" w:hAnsi="Courier New"/>
                <w:color w:val="D4D4D4"/>
                <w:sz w:val="16"/>
              </w:rPr>
              <w:t>:</w:t>
            </w:r>
          </w:p>
          <w:p w14:paraId="7AA3BDA0"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76AE9CA8"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qosSpecification</w:t>
            </w:r>
            <w:r w:rsidRPr="00B87314">
              <w:rPr>
                <w:rFonts w:ascii="Courier New" w:hAnsi="Courier New"/>
                <w:color w:val="D4D4D4"/>
                <w:sz w:val="16"/>
              </w:rPr>
              <w:t>:</w:t>
            </w:r>
          </w:p>
          <w:p w14:paraId="23BCCAD9"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'TS26510_CommonData.yaml#/components/schemas/ClientQosSpecification'</w:t>
            </w:r>
          </w:p>
          <w:p w14:paraId="1CBEBD60"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enforcementMethod</w:t>
            </w:r>
            <w:r w:rsidRPr="00B87314">
              <w:rPr>
                <w:rFonts w:ascii="Courier New" w:hAnsi="Courier New"/>
                <w:color w:val="D4D4D4"/>
                <w:sz w:val="16"/>
              </w:rPr>
              <w:t>:</w:t>
            </w:r>
          </w:p>
          <w:p w14:paraId="5C73DDD8" w14:textId="77777777" w:rsidR="00F8104A" w:rsidRPr="00016D4A" w:rsidRDefault="00F8104A" w:rsidP="00DE125E">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64129CBB"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string</w:t>
            </w:r>
          </w:p>
          <w:p w14:paraId="3913960A"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enforcementBitRate</w:t>
            </w:r>
            <w:r w:rsidRPr="00B87314">
              <w:rPr>
                <w:rFonts w:ascii="Courier New" w:hAnsi="Courier New"/>
                <w:color w:val="D4D4D4"/>
                <w:sz w:val="16"/>
              </w:rPr>
              <w:t>:</w:t>
            </w:r>
          </w:p>
          <w:p w14:paraId="3F6FCAE2" w14:textId="77777777" w:rsidR="00F8104A" w:rsidRPr="00016D4A" w:rsidRDefault="00F8104A" w:rsidP="00DE125E">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3EC7245B"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'TS29571_CommonData.yaml#/components/schemas/Uinteger'</w:t>
            </w:r>
          </w:p>
        </w:tc>
      </w:tr>
      <w:bookmarkEnd w:id="2532"/>
    </w:tbl>
    <w:p w14:paraId="615705EB" w14:textId="77777777" w:rsidR="00EB6454" w:rsidRPr="006436AF" w:rsidRDefault="00EB6454" w:rsidP="00EB6454"/>
    <w:p w14:paraId="628AE2F5" w14:textId="77777777" w:rsidR="00EB6454" w:rsidRDefault="00EB6454" w:rsidP="00EB6454">
      <w:pPr>
        <w:pStyle w:val="Heading2"/>
        <w:rPr>
          <w:noProof/>
        </w:rPr>
      </w:pPr>
      <w:bookmarkStart w:id="2533" w:name="_CRC_4_5"/>
      <w:bookmarkStart w:id="2534" w:name="_Toc68899757"/>
      <w:bookmarkStart w:id="2535" w:name="_Toc71214508"/>
      <w:bookmarkStart w:id="2536" w:name="_Toc71722182"/>
      <w:bookmarkStart w:id="2537" w:name="_Toc74859234"/>
      <w:bookmarkStart w:id="2538" w:name="_Toc146627160"/>
      <w:bookmarkStart w:id="2539" w:name="MCCQCTEMPBM_00000096"/>
      <w:bookmarkStart w:id="2540" w:name="_Toc194090152"/>
      <w:bookmarkEnd w:id="2533"/>
      <w:r w:rsidRPr="006436AF">
        <w:t>C.4.5</w:t>
      </w:r>
      <w:r w:rsidRPr="006436AF">
        <w:tab/>
        <w:t>M5_</w:t>
      </w:r>
      <w:r w:rsidRPr="006436AF">
        <w:rPr>
          <w:noProof/>
        </w:rPr>
        <w:t>NetworkAssistance API</w:t>
      </w:r>
      <w:bookmarkEnd w:id="2534"/>
      <w:bookmarkEnd w:id="2535"/>
      <w:bookmarkEnd w:id="2536"/>
      <w:bookmarkEnd w:id="2537"/>
      <w:bookmarkEnd w:id="2538"/>
      <w:bookmarkEnd w:id="2540"/>
    </w:p>
    <w:p w14:paraId="0531C200" w14:textId="77777777" w:rsidR="00EB6454" w:rsidRDefault="00EB6454" w:rsidP="00EB6454">
      <w:pPr>
        <w:keepNext/>
      </w:pPr>
      <w:r>
        <w:t>This file is specified for the sole purpose of maintaining backwards compatibility for Release 17 of TS 29.517 [46]. The data types it specifies are deprecated and shall not be used in the present release.</w:t>
      </w:r>
    </w:p>
    <w:tbl>
      <w:tblPr>
        <w:tblW w:w="0" w:type="auto"/>
        <w:tblLook w:val="04A0" w:firstRow="1" w:lastRow="0" w:firstColumn="1" w:lastColumn="0" w:noHBand="0" w:noVBand="1"/>
      </w:tblPr>
      <w:tblGrid>
        <w:gridCol w:w="9629"/>
      </w:tblGrid>
      <w:tr w:rsidR="00F8104A" w:rsidRPr="00B87314" w14:paraId="0EEB00D9" w14:textId="77777777" w:rsidTr="00DE125E">
        <w:tc>
          <w:tcPr>
            <w:tcW w:w="9629" w:type="dxa"/>
            <w:tcBorders>
              <w:top w:val="single" w:sz="4" w:space="0" w:color="auto"/>
              <w:left w:val="single" w:sz="4" w:space="0" w:color="auto"/>
              <w:bottom w:val="single" w:sz="4" w:space="0" w:color="auto"/>
              <w:right w:val="single" w:sz="4" w:space="0" w:color="auto"/>
            </w:tcBorders>
          </w:tcPr>
          <w:bookmarkEnd w:id="2539"/>
          <w:p w14:paraId="74368431"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B5CEA8"/>
                <w:sz w:val="16"/>
              </w:rPr>
            </w:pPr>
            <w:r w:rsidRPr="00B87314">
              <w:rPr>
                <w:rFonts w:ascii="Courier New" w:hAnsi="Courier New"/>
                <w:sz w:val="16"/>
              </w:rPr>
              <w:t>openapi</w:t>
            </w:r>
            <w:r w:rsidRPr="00B87314">
              <w:rPr>
                <w:rFonts w:ascii="Courier New" w:hAnsi="Courier New"/>
                <w:color w:val="D4D4D4"/>
                <w:sz w:val="16"/>
              </w:rPr>
              <w:t>: </w:t>
            </w:r>
            <w:r w:rsidRPr="00B87314">
              <w:rPr>
                <w:rFonts w:ascii="Courier New" w:hAnsi="Courier New"/>
                <w:color w:val="B5CEA8"/>
                <w:sz w:val="16"/>
              </w:rPr>
              <w:t>3.0.0</w:t>
            </w:r>
          </w:p>
          <w:p w14:paraId="6A7A3A18"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6E1392F1"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info</w:t>
            </w:r>
            <w:r w:rsidRPr="00B87314">
              <w:rPr>
                <w:rFonts w:ascii="Courier New" w:hAnsi="Courier New"/>
                <w:color w:val="D4D4D4"/>
                <w:sz w:val="16"/>
              </w:rPr>
              <w:t>:</w:t>
            </w:r>
          </w:p>
          <w:p w14:paraId="7FF91AC9"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title</w:t>
            </w:r>
            <w:r w:rsidRPr="00B87314">
              <w:rPr>
                <w:rFonts w:ascii="Courier New" w:hAnsi="Courier New"/>
                <w:color w:val="D4D4D4"/>
                <w:sz w:val="16"/>
              </w:rPr>
              <w:t>: </w:t>
            </w:r>
            <w:r w:rsidRPr="00B87314">
              <w:rPr>
                <w:rFonts w:ascii="Courier New" w:hAnsi="Courier New"/>
                <w:color w:val="CE9178"/>
                <w:sz w:val="16"/>
              </w:rPr>
              <w:t>M5_NetworkAssistance (deprecated)</w:t>
            </w:r>
          </w:p>
          <w:p w14:paraId="12859F50" w14:textId="270AD7D3"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version</w:t>
            </w:r>
            <w:r w:rsidRPr="00B87314">
              <w:rPr>
                <w:rFonts w:ascii="Courier New" w:hAnsi="Courier New"/>
                <w:color w:val="D4D4D4"/>
                <w:sz w:val="16"/>
              </w:rPr>
              <w:t>: </w:t>
            </w:r>
            <w:r>
              <w:rPr>
                <w:rFonts w:ascii="Courier New" w:hAnsi="Courier New"/>
                <w:color w:val="B5CEA8"/>
                <w:sz w:val="16"/>
              </w:rPr>
              <w:t>3.0.2</w:t>
            </w:r>
          </w:p>
          <w:p w14:paraId="2B3D7124"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586C0"/>
                <w:sz w:val="16"/>
              </w:rPr>
              <w:t>|</w:t>
            </w:r>
          </w:p>
          <w:p w14:paraId="6F2A4AF1"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CE9178"/>
                <w:sz w:val="16"/>
              </w:rPr>
              <w:t>    5GMS AF M5 Network Assistance API</w:t>
            </w:r>
          </w:p>
          <w:p w14:paraId="4489E9B9" w14:textId="6606919E"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CE9178"/>
                <w:sz w:val="16"/>
              </w:rPr>
              <w:t>    </w:t>
            </w:r>
            <w:r w:rsidRPr="00B87314">
              <w:rPr>
                <w:rFonts w:ascii="Courier New" w:hAnsi="Courier New"/>
                <w:i/>
                <w:iCs/>
                <w:color w:val="CE9178"/>
                <w:sz w:val="16"/>
              </w:rPr>
              <w:t xml:space="preserve">© </w:t>
            </w:r>
            <w:r>
              <w:rPr>
                <w:rFonts w:ascii="Courier New" w:hAnsi="Courier New"/>
                <w:i/>
                <w:iCs/>
                <w:color w:val="CE9178"/>
                <w:sz w:val="16"/>
              </w:rPr>
              <w:t>2025</w:t>
            </w:r>
            <w:r w:rsidRPr="00B87314">
              <w:rPr>
                <w:rFonts w:ascii="Courier New" w:hAnsi="Courier New"/>
                <w:color w:val="CE9178"/>
                <w:sz w:val="16"/>
              </w:rPr>
              <w:t>, 3GPP Organizational Partners (ARIB, ATIS, CCSA, ETSI, TSDSI, TTA, TTC).</w:t>
            </w:r>
          </w:p>
          <w:p w14:paraId="79D846E1"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CE9178"/>
                <w:sz w:val="16"/>
              </w:rPr>
              <w:t>    All rights reserved.</w:t>
            </w:r>
          </w:p>
          <w:p w14:paraId="79241C6C"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796350A5"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tags</w:t>
            </w:r>
            <w:r w:rsidRPr="00B87314">
              <w:rPr>
                <w:rFonts w:ascii="Courier New" w:hAnsi="Courier New"/>
                <w:color w:val="D4D4D4"/>
                <w:sz w:val="16"/>
              </w:rPr>
              <w:t>:</w:t>
            </w:r>
          </w:p>
          <w:p w14:paraId="7219BC0E"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sz w:val="16"/>
              </w:rPr>
              <w:t>name</w:t>
            </w:r>
            <w:r w:rsidRPr="00B87314">
              <w:rPr>
                <w:rFonts w:ascii="Courier New" w:hAnsi="Courier New"/>
                <w:color w:val="D4D4D4"/>
                <w:sz w:val="16"/>
              </w:rPr>
              <w:t>: </w:t>
            </w:r>
            <w:r w:rsidRPr="00B87314">
              <w:rPr>
                <w:rFonts w:ascii="Courier New" w:hAnsi="Courier New"/>
                <w:color w:val="CE9178"/>
                <w:sz w:val="16"/>
              </w:rPr>
              <w:t>M5_NetworkAssistance</w:t>
            </w:r>
          </w:p>
          <w:p w14:paraId="60505780"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E9178"/>
                <w:sz w:val="16"/>
              </w:rPr>
              <w:t>'5G Media Streaming: Media Session Handling (M5) APIs: Network Assistance (deprecated)'</w:t>
            </w:r>
          </w:p>
          <w:p w14:paraId="0539B16E"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115879F8"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externalDocs</w:t>
            </w:r>
            <w:r w:rsidRPr="00B87314">
              <w:rPr>
                <w:rFonts w:ascii="Courier New" w:hAnsi="Courier New"/>
                <w:color w:val="D4D4D4"/>
                <w:sz w:val="16"/>
              </w:rPr>
              <w:t>:</w:t>
            </w:r>
          </w:p>
          <w:p w14:paraId="0A4BCAA1" w14:textId="250D3DAE"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E9178"/>
                <w:sz w:val="16"/>
              </w:rPr>
              <w:t>'TS 26.512 V18.</w:t>
            </w:r>
            <w:r>
              <w:rPr>
                <w:rFonts w:ascii="Courier New" w:hAnsi="Courier New"/>
                <w:color w:val="CE9178"/>
                <w:sz w:val="16"/>
              </w:rPr>
              <w:t>5</w:t>
            </w:r>
            <w:r w:rsidRPr="00B87314">
              <w:rPr>
                <w:rFonts w:ascii="Courier New" w:hAnsi="Courier New"/>
                <w:color w:val="CE9178"/>
                <w:sz w:val="16"/>
              </w:rPr>
              <w:t>.0; 5G Media Streaming (5GMS); Protocols'</w:t>
            </w:r>
          </w:p>
          <w:p w14:paraId="18A94A6C"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D4D4D4"/>
                <w:sz w:val="16"/>
              </w:rPr>
              <w:t>  </w:t>
            </w:r>
            <w:r w:rsidRPr="00B87314">
              <w:rPr>
                <w:rFonts w:ascii="Courier New" w:hAnsi="Courier New"/>
                <w:sz w:val="16"/>
              </w:rPr>
              <w:t>url</w:t>
            </w:r>
            <w:r w:rsidRPr="00B87314">
              <w:rPr>
                <w:rFonts w:ascii="Courier New" w:hAnsi="Courier New"/>
                <w:color w:val="D4D4D4"/>
                <w:sz w:val="16"/>
              </w:rPr>
              <w:t>: </w:t>
            </w:r>
            <w:r w:rsidRPr="00B87314">
              <w:rPr>
                <w:rFonts w:ascii="Courier New" w:hAnsi="Courier New"/>
                <w:color w:val="CE9178"/>
                <w:sz w:val="16"/>
              </w:rPr>
              <w:t>'https://www.3gpp.org/ftp/Specs/archive/26_series/26.512/'</w:t>
            </w:r>
          </w:p>
          <w:p w14:paraId="3198D319"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4EE732F5"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314">
              <w:rPr>
                <w:rFonts w:ascii="Courier New" w:hAnsi="Courier New"/>
                <w:sz w:val="16"/>
              </w:rPr>
              <w:t>paths</w:t>
            </w:r>
            <w:r w:rsidRPr="00B87314">
              <w:rPr>
                <w:rFonts w:ascii="Courier New" w:hAnsi="Courier New"/>
                <w:color w:val="D4D4D4"/>
                <w:sz w:val="16"/>
              </w:rPr>
              <w:t xml:space="preserve">: </w:t>
            </w:r>
            <w:r w:rsidRPr="00B87314">
              <w:rPr>
                <w:rFonts w:ascii="Courier New" w:hAnsi="Courier New"/>
                <w:sz w:val="16"/>
              </w:rPr>
              <w:t>{}</w:t>
            </w:r>
          </w:p>
          <w:p w14:paraId="169AC8C8"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4B156A16"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components</w:t>
            </w:r>
            <w:r w:rsidRPr="00B87314">
              <w:rPr>
                <w:rFonts w:ascii="Courier New" w:hAnsi="Courier New"/>
                <w:color w:val="D4D4D4"/>
                <w:sz w:val="16"/>
              </w:rPr>
              <w:t>:</w:t>
            </w:r>
          </w:p>
          <w:p w14:paraId="0F93A822"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schemas</w:t>
            </w:r>
            <w:r w:rsidRPr="00B87314">
              <w:rPr>
                <w:rFonts w:ascii="Courier New" w:hAnsi="Courier New"/>
                <w:color w:val="D4D4D4"/>
                <w:sz w:val="16"/>
              </w:rPr>
              <w:t>:</w:t>
            </w:r>
          </w:p>
          <w:p w14:paraId="2EA5E789"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NetworkAssistanceSession</w:t>
            </w:r>
            <w:r w:rsidRPr="00B87314">
              <w:rPr>
                <w:rFonts w:ascii="Courier New" w:hAnsi="Courier New"/>
                <w:color w:val="D4D4D4"/>
                <w:sz w:val="16"/>
              </w:rPr>
              <w:t>:</w:t>
            </w:r>
          </w:p>
          <w:p w14:paraId="2DB03BAD"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sidRPr="00B87314">
              <w:rPr>
                <w:rFonts w:ascii="Courier New" w:hAnsi="Courier New"/>
                <w:color w:val="D4D4D4"/>
                <w:sz w:val="16"/>
                <w:lang w:val="en-US"/>
              </w:rPr>
              <w:t>      </w:t>
            </w:r>
            <w:r w:rsidRPr="00B87314">
              <w:rPr>
                <w:rFonts w:ascii="Courier New" w:hAnsi="Courier New"/>
                <w:sz w:val="16"/>
                <w:lang w:val="en-US"/>
              </w:rPr>
              <w:t>deprecated</w:t>
            </w:r>
            <w:r w:rsidRPr="00B87314">
              <w:rPr>
                <w:rFonts w:ascii="Courier New" w:hAnsi="Courier New"/>
                <w:color w:val="D4D4D4"/>
                <w:sz w:val="16"/>
                <w:lang w:val="en-US"/>
              </w:rPr>
              <w:t>: </w:t>
            </w:r>
            <w:r w:rsidRPr="00B87314">
              <w:rPr>
                <w:rFonts w:ascii="Courier New" w:hAnsi="Courier New"/>
                <w:color w:val="CE9178"/>
                <w:sz w:val="16"/>
                <w:lang w:val="en-US"/>
              </w:rPr>
              <w:t>true</w:t>
            </w:r>
          </w:p>
          <w:p w14:paraId="5CEE2B92"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sidRPr="00B87314">
              <w:rPr>
                <w:rFonts w:ascii="Courier New" w:hAnsi="Courier New"/>
                <w:color w:val="D4D4D4"/>
                <w:sz w:val="16"/>
                <w:lang w:val="en-US"/>
              </w:rPr>
              <w:t>      </w:t>
            </w:r>
            <w:r w:rsidRPr="00B87314">
              <w:rPr>
                <w:rFonts w:ascii="Courier New" w:hAnsi="Courier New"/>
                <w:sz w:val="16"/>
                <w:lang w:val="en-US"/>
              </w:rPr>
              <w:t>description</w:t>
            </w:r>
            <w:r w:rsidRPr="00B87314">
              <w:rPr>
                <w:rFonts w:ascii="Courier New" w:hAnsi="Courier New"/>
                <w:color w:val="D4D4D4"/>
                <w:sz w:val="16"/>
                <w:lang w:val="en-US"/>
              </w:rPr>
              <w:t>: "</w:t>
            </w:r>
            <w:r w:rsidRPr="00B87314">
              <w:rPr>
                <w:rFonts w:ascii="Courier New" w:hAnsi="Courier New"/>
                <w:color w:val="CE9178"/>
                <w:sz w:val="16"/>
                <w:lang w:val="en-US"/>
              </w:rPr>
              <w:t>A representation of a Network Assistance Session resource.</w:t>
            </w:r>
            <w:r w:rsidRPr="00B87314">
              <w:rPr>
                <w:rFonts w:ascii="Courier New" w:hAnsi="Courier New"/>
                <w:color w:val="D4D4D4"/>
                <w:sz w:val="16"/>
                <w:lang w:val="en-US"/>
              </w:rPr>
              <w:t>"</w:t>
            </w:r>
          </w:p>
          <w:p w14:paraId="380A6412"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object</w:t>
            </w:r>
          </w:p>
          <w:p w14:paraId="01ADCCD3"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required</w:t>
            </w:r>
            <w:r w:rsidRPr="00B87314">
              <w:rPr>
                <w:rFonts w:ascii="Courier New" w:hAnsi="Courier New"/>
                <w:color w:val="D4D4D4"/>
                <w:sz w:val="16"/>
              </w:rPr>
              <w:t>: </w:t>
            </w:r>
          </w:p>
          <w:p w14:paraId="03977CAB"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naSessionId</w:t>
            </w:r>
          </w:p>
          <w:p w14:paraId="65966092"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provisioningSessionId</w:t>
            </w:r>
          </w:p>
          <w:p w14:paraId="5503B791"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serviceDataFlowDescriptions</w:t>
            </w:r>
          </w:p>
          <w:p w14:paraId="0AA60DDF"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properties</w:t>
            </w:r>
            <w:r w:rsidRPr="00B87314">
              <w:rPr>
                <w:rFonts w:ascii="Courier New" w:hAnsi="Courier New"/>
                <w:color w:val="D4D4D4"/>
                <w:sz w:val="16"/>
              </w:rPr>
              <w:t>:</w:t>
            </w:r>
          </w:p>
          <w:p w14:paraId="1F6ECF79"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naSessionId</w:t>
            </w:r>
            <w:r w:rsidRPr="00B87314">
              <w:rPr>
                <w:rFonts w:ascii="Courier New" w:hAnsi="Courier New"/>
                <w:color w:val="D4D4D4"/>
                <w:sz w:val="16"/>
              </w:rPr>
              <w:t>:</w:t>
            </w:r>
          </w:p>
          <w:p w14:paraId="791A15EB" w14:textId="77777777" w:rsidR="00F8104A" w:rsidRPr="00016D4A" w:rsidRDefault="00F8104A" w:rsidP="00DE125E">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78C7C4B7" w14:textId="77777777" w:rsidR="00F8104A" w:rsidRPr="00C522DE" w:rsidRDefault="00F8104A" w:rsidP="00DE125E">
            <w:pPr>
              <w:pStyle w:val="PL"/>
              <w:rPr>
                <w:color w:val="D4D4D4"/>
              </w:rPr>
            </w:pPr>
            <w:r w:rsidRPr="00C522DE">
              <w:rPr>
                <w:color w:val="D4D4D4"/>
              </w:rPr>
              <w:t>          </w:t>
            </w:r>
            <w:r w:rsidRPr="00C522DE">
              <w:t>a</w:t>
            </w:r>
            <w:r>
              <w:t>ll</w:t>
            </w:r>
            <w:r w:rsidRPr="00C522DE">
              <w:t>Of</w:t>
            </w:r>
            <w:r w:rsidRPr="00C522DE">
              <w:rPr>
                <w:color w:val="D4D4D4"/>
              </w:rPr>
              <w:t>:</w:t>
            </w:r>
          </w:p>
          <w:p w14:paraId="22D2937F"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Pr>
                <w:rFonts w:ascii="Courier New" w:hAnsi="Courier New"/>
                <w:color w:val="D4D4D4"/>
                <w:sz w:val="16"/>
              </w:rPr>
              <w:t>  -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03714216"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provisioningSessionId</w:t>
            </w:r>
            <w:r w:rsidRPr="00B87314">
              <w:rPr>
                <w:rFonts w:ascii="Courier New" w:hAnsi="Courier New"/>
                <w:color w:val="D4D4D4"/>
                <w:sz w:val="16"/>
              </w:rPr>
              <w:t>:</w:t>
            </w:r>
          </w:p>
          <w:p w14:paraId="2B00FC64"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5FDF5D38"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serviceDataFlowDescriptions</w:t>
            </w:r>
            <w:r w:rsidRPr="00B87314">
              <w:rPr>
                <w:rFonts w:ascii="Courier New" w:hAnsi="Courier New"/>
                <w:color w:val="D4D4D4"/>
                <w:sz w:val="16"/>
              </w:rPr>
              <w:t>:</w:t>
            </w:r>
          </w:p>
          <w:p w14:paraId="170825D5"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array</w:t>
            </w:r>
          </w:p>
          <w:p w14:paraId="2EA012DA"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items</w:t>
            </w:r>
            <w:r w:rsidRPr="00B87314">
              <w:rPr>
                <w:rFonts w:ascii="Courier New" w:hAnsi="Courier New"/>
                <w:color w:val="D4D4D4"/>
                <w:sz w:val="16"/>
              </w:rPr>
              <w:t>: </w:t>
            </w:r>
          </w:p>
          <w:p w14:paraId="4E00110F"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'TS26510_CommonData.yaml#/components/schemas/ApplicationFlowDescription'</w:t>
            </w:r>
          </w:p>
          <w:p w14:paraId="739B3A72"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minItems</w:t>
            </w:r>
            <w:r w:rsidRPr="00B87314">
              <w:rPr>
                <w:rFonts w:ascii="Courier New" w:hAnsi="Courier New"/>
                <w:color w:val="D4D4D4"/>
                <w:sz w:val="16"/>
              </w:rPr>
              <w:t>: </w:t>
            </w:r>
            <w:r w:rsidRPr="00B87314">
              <w:rPr>
                <w:rFonts w:ascii="Courier New" w:hAnsi="Courier New"/>
                <w:color w:val="B5CEA8"/>
                <w:sz w:val="16"/>
              </w:rPr>
              <w:t>1</w:t>
            </w:r>
          </w:p>
          <w:p w14:paraId="251E2AFD"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mediaType</w:t>
            </w:r>
            <w:r w:rsidRPr="00B87314">
              <w:rPr>
                <w:rFonts w:ascii="Courier New" w:hAnsi="Courier New"/>
                <w:color w:val="D4D4D4"/>
                <w:sz w:val="16"/>
              </w:rPr>
              <w:t>:</w:t>
            </w:r>
          </w:p>
          <w:p w14:paraId="11640441"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'TS29514_Npcf_PolicyAuthorization.yaml#/components/schemas/MediaType'</w:t>
            </w:r>
          </w:p>
          <w:p w14:paraId="4503EB02"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policyTemplateId</w:t>
            </w:r>
            <w:r w:rsidRPr="00B87314">
              <w:rPr>
                <w:rFonts w:ascii="Courier New" w:hAnsi="Courier New"/>
                <w:color w:val="D4D4D4"/>
                <w:sz w:val="16"/>
              </w:rPr>
              <w:t>:</w:t>
            </w:r>
          </w:p>
          <w:p w14:paraId="425B8AD0"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4CE9144B"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requestedQoS</w:t>
            </w:r>
            <w:r w:rsidRPr="00B87314">
              <w:rPr>
                <w:rFonts w:ascii="Courier New" w:hAnsi="Courier New"/>
                <w:color w:val="D4D4D4"/>
                <w:sz w:val="16"/>
              </w:rPr>
              <w:t>:</w:t>
            </w:r>
          </w:p>
          <w:p w14:paraId="24BC6D12"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'TS26510_CommonData.yaml#/components/schemas/ClientQosSpecification'</w:t>
            </w:r>
          </w:p>
          <w:p w14:paraId="6BB10DA0"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recommendedQoS</w:t>
            </w:r>
            <w:r w:rsidRPr="00B87314">
              <w:rPr>
                <w:rFonts w:ascii="Courier New" w:hAnsi="Courier New"/>
                <w:color w:val="D4D4D4"/>
                <w:sz w:val="16"/>
              </w:rPr>
              <w:t>:</w:t>
            </w:r>
          </w:p>
          <w:p w14:paraId="026494E9" w14:textId="77777777" w:rsidR="00F8104A" w:rsidRPr="00016D4A" w:rsidRDefault="00F8104A" w:rsidP="00DE125E">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67B163C4" w14:textId="77777777" w:rsidR="00F8104A" w:rsidRPr="00C522DE" w:rsidRDefault="00F8104A" w:rsidP="00DE125E">
            <w:pPr>
              <w:pStyle w:val="PL"/>
              <w:rPr>
                <w:color w:val="D4D4D4"/>
              </w:rPr>
            </w:pPr>
            <w:r w:rsidRPr="00C522DE">
              <w:rPr>
                <w:color w:val="D4D4D4"/>
              </w:rPr>
              <w:t>          </w:t>
            </w:r>
            <w:r w:rsidRPr="00C522DE">
              <w:t>a</w:t>
            </w:r>
            <w:r>
              <w:t>ll</w:t>
            </w:r>
            <w:r w:rsidRPr="00C522DE">
              <w:t>Of</w:t>
            </w:r>
            <w:r w:rsidRPr="00C522DE">
              <w:rPr>
                <w:color w:val="D4D4D4"/>
              </w:rPr>
              <w:t>:</w:t>
            </w:r>
          </w:p>
          <w:p w14:paraId="1B4D4E18"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Pr>
                <w:rFonts w:ascii="Courier New" w:hAnsi="Courier New"/>
                <w:color w:val="D4D4D4"/>
                <w:sz w:val="16"/>
              </w:rPr>
              <w:t>  -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'TS26510_CommonData.yaml#/components/schemas/ClientQosSpecification'</w:t>
            </w:r>
          </w:p>
          <w:p w14:paraId="7FB9AACF"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notficationURL</w:t>
            </w:r>
            <w:r w:rsidRPr="00B87314">
              <w:rPr>
                <w:rFonts w:ascii="Courier New" w:hAnsi="Courier New"/>
                <w:color w:val="D4D4D4"/>
                <w:sz w:val="16"/>
              </w:rPr>
              <w:t>:</w:t>
            </w:r>
          </w:p>
          <w:p w14:paraId="10DABAF7" w14:textId="77777777" w:rsidR="00F8104A" w:rsidRPr="00016D4A" w:rsidRDefault="00F8104A" w:rsidP="00DE125E">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324361A2" w14:textId="77777777" w:rsidR="00F8104A" w:rsidRPr="00C522DE" w:rsidRDefault="00F8104A" w:rsidP="00DE125E">
            <w:pPr>
              <w:pStyle w:val="PL"/>
              <w:rPr>
                <w:color w:val="D4D4D4"/>
              </w:rPr>
            </w:pPr>
            <w:r w:rsidRPr="00C522DE">
              <w:rPr>
                <w:color w:val="D4D4D4"/>
              </w:rPr>
              <w:t>          </w:t>
            </w:r>
            <w:r w:rsidRPr="00C522DE">
              <w:t>a</w:t>
            </w:r>
            <w:r>
              <w:t>ll</w:t>
            </w:r>
            <w:r w:rsidRPr="00C522DE">
              <w:t>Of</w:t>
            </w:r>
            <w:r w:rsidRPr="00C522DE">
              <w:rPr>
                <w:color w:val="D4D4D4"/>
              </w:rPr>
              <w:t>:</w:t>
            </w:r>
          </w:p>
          <w:p w14:paraId="5E055DC4" w14:textId="77777777" w:rsidR="00F8104A" w:rsidRPr="00B87314" w:rsidRDefault="00F8104A" w:rsidP="00DE12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Pr>
                <w:rFonts w:ascii="Courier New" w:hAnsi="Courier New"/>
                <w:color w:val="D4D4D4"/>
                <w:sz w:val="16"/>
              </w:rPr>
              <w:t>  -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'TS26510_CommonData.yaml#/components/schemas/AbsoluteUrl'</w:t>
            </w:r>
          </w:p>
        </w:tc>
      </w:tr>
    </w:tbl>
    <w:p w14:paraId="53229761" w14:textId="77777777" w:rsidR="00EB6454" w:rsidRDefault="00EB6454" w:rsidP="00EB6454"/>
    <w:p w14:paraId="459BEE85" w14:textId="29D879AC" w:rsidR="00E209FF" w:rsidRPr="006436AF" w:rsidRDefault="00E209FF" w:rsidP="001A2F1A">
      <w:pPr>
        <w:pStyle w:val="Heading1"/>
      </w:pPr>
      <w:bookmarkStart w:id="2541" w:name="_CRC_5"/>
      <w:bookmarkStart w:id="2542" w:name="_Toc194090153"/>
      <w:bookmarkEnd w:id="2541"/>
      <w:r w:rsidRPr="006436AF">
        <w:t>C.5</w:t>
      </w:r>
      <w:r w:rsidRPr="006436AF">
        <w:tab/>
        <w:t xml:space="preserve">OpenAPI representation of </w:t>
      </w:r>
      <w:bookmarkEnd w:id="2506"/>
      <w:r w:rsidRPr="006436AF">
        <w:t>data reporting records</w:t>
      </w:r>
      <w:bookmarkEnd w:id="2542"/>
    </w:p>
    <w:p w14:paraId="0A1A35EB" w14:textId="77777777" w:rsidR="00E209FF" w:rsidRPr="006436AF" w:rsidRDefault="00E209FF" w:rsidP="001A2F1A">
      <w:pPr>
        <w:pStyle w:val="Heading2"/>
      </w:pPr>
      <w:bookmarkStart w:id="2543" w:name="_CRC_5_1"/>
      <w:bookmarkStart w:id="2544" w:name="_Toc194090154"/>
      <w:bookmarkEnd w:id="2543"/>
      <w:r w:rsidRPr="006436AF">
        <w:t>C.5.1</w:t>
      </w:r>
      <w:r w:rsidRPr="006436AF">
        <w:tab/>
        <w:t>R4 data reporting records</w:t>
      </w:r>
      <w:bookmarkEnd w:id="2544"/>
    </w:p>
    <w:p w14:paraId="2A93246E" w14:textId="7C08DBD3" w:rsidR="00E209FF" w:rsidRPr="006436AF" w:rsidRDefault="00E209FF" w:rsidP="00E209FF">
      <w:pPr>
        <w:keepNext/>
      </w:pPr>
      <w:bookmarkStart w:id="2545" w:name="MCCQCTEMPBM_00000097"/>
      <w:r w:rsidRPr="006436AF">
        <w:t>For the purpose of referencing entities defined in this clause, it shall be assumed that the OpenAPI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237E69" w:rsidRPr="006436AF" w14:paraId="7A3B4731"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545"/>
          <w:p w14:paraId="60E292E3" w14:textId="77777777" w:rsidR="00DB4879" w:rsidRPr="006436AF" w:rsidRDefault="00DB4879" w:rsidP="00DB4879">
            <w:pPr>
              <w:pStyle w:val="PL"/>
            </w:pPr>
            <w:r w:rsidRPr="006436AF">
              <w:t>openapi: 3.0.0</w:t>
            </w:r>
          </w:p>
          <w:p w14:paraId="5DE2F640" w14:textId="77777777" w:rsidR="00713451" w:rsidRDefault="00713451" w:rsidP="00DB4879">
            <w:pPr>
              <w:pStyle w:val="PL"/>
            </w:pPr>
          </w:p>
          <w:p w14:paraId="6F29FEDB" w14:textId="68389618" w:rsidR="00DB4879" w:rsidRPr="006436AF" w:rsidRDefault="00DB4879" w:rsidP="00DB4879">
            <w:pPr>
              <w:pStyle w:val="PL"/>
            </w:pPr>
            <w:r w:rsidRPr="006436AF">
              <w:t>info:</w:t>
            </w:r>
          </w:p>
          <w:p w14:paraId="39230315" w14:textId="77777777" w:rsidR="00DB4879" w:rsidRPr="006436AF" w:rsidRDefault="00DB4879" w:rsidP="00DB4879">
            <w:pPr>
              <w:pStyle w:val="PL"/>
            </w:pPr>
            <w:r w:rsidRPr="006436AF">
              <w:t xml:space="preserve">  title: 5GMS </w:t>
            </w:r>
            <w:r>
              <w:t xml:space="preserve">R4 </w:t>
            </w:r>
            <w:r w:rsidRPr="006436AF">
              <w:t>Data Reporting data types</w:t>
            </w:r>
          </w:p>
          <w:p w14:paraId="0F3A0949" w14:textId="77777777" w:rsidR="00DB4879" w:rsidRPr="006436AF" w:rsidRDefault="00DB4879" w:rsidP="00DB4879">
            <w:pPr>
              <w:pStyle w:val="PL"/>
            </w:pPr>
            <w:r w:rsidRPr="006436AF">
              <w:t xml:space="preserve">  version: </w:t>
            </w:r>
            <w:r>
              <w:t>2.0.1</w:t>
            </w:r>
          </w:p>
          <w:p w14:paraId="4082E207" w14:textId="77777777" w:rsidR="00DB4879" w:rsidRPr="006436AF" w:rsidRDefault="00DB4879" w:rsidP="00DB4879">
            <w:pPr>
              <w:pStyle w:val="PL"/>
            </w:pPr>
            <w:r w:rsidRPr="006436AF">
              <w:t xml:space="preserve">  description: |</w:t>
            </w:r>
          </w:p>
          <w:p w14:paraId="7825FC55" w14:textId="77777777" w:rsidR="00DB4879" w:rsidRPr="006436AF" w:rsidRDefault="00DB4879" w:rsidP="00DB4879">
            <w:pPr>
              <w:pStyle w:val="PL"/>
            </w:pPr>
            <w:r w:rsidRPr="006436AF">
              <w:t xml:space="preserve">    5GMS </w:t>
            </w:r>
            <w:r>
              <w:t xml:space="preserve">R4 </w:t>
            </w:r>
            <w:r w:rsidRPr="006436AF">
              <w:t>Data Reporting data types</w:t>
            </w:r>
          </w:p>
          <w:p w14:paraId="644E4841" w14:textId="77777777" w:rsidR="00DB4879" w:rsidRPr="006436AF" w:rsidRDefault="00DB4879" w:rsidP="00DB4879">
            <w:pPr>
              <w:pStyle w:val="PL"/>
            </w:pPr>
            <w:r w:rsidRPr="006436AF">
              <w:t xml:space="preserve">    © </w:t>
            </w:r>
            <w:r>
              <w:t>2024</w:t>
            </w:r>
            <w:r w:rsidRPr="006436AF">
              <w:t>, 3GPP Organizational Partners (ARIB, ATIS, CCSA, ETSI, TSDSI, TTA, TTC).</w:t>
            </w:r>
          </w:p>
          <w:p w14:paraId="2A36DDBA" w14:textId="77777777" w:rsidR="00DB4879" w:rsidRPr="006436AF" w:rsidRDefault="00DB4879" w:rsidP="00DB4879">
            <w:pPr>
              <w:pStyle w:val="PL"/>
            </w:pPr>
            <w:r w:rsidRPr="006436AF">
              <w:t xml:space="preserve">    All rights reserved.</w:t>
            </w:r>
          </w:p>
          <w:p w14:paraId="53332696" w14:textId="77777777" w:rsidR="00713451" w:rsidRDefault="00713451" w:rsidP="00DB4879">
            <w:pPr>
              <w:pStyle w:val="PL"/>
            </w:pPr>
          </w:p>
          <w:p w14:paraId="15E4E291" w14:textId="7B10EBCE" w:rsidR="00DB4879" w:rsidRPr="006436AF" w:rsidRDefault="00DB4879" w:rsidP="00DB4879">
            <w:pPr>
              <w:pStyle w:val="PL"/>
            </w:pPr>
            <w:r w:rsidRPr="006436AF">
              <w:t>tags:</w:t>
            </w:r>
          </w:p>
          <w:p w14:paraId="08D49EC9" w14:textId="77777777" w:rsidR="00DB4879" w:rsidRPr="006436AF" w:rsidRDefault="00DB4879" w:rsidP="00DB4879">
            <w:pPr>
              <w:pStyle w:val="PL"/>
            </w:pPr>
            <w:r w:rsidRPr="006436AF">
              <w:t xml:space="preserve">  - name: 5GMS </w:t>
            </w:r>
            <w:r>
              <w:t xml:space="preserve">R4 </w:t>
            </w:r>
            <w:r w:rsidRPr="006436AF">
              <w:t>Data Reporting data types</w:t>
            </w:r>
          </w:p>
          <w:p w14:paraId="5FDC2AC8" w14:textId="77777777" w:rsidR="00DB4879" w:rsidRPr="006436AF" w:rsidRDefault="00DB4879" w:rsidP="00DB4879">
            <w:pPr>
              <w:pStyle w:val="PL"/>
            </w:pPr>
            <w:r w:rsidRPr="006436AF">
              <w:t xml:space="preserve">    description: '5G Media Streaming: </w:t>
            </w:r>
            <w:r>
              <w:t xml:space="preserve">R4 </w:t>
            </w:r>
            <w:r w:rsidRPr="006436AF">
              <w:t>Data Reporting data types'</w:t>
            </w:r>
          </w:p>
          <w:p w14:paraId="1C62297A" w14:textId="77777777" w:rsidR="00DB4879" w:rsidRPr="006436AF" w:rsidRDefault="00DB4879" w:rsidP="00DB4879">
            <w:pPr>
              <w:pStyle w:val="PL"/>
            </w:pPr>
          </w:p>
          <w:p w14:paraId="7CDDF998" w14:textId="77777777" w:rsidR="00DB4879" w:rsidRPr="006436AF" w:rsidRDefault="00DB4879" w:rsidP="00DB4879">
            <w:pPr>
              <w:pStyle w:val="PL"/>
            </w:pPr>
            <w:r w:rsidRPr="006436AF">
              <w:t>externalDocs:</w:t>
            </w:r>
          </w:p>
          <w:p w14:paraId="6ABD38F9" w14:textId="77777777" w:rsidR="00DB4879" w:rsidRPr="006436AF" w:rsidRDefault="00DB4879" w:rsidP="00DB4879">
            <w:pPr>
              <w:pStyle w:val="PL"/>
            </w:pPr>
            <w:r w:rsidRPr="006436AF">
              <w:t xml:space="preserve">  description: 'TS 26.512</w:t>
            </w:r>
            <w:r>
              <w:t xml:space="preserve"> V18.2.0</w:t>
            </w:r>
            <w:r w:rsidRPr="006436AF">
              <w:t>; 5G Media Streaming (5GMS); Protocols'</w:t>
            </w:r>
          </w:p>
          <w:p w14:paraId="783F92ED" w14:textId="77777777" w:rsidR="00DB4879" w:rsidRPr="006436AF" w:rsidRDefault="00DB4879" w:rsidP="00DB4879">
            <w:pPr>
              <w:pStyle w:val="PL"/>
            </w:pPr>
            <w:r w:rsidRPr="006436AF">
              <w:t xml:space="preserve">  url: 'https://www.3gpp.org/ftp/Specs/archive/26_series/26.512/'</w:t>
            </w:r>
          </w:p>
          <w:p w14:paraId="39F49292" w14:textId="77777777" w:rsidR="00DB4879" w:rsidRPr="006436AF" w:rsidRDefault="00DB4879" w:rsidP="00DB4879">
            <w:pPr>
              <w:pStyle w:val="PL"/>
            </w:pPr>
          </w:p>
          <w:p w14:paraId="76A7CA45" w14:textId="77777777" w:rsidR="00DB4879" w:rsidRPr="006436AF" w:rsidRDefault="00DB4879" w:rsidP="00DB4879">
            <w:pPr>
              <w:pStyle w:val="PL"/>
            </w:pPr>
            <w:r w:rsidRPr="006436AF">
              <w:t>paths: {}</w:t>
            </w:r>
          </w:p>
          <w:p w14:paraId="1E07B41A" w14:textId="77777777" w:rsidR="00DB4879" w:rsidRPr="006436AF" w:rsidRDefault="00DB4879" w:rsidP="00DB4879">
            <w:pPr>
              <w:pStyle w:val="PL"/>
            </w:pPr>
          </w:p>
          <w:p w14:paraId="289506D0" w14:textId="77777777" w:rsidR="00DB4879" w:rsidRPr="006436AF" w:rsidRDefault="00DB4879" w:rsidP="00DB4879">
            <w:pPr>
              <w:pStyle w:val="PL"/>
            </w:pPr>
            <w:r w:rsidRPr="006436AF">
              <w:t>components:</w:t>
            </w:r>
          </w:p>
          <w:p w14:paraId="78332A55" w14:textId="77777777" w:rsidR="00DB4879" w:rsidRPr="006436AF" w:rsidRDefault="00DB4879" w:rsidP="00DB4879">
            <w:pPr>
              <w:pStyle w:val="PL"/>
            </w:pPr>
            <w:r w:rsidRPr="006436AF">
              <w:t xml:space="preserve">  schemas:</w:t>
            </w:r>
          </w:p>
          <w:p w14:paraId="5DEBF7BD" w14:textId="77777777" w:rsidR="00DB4879" w:rsidRPr="006436AF" w:rsidRDefault="00DB4879" w:rsidP="00DB4879">
            <w:pPr>
              <w:pStyle w:val="PL"/>
            </w:pPr>
            <w:r w:rsidRPr="006436AF">
              <w:t xml:space="preserve">   </w:t>
            </w:r>
            <w:r>
              <w:t xml:space="preserve"> </w:t>
            </w:r>
            <w:r w:rsidRPr="006436AF">
              <w:t>MediaStreamingAccessRecord:</w:t>
            </w:r>
          </w:p>
          <w:p w14:paraId="408BE70D" w14:textId="77777777" w:rsidR="00DB4879" w:rsidRDefault="00DB4879" w:rsidP="00DB4879">
            <w:pPr>
              <w:pStyle w:val="PL"/>
            </w:pPr>
            <w:r w:rsidRPr="00751F05">
              <w:t xml:space="preserve">      description: "A</w:t>
            </w:r>
            <w:r>
              <w:t>n R4</w:t>
            </w:r>
            <w:r w:rsidRPr="00751F05">
              <w:t xml:space="preserve"> data reporting record describing a single media access by the Media Stream Handler."</w:t>
            </w:r>
          </w:p>
          <w:p w14:paraId="522BABF2" w14:textId="77777777" w:rsidR="00DB4879" w:rsidRPr="006436AF" w:rsidRDefault="00DB4879" w:rsidP="00DB4879">
            <w:pPr>
              <w:pStyle w:val="PL"/>
            </w:pPr>
            <w:r w:rsidRPr="006436AF">
              <w:t xml:space="preserve">      allOf:</w:t>
            </w:r>
          </w:p>
          <w:p w14:paraId="70705507" w14:textId="77777777" w:rsidR="00DB4879" w:rsidRPr="006436AF" w:rsidRDefault="00DB4879" w:rsidP="00DB4879">
            <w:pPr>
              <w:pStyle w:val="PL"/>
            </w:pPr>
            <w:r w:rsidRPr="006436AF">
              <w:t xml:space="preserve">       </w:t>
            </w:r>
            <w:r>
              <w:t xml:space="preserve"> </w:t>
            </w:r>
            <w:r w:rsidRPr="006436AF">
              <w:t>- $ref: 'TS26532_Ndcaf_DataReporting.yaml#/components/schemas/BaseRecord'</w:t>
            </w:r>
          </w:p>
          <w:p w14:paraId="207ADFE3" w14:textId="77777777" w:rsidR="00DB4879" w:rsidRDefault="00DB4879" w:rsidP="00DB4879">
            <w:pPr>
              <w:pStyle w:val="PL"/>
            </w:pPr>
            <w:r>
              <w:t xml:space="preserve">        - $ref: '</w:t>
            </w:r>
            <w:r w:rsidRPr="007D675D">
              <w:t>TS26512_CommonData.yaml</w:t>
            </w:r>
            <w:r>
              <w:t>#/components/schemas/MediaStreamingBaseReportingRecord'</w:t>
            </w:r>
          </w:p>
          <w:p w14:paraId="24EBC223" w14:textId="77777777" w:rsidR="00DB4879" w:rsidRDefault="00DB4879" w:rsidP="00DB4879">
            <w:pPr>
              <w:pStyle w:val="PL"/>
            </w:pPr>
            <w:r>
              <w:t xml:space="preserve">        - $ref: '</w:t>
            </w:r>
            <w:r w:rsidRPr="007D675D">
              <w:t>TS26512_CommonData.yaml</w:t>
            </w:r>
            <w:r>
              <w:t>#/components/schemas/MediaStreamingSessionIdentification'</w:t>
            </w:r>
          </w:p>
          <w:p w14:paraId="038374D0" w14:textId="77777777" w:rsidR="00DB4879" w:rsidRDefault="00DB4879" w:rsidP="00DB4879">
            <w:pPr>
              <w:pStyle w:val="PL"/>
            </w:pPr>
            <w:r>
              <w:t xml:space="preserve">        - $ref: '</w:t>
            </w:r>
            <w:r w:rsidRPr="007D675D">
              <w:t>TS26512_CommonData.yaml</w:t>
            </w:r>
            <w:r>
              <w:t>#/components/schemas/MediaStreamingAccess'</w:t>
            </w:r>
          </w:p>
          <w:p w14:paraId="5EE109A1" w14:textId="21396CE4" w:rsidR="00237E69" w:rsidRPr="006436AF" w:rsidRDefault="00237E69" w:rsidP="002C6F69">
            <w:pPr>
              <w:pStyle w:val="PL"/>
            </w:pPr>
          </w:p>
        </w:tc>
      </w:tr>
    </w:tbl>
    <w:p w14:paraId="0ECBF52A" w14:textId="77777777" w:rsidR="00E209FF" w:rsidRPr="006436AF" w:rsidRDefault="00E209FF" w:rsidP="00CF379B"/>
    <w:p w14:paraId="3047E299" w14:textId="77777777" w:rsidR="00D7167D" w:rsidRDefault="00D7167D" w:rsidP="00D7167D">
      <w:pPr>
        <w:pStyle w:val="Heading2"/>
      </w:pPr>
      <w:bookmarkStart w:id="2546" w:name="_CRC_5_2"/>
      <w:bookmarkStart w:id="2547" w:name="_Toc194090155"/>
      <w:bookmarkEnd w:id="2546"/>
      <w:r>
        <w:t>C.5.2</w:t>
      </w:r>
      <w:r>
        <w:tab/>
        <w:t>R2 data reporting records</w:t>
      </w:r>
      <w:bookmarkEnd w:id="2547"/>
    </w:p>
    <w:p w14:paraId="50CCE1CC" w14:textId="77777777" w:rsidR="00D7167D" w:rsidRDefault="00D7167D" w:rsidP="00D7167D">
      <w:pPr>
        <w:keepNext/>
      </w:pPr>
      <w:r>
        <w:t>For the purpose of referencing entities defined in this clause, it shall be assumed that the OpenAPI definitions below are contained in a physical file named "TS26512_R2_DataReporting.yaml".</w:t>
      </w:r>
    </w:p>
    <w:tbl>
      <w:tblPr>
        <w:tblStyle w:val="TableGrid"/>
        <w:tblW w:w="0" w:type="auto"/>
        <w:tblLook w:val="04A0" w:firstRow="1" w:lastRow="0" w:firstColumn="1" w:lastColumn="0" w:noHBand="0" w:noVBand="1"/>
      </w:tblPr>
      <w:tblGrid>
        <w:gridCol w:w="9629"/>
      </w:tblGrid>
      <w:tr w:rsidR="00D7167D" w:rsidRPr="00545482" w14:paraId="7393ACF9" w14:textId="77777777" w:rsidTr="00BD1E98">
        <w:tc>
          <w:tcPr>
            <w:tcW w:w="9629" w:type="dxa"/>
            <w:tcBorders>
              <w:top w:val="single" w:sz="4" w:space="0" w:color="auto"/>
              <w:left w:val="single" w:sz="4" w:space="0" w:color="auto"/>
              <w:bottom w:val="single" w:sz="4" w:space="0" w:color="auto"/>
              <w:right w:val="single" w:sz="4" w:space="0" w:color="auto"/>
            </w:tcBorders>
            <w:hideMark/>
          </w:tcPr>
          <w:p w14:paraId="6F12D6C1" w14:textId="77777777" w:rsidR="00DB4879" w:rsidRDefault="00DB4879" w:rsidP="00DB4879">
            <w:pPr>
              <w:pStyle w:val="PL"/>
            </w:pPr>
            <w:r>
              <w:t>openapi: 3.0.0</w:t>
            </w:r>
          </w:p>
          <w:p w14:paraId="2428BB74" w14:textId="77777777" w:rsidR="00713451" w:rsidRDefault="00713451" w:rsidP="00DB4879">
            <w:pPr>
              <w:pStyle w:val="PL"/>
            </w:pPr>
          </w:p>
          <w:p w14:paraId="40C59D47" w14:textId="168FC296" w:rsidR="00DB4879" w:rsidRDefault="00DB4879" w:rsidP="00DB4879">
            <w:pPr>
              <w:pStyle w:val="PL"/>
            </w:pPr>
            <w:r>
              <w:t>info:</w:t>
            </w:r>
          </w:p>
          <w:p w14:paraId="782F8DAC" w14:textId="77777777" w:rsidR="00DB4879" w:rsidRDefault="00DB4879" w:rsidP="00DB4879">
            <w:pPr>
              <w:pStyle w:val="PL"/>
            </w:pPr>
            <w:r>
              <w:t xml:space="preserve">  title: 5GMS Data Reporting data types</w:t>
            </w:r>
          </w:p>
          <w:p w14:paraId="535AFA5E" w14:textId="77777777" w:rsidR="00DB4879" w:rsidRDefault="00DB4879" w:rsidP="00DB4879">
            <w:pPr>
              <w:pStyle w:val="PL"/>
            </w:pPr>
            <w:r>
              <w:t xml:space="preserve">  version: 1.0.1</w:t>
            </w:r>
          </w:p>
          <w:p w14:paraId="6443BDCA" w14:textId="77777777" w:rsidR="00DB4879" w:rsidRDefault="00DB4879" w:rsidP="00DB4879">
            <w:pPr>
              <w:pStyle w:val="PL"/>
            </w:pPr>
            <w:r>
              <w:t xml:space="preserve">  description: |</w:t>
            </w:r>
          </w:p>
          <w:p w14:paraId="15D4DFD4" w14:textId="77777777" w:rsidR="00DB4879" w:rsidRDefault="00DB4879" w:rsidP="00DB4879">
            <w:pPr>
              <w:pStyle w:val="PL"/>
            </w:pPr>
            <w:r>
              <w:t xml:space="preserve">    5GMS Data Reporting data types</w:t>
            </w:r>
          </w:p>
          <w:p w14:paraId="229B7BA5" w14:textId="77777777" w:rsidR="00DB4879" w:rsidRDefault="00DB4879" w:rsidP="00DB4879">
            <w:pPr>
              <w:pStyle w:val="PL"/>
            </w:pPr>
            <w:r>
              <w:t xml:space="preserve">    © 2024, 3GPP Organizational Partners (ARIB, ATIS, CCSA, ETSI, TSDSI, TTA, TTC).</w:t>
            </w:r>
          </w:p>
          <w:p w14:paraId="41E32230" w14:textId="77777777" w:rsidR="00DB4879" w:rsidRDefault="00DB4879" w:rsidP="00DB4879">
            <w:pPr>
              <w:pStyle w:val="PL"/>
            </w:pPr>
            <w:r>
              <w:t xml:space="preserve">    All rights reserved.</w:t>
            </w:r>
          </w:p>
          <w:p w14:paraId="53C9E817" w14:textId="77777777" w:rsidR="00713451" w:rsidRDefault="00713451" w:rsidP="00DB4879">
            <w:pPr>
              <w:pStyle w:val="PL"/>
            </w:pPr>
          </w:p>
          <w:p w14:paraId="41A35C96" w14:textId="0D5D6A76" w:rsidR="00DB4879" w:rsidRDefault="00DB4879" w:rsidP="00DB4879">
            <w:pPr>
              <w:pStyle w:val="PL"/>
            </w:pPr>
            <w:r>
              <w:t>tags:</w:t>
            </w:r>
          </w:p>
          <w:p w14:paraId="3323B578" w14:textId="77777777" w:rsidR="00DB4879" w:rsidRDefault="00DB4879" w:rsidP="00DB4879">
            <w:pPr>
              <w:pStyle w:val="PL"/>
            </w:pPr>
            <w:r>
              <w:t xml:space="preserve">  - name: 5GMS Data Reporting data types</w:t>
            </w:r>
          </w:p>
          <w:p w14:paraId="7BF5814D" w14:textId="77777777" w:rsidR="00DB4879" w:rsidRDefault="00DB4879" w:rsidP="00DB4879">
            <w:pPr>
              <w:pStyle w:val="PL"/>
            </w:pPr>
            <w:r>
              <w:t xml:space="preserve">    description: '5G Media Streaming: Data Reporting data types'</w:t>
            </w:r>
          </w:p>
          <w:p w14:paraId="146E5678" w14:textId="77777777" w:rsidR="00DB4879" w:rsidRDefault="00DB4879" w:rsidP="00DB4879">
            <w:pPr>
              <w:pStyle w:val="PL"/>
            </w:pPr>
          </w:p>
          <w:p w14:paraId="67F7F7DB" w14:textId="77777777" w:rsidR="00DB4879" w:rsidRDefault="00DB4879" w:rsidP="00DB4879">
            <w:pPr>
              <w:pStyle w:val="PL"/>
            </w:pPr>
            <w:r>
              <w:t>externalDocs:</w:t>
            </w:r>
          </w:p>
          <w:p w14:paraId="2EEC8A97" w14:textId="77777777" w:rsidR="00DB4879" w:rsidRDefault="00DB4879" w:rsidP="00DB4879">
            <w:pPr>
              <w:pStyle w:val="PL"/>
            </w:pPr>
            <w:r>
              <w:t xml:space="preserve">  description: 'TS 26.512 </w:t>
            </w:r>
            <w:r w:rsidRPr="0079693B">
              <w:t>V</w:t>
            </w:r>
            <w:r>
              <w:t>18.2.0; 5G Media Streaming (5GMS); Protocols'</w:t>
            </w:r>
          </w:p>
          <w:p w14:paraId="438D8A43" w14:textId="77777777" w:rsidR="00DB4879" w:rsidRDefault="00DB4879" w:rsidP="00DB4879">
            <w:pPr>
              <w:pStyle w:val="PL"/>
            </w:pPr>
            <w:r>
              <w:t xml:space="preserve">  url: 'https://www.3gpp.org/ftp/Specs/archive/26_series/26.512/'</w:t>
            </w:r>
          </w:p>
          <w:p w14:paraId="27FE0A27" w14:textId="77777777" w:rsidR="00DB4879" w:rsidRDefault="00DB4879" w:rsidP="00DB4879">
            <w:pPr>
              <w:pStyle w:val="PL"/>
            </w:pPr>
          </w:p>
          <w:p w14:paraId="57D83D87" w14:textId="77777777" w:rsidR="00DB4879" w:rsidRDefault="00DB4879" w:rsidP="00DB4879">
            <w:pPr>
              <w:pStyle w:val="PL"/>
            </w:pPr>
            <w:r>
              <w:t>paths: {}</w:t>
            </w:r>
          </w:p>
          <w:p w14:paraId="1DBD4933" w14:textId="77777777" w:rsidR="00DB4879" w:rsidRDefault="00DB4879" w:rsidP="00DB4879">
            <w:pPr>
              <w:pStyle w:val="PL"/>
            </w:pPr>
          </w:p>
          <w:p w14:paraId="01ADE540" w14:textId="77777777" w:rsidR="00DB4879" w:rsidRDefault="00DB4879" w:rsidP="00DB4879">
            <w:pPr>
              <w:pStyle w:val="PL"/>
            </w:pPr>
            <w:r>
              <w:t>components:</w:t>
            </w:r>
          </w:p>
          <w:p w14:paraId="074072D0" w14:textId="77777777" w:rsidR="00DB4879" w:rsidRDefault="00DB4879" w:rsidP="00DB4879">
            <w:pPr>
              <w:pStyle w:val="PL"/>
            </w:pPr>
            <w:r>
              <w:t xml:space="preserve">  schemas:</w:t>
            </w:r>
          </w:p>
          <w:p w14:paraId="4E814FA2" w14:textId="77777777" w:rsidR="00DB4879" w:rsidRDefault="00DB4879" w:rsidP="00DB4879">
            <w:pPr>
              <w:pStyle w:val="PL"/>
            </w:pPr>
            <w:r>
              <w:t xml:space="preserve">    ANBRNetworkAssistanceInvocationRecord:</w:t>
            </w:r>
          </w:p>
          <w:p w14:paraId="51D8E1EB" w14:textId="77777777" w:rsidR="00DB4879" w:rsidRDefault="00DB4879" w:rsidP="00DB4879">
            <w:pPr>
              <w:pStyle w:val="PL"/>
            </w:pPr>
            <w:r>
              <w:t xml:space="preserve">      description: "An R2 data reporting record describing a single ANBR-based Network Assistance invocation by the Media Stream Handler."</w:t>
            </w:r>
          </w:p>
          <w:p w14:paraId="085FCA64" w14:textId="77777777" w:rsidR="00DB4879" w:rsidRDefault="00DB4879" w:rsidP="00DB4879">
            <w:pPr>
              <w:pStyle w:val="PL"/>
            </w:pPr>
            <w:r>
              <w:t xml:space="preserve">      allOf:</w:t>
            </w:r>
          </w:p>
          <w:p w14:paraId="5DE425E2" w14:textId="77777777" w:rsidR="00DB4879" w:rsidRDefault="00DB4879" w:rsidP="00DB4879">
            <w:pPr>
              <w:pStyle w:val="PL"/>
            </w:pPr>
            <w:r>
              <w:t xml:space="preserve">        - $ref: 'TS26532_Ndcaf_DataReporting.yaml#/components/schemas/BaseRecord'</w:t>
            </w:r>
          </w:p>
          <w:p w14:paraId="148E3ADA" w14:textId="77777777" w:rsidR="00DB4879" w:rsidRDefault="00DB4879" w:rsidP="00DB4879">
            <w:pPr>
              <w:pStyle w:val="PL"/>
            </w:pPr>
            <w:r>
              <w:t xml:space="preserve">        - $ref: '</w:t>
            </w:r>
            <w:r w:rsidRPr="007D675D">
              <w:t>TS26512_CommonData.yaml</w:t>
            </w:r>
            <w:r>
              <w:t>#/components/schemas/MediaStreamingBaseReportingRecord'</w:t>
            </w:r>
          </w:p>
          <w:p w14:paraId="2F747851" w14:textId="77777777" w:rsidR="00DB4879" w:rsidRDefault="00DB4879" w:rsidP="00DB4879">
            <w:pPr>
              <w:pStyle w:val="PL"/>
            </w:pPr>
            <w:r>
              <w:t xml:space="preserve">        - $ref: '</w:t>
            </w:r>
            <w:r w:rsidRPr="007D675D">
              <w:t>TS26512_CommonData.yaml</w:t>
            </w:r>
            <w:r>
              <w:t>#/components/schemas/MediaStreamingSessionIdentification'</w:t>
            </w:r>
          </w:p>
          <w:p w14:paraId="7F90DDA3" w14:textId="22387AF8" w:rsidR="00D7167D" w:rsidRPr="00545482" w:rsidRDefault="00DB4879" w:rsidP="00DB4879">
            <w:pPr>
              <w:pStyle w:val="PL"/>
            </w:pPr>
            <w:r>
              <w:t xml:space="preserve">        - $ref: '</w:t>
            </w:r>
            <w:r w:rsidRPr="007D675D">
              <w:t>TS26512_CommonData.yaml</w:t>
            </w:r>
            <w:r>
              <w:t>#/components/schemas/NetworkAssistanceInvocation'</w:t>
            </w:r>
          </w:p>
        </w:tc>
      </w:tr>
    </w:tbl>
    <w:p w14:paraId="69C804D9" w14:textId="77777777" w:rsidR="00CF379B" w:rsidRDefault="00CF379B" w:rsidP="00CF379B"/>
    <w:p w14:paraId="4B3F1C70" w14:textId="25F95895" w:rsidR="003F660B" w:rsidRDefault="003F660B" w:rsidP="003F660B">
      <w:pPr>
        <w:pStyle w:val="Heading1"/>
      </w:pPr>
      <w:bookmarkStart w:id="2548" w:name="_CRC_6"/>
      <w:bookmarkStart w:id="2549" w:name="_Toc194090156"/>
      <w:bookmarkEnd w:id="2548"/>
      <w:r>
        <w:t>C.6</w:t>
      </w:r>
      <w:r>
        <w:tab/>
        <w:t>OpenAPI representation of event exposure data types</w:t>
      </w:r>
      <w:bookmarkEnd w:id="2549"/>
    </w:p>
    <w:p w14:paraId="4F32D951" w14:textId="77777777" w:rsidR="003F660B" w:rsidRPr="00037030" w:rsidRDefault="003F660B" w:rsidP="003F660B">
      <w:pPr>
        <w:keepNext/>
      </w:pPr>
      <w:r>
        <w:t>For the purpose of referencing entities defined in this clause, it shall be assumed that the OpenAPI definitions below are contained in a physical file named "TS26512_EventExposure.yaml".</w:t>
      </w:r>
    </w:p>
    <w:tbl>
      <w:tblPr>
        <w:tblStyle w:val="TableGrid"/>
        <w:tblW w:w="5000" w:type="pct"/>
        <w:tblLook w:val="04A0" w:firstRow="1" w:lastRow="0" w:firstColumn="1" w:lastColumn="0" w:noHBand="0" w:noVBand="1"/>
      </w:tblPr>
      <w:tblGrid>
        <w:gridCol w:w="9629"/>
      </w:tblGrid>
      <w:tr w:rsidR="003F660B" w14:paraId="23D82BC3" w14:textId="77777777" w:rsidTr="00BD1E98">
        <w:tc>
          <w:tcPr>
            <w:tcW w:w="5000" w:type="pct"/>
          </w:tcPr>
          <w:p w14:paraId="0CA57BD6" w14:textId="77777777" w:rsidR="00DB4879" w:rsidRDefault="00DB4879" w:rsidP="00DB4879">
            <w:pPr>
              <w:pStyle w:val="PL"/>
            </w:pPr>
            <w:r>
              <w:t>openapi: 3.0.0</w:t>
            </w:r>
          </w:p>
          <w:p w14:paraId="0CA75F58" w14:textId="77777777" w:rsidR="001B76B8" w:rsidRDefault="001B76B8" w:rsidP="00DB4879">
            <w:pPr>
              <w:pStyle w:val="PL"/>
            </w:pPr>
          </w:p>
          <w:p w14:paraId="438C6BAD" w14:textId="1D7AD76E" w:rsidR="00DB4879" w:rsidRDefault="00DB4879" w:rsidP="00DB4879">
            <w:pPr>
              <w:pStyle w:val="PL"/>
            </w:pPr>
            <w:r>
              <w:t>info:</w:t>
            </w:r>
          </w:p>
          <w:p w14:paraId="7D0BA8C1" w14:textId="77777777" w:rsidR="00DB4879" w:rsidRDefault="00DB4879" w:rsidP="00DB4879">
            <w:pPr>
              <w:pStyle w:val="PL"/>
            </w:pPr>
            <w:r>
              <w:t xml:space="preserve">  title: 5GMS Event Exposure</w:t>
            </w:r>
          </w:p>
          <w:p w14:paraId="4355FD4F" w14:textId="77777777" w:rsidR="00DB4879" w:rsidRDefault="00DB4879" w:rsidP="00DB4879">
            <w:pPr>
              <w:pStyle w:val="PL"/>
            </w:pPr>
            <w:r>
              <w:t xml:space="preserve">  version: 1.1.0</w:t>
            </w:r>
          </w:p>
          <w:p w14:paraId="54E389A7" w14:textId="77777777" w:rsidR="00DB4879" w:rsidRDefault="00DB4879" w:rsidP="00DB4879">
            <w:pPr>
              <w:pStyle w:val="PL"/>
            </w:pPr>
            <w:r>
              <w:t xml:space="preserve">  description: |</w:t>
            </w:r>
          </w:p>
          <w:p w14:paraId="3824B039" w14:textId="77777777" w:rsidR="00DB4879" w:rsidRDefault="00DB4879" w:rsidP="00DB4879">
            <w:pPr>
              <w:pStyle w:val="PL"/>
            </w:pPr>
            <w:r>
              <w:t xml:space="preserve">    5GMS Event Exposure syntax</w:t>
            </w:r>
          </w:p>
          <w:p w14:paraId="72894B67" w14:textId="77777777" w:rsidR="00DB4879" w:rsidRDefault="00DB4879" w:rsidP="00DB4879">
            <w:pPr>
              <w:pStyle w:val="PL"/>
            </w:pPr>
            <w:r>
              <w:t xml:space="preserve">    © 2024, 3GPP Organizational Partners (ARIB, ATIS, CCSA, ETSI, TSDSI, TTA, TTC).</w:t>
            </w:r>
          </w:p>
          <w:p w14:paraId="181EA050" w14:textId="77777777" w:rsidR="00DB4879" w:rsidRDefault="00DB4879" w:rsidP="00DB4879">
            <w:pPr>
              <w:pStyle w:val="PL"/>
            </w:pPr>
            <w:r>
              <w:t xml:space="preserve">    All rights reserved.</w:t>
            </w:r>
          </w:p>
          <w:p w14:paraId="547E3F7A" w14:textId="77777777" w:rsidR="001B76B8" w:rsidRDefault="001B76B8" w:rsidP="00DB4879">
            <w:pPr>
              <w:pStyle w:val="PL"/>
            </w:pPr>
          </w:p>
          <w:p w14:paraId="69F8D422" w14:textId="01668162" w:rsidR="00DB4879" w:rsidRDefault="00DB4879" w:rsidP="00DB4879">
            <w:pPr>
              <w:pStyle w:val="PL"/>
            </w:pPr>
            <w:r>
              <w:t>tags:</w:t>
            </w:r>
          </w:p>
          <w:p w14:paraId="09EF099A" w14:textId="77777777" w:rsidR="00DB4879" w:rsidRDefault="00DB4879" w:rsidP="00DB4879">
            <w:pPr>
              <w:pStyle w:val="PL"/>
            </w:pPr>
            <w:r>
              <w:t xml:space="preserve">  - name: 5GMS Event Exposure</w:t>
            </w:r>
          </w:p>
          <w:p w14:paraId="325005FA" w14:textId="77777777" w:rsidR="00DB4879" w:rsidRDefault="00DB4879" w:rsidP="00DB4879">
            <w:pPr>
              <w:pStyle w:val="PL"/>
            </w:pPr>
            <w:r>
              <w:t xml:space="preserve">    description: '5G Media Streaming: Event Exposure'</w:t>
            </w:r>
          </w:p>
          <w:p w14:paraId="483A4082" w14:textId="77777777" w:rsidR="001B76B8" w:rsidRDefault="001B76B8" w:rsidP="00DB4879">
            <w:pPr>
              <w:pStyle w:val="PL"/>
            </w:pPr>
          </w:p>
          <w:p w14:paraId="43022807" w14:textId="31CAB2CD" w:rsidR="00DB4879" w:rsidRDefault="00DB4879" w:rsidP="00DB4879">
            <w:pPr>
              <w:pStyle w:val="PL"/>
            </w:pPr>
            <w:r>
              <w:t>externalDocs:</w:t>
            </w:r>
          </w:p>
          <w:p w14:paraId="44C67713" w14:textId="77777777" w:rsidR="00DB4879" w:rsidRDefault="00DB4879" w:rsidP="00DB4879">
            <w:pPr>
              <w:pStyle w:val="PL"/>
            </w:pPr>
            <w:r>
              <w:t xml:space="preserve">  description: 'TS 26.512 V18.2.0; </w:t>
            </w:r>
            <w:r w:rsidRPr="00E259D5">
              <w:t>5G Media Streaming (5GMS); Protocols</w:t>
            </w:r>
            <w:r>
              <w:t>'</w:t>
            </w:r>
          </w:p>
          <w:p w14:paraId="0CD2E846" w14:textId="77777777" w:rsidR="00DB4879" w:rsidRDefault="00DB4879" w:rsidP="00DB4879">
            <w:pPr>
              <w:pStyle w:val="PL"/>
            </w:pPr>
            <w:r>
              <w:t xml:space="preserve">  url: 'https://www.3gpp.org/ftp/Specs/archive/26_series/26.512/'</w:t>
            </w:r>
          </w:p>
          <w:p w14:paraId="5B305825" w14:textId="77777777" w:rsidR="001B76B8" w:rsidRDefault="001B76B8" w:rsidP="00DB4879">
            <w:pPr>
              <w:pStyle w:val="PL"/>
            </w:pPr>
          </w:p>
          <w:p w14:paraId="12258D24" w14:textId="22A626EF" w:rsidR="00DB4879" w:rsidRDefault="00DB4879" w:rsidP="00DB4879">
            <w:pPr>
              <w:pStyle w:val="PL"/>
            </w:pPr>
            <w:r>
              <w:t>paths: {}</w:t>
            </w:r>
          </w:p>
          <w:p w14:paraId="2619BB9E" w14:textId="77777777" w:rsidR="001B76B8" w:rsidRDefault="001B76B8" w:rsidP="00DB4879">
            <w:pPr>
              <w:pStyle w:val="PL"/>
            </w:pPr>
          </w:p>
          <w:p w14:paraId="45A44B09" w14:textId="60B8A188" w:rsidR="00DB4879" w:rsidRDefault="00DB4879" w:rsidP="00DB4879">
            <w:pPr>
              <w:pStyle w:val="PL"/>
            </w:pPr>
            <w:r>
              <w:t>components:</w:t>
            </w:r>
          </w:p>
          <w:p w14:paraId="4ADF7182" w14:textId="77777777" w:rsidR="00DB4879" w:rsidRDefault="00DB4879" w:rsidP="00DB4879">
            <w:pPr>
              <w:pStyle w:val="PL"/>
            </w:pPr>
            <w:r>
              <w:t xml:space="preserve">  schemas:</w:t>
            </w:r>
          </w:p>
          <w:p w14:paraId="79126EE0" w14:textId="77777777" w:rsidR="00DB4879" w:rsidRDefault="00DB4879" w:rsidP="00DB4879">
            <w:pPr>
              <w:pStyle w:val="PL"/>
            </w:pPr>
            <w:r>
              <w:t xml:space="preserve">    BaseEventCollection:</w:t>
            </w:r>
          </w:p>
          <w:p w14:paraId="533481BB" w14:textId="77777777" w:rsidR="00DB4879" w:rsidRDefault="00DB4879" w:rsidP="00DB4879">
            <w:pPr>
              <w:pStyle w:val="PL"/>
            </w:pPr>
            <w:r>
              <w:t xml:space="preserve">      type: object</w:t>
            </w:r>
          </w:p>
          <w:p w14:paraId="2061D49A" w14:textId="77777777" w:rsidR="00DB4879" w:rsidRDefault="00DB4879" w:rsidP="00DB4879">
            <w:pPr>
              <w:pStyle w:val="PL"/>
            </w:pPr>
            <w:r>
              <w:t xml:space="preserve">      description: Abstract base data type describing a collection of event records</w:t>
            </w:r>
          </w:p>
          <w:p w14:paraId="6425E079" w14:textId="77777777" w:rsidR="00DB4879" w:rsidRDefault="00DB4879" w:rsidP="00DB4879">
            <w:pPr>
              <w:pStyle w:val="PL"/>
            </w:pPr>
            <w:r>
              <w:t xml:space="preserve">      required:</w:t>
            </w:r>
          </w:p>
          <w:p w14:paraId="1C217B91" w14:textId="77777777" w:rsidR="00DB4879" w:rsidRDefault="00DB4879" w:rsidP="00DB4879">
            <w:pPr>
              <w:pStyle w:val="PL"/>
            </w:pPr>
            <w:r>
              <w:t xml:space="preserve">        - collectionTimestamp</w:t>
            </w:r>
          </w:p>
          <w:p w14:paraId="4B8E3BF2" w14:textId="77777777" w:rsidR="00DB4879" w:rsidRDefault="00DB4879" w:rsidP="00DB4879">
            <w:pPr>
              <w:pStyle w:val="PL"/>
            </w:pPr>
            <w:r>
              <w:t xml:space="preserve">        - startTimestamp</w:t>
            </w:r>
          </w:p>
          <w:p w14:paraId="2A9E9DB0" w14:textId="77777777" w:rsidR="00DB4879" w:rsidRDefault="00DB4879" w:rsidP="00DB4879">
            <w:pPr>
              <w:pStyle w:val="PL"/>
            </w:pPr>
            <w:r>
              <w:t xml:space="preserve">        - endTimestamp</w:t>
            </w:r>
          </w:p>
          <w:p w14:paraId="22143C8F" w14:textId="77777777" w:rsidR="00DB4879" w:rsidRDefault="00DB4879" w:rsidP="00DB4879">
            <w:pPr>
              <w:pStyle w:val="PL"/>
            </w:pPr>
            <w:r>
              <w:t xml:space="preserve">        - sampleCount</w:t>
            </w:r>
          </w:p>
          <w:p w14:paraId="7D6408B2" w14:textId="77777777" w:rsidR="00DB4879" w:rsidRDefault="00DB4879" w:rsidP="00DB4879">
            <w:pPr>
              <w:pStyle w:val="PL"/>
            </w:pPr>
            <w:r>
              <w:t xml:space="preserve">        - streamingDirection</w:t>
            </w:r>
          </w:p>
          <w:p w14:paraId="01AE9133" w14:textId="77777777" w:rsidR="00DB4879" w:rsidRDefault="00DB4879" w:rsidP="00DB4879">
            <w:pPr>
              <w:pStyle w:val="PL"/>
            </w:pPr>
            <w:r>
              <w:t xml:space="preserve">        - summarisations</w:t>
            </w:r>
          </w:p>
          <w:p w14:paraId="210500CF" w14:textId="77777777" w:rsidR="00DB4879" w:rsidRDefault="00DB4879" w:rsidP="00DB4879">
            <w:pPr>
              <w:pStyle w:val="PL"/>
            </w:pPr>
            <w:r>
              <w:t xml:space="preserve">        - records</w:t>
            </w:r>
          </w:p>
          <w:p w14:paraId="57FCD047" w14:textId="77777777" w:rsidR="00DB4879" w:rsidRDefault="00DB4879" w:rsidP="00DB4879">
            <w:pPr>
              <w:pStyle w:val="PL"/>
            </w:pPr>
            <w:r>
              <w:t xml:space="preserve">      properties:</w:t>
            </w:r>
          </w:p>
          <w:p w14:paraId="18CF24CA" w14:textId="77777777" w:rsidR="00DB4879" w:rsidRDefault="00DB4879" w:rsidP="00DB4879">
            <w:pPr>
              <w:pStyle w:val="PL"/>
            </w:pPr>
            <w:r>
              <w:t xml:space="preserve">        collectionTimestamp:</w:t>
            </w:r>
          </w:p>
          <w:p w14:paraId="5DC3098F" w14:textId="77777777" w:rsidR="00DB4879" w:rsidRDefault="00DB4879" w:rsidP="00DB4879">
            <w:pPr>
              <w:pStyle w:val="PL"/>
            </w:pPr>
            <w:r>
              <w:t xml:space="preserve">          $ref: 'TS29571_CommonData.yaml#/components/schemas/DateTime'</w:t>
            </w:r>
          </w:p>
          <w:p w14:paraId="1E52AB49" w14:textId="77777777" w:rsidR="00DB4879" w:rsidRDefault="00DB4879" w:rsidP="00DB4879">
            <w:pPr>
              <w:pStyle w:val="PL"/>
            </w:pPr>
            <w:r>
              <w:t xml:space="preserve">          # The date–time at which this collection was exposed by the Data Collection AF as an event to its subscribed event consumers.</w:t>
            </w:r>
          </w:p>
          <w:p w14:paraId="6481DE6B" w14:textId="77777777" w:rsidR="00DB4879" w:rsidRDefault="00DB4879" w:rsidP="00DB4879">
            <w:pPr>
              <w:pStyle w:val="PL"/>
            </w:pPr>
            <w:r>
              <w:t xml:space="preserve">        startTimestamp:</w:t>
            </w:r>
          </w:p>
          <w:p w14:paraId="653E92F9" w14:textId="77777777" w:rsidR="00DB4879" w:rsidRDefault="00DB4879" w:rsidP="00DB4879">
            <w:pPr>
              <w:pStyle w:val="PL"/>
            </w:pPr>
            <w:r>
              <w:t xml:space="preserve">          $ref: 'TS29571_CommonData.yaml#/components/schemas/DateTime'</w:t>
            </w:r>
          </w:p>
          <w:p w14:paraId="2C994E13" w14:textId="77777777" w:rsidR="00DB4879" w:rsidRDefault="00DB4879" w:rsidP="00DB4879">
            <w:pPr>
              <w:pStyle w:val="PL"/>
            </w:pPr>
            <w:r>
              <w:t xml:space="preserve">          # Date–time of earliest data sample included in or summarised by this collection.</w:t>
            </w:r>
          </w:p>
          <w:p w14:paraId="1054ECCC" w14:textId="77777777" w:rsidR="00DB4879" w:rsidRDefault="00DB4879" w:rsidP="00DB4879">
            <w:pPr>
              <w:pStyle w:val="PL"/>
            </w:pPr>
            <w:r>
              <w:t xml:space="preserve">        endTimestamp:</w:t>
            </w:r>
          </w:p>
          <w:p w14:paraId="250D02F0" w14:textId="77777777" w:rsidR="00DB4879" w:rsidRDefault="00DB4879" w:rsidP="00DB4879">
            <w:pPr>
              <w:pStyle w:val="PL"/>
            </w:pPr>
            <w:r>
              <w:t xml:space="preserve">          $ref: 'TS29571_CommonData.yaml#/components/schemas/DateTime'</w:t>
            </w:r>
          </w:p>
          <w:p w14:paraId="7F3666D5" w14:textId="77777777" w:rsidR="00DB4879" w:rsidRDefault="00DB4879" w:rsidP="00DB4879">
            <w:pPr>
              <w:pStyle w:val="PL"/>
            </w:pPr>
            <w:r>
              <w:t xml:space="preserve">          # Date–time of latest data sample included in or summarised by this collection.</w:t>
            </w:r>
          </w:p>
          <w:p w14:paraId="6513FBAD" w14:textId="77777777" w:rsidR="00DB4879" w:rsidRDefault="00DB4879" w:rsidP="00DB4879">
            <w:pPr>
              <w:pStyle w:val="PL"/>
            </w:pPr>
            <w:r>
              <w:t xml:space="preserve">        sampleCount:</w:t>
            </w:r>
          </w:p>
          <w:p w14:paraId="4AAB1741" w14:textId="77777777" w:rsidR="00DB4879" w:rsidRDefault="00DB4879" w:rsidP="00DB4879">
            <w:pPr>
              <w:pStyle w:val="PL"/>
            </w:pPr>
            <w:r>
              <w:t xml:space="preserve">          type: integer</w:t>
            </w:r>
          </w:p>
          <w:p w14:paraId="20A7F8AC" w14:textId="77777777" w:rsidR="00DB4879" w:rsidRDefault="00DB4879" w:rsidP="00DB4879">
            <w:pPr>
              <w:pStyle w:val="PL"/>
            </w:pPr>
            <w:r>
              <w:t xml:space="preserve">          minimum: 1</w:t>
            </w:r>
          </w:p>
          <w:p w14:paraId="66FBB314" w14:textId="77777777" w:rsidR="00DB4879" w:rsidRDefault="00DB4879" w:rsidP="00DB4879">
            <w:pPr>
              <w:pStyle w:val="PL"/>
            </w:pPr>
            <w:r>
              <w:t xml:space="preserve">          description: The number of data samples included in or summarised by this collection.</w:t>
            </w:r>
          </w:p>
          <w:p w14:paraId="6111E2E0" w14:textId="77777777" w:rsidR="00DB4879" w:rsidRDefault="00DB4879" w:rsidP="00DB4879">
            <w:pPr>
              <w:pStyle w:val="PL"/>
            </w:pPr>
            <w:r>
              <w:t xml:space="preserve">        streamingDirection:</w:t>
            </w:r>
          </w:p>
          <w:p w14:paraId="063998B3" w14:textId="77777777" w:rsidR="00DB4879" w:rsidRDefault="00DB4879" w:rsidP="00DB4879">
            <w:pPr>
              <w:pStyle w:val="PL"/>
            </w:pPr>
            <w:r>
              <w:t xml:space="preserve">          $ref: 'TS26510_CommonData.yaml#/components/schemas/ProvisioningSessionType'</w:t>
            </w:r>
          </w:p>
          <w:p w14:paraId="6AA3BF06" w14:textId="77777777" w:rsidR="00DB4879" w:rsidRDefault="00DB4879" w:rsidP="00DB4879">
            <w:pPr>
              <w:pStyle w:val="PL"/>
            </w:pPr>
            <w:r>
              <w:t xml:space="preserve">        summarisations:</w:t>
            </w:r>
          </w:p>
          <w:p w14:paraId="26E44BA2" w14:textId="77777777" w:rsidR="00DB4879" w:rsidRDefault="00DB4879" w:rsidP="00DB4879">
            <w:pPr>
              <w:pStyle w:val="PL"/>
            </w:pPr>
            <w:r>
              <w:t xml:space="preserve">          type: array</w:t>
            </w:r>
          </w:p>
          <w:p w14:paraId="1F364265" w14:textId="77777777" w:rsidR="00DB4879" w:rsidRDefault="00DB4879" w:rsidP="00DB4879">
            <w:pPr>
              <w:pStyle w:val="PL"/>
            </w:pPr>
            <w:r>
              <w:t xml:space="preserve">          minItems: 1</w:t>
            </w:r>
          </w:p>
          <w:p w14:paraId="7F9DED89" w14:textId="77777777" w:rsidR="00DB4879" w:rsidRDefault="00DB4879" w:rsidP="00DB4879">
            <w:pPr>
              <w:pStyle w:val="PL"/>
            </w:pPr>
            <w:r>
              <w:t xml:space="preserve">          items: </w:t>
            </w:r>
          </w:p>
          <w:p w14:paraId="68AEA098" w14:textId="77777777" w:rsidR="00DB4879" w:rsidRDefault="00DB4879" w:rsidP="00DB4879">
            <w:pPr>
              <w:pStyle w:val="PL"/>
            </w:pPr>
            <w:r>
              <w:t xml:space="preserve">            $ref: 'TS26532_Ndcaf_DataReportingProvisioning.yaml#/components/schemas/DataAggregationFunctionType'</w:t>
            </w:r>
          </w:p>
          <w:p w14:paraId="0E53E2EE" w14:textId="77777777" w:rsidR="00DB4879" w:rsidRDefault="00DB4879" w:rsidP="00DB4879">
            <w:pPr>
              <w:pStyle w:val="PL"/>
            </w:pPr>
            <w:r>
              <w:t xml:space="preserve">          description: One or more data aggregation functions that have been applied to the UE data to produce summary records present in this collection.</w:t>
            </w:r>
          </w:p>
          <w:p w14:paraId="433573AA" w14:textId="77777777" w:rsidR="00DB4879" w:rsidRDefault="00DB4879" w:rsidP="00DB4879">
            <w:pPr>
              <w:pStyle w:val="PL"/>
            </w:pPr>
            <w:r>
              <w:t xml:space="preserve">        records:</w:t>
            </w:r>
          </w:p>
          <w:p w14:paraId="74A32B3A" w14:textId="77777777" w:rsidR="00DB4879" w:rsidRDefault="00DB4879" w:rsidP="00DB4879">
            <w:pPr>
              <w:pStyle w:val="PL"/>
            </w:pPr>
            <w:r>
              <w:t xml:space="preserve">          type: array</w:t>
            </w:r>
          </w:p>
          <w:p w14:paraId="32BE548B" w14:textId="77777777" w:rsidR="00DB4879" w:rsidRDefault="00DB4879" w:rsidP="00DB4879">
            <w:pPr>
              <w:pStyle w:val="PL"/>
            </w:pPr>
            <w:r>
              <w:t xml:space="preserve">          minItems: 0</w:t>
            </w:r>
          </w:p>
          <w:p w14:paraId="4ABE37BB" w14:textId="77777777" w:rsidR="00DB4879" w:rsidRDefault="00DB4879" w:rsidP="00DB4879">
            <w:pPr>
              <w:pStyle w:val="PL"/>
            </w:pPr>
            <w:r>
              <w:t xml:space="preserve">          items: {}</w:t>
            </w:r>
          </w:p>
          <w:p w14:paraId="7E6CD599" w14:textId="77777777" w:rsidR="00DB4879" w:rsidRDefault="00DB4879" w:rsidP="00DB4879">
            <w:pPr>
              <w:pStyle w:val="PL"/>
            </w:pPr>
            <w:r>
              <w:t xml:space="preserve">          description: Type of record is defined by concrete data type.</w:t>
            </w:r>
          </w:p>
          <w:p w14:paraId="304B5887" w14:textId="77777777" w:rsidR="00DB4879" w:rsidRDefault="00DB4879" w:rsidP="00DB4879">
            <w:pPr>
              <w:pStyle w:val="PL"/>
            </w:pPr>
          </w:p>
          <w:p w14:paraId="558FF5F4" w14:textId="77777777" w:rsidR="00DB4879" w:rsidRDefault="00DB4879" w:rsidP="00DB4879">
            <w:pPr>
              <w:pStyle w:val="PL"/>
            </w:pPr>
            <w:r>
              <w:t xml:space="preserve">    BaseEventRecord:</w:t>
            </w:r>
          </w:p>
          <w:p w14:paraId="0EDB735A" w14:textId="77777777" w:rsidR="00DB4879" w:rsidRDefault="00DB4879" w:rsidP="00DB4879">
            <w:pPr>
              <w:pStyle w:val="PL"/>
            </w:pPr>
            <w:r>
              <w:t xml:space="preserve">      type: object</w:t>
            </w:r>
          </w:p>
          <w:p w14:paraId="13E4F1C7" w14:textId="77777777" w:rsidR="00DB4879" w:rsidRDefault="00DB4879" w:rsidP="00DB4879">
            <w:pPr>
              <w:pStyle w:val="PL"/>
            </w:pPr>
            <w:r>
              <w:t xml:space="preserve">      description: Abstract base data type describing a single UE data record or summarising a set of UE data records.</w:t>
            </w:r>
          </w:p>
          <w:p w14:paraId="511C2DF8" w14:textId="77777777" w:rsidR="00DB4879" w:rsidRDefault="00DB4879" w:rsidP="00DB4879">
            <w:pPr>
              <w:pStyle w:val="PL"/>
            </w:pPr>
            <w:r>
              <w:t xml:space="preserve">      required:</w:t>
            </w:r>
          </w:p>
          <w:p w14:paraId="411C524B" w14:textId="77777777" w:rsidR="00DB4879" w:rsidRDefault="00DB4879" w:rsidP="00DB4879">
            <w:pPr>
              <w:pStyle w:val="PL"/>
            </w:pPr>
            <w:r>
              <w:t xml:space="preserve">        - recordType</w:t>
            </w:r>
          </w:p>
          <w:p w14:paraId="768DE0DB" w14:textId="77777777" w:rsidR="00DB4879" w:rsidRDefault="00DB4879" w:rsidP="00DB4879">
            <w:pPr>
              <w:pStyle w:val="PL"/>
            </w:pPr>
            <w:r>
              <w:t xml:space="preserve">        - recordTimestamp</w:t>
            </w:r>
          </w:p>
          <w:p w14:paraId="3BF83B0D" w14:textId="77777777" w:rsidR="00DB4879" w:rsidRDefault="00DB4879" w:rsidP="00DB4879">
            <w:pPr>
              <w:pStyle w:val="PL"/>
            </w:pPr>
            <w:r>
              <w:t xml:space="preserve">        - appId</w:t>
            </w:r>
          </w:p>
          <w:p w14:paraId="3CFE478D" w14:textId="77777777" w:rsidR="00DB4879" w:rsidRDefault="00DB4879" w:rsidP="00DB4879">
            <w:pPr>
              <w:pStyle w:val="PL"/>
            </w:pPr>
            <w:r>
              <w:t xml:space="preserve">      properties:</w:t>
            </w:r>
          </w:p>
          <w:p w14:paraId="020BC04C" w14:textId="77777777" w:rsidR="00DB4879" w:rsidRDefault="00DB4879" w:rsidP="00DB4879">
            <w:pPr>
              <w:pStyle w:val="PL"/>
            </w:pPr>
            <w:r>
              <w:t xml:space="preserve">        recordType:</w:t>
            </w:r>
          </w:p>
          <w:p w14:paraId="17DCCF72" w14:textId="77777777" w:rsidR="00DB4879" w:rsidRDefault="00DB4879" w:rsidP="00DB4879">
            <w:pPr>
              <w:pStyle w:val="PL"/>
            </w:pPr>
            <w:r>
              <w:t xml:space="preserve">          $ref: '#/components/schemas/EventRecordType'</w:t>
            </w:r>
          </w:p>
          <w:p w14:paraId="0D0F05DC" w14:textId="77777777" w:rsidR="00DB4879" w:rsidRDefault="00DB4879" w:rsidP="00DB4879">
            <w:pPr>
              <w:pStyle w:val="PL"/>
            </w:pPr>
            <w:r>
              <w:t xml:space="preserve">        recordTimestamp:</w:t>
            </w:r>
          </w:p>
          <w:p w14:paraId="1460914E" w14:textId="77777777" w:rsidR="00DB4879" w:rsidRDefault="00DB4879" w:rsidP="00DB4879">
            <w:pPr>
              <w:pStyle w:val="PL"/>
            </w:pPr>
            <w:r>
              <w:t xml:space="preserve">          $ref: 'TS29571_CommonData.yaml#/components/schemas/DateTime'</w:t>
            </w:r>
          </w:p>
          <w:p w14:paraId="57B322A5" w14:textId="77777777" w:rsidR="00DB4879" w:rsidRDefault="00DB4879" w:rsidP="00DB4879">
            <w:pPr>
              <w:pStyle w:val="PL"/>
            </w:pPr>
            <w:r>
              <w:t xml:space="preserve">          # The date–time at which the UE data carried in this record was sampled or summarised.</w:t>
            </w:r>
          </w:p>
          <w:p w14:paraId="0E44EE75" w14:textId="77777777" w:rsidR="00DB4879" w:rsidRDefault="00DB4879" w:rsidP="00DB4879">
            <w:pPr>
              <w:pStyle w:val="PL"/>
            </w:pPr>
            <w:r>
              <w:t xml:space="preserve">        appId:</w:t>
            </w:r>
          </w:p>
          <w:p w14:paraId="057CC22B" w14:textId="77777777" w:rsidR="00DB4879" w:rsidRDefault="00DB4879" w:rsidP="00DB4879">
            <w:pPr>
              <w:pStyle w:val="PL"/>
            </w:pPr>
            <w:r>
              <w:t xml:space="preserve">          $ref: 'TS29571_CommonData.yaml#/components/schemas/ApplicationId'</w:t>
            </w:r>
          </w:p>
          <w:p w14:paraId="1E319FEC" w14:textId="77777777" w:rsidR="00DB4879" w:rsidRDefault="00DB4879" w:rsidP="00DB4879">
            <w:pPr>
              <w:pStyle w:val="PL"/>
            </w:pPr>
            <w:r>
              <w:t xml:space="preserve">          # </w:t>
            </w:r>
            <w:r>
              <w:rPr>
                <w:lang w:val="en-US"/>
              </w:rPr>
              <w:t>Identifying t</w:t>
            </w:r>
            <w:r w:rsidRPr="006436AF">
              <w:rPr>
                <w:lang w:val="en-US"/>
              </w:rPr>
              <w:t xml:space="preserve">he </w:t>
            </w:r>
            <w:r>
              <w:rPr>
                <w:lang w:val="en-US"/>
              </w:rPr>
              <w:t>a</w:t>
            </w:r>
            <w:r w:rsidRPr="006436AF">
              <w:rPr>
                <w:lang w:val="en-US"/>
              </w:rPr>
              <w:t xml:space="preserve">pplication to which </w:t>
            </w:r>
            <w:r>
              <w:rPr>
                <w:lang w:val="en-US"/>
              </w:rPr>
              <w:t>the UE data carried in this record</w:t>
            </w:r>
            <w:r w:rsidRPr="006436AF">
              <w:rPr>
                <w:lang w:val="en-US"/>
              </w:rPr>
              <w:t xml:space="preserve"> pertains.</w:t>
            </w:r>
          </w:p>
          <w:p w14:paraId="70D0F254" w14:textId="77777777" w:rsidR="00DB4879" w:rsidRDefault="00DB4879" w:rsidP="00DB4879">
            <w:pPr>
              <w:pStyle w:val="PL"/>
            </w:pPr>
            <w:r>
              <w:t xml:space="preserve">        provisioningSessionId:</w:t>
            </w:r>
          </w:p>
          <w:p w14:paraId="1AED794D" w14:textId="77777777" w:rsidR="00DB4879" w:rsidRDefault="00DB4879" w:rsidP="00DB4879">
            <w:pPr>
              <w:pStyle w:val="PL"/>
            </w:pPr>
            <w:r>
              <w:t xml:space="preserve">          $ref: 'TS26510_CommonData.yaml#/components/schemas/ResourceId'</w:t>
            </w:r>
          </w:p>
          <w:p w14:paraId="23535152" w14:textId="77777777" w:rsidR="00DB4879" w:rsidRDefault="00DB4879" w:rsidP="00DB4879">
            <w:pPr>
              <w:pStyle w:val="PL"/>
            </w:pPr>
            <w:r>
              <w:t xml:space="preserve">          # The identifier of the Provisioning Session to which this record pertains. Present only for individual data sample record type.</w:t>
            </w:r>
          </w:p>
          <w:p w14:paraId="4E63822B" w14:textId="77777777" w:rsidR="00DB4879" w:rsidRDefault="00DB4879" w:rsidP="00DB4879">
            <w:pPr>
              <w:pStyle w:val="PL"/>
            </w:pPr>
            <w:r>
              <w:t xml:space="preserve">        sessionId:</w:t>
            </w:r>
          </w:p>
          <w:p w14:paraId="5A857B1E" w14:textId="77777777" w:rsidR="00DB4879" w:rsidRDefault="00DB4879" w:rsidP="00DB4879">
            <w:pPr>
              <w:pStyle w:val="PL"/>
            </w:pPr>
            <w:r>
              <w:t xml:space="preserve">          $ref: 'TS26510_CommonData.yaml#/components/schemas/MediaDeliverySessionId'</w:t>
            </w:r>
          </w:p>
          <w:p w14:paraId="4DD12363" w14:textId="77777777" w:rsidR="00DB4879" w:rsidRDefault="00DB4879" w:rsidP="00DB4879">
            <w:pPr>
              <w:pStyle w:val="PL"/>
            </w:pPr>
            <w:r>
              <w:t xml:space="preserve">          # A value synthesised by the 5GMS System that uniquely identifies the media streaming session to which this record pertains. Present only for individual data sample record type.</w:t>
            </w:r>
          </w:p>
          <w:p w14:paraId="6B475F9C" w14:textId="77777777" w:rsidR="00DB4879" w:rsidRDefault="00DB4879" w:rsidP="00DB4879">
            <w:pPr>
              <w:pStyle w:val="PL"/>
            </w:pPr>
            <w:r>
              <w:t xml:space="preserve">        ueIdentification:</w:t>
            </w:r>
          </w:p>
          <w:p w14:paraId="2C2BCAED" w14:textId="77777777" w:rsidR="00DB4879" w:rsidRDefault="00DB4879" w:rsidP="00DB4879">
            <w:pPr>
              <w:pStyle w:val="PL"/>
            </w:pPr>
            <w:r>
              <w:t xml:space="preserve">          type: string</w:t>
            </w:r>
          </w:p>
          <w:p w14:paraId="2714A544" w14:textId="77777777" w:rsidR="00DB4879" w:rsidRDefault="00DB4879" w:rsidP="00DB4879">
            <w:pPr>
              <w:pStyle w:val="PL"/>
            </w:pPr>
            <w:r>
              <w:t xml:space="preserve">          description: GPSI of the requesting UE or a stable globally unique string identifying the requesting Media Session Handler. Present only for individual data sample record type and only when exposure is permitted by the data exposure restrictions in force for the event type in question.</w:t>
            </w:r>
          </w:p>
          <w:p w14:paraId="5E14D9E6" w14:textId="77777777" w:rsidR="00DB4879" w:rsidRDefault="00DB4879" w:rsidP="00DB4879">
            <w:pPr>
              <w:pStyle w:val="PL"/>
            </w:pPr>
            <w:r>
              <w:t xml:space="preserve">        dataNetworkName:</w:t>
            </w:r>
          </w:p>
          <w:p w14:paraId="60F82F3C" w14:textId="77777777" w:rsidR="00DB4879" w:rsidRDefault="00DB4879" w:rsidP="00DB4879">
            <w:pPr>
              <w:pStyle w:val="PL"/>
            </w:pPr>
            <w:r>
              <w:t xml:space="preserve">          $ref: 'TS29571_CommonData.yaml#/components/schemas/Dnn'</w:t>
            </w:r>
          </w:p>
          <w:p w14:paraId="2C38F31B" w14:textId="77777777" w:rsidR="00DB4879" w:rsidRDefault="00DB4879" w:rsidP="00DB4879">
            <w:pPr>
              <w:pStyle w:val="PL"/>
            </w:pPr>
            <w:r>
              <w:t xml:space="preserve">          # Identifying the Data Network of the M4 media streaming session. Present only for individual data sample record type.</w:t>
            </w:r>
          </w:p>
          <w:p w14:paraId="1FD31246" w14:textId="77777777" w:rsidR="00DB4879" w:rsidRDefault="00DB4879" w:rsidP="00DB4879">
            <w:pPr>
              <w:pStyle w:val="PL"/>
            </w:pPr>
            <w:r>
              <w:t xml:space="preserve">        sliceId:</w:t>
            </w:r>
          </w:p>
          <w:p w14:paraId="7F70DB7F" w14:textId="77777777" w:rsidR="00DB4879" w:rsidRDefault="00DB4879" w:rsidP="00DB4879">
            <w:pPr>
              <w:pStyle w:val="PL"/>
            </w:pPr>
            <w:r>
              <w:t xml:space="preserve">          $ref: 'TS29571_CommonData.yaml#/components/schemas/Snssai'</w:t>
            </w:r>
          </w:p>
          <w:p w14:paraId="27A18FB3" w14:textId="77777777" w:rsidR="00DB4879" w:rsidRDefault="00DB4879" w:rsidP="00DB4879">
            <w:pPr>
              <w:pStyle w:val="PL"/>
            </w:pPr>
            <w:r>
              <w:t xml:space="preserve">          # The S-NSSAI identifying the Network Slice of the M4 media streaming session. Present only for individual data sample record type.</w:t>
            </w:r>
          </w:p>
          <w:p w14:paraId="7C12838A" w14:textId="77777777" w:rsidR="00DB4879" w:rsidRDefault="00DB4879" w:rsidP="00DB4879">
            <w:pPr>
              <w:pStyle w:val="PL"/>
            </w:pPr>
            <w:r>
              <w:t xml:space="preserve">        ueLocations:</w:t>
            </w:r>
          </w:p>
          <w:p w14:paraId="6D4D4A34" w14:textId="77777777" w:rsidR="00DB4879" w:rsidRDefault="00DB4879" w:rsidP="00DB4879">
            <w:pPr>
              <w:pStyle w:val="PL"/>
            </w:pPr>
            <w:r>
              <w:t xml:space="preserve">          type: array</w:t>
            </w:r>
          </w:p>
          <w:p w14:paraId="49249D82" w14:textId="77777777" w:rsidR="00DB4879" w:rsidRDefault="00DB4879" w:rsidP="00DB4879">
            <w:pPr>
              <w:pStyle w:val="PL"/>
            </w:pPr>
            <w:r>
              <w:t xml:space="preserve">          minItems: 0</w:t>
            </w:r>
          </w:p>
          <w:p w14:paraId="1CBB5E5E" w14:textId="77777777" w:rsidR="00DB4879" w:rsidRDefault="00DB4879" w:rsidP="00DB4879">
            <w:pPr>
              <w:pStyle w:val="PL"/>
            </w:pPr>
            <w:r>
              <w:t xml:space="preserve">          items:</w:t>
            </w:r>
          </w:p>
          <w:p w14:paraId="5B200354" w14:textId="77777777" w:rsidR="00DB4879" w:rsidRDefault="00DB4879" w:rsidP="00DB4879">
            <w:pPr>
              <w:pStyle w:val="PL"/>
            </w:pPr>
            <w:r>
              <w:t xml:space="preserve">            $ref: 'TS29122_CommonData.yaml#/components/schemas/LocationArea5G'</w:t>
            </w:r>
          </w:p>
          <w:p w14:paraId="762C9CC8" w14:textId="77777777" w:rsidR="00DB4879" w:rsidRDefault="00DB4879" w:rsidP="00DB4879">
            <w:pPr>
              <w:pStyle w:val="PL"/>
            </w:pPr>
            <w:r>
              <w:t xml:space="preserve">          description: The location of the UE when the data described by this record was sampled. Present only for individual data sample record type and only when exposure is permitted by the data exposure restrictions in force for the event in question.</w:t>
            </w:r>
          </w:p>
          <w:p w14:paraId="28879ABF" w14:textId="77777777" w:rsidR="00DB4879" w:rsidRDefault="00DB4879" w:rsidP="00DB4879">
            <w:pPr>
              <w:pStyle w:val="PL"/>
            </w:pPr>
          </w:p>
          <w:p w14:paraId="75484F0D" w14:textId="77777777" w:rsidR="00DB4879" w:rsidRDefault="00DB4879" w:rsidP="00DB4879">
            <w:pPr>
              <w:pStyle w:val="PL"/>
            </w:pPr>
            <w:r>
              <w:t xml:space="preserve">    EventRecordType:</w:t>
            </w:r>
          </w:p>
          <w:p w14:paraId="720D925E" w14:textId="77777777" w:rsidR="00DB4879" w:rsidRDefault="00DB4879" w:rsidP="00DB4879">
            <w:pPr>
              <w:pStyle w:val="PL"/>
            </w:pPr>
            <w:r w:rsidRPr="00DB1E06">
              <w:t xml:space="preserve">      description: Enumeration of event record types.</w:t>
            </w:r>
          </w:p>
          <w:p w14:paraId="0DB508AD" w14:textId="77777777" w:rsidR="00DB4879" w:rsidRDefault="00DB4879" w:rsidP="00DB4879">
            <w:pPr>
              <w:pStyle w:val="PL"/>
            </w:pPr>
            <w:r>
              <w:t xml:space="preserve">      anyOf:</w:t>
            </w:r>
          </w:p>
          <w:p w14:paraId="751A974E" w14:textId="77777777" w:rsidR="00DB4879" w:rsidRDefault="00DB4879" w:rsidP="00DB4879">
            <w:pPr>
              <w:pStyle w:val="PL"/>
            </w:pPr>
            <w:r>
              <w:t xml:space="preserve">        - type: string</w:t>
            </w:r>
          </w:p>
          <w:p w14:paraId="182B8FF6" w14:textId="77777777" w:rsidR="00DB4879" w:rsidRDefault="00DB4879" w:rsidP="00DB4879">
            <w:pPr>
              <w:pStyle w:val="PL"/>
            </w:pPr>
            <w:r>
              <w:t xml:space="preserve">          enum:</w:t>
            </w:r>
          </w:p>
          <w:p w14:paraId="5A3E9753" w14:textId="0051805C" w:rsidR="00DB4879" w:rsidRDefault="00DB4879" w:rsidP="00DB4879">
            <w:pPr>
              <w:pStyle w:val="PL"/>
            </w:pPr>
            <w:r>
              <w:t xml:space="preserve">           </w:t>
            </w:r>
            <w:r w:rsidR="001B76B8">
              <w:t xml:space="preserve"> </w:t>
            </w:r>
            <w:r>
              <w:t>- INDIVIDUAL_SAMPLE</w:t>
            </w:r>
          </w:p>
          <w:p w14:paraId="2E402584" w14:textId="51F04A0F" w:rsidR="00DB4879" w:rsidRDefault="00DB4879" w:rsidP="00DB4879">
            <w:pPr>
              <w:pStyle w:val="PL"/>
            </w:pPr>
            <w:r>
              <w:t xml:space="preserve">           </w:t>
            </w:r>
            <w:r w:rsidR="001B76B8">
              <w:t xml:space="preserve"> </w:t>
            </w:r>
            <w:r>
              <w:t>- SUMMARY_MEAN</w:t>
            </w:r>
          </w:p>
          <w:p w14:paraId="6DEC150A" w14:textId="59EA9F76" w:rsidR="00DB4879" w:rsidRDefault="00DB4879" w:rsidP="00DB4879">
            <w:pPr>
              <w:pStyle w:val="PL"/>
            </w:pPr>
            <w:r>
              <w:t xml:space="preserve">           </w:t>
            </w:r>
            <w:r w:rsidR="001B76B8">
              <w:t xml:space="preserve"> </w:t>
            </w:r>
            <w:r>
              <w:t>- SUMMARY_MINIMUM</w:t>
            </w:r>
          </w:p>
          <w:p w14:paraId="14F0038B" w14:textId="149A1B0B" w:rsidR="00DB4879" w:rsidRDefault="00DB4879" w:rsidP="00DB4879">
            <w:pPr>
              <w:pStyle w:val="PL"/>
            </w:pPr>
            <w:r>
              <w:t xml:space="preserve">           </w:t>
            </w:r>
            <w:r w:rsidR="001B76B8">
              <w:t xml:space="preserve"> </w:t>
            </w:r>
            <w:r>
              <w:t>- SUMMARY_MAXIMUM</w:t>
            </w:r>
          </w:p>
          <w:p w14:paraId="56C495FB" w14:textId="4CB2AD50" w:rsidR="00DB4879" w:rsidRDefault="00DB4879" w:rsidP="00DB4879">
            <w:pPr>
              <w:pStyle w:val="PL"/>
            </w:pPr>
            <w:r>
              <w:t xml:space="preserve">           </w:t>
            </w:r>
            <w:r w:rsidR="001B76B8">
              <w:t xml:space="preserve"> </w:t>
            </w:r>
            <w:r>
              <w:t>- SUMMARY_SUM</w:t>
            </w:r>
          </w:p>
          <w:p w14:paraId="4EBA97A6" w14:textId="77777777" w:rsidR="00DB4879" w:rsidRDefault="00DB4879" w:rsidP="00DB4879">
            <w:pPr>
              <w:pStyle w:val="PL"/>
            </w:pPr>
            <w:r>
              <w:t xml:space="preserve">        - type: string</w:t>
            </w:r>
          </w:p>
          <w:p w14:paraId="6758907F" w14:textId="77777777" w:rsidR="00DB4879" w:rsidRDefault="00DB4879" w:rsidP="00DB4879">
            <w:pPr>
              <w:pStyle w:val="PL"/>
            </w:pPr>
            <w:r>
              <w:t xml:space="preserve">          description: &gt;</w:t>
            </w:r>
          </w:p>
          <w:p w14:paraId="4BAC4622" w14:textId="77777777" w:rsidR="00DB4879" w:rsidRDefault="00DB4879" w:rsidP="00DB4879">
            <w:pPr>
              <w:pStyle w:val="PL"/>
            </w:pPr>
            <w:r>
              <w:t xml:space="preserve">            This string provides forward-compatibility with future</w:t>
            </w:r>
          </w:p>
          <w:p w14:paraId="2B0B52B5" w14:textId="77777777" w:rsidR="00DB4879" w:rsidRDefault="00DB4879" w:rsidP="00DB4879">
            <w:pPr>
              <w:pStyle w:val="PL"/>
            </w:pPr>
            <w:r>
              <w:t xml:space="preserve">            extensions to the enumeration but is not used to encode</w:t>
            </w:r>
          </w:p>
          <w:p w14:paraId="6C70A0C0" w14:textId="77777777" w:rsidR="00DB4879" w:rsidRDefault="00DB4879" w:rsidP="00DB4879">
            <w:pPr>
              <w:pStyle w:val="PL"/>
            </w:pPr>
            <w:r>
              <w:t xml:space="preserve">            content defined in the present version of this API.</w:t>
            </w:r>
          </w:p>
          <w:p w14:paraId="37D3CC07" w14:textId="77777777" w:rsidR="00DB4879" w:rsidRDefault="00DB4879" w:rsidP="00DB4879">
            <w:pPr>
              <w:pStyle w:val="PL"/>
            </w:pPr>
          </w:p>
          <w:p w14:paraId="53470022" w14:textId="77777777" w:rsidR="00DB4879" w:rsidRDefault="00DB4879" w:rsidP="00DB4879">
            <w:pPr>
              <w:pStyle w:val="PL"/>
            </w:pPr>
            <w:r>
              <w:t xml:space="preserve">    QoEMetricsCollection:</w:t>
            </w:r>
          </w:p>
          <w:p w14:paraId="65DCFF27" w14:textId="77777777" w:rsidR="00DB4879" w:rsidRDefault="00DB4879" w:rsidP="00DB4879">
            <w:pPr>
              <w:pStyle w:val="PL"/>
            </w:pPr>
            <w:r>
              <w:t xml:space="preserve">      description: A collection of QoE Metrics Event records.</w:t>
            </w:r>
          </w:p>
          <w:p w14:paraId="6A355D19" w14:textId="77777777" w:rsidR="00DB4879" w:rsidRDefault="00DB4879" w:rsidP="00DB4879">
            <w:pPr>
              <w:pStyle w:val="PL"/>
            </w:pPr>
            <w:r>
              <w:t xml:space="preserve">      allOf:</w:t>
            </w:r>
          </w:p>
          <w:p w14:paraId="1C41716F" w14:textId="77777777" w:rsidR="00DB4879" w:rsidRDefault="00DB4879" w:rsidP="00DB4879">
            <w:pPr>
              <w:pStyle w:val="PL"/>
            </w:pPr>
            <w:r>
              <w:t xml:space="preserve">        - $ref: '#/components/schemas/BaseEventCollection'</w:t>
            </w:r>
          </w:p>
          <w:p w14:paraId="15A971A3" w14:textId="77777777" w:rsidR="00DB4879" w:rsidRDefault="00DB4879" w:rsidP="00DB4879">
            <w:pPr>
              <w:pStyle w:val="PL"/>
            </w:pPr>
            <w:r>
              <w:t xml:space="preserve">        - type: object</w:t>
            </w:r>
          </w:p>
          <w:p w14:paraId="20794A8A" w14:textId="77777777" w:rsidR="00DB4879" w:rsidRDefault="00DB4879" w:rsidP="00DB4879">
            <w:pPr>
              <w:pStyle w:val="PL"/>
            </w:pPr>
            <w:r>
              <w:t xml:space="preserve">          required:</w:t>
            </w:r>
          </w:p>
          <w:p w14:paraId="682D5F2E" w14:textId="77777777" w:rsidR="00DB4879" w:rsidRDefault="00DB4879" w:rsidP="00DB4879">
            <w:pPr>
              <w:pStyle w:val="PL"/>
            </w:pPr>
            <w:r>
              <w:t xml:space="preserve">            - records</w:t>
            </w:r>
          </w:p>
          <w:p w14:paraId="2FA959C1" w14:textId="77777777" w:rsidR="00DB4879" w:rsidRDefault="00DB4879" w:rsidP="00DB4879">
            <w:pPr>
              <w:pStyle w:val="PL"/>
            </w:pPr>
            <w:r>
              <w:t xml:space="preserve">          properties:</w:t>
            </w:r>
          </w:p>
          <w:p w14:paraId="0EE50620" w14:textId="77777777" w:rsidR="00DB4879" w:rsidRDefault="00DB4879" w:rsidP="00DB4879">
            <w:pPr>
              <w:pStyle w:val="PL"/>
            </w:pPr>
            <w:r>
              <w:t xml:space="preserve">            records:</w:t>
            </w:r>
          </w:p>
          <w:p w14:paraId="0328B845" w14:textId="77777777" w:rsidR="00DB4879" w:rsidRDefault="00DB4879" w:rsidP="00DB4879">
            <w:pPr>
              <w:pStyle w:val="PL"/>
            </w:pPr>
            <w:r>
              <w:t xml:space="preserve">              type: array</w:t>
            </w:r>
          </w:p>
          <w:p w14:paraId="4C31DCD9" w14:textId="77777777" w:rsidR="00DB4879" w:rsidRDefault="00DB4879" w:rsidP="00DB4879">
            <w:pPr>
              <w:pStyle w:val="PL"/>
            </w:pPr>
            <w:r>
              <w:t xml:space="preserve">              minItems: 0</w:t>
            </w:r>
          </w:p>
          <w:p w14:paraId="2FF24A00" w14:textId="77777777" w:rsidR="00DB4879" w:rsidRDefault="00DB4879" w:rsidP="00DB4879">
            <w:pPr>
              <w:pStyle w:val="PL"/>
            </w:pPr>
            <w:r>
              <w:t xml:space="preserve">              items:</w:t>
            </w:r>
          </w:p>
          <w:p w14:paraId="7D0DB252" w14:textId="77777777" w:rsidR="00DB4879" w:rsidRDefault="00DB4879" w:rsidP="00DB4879">
            <w:pPr>
              <w:pStyle w:val="PL"/>
            </w:pPr>
            <w:r>
              <w:t xml:space="preserve">                $ref: '#/components/schemas/QoEMetricsEvent'</w:t>
            </w:r>
          </w:p>
          <w:p w14:paraId="117EE934" w14:textId="77777777" w:rsidR="00DB4879" w:rsidRDefault="00DB4879" w:rsidP="00DB4879">
            <w:pPr>
              <w:pStyle w:val="PL"/>
            </w:pPr>
            <w:r>
              <w:t xml:space="preserve">              description: A set of QoE Metrics Event records, each one describing a QoE metrics report or summarising a set of QoE metrics reports.</w:t>
            </w:r>
          </w:p>
          <w:p w14:paraId="4CC53BA5" w14:textId="77777777" w:rsidR="00DB4879" w:rsidRDefault="00DB4879" w:rsidP="00DB4879">
            <w:pPr>
              <w:pStyle w:val="PL"/>
            </w:pPr>
          </w:p>
          <w:p w14:paraId="458DF4EB" w14:textId="77777777" w:rsidR="00DB4879" w:rsidRDefault="00DB4879" w:rsidP="00DB4879">
            <w:pPr>
              <w:pStyle w:val="PL"/>
            </w:pPr>
            <w:r>
              <w:t xml:space="preserve">    QoEMetricsEvent:</w:t>
            </w:r>
          </w:p>
          <w:p w14:paraId="71F9BC40" w14:textId="77777777" w:rsidR="00DB4879" w:rsidRDefault="00DB4879" w:rsidP="00DB4879">
            <w:pPr>
              <w:pStyle w:val="PL"/>
            </w:pPr>
            <w:r>
              <w:t xml:space="preserve">      description: A QoE Metrics Event record.</w:t>
            </w:r>
          </w:p>
          <w:p w14:paraId="14B7DE23" w14:textId="77777777" w:rsidR="00DB4879" w:rsidRDefault="00DB4879" w:rsidP="00DB4879">
            <w:pPr>
              <w:pStyle w:val="PL"/>
            </w:pPr>
            <w:r>
              <w:t xml:space="preserve">      allOf:</w:t>
            </w:r>
          </w:p>
          <w:p w14:paraId="6CD193FE" w14:textId="77777777" w:rsidR="00DB4879" w:rsidRDefault="00DB4879" w:rsidP="00DB4879">
            <w:pPr>
              <w:pStyle w:val="PL"/>
            </w:pPr>
            <w:r>
              <w:t xml:space="preserve">        - $ref: '#/components/schemas/BaseEventRecord'</w:t>
            </w:r>
          </w:p>
          <w:p w14:paraId="3F2768B7" w14:textId="77777777" w:rsidR="00DB4879" w:rsidRDefault="00DB4879" w:rsidP="00DB4879">
            <w:pPr>
              <w:pStyle w:val="PL"/>
            </w:pPr>
            <w:r>
              <w:t xml:space="preserve">        - type: object</w:t>
            </w:r>
          </w:p>
          <w:p w14:paraId="65E90E9E" w14:textId="77777777" w:rsidR="00DB4879" w:rsidRDefault="00DB4879" w:rsidP="00DB4879">
            <w:pPr>
              <w:pStyle w:val="PL"/>
            </w:pPr>
            <w:r>
              <w:t xml:space="preserve">          required:</w:t>
            </w:r>
          </w:p>
          <w:p w14:paraId="38E2B0F2" w14:textId="77777777" w:rsidR="00DB4879" w:rsidRDefault="00DB4879" w:rsidP="00DB4879">
            <w:pPr>
              <w:pStyle w:val="PL"/>
            </w:pPr>
            <w:r>
              <w:t xml:space="preserve">            - metricType</w:t>
            </w:r>
          </w:p>
          <w:p w14:paraId="6BAAFCD1" w14:textId="77777777" w:rsidR="00DB4879" w:rsidRDefault="00DB4879" w:rsidP="00DB4879">
            <w:pPr>
              <w:pStyle w:val="PL"/>
            </w:pPr>
            <w:r>
              <w:t xml:space="preserve">          properties:</w:t>
            </w:r>
          </w:p>
          <w:p w14:paraId="19B1D404" w14:textId="77777777" w:rsidR="00DB4879" w:rsidRDefault="00DB4879" w:rsidP="00DB4879">
            <w:pPr>
              <w:pStyle w:val="PL"/>
            </w:pPr>
            <w:r>
              <w:t xml:space="preserve">            metricType:</w:t>
            </w:r>
          </w:p>
          <w:p w14:paraId="561F5B1E" w14:textId="77777777" w:rsidR="00DB4879" w:rsidRDefault="00DB4879" w:rsidP="00DB4879">
            <w:pPr>
              <w:pStyle w:val="PL"/>
            </w:pPr>
            <w:r>
              <w:t xml:space="preserve">              $ref: 'TS29122_CommonData.yaml#/components/schemas/Uri'</w:t>
            </w:r>
          </w:p>
          <w:p w14:paraId="0BF77A8C" w14:textId="77777777" w:rsidR="00DB4879" w:rsidRDefault="00DB4879" w:rsidP="00DB4879">
            <w:pPr>
              <w:pStyle w:val="PL"/>
            </w:pPr>
            <w:r>
              <w:t xml:space="preserve">              # A fully-qualified term identifier that uniquely identifies the QoE metrics reporting scheme and the type of QoE metric included in this record, as specified in clause E.2, up to but excluding the first hierarchical separator.</w:t>
            </w:r>
          </w:p>
          <w:p w14:paraId="30250EDF" w14:textId="77777777" w:rsidR="00DB4879" w:rsidRDefault="00DB4879" w:rsidP="00DB4879">
            <w:pPr>
              <w:pStyle w:val="PL"/>
            </w:pPr>
            <w:r>
              <w:t xml:space="preserve">            samples:</w:t>
            </w:r>
          </w:p>
          <w:p w14:paraId="18B85BD4" w14:textId="77777777" w:rsidR="00DB4879" w:rsidRDefault="00DB4879" w:rsidP="00DB4879">
            <w:pPr>
              <w:pStyle w:val="PL"/>
            </w:pPr>
            <w:r>
              <w:t xml:space="preserve">              type: array</w:t>
            </w:r>
          </w:p>
          <w:p w14:paraId="73A78D2F" w14:textId="77777777" w:rsidR="00DB4879" w:rsidRDefault="00DB4879" w:rsidP="00DB4879">
            <w:pPr>
              <w:pStyle w:val="PL"/>
            </w:pPr>
            <w:r>
              <w:t xml:space="preserve">              minItems: 1</w:t>
            </w:r>
          </w:p>
          <w:p w14:paraId="7DE0349D" w14:textId="77777777" w:rsidR="00DB4879" w:rsidRDefault="00DB4879" w:rsidP="00DB4879">
            <w:pPr>
              <w:pStyle w:val="PL"/>
            </w:pPr>
            <w:r>
              <w:t xml:space="preserve">              items:</w:t>
            </w:r>
          </w:p>
          <w:p w14:paraId="1D4F64A5" w14:textId="77777777" w:rsidR="00DB4879" w:rsidRDefault="00DB4879" w:rsidP="00DB4879">
            <w:pPr>
              <w:pStyle w:val="PL"/>
            </w:pPr>
            <w:r>
              <w:t xml:space="preserve">                type: object</w:t>
            </w:r>
          </w:p>
          <w:p w14:paraId="09D4E04B" w14:textId="77777777" w:rsidR="00DB4879" w:rsidRDefault="00DB4879" w:rsidP="00DB4879">
            <w:pPr>
              <w:pStyle w:val="PL"/>
            </w:pPr>
            <w:r>
              <w:t xml:space="preserve">                required:</w:t>
            </w:r>
          </w:p>
          <w:p w14:paraId="46AD4243" w14:textId="77777777" w:rsidR="00DB4879" w:rsidRDefault="00DB4879" w:rsidP="00DB4879">
            <w:pPr>
              <w:pStyle w:val="PL"/>
            </w:pPr>
            <w:r>
              <w:t xml:space="preserve">                  - metrics</w:t>
            </w:r>
          </w:p>
          <w:p w14:paraId="7FD3D3D6" w14:textId="77777777" w:rsidR="00DB4879" w:rsidRDefault="00DB4879" w:rsidP="00DB4879">
            <w:pPr>
              <w:pStyle w:val="PL"/>
            </w:pPr>
            <w:r>
              <w:t xml:space="preserve">                properties:</w:t>
            </w:r>
          </w:p>
          <w:p w14:paraId="7C72AE3A" w14:textId="77777777" w:rsidR="00DB4879" w:rsidRDefault="00DB4879" w:rsidP="00DB4879">
            <w:pPr>
              <w:pStyle w:val="PL"/>
            </w:pPr>
            <w:r>
              <w:t xml:space="preserve">                  sampleTimestamp:</w:t>
            </w:r>
          </w:p>
          <w:p w14:paraId="5692E014" w14:textId="77777777" w:rsidR="00DB4879" w:rsidRDefault="00DB4879" w:rsidP="00DB4879">
            <w:pPr>
              <w:pStyle w:val="PL"/>
            </w:pPr>
            <w:r>
              <w:t xml:space="preserve">                    $ref: 'TS29571_CommonData.yaml#/components/schemas/DateTime'</w:t>
            </w:r>
          </w:p>
          <w:p w14:paraId="5BAB4697" w14:textId="77777777" w:rsidR="00DB4879" w:rsidRDefault="00DB4879" w:rsidP="00DB4879">
            <w:pPr>
              <w:pStyle w:val="PL"/>
            </w:pPr>
            <w:r>
              <w:t xml:space="preserve">                    # The moment in time at which this QoE metric was sampled.</w:t>
            </w:r>
          </w:p>
          <w:p w14:paraId="54BFFB33" w14:textId="77777777" w:rsidR="00DB4879" w:rsidRDefault="00DB4879" w:rsidP="00DB4879">
            <w:pPr>
              <w:pStyle w:val="PL"/>
            </w:pPr>
            <w:r>
              <w:t xml:space="preserve">                  sampleDuration:</w:t>
            </w:r>
          </w:p>
          <w:p w14:paraId="6414C664" w14:textId="77777777" w:rsidR="00DB4879" w:rsidRDefault="00DB4879" w:rsidP="00DB4879">
            <w:pPr>
              <w:pStyle w:val="PL"/>
            </w:pPr>
            <w:r>
              <w:t xml:space="preserve">                    $ref: 'TS26510_CommonData.yaml#/components/schemas/Duration'</w:t>
            </w:r>
          </w:p>
          <w:p w14:paraId="0C0BD5A1" w14:textId="77777777" w:rsidR="00DB4879" w:rsidRDefault="00DB4879" w:rsidP="00DB4879">
            <w:pPr>
              <w:pStyle w:val="PL"/>
            </w:pPr>
            <w:r>
              <w:t xml:space="preserve">                    # The time duration over which this QoE metric was sampled.</w:t>
            </w:r>
          </w:p>
          <w:p w14:paraId="3D0F3929" w14:textId="77777777" w:rsidR="00DB4879" w:rsidRDefault="00DB4879" w:rsidP="00DB4879">
            <w:pPr>
              <w:pStyle w:val="PL"/>
            </w:pPr>
            <w:r>
              <w:t xml:space="preserve">                  mediaTimestamp:</w:t>
            </w:r>
          </w:p>
          <w:p w14:paraId="0C10B22A" w14:textId="77777777" w:rsidR="00DB4879" w:rsidRDefault="00DB4879" w:rsidP="00DB4879">
            <w:pPr>
              <w:pStyle w:val="PL"/>
            </w:pPr>
            <w:r>
              <w:t xml:space="preserve">                    $ref: 'TS26510_CommonData.yaml#/components/schemas/Duration'</w:t>
            </w:r>
          </w:p>
          <w:p w14:paraId="778FA7AE" w14:textId="77777777" w:rsidR="00DB4879" w:rsidRDefault="00DB4879" w:rsidP="00DB4879">
            <w:pPr>
              <w:pStyle w:val="PL"/>
            </w:pPr>
            <w:r>
              <w:t xml:space="preserve">                    # The time point in the media at which this QoE metric was sampled.</w:t>
            </w:r>
          </w:p>
          <w:p w14:paraId="5D20C7C7" w14:textId="77777777" w:rsidR="00DB4879" w:rsidRDefault="00DB4879" w:rsidP="00DB4879">
            <w:pPr>
              <w:pStyle w:val="PL"/>
            </w:pPr>
            <w:r>
              <w:t xml:space="preserve">                  metrics:</w:t>
            </w:r>
          </w:p>
          <w:p w14:paraId="4D9D0A03" w14:textId="77777777" w:rsidR="00DB4879" w:rsidRDefault="00DB4879" w:rsidP="00DB4879">
            <w:pPr>
              <w:pStyle w:val="PL"/>
            </w:pPr>
            <w:r>
              <w:t xml:space="preserve">                    type: array</w:t>
            </w:r>
          </w:p>
          <w:p w14:paraId="1C960470" w14:textId="77777777" w:rsidR="00DB4879" w:rsidRDefault="00DB4879" w:rsidP="00DB4879">
            <w:pPr>
              <w:pStyle w:val="PL"/>
            </w:pPr>
            <w:r>
              <w:t xml:space="preserve">                    minItems: 1</w:t>
            </w:r>
          </w:p>
          <w:p w14:paraId="4234ED04" w14:textId="77777777" w:rsidR="00DB4879" w:rsidRDefault="00DB4879" w:rsidP="00DB4879">
            <w:pPr>
              <w:pStyle w:val="PL"/>
            </w:pPr>
            <w:r>
              <w:t xml:space="preserve">                    description: A set of key–value pairs for the samples metrics associated with this QoE metric sample.</w:t>
            </w:r>
          </w:p>
          <w:p w14:paraId="0375925E" w14:textId="77777777" w:rsidR="00DB4879" w:rsidRDefault="00DB4879" w:rsidP="00DB4879">
            <w:pPr>
              <w:pStyle w:val="PL"/>
            </w:pPr>
            <w:r>
              <w:t xml:space="preserve">                    items:</w:t>
            </w:r>
          </w:p>
          <w:p w14:paraId="507CC071" w14:textId="77777777" w:rsidR="00DB4879" w:rsidRDefault="00DB4879" w:rsidP="00DB4879">
            <w:pPr>
              <w:pStyle w:val="PL"/>
            </w:pPr>
            <w:r>
              <w:t xml:space="preserve">                      type: object</w:t>
            </w:r>
          </w:p>
          <w:p w14:paraId="5CEF93E7" w14:textId="77777777" w:rsidR="00DB4879" w:rsidRDefault="00DB4879" w:rsidP="00DB4879">
            <w:pPr>
              <w:pStyle w:val="PL"/>
            </w:pPr>
            <w:r>
              <w:t xml:space="preserve">                      description: A name and optional value for a QoE metric within a QoE metric sample.</w:t>
            </w:r>
          </w:p>
          <w:p w14:paraId="6E09F17D" w14:textId="77777777" w:rsidR="00DB4879" w:rsidRDefault="00DB4879" w:rsidP="00DB4879">
            <w:pPr>
              <w:pStyle w:val="PL"/>
            </w:pPr>
            <w:r>
              <w:t xml:space="preserve">                      required:</w:t>
            </w:r>
          </w:p>
          <w:p w14:paraId="0E8229D2" w14:textId="77777777" w:rsidR="00DB4879" w:rsidRDefault="00DB4879" w:rsidP="00DB4879">
            <w:pPr>
              <w:pStyle w:val="PL"/>
            </w:pPr>
            <w:r>
              <w:t xml:space="preserve">                        - key</w:t>
            </w:r>
          </w:p>
          <w:p w14:paraId="328B15DC" w14:textId="77777777" w:rsidR="00DB4879" w:rsidRDefault="00DB4879" w:rsidP="00DB4879">
            <w:pPr>
              <w:pStyle w:val="PL"/>
            </w:pPr>
            <w:r>
              <w:t xml:space="preserve">                      properties:</w:t>
            </w:r>
          </w:p>
          <w:p w14:paraId="1CD27815" w14:textId="77777777" w:rsidR="00DB4879" w:rsidRDefault="00DB4879" w:rsidP="00DB4879">
            <w:pPr>
              <w:pStyle w:val="PL"/>
            </w:pPr>
            <w:r>
              <w:t xml:space="preserve">                        key:</w:t>
            </w:r>
          </w:p>
          <w:p w14:paraId="51558B54" w14:textId="77777777" w:rsidR="00DB4879" w:rsidRDefault="00DB4879" w:rsidP="00DB4879">
            <w:pPr>
              <w:pStyle w:val="PL"/>
            </w:pPr>
            <w:r>
              <w:t xml:space="preserve">                          type: string</w:t>
            </w:r>
          </w:p>
          <w:p w14:paraId="59CEFD37" w14:textId="77777777" w:rsidR="00DB4879" w:rsidRDefault="00DB4879" w:rsidP="00DB4879">
            <w:pPr>
              <w:pStyle w:val="PL"/>
            </w:pPr>
            <w:r>
              <w:t xml:space="preserve">                          description: A token that uniquely identifies the type of metric within the scope of the event type.</w:t>
            </w:r>
          </w:p>
          <w:p w14:paraId="74D50FCD" w14:textId="77777777" w:rsidR="00DB4879" w:rsidRDefault="00DB4879" w:rsidP="00DB4879">
            <w:pPr>
              <w:pStyle w:val="PL"/>
            </w:pPr>
            <w:r>
              <w:t xml:space="preserve">                        value: {}</w:t>
            </w:r>
          </w:p>
          <w:p w14:paraId="2CCC3019" w14:textId="77777777" w:rsidR="00DB4879" w:rsidRDefault="00DB4879" w:rsidP="00DB4879">
            <w:pPr>
              <w:pStyle w:val="PL"/>
            </w:pPr>
          </w:p>
          <w:p w14:paraId="305DF60A" w14:textId="77777777" w:rsidR="00DB4879" w:rsidRDefault="00DB4879" w:rsidP="00DB4879">
            <w:pPr>
              <w:pStyle w:val="PL"/>
            </w:pPr>
            <w:r>
              <w:t xml:space="preserve">    ConsumptionReportingUnitsCollection:</w:t>
            </w:r>
          </w:p>
          <w:p w14:paraId="1FB4B800" w14:textId="77777777" w:rsidR="00DB4879" w:rsidRDefault="00DB4879" w:rsidP="00DB4879">
            <w:pPr>
              <w:pStyle w:val="PL"/>
            </w:pPr>
            <w:r>
              <w:t xml:space="preserve">      description: A collection of Consumption Reporting Event records.</w:t>
            </w:r>
          </w:p>
          <w:p w14:paraId="73038DB9" w14:textId="77777777" w:rsidR="00DB4879" w:rsidRDefault="00DB4879" w:rsidP="00DB4879">
            <w:pPr>
              <w:pStyle w:val="PL"/>
            </w:pPr>
            <w:r>
              <w:t xml:space="preserve">      allOf:</w:t>
            </w:r>
          </w:p>
          <w:p w14:paraId="6A60D51C" w14:textId="77777777" w:rsidR="00DB4879" w:rsidRDefault="00DB4879" w:rsidP="00DB4879">
            <w:pPr>
              <w:pStyle w:val="PL"/>
            </w:pPr>
            <w:r>
              <w:t xml:space="preserve">        - $ref: '#/components/schemas/BaseEventCollection'</w:t>
            </w:r>
          </w:p>
          <w:p w14:paraId="1FDC8A63" w14:textId="77777777" w:rsidR="00DB4879" w:rsidRDefault="00DB4879" w:rsidP="00DB4879">
            <w:pPr>
              <w:pStyle w:val="PL"/>
            </w:pPr>
            <w:r>
              <w:t xml:space="preserve">        - type: object</w:t>
            </w:r>
          </w:p>
          <w:p w14:paraId="6AB5AB10" w14:textId="77777777" w:rsidR="00DB4879" w:rsidRDefault="00DB4879" w:rsidP="00DB4879">
            <w:pPr>
              <w:pStyle w:val="PL"/>
            </w:pPr>
            <w:r>
              <w:t xml:space="preserve">          required:</w:t>
            </w:r>
          </w:p>
          <w:p w14:paraId="5670805E" w14:textId="77777777" w:rsidR="00DB4879" w:rsidRDefault="00DB4879" w:rsidP="00DB4879">
            <w:pPr>
              <w:pStyle w:val="PL"/>
            </w:pPr>
            <w:r>
              <w:t xml:space="preserve">            - records</w:t>
            </w:r>
          </w:p>
          <w:p w14:paraId="34F98425" w14:textId="77777777" w:rsidR="00DB4879" w:rsidRDefault="00DB4879" w:rsidP="00DB4879">
            <w:pPr>
              <w:pStyle w:val="PL"/>
            </w:pPr>
            <w:r>
              <w:t xml:space="preserve">          properties:</w:t>
            </w:r>
          </w:p>
          <w:p w14:paraId="634F4BCB" w14:textId="77777777" w:rsidR="00DB4879" w:rsidRDefault="00DB4879" w:rsidP="00DB4879">
            <w:pPr>
              <w:pStyle w:val="PL"/>
            </w:pPr>
            <w:r>
              <w:t xml:space="preserve">            records:</w:t>
            </w:r>
          </w:p>
          <w:p w14:paraId="741B881B" w14:textId="77777777" w:rsidR="00DB4879" w:rsidRDefault="00DB4879" w:rsidP="00DB4879">
            <w:pPr>
              <w:pStyle w:val="PL"/>
            </w:pPr>
            <w:r>
              <w:t xml:space="preserve">              type: array</w:t>
            </w:r>
          </w:p>
          <w:p w14:paraId="5F415A16" w14:textId="77777777" w:rsidR="00DB4879" w:rsidRDefault="00DB4879" w:rsidP="00DB4879">
            <w:pPr>
              <w:pStyle w:val="PL"/>
            </w:pPr>
            <w:r>
              <w:t xml:space="preserve">              minItems: 0</w:t>
            </w:r>
          </w:p>
          <w:p w14:paraId="6929D595" w14:textId="77777777" w:rsidR="00DB4879" w:rsidRDefault="00DB4879" w:rsidP="00DB4879">
            <w:pPr>
              <w:pStyle w:val="PL"/>
            </w:pPr>
            <w:r>
              <w:t xml:space="preserve">              items:</w:t>
            </w:r>
          </w:p>
          <w:p w14:paraId="04F39BEF" w14:textId="77777777" w:rsidR="00DB4879" w:rsidRDefault="00DB4879" w:rsidP="00DB4879">
            <w:pPr>
              <w:pStyle w:val="PL"/>
            </w:pPr>
            <w:r>
              <w:t xml:space="preserve">                $ref: '#/components/schemas/ConsumptionReportingEvent'</w:t>
            </w:r>
          </w:p>
          <w:p w14:paraId="10B1DB65" w14:textId="77777777" w:rsidR="00DB4879" w:rsidRDefault="00DB4879" w:rsidP="00DB4879">
            <w:pPr>
              <w:pStyle w:val="PL"/>
            </w:pPr>
            <w:r>
              <w:t xml:space="preserve">              description: A set of records, each one describing a Consumption Reporting Unit.</w:t>
            </w:r>
          </w:p>
          <w:p w14:paraId="123A74AE" w14:textId="77777777" w:rsidR="00DB4879" w:rsidRDefault="00DB4879" w:rsidP="00DB4879">
            <w:pPr>
              <w:pStyle w:val="PL"/>
            </w:pPr>
          </w:p>
          <w:p w14:paraId="679AF985" w14:textId="77777777" w:rsidR="00DB4879" w:rsidRDefault="00DB4879" w:rsidP="00DB4879">
            <w:pPr>
              <w:pStyle w:val="PL"/>
            </w:pPr>
            <w:r>
              <w:t xml:space="preserve">    ConsumptionReportingEvent:</w:t>
            </w:r>
          </w:p>
          <w:p w14:paraId="3F635A01" w14:textId="77777777" w:rsidR="00DB4879" w:rsidRDefault="00DB4879" w:rsidP="00DB4879">
            <w:pPr>
              <w:pStyle w:val="PL"/>
            </w:pPr>
            <w:r>
              <w:t xml:space="preserve">      description: A Consumption Reporting Event record, corresponding to a Consumption Reporting Unit.</w:t>
            </w:r>
          </w:p>
          <w:p w14:paraId="6180A769" w14:textId="77777777" w:rsidR="00DB4879" w:rsidRDefault="00DB4879" w:rsidP="00DB4879">
            <w:pPr>
              <w:pStyle w:val="PL"/>
            </w:pPr>
            <w:r>
              <w:t xml:space="preserve">      allOf:</w:t>
            </w:r>
          </w:p>
          <w:p w14:paraId="1FA35930" w14:textId="77777777" w:rsidR="00DB4879" w:rsidRDefault="00DB4879" w:rsidP="00DB4879">
            <w:pPr>
              <w:pStyle w:val="PL"/>
            </w:pPr>
            <w:r>
              <w:t xml:space="preserve">        - $ref: '#/components/schemas/BaseEventRecord'</w:t>
            </w:r>
          </w:p>
          <w:p w14:paraId="58A14B72" w14:textId="77777777" w:rsidR="00DB4879" w:rsidRDefault="00DB4879" w:rsidP="00DB4879">
            <w:pPr>
              <w:pStyle w:val="PL"/>
            </w:pPr>
            <w:r>
              <w:t xml:space="preserve">        - type: object</w:t>
            </w:r>
          </w:p>
          <w:p w14:paraId="3ED8396B" w14:textId="77777777" w:rsidR="00DB4879" w:rsidRDefault="00DB4879" w:rsidP="00DB4879">
            <w:pPr>
              <w:pStyle w:val="PL"/>
            </w:pPr>
            <w:r>
              <w:t xml:space="preserve">          required:</w:t>
            </w:r>
          </w:p>
          <w:p w14:paraId="081F9205" w14:textId="77777777" w:rsidR="00DB4879" w:rsidRDefault="00DB4879" w:rsidP="00DB4879">
            <w:pPr>
              <w:pStyle w:val="PL"/>
            </w:pPr>
            <w:r>
              <w:t xml:space="preserve">            - unitDuration</w:t>
            </w:r>
          </w:p>
          <w:p w14:paraId="3E317C9E" w14:textId="77777777" w:rsidR="00DB4879" w:rsidRDefault="00DB4879" w:rsidP="00DB4879">
            <w:pPr>
              <w:pStyle w:val="PL"/>
            </w:pPr>
            <w:r>
              <w:t xml:space="preserve">            - mediaPlayerEntryUrl</w:t>
            </w:r>
          </w:p>
          <w:p w14:paraId="0B869916" w14:textId="77777777" w:rsidR="00DB4879" w:rsidRDefault="00DB4879" w:rsidP="00DB4879">
            <w:pPr>
              <w:pStyle w:val="PL"/>
            </w:pPr>
            <w:r>
              <w:t xml:space="preserve">            - mediaComponentIdentifier</w:t>
            </w:r>
          </w:p>
          <w:p w14:paraId="45AB92BF" w14:textId="77777777" w:rsidR="00DB4879" w:rsidRDefault="00DB4879" w:rsidP="00DB4879">
            <w:pPr>
              <w:pStyle w:val="PL"/>
            </w:pPr>
            <w:r>
              <w:t xml:space="preserve">          properties:</w:t>
            </w:r>
          </w:p>
          <w:p w14:paraId="6229743D" w14:textId="77777777" w:rsidR="00DB4879" w:rsidRDefault="00DB4879" w:rsidP="00DB4879">
            <w:pPr>
              <w:pStyle w:val="PL"/>
            </w:pPr>
            <w:r>
              <w:t xml:space="preserve">            unitDuration:</w:t>
            </w:r>
          </w:p>
          <w:p w14:paraId="6B5D339B" w14:textId="77777777" w:rsidR="00DB4879" w:rsidRDefault="00DB4879" w:rsidP="00DB4879">
            <w:pPr>
              <w:pStyle w:val="PL"/>
            </w:pPr>
            <w:r>
              <w:t xml:space="preserve">              $ref: 'TS26510_CommonData.yaml#/components/schemas/Duration'</w:t>
            </w:r>
          </w:p>
          <w:p w14:paraId="7191AD47" w14:textId="77777777" w:rsidR="00DB4879" w:rsidRDefault="00DB4879" w:rsidP="00DB4879">
            <w:pPr>
              <w:pStyle w:val="PL"/>
            </w:pPr>
            <w:r>
              <w:t xml:space="preserve">              # The duration of this consumption reporting unit.</w:t>
            </w:r>
          </w:p>
          <w:p w14:paraId="7CB17340" w14:textId="77777777" w:rsidR="00DB4879" w:rsidRDefault="00DB4879" w:rsidP="00DB4879">
            <w:pPr>
              <w:pStyle w:val="PL"/>
            </w:pPr>
            <w:r>
              <w:t xml:space="preserve">            clientEndpointAddress:</w:t>
            </w:r>
          </w:p>
          <w:p w14:paraId="3E9F6532" w14:textId="77777777" w:rsidR="00DB4879" w:rsidRDefault="00DB4879" w:rsidP="00DB4879">
            <w:pPr>
              <w:pStyle w:val="PL"/>
            </w:pPr>
            <w:r>
              <w:t xml:space="preserve">              $ref: 'TS26510_CommonData.yaml#/components/schemas/EndpointAddress'</w:t>
            </w:r>
          </w:p>
          <w:p w14:paraId="03FA0E41" w14:textId="77777777" w:rsidR="00DB4879" w:rsidRDefault="00DB4879" w:rsidP="00DB4879">
            <w:pPr>
              <w:pStyle w:val="PL"/>
            </w:pPr>
            <w:r>
              <w:t xml:space="preserve">              # The endpoint address of the UE that consumed media.</w:t>
            </w:r>
          </w:p>
          <w:p w14:paraId="2B0173FC" w14:textId="77777777" w:rsidR="00DB4879" w:rsidRDefault="00DB4879" w:rsidP="00DB4879">
            <w:pPr>
              <w:pStyle w:val="PL"/>
            </w:pPr>
            <w:r>
              <w:t xml:space="preserve">            serverEndpointAddress:</w:t>
            </w:r>
          </w:p>
          <w:p w14:paraId="71CB5001" w14:textId="77777777" w:rsidR="00DB4879" w:rsidRDefault="00DB4879" w:rsidP="00DB4879">
            <w:pPr>
              <w:pStyle w:val="PL"/>
            </w:pPr>
            <w:r>
              <w:t xml:space="preserve">              $ref: 'TS26510_CommonData.yaml#/components/schemas/EndpointAddress'</w:t>
            </w:r>
          </w:p>
          <w:p w14:paraId="1FC91ED1" w14:textId="77777777" w:rsidR="00DB4879" w:rsidRDefault="00DB4879" w:rsidP="00DB4879">
            <w:pPr>
              <w:pStyle w:val="PL"/>
            </w:pPr>
            <w:r>
              <w:t xml:space="preserve">              # The endpoint address of the 5GMS AS from which media was consumed.</w:t>
            </w:r>
          </w:p>
          <w:p w14:paraId="01AFF37F" w14:textId="77777777" w:rsidR="00DB4879" w:rsidRDefault="00DB4879" w:rsidP="00DB4879">
            <w:pPr>
              <w:pStyle w:val="PL"/>
            </w:pPr>
            <w:r>
              <w:t xml:space="preserve">            mediaPlayerEntryUrl:</w:t>
            </w:r>
          </w:p>
          <w:p w14:paraId="561D121F" w14:textId="77777777" w:rsidR="00DB4879" w:rsidRDefault="00DB4879" w:rsidP="00DB4879">
            <w:pPr>
              <w:pStyle w:val="PL"/>
            </w:pPr>
            <w:r>
              <w:t xml:space="preserve">              $ref: 'TS26510_CommonData.yaml#/components/schemas/AbsoluteUrl'</w:t>
            </w:r>
          </w:p>
          <w:p w14:paraId="344D17F1" w14:textId="77777777" w:rsidR="00DB4879" w:rsidRDefault="00DB4879" w:rsidP="00DB4879">
            <w:pPr>
              <w:pStyle w:val="PL"/>
            </w:pPr>
            <w:r>
              <w:t xml:space="preserve">              # The Media Player Entry URL to which this consumption reporting unit pertains.</w:t>
            </w:r>
          </w:p>
          <w:p w14:paraId="0C9C3984" w14:textId="77777777" w:rsidR="00DB4879" w:rsidRDefault="00DB4879" w:rsidP="00DB4879">
            <w:pPr>
              <w:pStyle w:val="PL"/>
            </w:pPr>
            <w:r>
              <w:t xml:space="preserve">            mediaComponentIdentifier:</w:t>
            </w:r>
          </w:p>
          <w:p w14:paraId="605742EF" w14:textId="77777777" w:rsidR="00DB4879" w:rsidRDefault="00DB4879" w:rsidP="00DB4879">
            <w:pPr>
              <w:pStyle w:val="PL"/>
            </w:pPr>
            <w:r>
              <w:t xml:space="preserve">              type: string</w:t>
            </w:r>
          </w:p>
          <w:p w14:paraId="0EAFBDB1" w14:textId="77777777" w:rsidR="00DB4879" w:rsidRDefault="00DB4879" w:rsidP="00DB4879">
            <w:pPr>
              <w:pStyle w:val="PL"/>
            </w:pPr>
            <w:r>
              <w:t xml:space="preserve">              description: A token (e.g., an MPEG DASH representation identifier) identifying the media component of the Media Player Entry that was consumed during this consumption reporting unit.</w:t>
            </w:r>
          </w:p>
          <w:p w14:paraId="070CF43D" w14:textId="77777777" w:rsidR="00DB4879" w:rsidRDefault="00DB4879" w:rsidP="00DB4879">
            <w:pPr>
              <w:pStyle w:val="PL"/>
            </w:pPr>
          </w:p>
          <w:p w14:paraId="17027FD6" w14:textId="77777777" w:rsidR="00DB4879" w:rsidRDefault="00DB4879" w:rsidP="00DB4879">
            <w:pPr>
              <w:pStyle w:val="PL"/>
            </w:pPr>
            <w:r>
              <w:t xml:space="preserve">    NetworkAssistanceInvocationsCollection:</w:t>
            </w:r>
          </w:p>
          <w:p w14:paraId="55EEE6A5" w14:textId="77777777" w:rsidR="00DB4879" w:rsidRDefault="00DB4879" w:rsidP="00DB4879">
            <w:pPr>
              <w:pStyle w:val="PL"/>
            </w:pPr>
            <w:r>
              <w:t xml:space="preserve">      description: A collection of Network Assistance Invocation Event records.</w:t>
            </w:r>
          </w:p>
          <w:p w14:paraId="491320BB" w14:textId="77777777" w:rsidR="00DB4879" w:rsidRDefault="00DB4879" w:rsidP="00DB4879">
            <w:pPr>
              <w:pStyle w:val="PL"/>
            </w:pPr>
            <w:r>
              <w:t xml:space="preserve">      allOf:</w:t>
            </w:r>
          </w:p>
          <w:p w14:paraId="7DDB8923" w14:textId="77777777" w:rsidR="00DB4879" w:rsidRDefault="00DB4879" w:rsidP="00DB4879">
            <w:pPr>
              <w:pStyle w:val="PL"/>
            </w:pPr>
            <w:r>
              <w:t xml:space="preserve">        - $ref: '#/components/schemas/BaseEventCollection'</w:t>
            </w:r>
          </w:p>
          <w:p w14:paraId="6A28F06F" w14:textId="77777777" w:rsidR="00DB4879" w:rsidRDefault="00DB4879" w:rsidP="00DB4879">
            <w:pPr>
              <w:pStyle w:val="PL"/>
            </w:pPr>
            <w:r>
              <w:t xml:space="preserve">        - type: object</w:t>
            </w:r>
          </w:p>
          <w:p w14:paraId="3F9CC1BE" w14:textId="77777777" w:rsidR="00DB4879" w:rsidRDefault="00DB4879" w:rsidP="00DB4879">
            <w:pPr>
              <w:pStyle w:val="PL"/>
            </w:pPr>
            <w:r>
              <w:t xml:space="preserve">          required:</w:t>
            </w:r>
          </w:p>
          <w:p w14:paraId="7BC173AE" w14:textId="77777777" w:rsidR="00DB4879" w:rsidRDefault="00DB4879" w:rsidP="00DB4879">
            <w:pPr>
              <w:pStyle w:val="PL"/>
            </w:pPr>
            <w:r>
              <w:t xml:space="preserve">            - records</w:t>
            </w:r>
          </w:p>
          <w:p w14:paraId="477FDC5C" w14:textId="77777777" w:rsidR="00DB4879" w:rsidRDefault="00DB4879" w:rsidP="00DB4879">
            <w:pPr>
              <w:pStyle w:val="PL"/>
            </w:pPr>
            <w:r>
              <w:t xml:space="preserve">          properties:</w:t>
            </w:r>
          </w:p>
          <w:p w14:paraId="0F35A2E5" w14:textId="77777777" w:rsidR="00DB4879" w:rsidRDefault="00DB4879" w:rsidP="00DB4879">
            <w:pPr>
              <w:pStyle w:val="PL"/>
            </w:pPr>
            <w:r>
              <w:t xml:space="preserve">            records:</w:t>
            </w:r>
          </w:p>
          <w:p w14:paraId="17B6ED22" w14:textId="77777777" w:rsidR="00DB4879" w:rsidRDefault="00DB4879" w:rsidP="00DB4879">
            <w:pPr>
              <w:pStyle w:val="PL"/>
            </w:pPr>
            <w:r>
              <w:t xml:space="preserve">              type: array</w:t>
            </w:r>
          </w:p>
          <w:p w14:paraId="5FB3DED5" w14:textId="77777777" w:rsidR="00DB4879" w:rsidRDefault="00DB4879" w:rsidP="00DB4879">
            <w:pPr>
              <w:pStyle w:val="PL"/>
            </w:pPr>
            <w:r>
              <w:t xml:space="preserve">              minItems: 0</w:t>
            </w:r>
          </w:p>
          <w:p w14:paraId="12787509" w14:textId="77777777" w:rsidR="00DB4879" w:rsidRDefault="00DB4879" w:rsidP="00DB4879">
            <w:pPr>
              <w:pStyle w:val="PL"/>
            </w:pPr>
            <w:r>
              <w:t xml:space="preserve">              items:</w:t>
            </w:r>
          </w:p>
          <w:p w14:paraId="322EA413" w14:textId="77777777" w:rsidR="00DB4879" w:rsidRDefault="00DB4879" w:rsidP="00DB4879">
            <w:pPr>
              <w:pStyle w:val="PL"/>
            </w:pPr>
            <w:r>
              <w:t xml:space="preserve">                $ref: '#/components/schemas/NetworkAssistanceInvocationEvent'</w:t>
            </w:r>
          </w:p>
          <w:p w14:paraId="42594385" w14:textId="77777777" w:rsidR="00DB4879" w:rsidRDefault="00DB4879" w:rsidP="00DB4879">
            <w:pPr>
              <w:pStyle w:val="PL"/>
            </w:pPr>
            <w:r>
              <w:t xml:space="preserve">              description: A set of records, each one describing a Network Assistance invocation or summarising a set of Network Assistance invocations.</w:t>
            </w:r>
          </w:p>
          <w:p w14:paraId="75801E41" w14:textId="77777777" w:rsidR="00DB4879" w:rsidRDefault="00DB4879" w:rsidP="00DB4879">
            <w:pPr>
              <w:pStyle w:val="PL"/>
            </w:pPr>
          </w:p>
          <w:p w14:paraId="4F1594C1" w14:textId="77777777" w:rsidR="00DB4879" w:rsidRDefault="00DB4879" w:rsidP="00DB4879">
            <w:pPr>
              <w:pStyle w:val="PL"/>
            </w:pPr>
            <w:r>
              <w:t xml:space="preserve">    NetworkAssistanceInvocationEvent:</w:t>
            </w:r>
          </w:p>
          <w:p w14:paraId="09F894BF" w14:textId="77777777" w:rsidR="00DB4879" w:rsidRDefault="00DB4879" w:rsidP="00DB4879">
            <w:pPr>
              <w:pStyle w:val="PL"/>
            </w:pPr>
            <w:r>
              <w:t xml:space="preserve">      description: A Network Assistance Invocation Event record.</w:t>
            </w:r>
          </w:p>
          <w:p w14:paraId="206F14B1" w14:textId="77777777" w:rsidR="00DB4879" w:rsidRDefault="00DB4879" w:rsidP="00DB4879">
            <w:pPr>
              <w:pStyle w:val="PL"/>
            </w:pPr>
            <w:r>
              <w:t xml:space="preserve">      allOf:</w:t>
            </w:r>
          </w:p>
          <w:p w14:paraId="607991B5" w14:textId="77777777" w:rsidR="00DB4879" w:rsidRDefault="00DB4879" w:rsidP="00DB4879">
            <w:pPr>
              <w:pStyle w:val="PL"/>
            </w:pPr>
            <w:r>
              <w:t xml:space="preserve">        - $ref: '#/components/schemas/BaseEventRecord'</w:t>
            </w:r>
          </w:p>
          <w:p w14:paraId="32D7AA91" w14:textId="77777777" w:rsidR="00DB4879" w:rsidRDefault="00DB4879" w:rsidP="00DB4879">
            <w:pPr>
              <w:pStyle w:val="PL"/>
            </w:pPr>
            <w:r>
              <w:t xml:space="preserve">        - type: object</w:t>
            </w:r>
          </w:p>
          <w:p w14:paraId="16B7400A" w14:textId="77777777" w:rsidR="00DB4879" w:rsidRDefault="00DB4879" w:rsidP="00DB4879">
            <w:pPr>
              <w:pStyle w:val="PL"/>
            </w:pPr>
            <w:r>
              <w:t xml:space="preserve">          required:</w:t>
            </w:r>
          </w:p>
          <w:p w14:paraId="0F207E6D" w14:textId="77777777" w:rsidR="00DB4879" w:rsidRDefault="00DB4879" w:rsidP="00DB4879">
            <w:pPr>
              <w:pStyle w:val="PL"/>
            </w:pPr>
            <w:r>
              <w:t xml:space="preserve">            - networkAssistanceType</w:t>
            </w:r>
          </w:p>
          <w:p w14:paraId="6C9ED750" w14:textId="77777777" w:rsidR="00DB4879" w:rsidRDefault="00DB4879" w:rsidP="00DB4879">
            <w:pPr>
              <w:pStyle w:val="PL"/>
            </w:pPr>
            <w:r>
              <w:t xml:space="preserve">          properties:</w:t>
            </w:r>
          </w:p>
          <w:p w14:paraId="24B70F5A" w14:textId="77777777" w:rsidR="00DB4879" w:rsidRDefault="00DB4879" w:rsidP="00DB4879">
            <w:pPr>
              <w:pStyle w:val="PL"/>
            </w:pPr>
            <w:r>
              <w:t xml:space="preserve">            networkAssistanceType:</w:t>
            </w:r>
          </w:p>
          <w:p w14:paraId="1DD4A9C4" w14:textId="77777777" w:rsidR="00DB4879" w:rsidRDefault="00DB4879" w:rsidP="00DB4879">
            <w:pPr>
              <w:pStyle w:val="PL"/>
            </w:pPr>
            <w:r>
              <w:t xml:space="preserve">              $ref: '#/components/schemas/NetworkAssistanceType'</w:t>
            </w:r>
          </w:p>
          <w:p w14:paraId="02819548" w14:textId="77777777" w:rsidR="00DB4879" w:rsidRDefault="00DB4879" w:rsidP="00DB4879">
            <w:pPr>
              <w:pStyle w:val="PL"/>
            </w:pPr>
            <w:r>
              <w:t xml:space="preserve">              # The type of Network Assistance solicited by the Media Session Handler.</w:t>
            </w:r>
          </w:p>
          <w:p w14:paraId="40488CCD" w14:textId="77777777" w:rsidR="00DB4879" w:rsidRDefault="00DB4879" w:rsidP="00DB4879">
            <w:pPr>
              <w:pStyle w:val="PL"/>
            </w:pPr>
            <w:r>
              <w:t xml:space="preserve">        - $ref: 'TS26512_CommonData.yaml#/components/schemas/NetworkAssistanceInvocation'</w:t>
            </w:r>
          </w:p>
          <w:p w14:paraId="3A4E5D4E" w14:textId="77777777" w:rsidR="00DB4879" w:rsidRDefault="00DB4879" w:rsidP="00DB4879">
            <w:pPr>
              <w:pStyle w:val="PL"/>
            </w:pPr>
          </w:p>
          <w:p w14:paraId="6B5E5918" w14:textId="77777777" w:rsidR="00DB4879" w:rsidRDefault="00DB4879" w:rsidP="00DB4879">
            <w:pPr>
              <w:pStyle w:val="PL"/>
            </w:pPr>
            <w:r>
              <w:t xml:space="preserve">    NetworkAssistanceType:</w:t>
            </w:r>
          </w:p>
          <w:p w14:paraId="1D8CCCCE" w14:textId="77777777" w:rsidR="00DB4879" w:rsidRDefault="00DB4879" w:rsidP="00DB4879">
            <w:pPr>
              <w:pStyle w:val="PL"/>
            </w:pPr>
            <w:r w:rsidRPr="00C64009">
              <w:t xml:space="preserve">      description: The type of network assistance sought by the Media Session Handler.</w:t>
            </w:r>
          </w:p>
          <w:p w14:paraId="3D99C1A5" w14:textId="77777777" w:rsidR="00DB4879" w:rsidRDefault="00DB4879" w:rsidP="00DB4879">
            <w:pPr>
              <w:pStyle w:val="PL"/>
            </w:pPr>
            <w:r>
              <w:t xml:space="preserve">      anyOf:</w:t>
            </w:r>
          </w:p>
          <w:p w14:paraId="4EA6A35E" w14:textId="77777777" w:rsidR="00DB4879" w:rsidRDefault="00DB4879" w:rsidP="00DB4879">
            <w:pPr>
              <w:pStyle w:val="PL"/>
            </w:pPr>
            <w:r>
              <w:t xml:space="preserve">        - type: string</w:t>
            </w:r>
          </w:p>
          <w:p w14:paraId="69D6317A" w14:textId="77777777" w:rsidR="00DB4879" w:rsidRDefault="00DB4879" w:rsidP="00DB4879">
            <w:pPr>
              <w:pStyle w:val="PL"/>
            </w:pPr>
            <w:r>
              <w:t xml:space="preserve">          enum:</w:t>
            </w:r>
          </w:p>
          <w:p w14:paraId="5934F77A" w14:textId="77777777" w:rsidR="00DB4879" w:rsidRDefault="00DB4879" w:rsidP="00DB4879">
            <w:pPr>
              <w:pStyle w:val="PL"/>
            </w:pPr>
            <w:r>
              <w:t xml:space="preserve">            - AF_THROUGHPUT_ESTIMATION</w:t>
            </w:r>
          </w:p>
          <w:p w14:paraId="6006DB36" w14:textId="77777777" w:rsidR="00DB4879" w:rsidRDefault="00DB4879" w:rsidP="00DB4879">
            <w:pPr>
              <w:pStyle w:val="PL"/>
            </w:pPr>
            <w:r>
              <w:t xml:space="preserve">            - AF_DELIVERY_BOOST</w:t>
            </w:r>
          </w:p>
          <w:p w14:paraId="021482EF" w14:textId="77777777" w:rsidR="00DB4879" w:rsidRDefault="00DB4879" w:rsidP="00DB4879">
            <w:pPr>
              <w:pStyle w:val="PL"/>
            </w:pPr>
            <w:r>
              <w:t xml:space="preserve">            - ANBR_THROUGHPUT_ESTIMATION</w:t>
            </w:r>
          </w:p>
          <w:p w14:paraId="67EFB5E8" w14:textId="77777777" w:rsidR="00DB4879" w:rsidRDefault="00DB4879" w:rsidP="00DB4879">
            <w:pPr>
              <w:pStyle w:val="PL"/>
            </w:pPr>
            <w:r>
              <w:t xml:space="preserve">            - ANBR_DELIVERY_BOOST</w:t>
            </w:r>
          </w:p>
          <w:p w14:paraId="72227021" w14:textId="77777777" w:rsidR="00DB4879" w:rsidRDefault="00DB4879" w:rsidP="00DB4879">
            <w:pPr>
              <w:pStyle w:val="PL"/>
            </w:pPr>
            <w:r>
              <w:t xml:space="preserve">        - type: string</w:t>
            </w:r>
          </w:p>
          <w:p w14:paraId="2E349395" w14:textId="77777777" w:rsidR="00DB4879" w:rsidRDefault="00DB4879" w:rsidP="00DB4879">
            <w:pPr>
              <w:pStyle w:val="PL"/>
            </w:pPr>
            <w:r>
              <w:t xml:space="preserve">          description: &gt;</w:t>
            </w:r>
          </w:p>
          <w:p w14:paraId="320E7CB1" w14:textId="77777777" w:rsidR="00DB4879" w:rsidRDefault="00DB4879" w:rsidP="00DB4879">
            <w:pPr>
              <w:pStyle w:val="PL"/>
            </w:pPr>
            <w:r>
              <w:t xml:space="preserve">            This string provides forward-compatibility with future</w:t>
            </w:r>
          </w:p>
          <w:p w14:paraId="70D269AA" w14:textId="77777777" w:rsidR="00DB4879" w:rsidRDefault="00DB4879" w:rsidP="00DB4879">
            <w:pPr>
              <w:pStyle w:val="PL"/>
            </w:pPr>
            <w:r>
              <w:t xml:space="preserve">            extensions to the enumeration but is not used to encode</w:t>
            </w:r>
          </w:p>
          <w:p w14:paraId="532C9704" w14:textId="77777777" w:rsidR="00DB4879" w:rsidRDefault="00DB4879" w:rsidP="00DB4879">
            <w:pPr>
              <w:pStyle w:val="PL"/>
            </w:pPr>
            <w:r>
              <w:t xml:space="preserve">            content defined in the present version of this API.</w:t>
            </w:r>
          </w:p>
          <w:p w14:paraId="70AA62D2" w14:textId="77777777" w:rsidR="00DB4879" w:rsidRDefault="00DB4879" w:rsidP="00DB4879">
            <w:pPr>
              <w:pStyle w:val="PL"/>
            </w:pPr>
          </w:p>
          <w:p w14:paraId="539E017B" w14:textId="77777777" w:rsidR="00DB4879" w:rsidRDefault="00DB4879" w:rsidP="00DB4879">
            <w:pPr>
              <w:pStyle w:val="PL"/>
            </w:pPr>
            <w:r>
              <w:t xml:space="preserve">    DynamicPolicyInvocationsCollection:</w:t>
            </w:r>
          </w:p>
          <w:p w14:paraId="6FABBACD" w14:textId="77777777" w:rsidR="00DB4879" w:rsidRDefault="00DB4879" w:rsidP="00DB4879">
            <w:pPr>
              <w:pStyle w:val="PL"/>
            </w:pPr>
            <w:r>
              <w:t xml:space="preserve">      description: A collection of Dynamic Policy Invocation Event records.</w:t>
            </w:r>
          </w:p>
          <w:p w14:paraId="2A2A32A0" w14:textId="77777777" w:rsidR="00DB4879" w:rsidRDefault="00DB4879" w:rsidP="00DB4879">
            <w:pPr>
              <w:pStyle w:val="PL"/>
            </w:pPr>
            <w:r>
              <w:t xml:space="preserve">      allOf:</w:t>
            </w:r>
          </w:p>
          <w:p w14:paraId="2FE4EA2F" w14:textId="77777777" w:rsidR="00DB4879" w:rsidRDefault="00DB4879" w:rsidP="00DB4879">
            <w:pPr>
              <w:pStyle w:val="PL"/>
            </w:pPr>
            <w:r>
              <w:t xml:space="preserve">        - $ref: '#/components/schemas/BaseEventCollection'</w:t>
            </w:r>
          </w:p>
          <w:p w14:paraId="7BF8E08A" w14:textId="77777777" w:rsidR="00DB4879" w:rsidRDefault="00DB4879" w:rsidP="00DB4879">
            <w:pPr>
              <w:pStyle w:val="PL"/>
            </w:pPr>
            <w:r>
              <w:t xml:space="preserve">        - type: object</w:t>
            </w:r>
          </w:p>
          <w:p w14:paraId="15CB1BAD" w14:textId="77777777" w:rsidR="00DB4879" w:rsidRDefault="00DB4879" w:rsidP="00DB4879">
            <w:pPr>
              <w:pStyle w:val="PL"/>
            </w:pPr>
            <w:r>
              <w:t xml:space="preserve">          required:</w:t>
            </w:r>
          </w:p>
          <w:p w14:paraId="2BF173F8" w14:textId="77777777" w:rsidR="00DB4879" w:rsidRDefault="00DB4879" w:rsidP="00DB4879">
            <w:pPr>
              <w:pStyle w:val="PL"/>
            </w:pPr>
            <w:r>
              <w:t xml:space="preserve">            - records</w:t>
            </w:r>
          </w:p>
          <w:p w14:paraId="68FACCCE" w14:textId="77777777" w:rsidR="00DB4879" w:rsidRDefault="00DB4879" w:rsidP="00DB4879">
            <w:pPr>
              <w:pStyle w:val="PL"/>
            </w:pPr>
            <w:r>
              <w:t xml:space="preserve">          properties:</w:t>
            </w:r>
          </w:p>
          <w:p w14:paraId="788FE143" w14:textId="77777777" w:rsidR="00DB4879" w:rsidRDefault="00DB4879" w:rsidP="00DB4879">
            <w:pPr>
              <w:pStyle w:val="PL"/>
            </w:pPr>
            <w:r>
              <w:t xml:space="preserve">            records:</w:t>
            </w:r>
          </w:p>
          <w:p w14:paraId="42C1ACCB" w14:textId="77777777" w:rsidR="00DB4879" w:rsidRDefault="00DB4879" w:rsidP="00DB4879">
            <w:pPr>
              <w:pStyle w:val="PL"/>
            </w:pPr>
            <w:r>
              <w:t xml:space="preserve">              type: array</w:t>
            </w:r>
          </w:p>
          <w:p w14:paraId="1B0EBF7D" w14:textId="77777777" w:rsidR="00DB4879" w:rsidRDefault="00DB4879" w:rsidP="00DB4879">
            <w:pPr>
              <w:pStyle w:val="PL"/>
            </w:pPr>
            <w:r>
              <w:t xml:space="preserve">              minItems: 0</w:t>
            </w:r>
          </w:p>
          <w:p w14:paraId="1FD4ECCA" w14:textId="77777777" w:rsidR="00DB4879" w:rsidRDefault="00DB4879" w:rsidP="00DB4879">
            <w:pPr>
              <w:pStyle w:val="PL"/>
            </w:pPr>
            <w:r>
              <w:t xml:space="preserve">              items:</w:t>
            </w:r>
          </w:p>
          <w:p w14:paraId="468CB4B5" w14:textId="77777777" w:rsidR="00DB4879" w:rsidRDefault="00DB4879" w:rsidP="00DB4879">
            <w:pPr>
              <w:pStyle w:val="PL"/>
            </w:pPr>
            <w:r>
              <w:t xml:space="preserve">                $ref: '#/components/schemas/DynamicPolicyInvocationEvent'</w:t>
            </w:r>
          </w:p>
          <w:p w14:paraId="1EFD6DDB" w14:textId="77777777" w:rsidR="00DB4879" w:rsidRDefault="00DB4879" w:rsidP="00DB4879">
            <w:pPr>
              <w:pStyle w:val="PL"/>
            </w:pPr>
            <w:r>
              <w:t xml:space="preserve">              description: A set of records, each one describing a dynamic policy invocation.</w:t>
            </w:r>
          </w:p>
          <w:p w14:paraId="7B6C25D3" w14:textId="77777777" w:rsidR="00DB4879" w:rsidRDefault="00DB4879" w:rsidP="00DB4879">
            <w:pPr>
              <w:pStyle w:val="PL"/>
            </w:pPr>
          </w:p>
          <w:p w14:paraId="7EF4037D" w14:textId="77777777" w:rsidR="00DB4879" w:rsidRDefault="00DB4879" w:rsidP="00DB4879">
            <w:pPr>
              <w:pStyle w:val="PL"/>
            </w:pPr>
            <w:r>
              <w:t xml:space="preserve">    DynamicPolicyInvocationEvent:</w:t>
            </w:r>
          </w:p>
          <w:p w14:paraId="7236CBB7" w14:textId="77777777" w:rsidR="00DB4879" w:rsidRDefault="00DB4879" w:rsidP="00DB4879">
            <w:pPr>
              <w:pStyle w:val="PL"/>
            </w:pPr>
            <w:r>
              <w:t xml:space="preserve">      description: A Dynamic Policy Invocation Event record.</w:t>
            </w:r>
          </w:p>
          <w:p w14:paraId="3B322EAE" w14:textId="77777777" w:rsidR="00DB4879" w:rsidRDefault="00DB4879" w:rsidP="00DB4879">
            <w:pPr>
              <w:pStyle w:val="PL"/>
            </w:pPr>
            <w:r>
              <w:t xml:space="preserve">      allOf:</w:t>
            </w:r>
          </w:p>
          <w:p w14:paraId="0F35A527" w14:textId="77777777" w:rsidR="00DB4879" w:rsidRDefault="00DB4879" w:rsidP="00DB4879">
            <w:pPr>
              <w:pStyle w:val="PL"/>
            </w:pPr>
            <w:r>
              <w:t xml:space="preserve">        - $ref: '#/components/schemas/BaseEventRecord'</w:t>
            </w:r>
          </w:p>
          <w:p w14:paraId="180D77C7" w14:textId="77777777" w:rsidR="00DB4879" w:rsidRDefault="00DB4879" w:rsidP="00DB4879">
            <w:pPr>
              <w:pStyle w:val="PL"/>
            </w:pPr>
            <w:r>
              <w:t xml:space="preserve">        - type: object</w:t>
            </w:r>
          </w:p>
          <w:p w14:paraId="57B8C005" w14:textId="77777777" w:rsidR="00DB4879" w:rsidRDefault="00DB4879" w:rsidP="00DB4879">
            <w:pPr>
              <w:pStyle w:val="PL"/>
            </w:pPr>
            <w:r>
              <w:t xml:space="preserve">          required:</w:t>
            </w:r>
          </w:p>
          <w:p w14:paraId="65AB5888" w14:textId="77777777" w:rsidR="00DB4879" w:rsidRDefault="00DB4879" w:rsidP="00DB4879">
            <w:pPr>
              <w:pStyle w:val="PL"/>
            </w:pPr>
            <w:r>
              <w:t xml:space="preserve">            - policyTemplateId</w:t>
            </w:r>
          </w:p>
          <w:p w14:paraId="797035A4" w14:textId="77777777" w:rsidR="00DB4879" w:rsidRDefault="00DB4879" w:rsidP="00DB4879">
            <w:pPr>
              <w:pStyle w:val="PL"/>
            </w:pPr>
            <w:r>
              <w:t xml:space="preserve">          properties:</w:t>
            </w:r>
          </w:p>
          <w:p w14:paraId="60C6C56B" w14:textId="77777777" w:rsidR="00DB4879" w:rsidRDefault="00DB4879" w:rsidP="00DB4879">
            <w:pPr>
              <w:pStyle w:val="PL"/>
            </w:pPr>
            <w:r>
              <w:t xml:space="preserve">            policyTemplateId:</w:t>
            </w:r>
          </w:p>
          <w:p w14:paraId="449088FD" w14:textId="77777777" w:rsidR="00DB4879" w:rsidRDefault="00DB4879" w:rsidP="00DB4879">
            <w:pPr>
              <w:pStyle w:val="PL"/>
            </w:pPr>
            <w:r>
              <w:t xml:space="preserve">              $ref: 'TS26510_CommonData.yaml#/components/schemas/ResourceId'</w:t>
            </w:r>
          </w:p>
          <w:p w14:paraId="77E43A0F" w14:textId="77777777" w:rsidR="00DB4879" w:rsidRDefault="00DB4879" w:rsidP="00DB4879">
            <w:pPr>
              <w:pStyle w:val="PL"/>
            </w:pPr>
            <w:r>
              <w:t xml:space="preserve">            applicationFlowDescriptions:</w:t>
            </w:r>
          </w:p>
          <w:p w14:paraId="09943DB9" w14:textId="77777777" w:rsidR="00DB4879" w:rsidRDefault="00DB4879" w:rsidP="00DB4879">
            <w:pPr>
              <w:pStyle w:val="PL"/>
            </w:pPr>
            <w:r>
              <w:t xml:space="preserve">              type: array</w:t>
            </w:r>
          </w:p>
          <w:p w14:paraId="1710A7D1" w14:textId="77777777" w:rsidR="00DB4879" w:rsidRDefault="00DB4879" w:rsidP="00DB4879">
            <w:pPr>
              <w:pStyle w:val="PL"/>
            </w:pPr>
            <w:r>
              <w:t xml:space="preserve">              minItems: 1</w:t>
            </w:r>
          </w:p>
          <w:p w14:paraId="7502CCF2" w14:textId="77777777" w:rsidR="00DB4879" w:rsidRDefault="00DB4879" w:rsidP="00DB4879">
            <w:pPr>
              <w:pStyle w:val="PL"/>
            </w:pPr>
            <w:r>
              <w:t xml:space="preserve">              items:</w:t>
            </w:r>
          </w:p>
          <w:p w14:paraId="077D5FD2" w14:textId="77777777" w:rsidR="00DB4879" w:rsidRDefault="00DB4879" w:rsidP="00DB4879">
            <w:pPr>
              <w:pStyle w:val="PL"/>
            </w:pPr>
            <w:r>
              <w:t xml:space="preserve">                $ref: 'TS26510_CommonData.yaml#/components/schemas/ApplicationFlowDescription'</w:t>
            </w:r>
          </w:p>
          <w:p w14:paraId="6FD1B129" w14:textId="77777777" w:rsidR="00DB4879" w:rsidRDefault="00DB4879" w:rsidP="00DB4879">
            <w:pPr>
              <w:pStyle w:val="PL"/>
            </w:pPr>
            <w:r>
              <w:t xml:space="preserve">              description: The set of Service Data Flows to which the Media Session Handler requested that the Policy Template be applied. At least a domain name or one packet filter shall be present.</w:t>
            </w:r>
          </w:p>
          <w:p w14:paraId="5A8662BC" w14:textId="77777777" w:rsidR="00DB4879" w:rsidRDefault="00DB4879" w:rsidP="00DB4879">
            <w:pPr>
              <w:pStyle w:val="PL"/>
            </w:pPr>
            <w:r>
              <w:t xml:space="preserve">            requestedQoS:</w:t>
            </w:r>
          </w:p>
          <w:p w14:paraId="7086B56A" w14:textId="77777777" w:rsidR="00DB4879" w:rsidRDefault="00DB4879" w:rsidP="00DB4879">
            <w:pPr>
              <w:pStyle w:val="PL"/>
            </w:pPr>
            <w:r>
              <w:t xml:space="preserve">              $ref: 'TS26510_CommonData.yaml#/components/schemas/UnidirectionalQoSSpecification'</w:t>
            </w:r>
          </w:p>
          <w:p w14:paraId="7AEA8BA8" w14:textId="77777777" w:rsidR="00DB4879" w:rsidRDefault="00DB4879" w:rsidP="00DB4879">
            <w:pPr>
              <w:pStyle w:val="PL"/>
            </w:pPr>
            <w:r>
              <w:t xml:space="preserve">              # The network QoS parameters (if any) requested by the Media Session Handler.</w:t>
            </w:r>
          </w:p>
          <w:p w14:paraId="12FC9875" w14:textId="77777777" w:rsidR="00DB4879" w:rsidRDefault="00DB4879" w:rsidP="00DB4879">
            <w:pPr>
              <w:pStyle w:val="PL"/>
            </w:pPr>
            <w:r>
              <w:t xml:space="preserve">            enforcementMethod:</w:t>
            </w:r>
          </w:p>
          <w:p w14:paraId="7F716DAF" w14:textId="77777777" w:rsidR="00DB4879" w:rsidRDefault="00DB4879" w:rsidP="00DB4879">
            <w:pPr>
              <w:pStyle w:val="PL"/>
            </w:pPr>
            <w:r>
              <w:t xml:space="preserve">              type: string</w:t>
            </w:r>
          </w:p>
          <w:p w14:paraId="3D89C0B8" w14:textId="77777777" w:rsidR="00DB4879" w:rsidRDefault="00DB4879" w:rsidP="00DB4879">
            <w:pPr>
              <w:pStyle w:val="PL"/>
            </w:pPr>
            <w:r>
              <w:t xml:space="preserve">              description: The policy enforcement method chosen by the 5GMS AF.</w:t>
            </w:r>
          </w:p>
          <w:p w14:paraId="68B32D48" w14:textId="77777777" w:rsidR="00DB4879" w:rsidRDefault="00DB4879" w:rsidP="00DB4879">
            <w:pPr>
              <w:pStyle w:val="PL"/>
            </w:pPr>
            <w:r>
              <w:t xml:space="preserve">            enforcementBitRate:</w:t>
            </w:r>
          </w:p>
          <w:p w14:paraId="3CDD0636" w14:textId="77777777" w:rsidR="00DB4879" w:rsidRDefault="00DB4879" w:rsidP="00DB4879">
            <w:pPr>
              <w:pStyle w:val="PL"/>
            </w:pPr>
            <w:r>
              <w:t xml:space="preserve">              $ref: 'TS29571_CommonData.yaml#/components/schemas/BitRate'</w:t>
            </w:r>
          </w:p>
          <w:p w14:paraId="06442468" w14:textId="77777777" w:rsidR="00DB4879" w:rsidRDefault="00DB4879" w:rsidP="00DB4879">
            <w:pPr>
              <w:pStyle w:val="PL"/>
            </w:pPr>
            <w:r>
              <w:t xml:space="preserve">              # The enforcement bit rate (if any) selected by the 5GMS AF.</w:t>
            </w:r>
          </w:p>
          <w:p w14:paraId="7F3554A3" w14:textId="77777777" w:rsidR="00DB4879" w:rsidRDefault="00DB4879" w:rsidP="00DB4879">
            <w:pPr>
              <w:pStyle w:val="PL"/>
            </w:pPr>
          </w:p>
          <w:p w14:paraId="3BFCED85" w14:textId="77777777" w:rsidR="00DB4879" w:rsidRDefault="00DB4879" w:rsidP="00DB4879">
            <w:pPr>
              <w:pStyle w:val="PL"/>
            </w:pPr>
            <w:r>
              <w:t xml:space="preserve">    MediaStreamingAccessesCollection:</w:t>
            </w:r>
          </w:p>
          <w:p w14:paraId="7130EE57" w14:textId="77777777" w:rsidR="00DB4879" w:rsidRDefault="00DB4879" w:rsidP="00DB4879">
            <w:pPr>
              <w:pStyle w:val="PL"/>
            </w:pPr>
            <w:r>
              <w:t xml:space="preserve">      description: A collection of Media Streaming Access Event records.</w:t>
            </w:r>
          </w:p>
          <w:p w14:paraId="7D347670" w14:textId="77777777" w:rsidR="00DB4879" w:rsidRDefault="00DB4879" w:rsidP="00DB4879">
            <w:pPr>
              <w:pStyle w:val="PL"/>
            </w:pPr>
            <w:r>
              <w:t xml:space="preserve">      allOf:</w:t>
            </w:r>
          </w:p>
          <w:p w14:paraId="60B0AA2F" w14:textId="77777777" w:rsidR="00DB4879" w:rsidRDefault="00DB4879" w:rsidP="00DB4879">
            <w:pPr>
              <w:pStyle w:val="PL"/>
            </w:pPr>
            <w:r>
              <w:t xml:space="preserve">        - $ref: '#/components/schemas/BaseEventCollection'</w:t>
            </w:r>
          </w:p>
          <w:p w14:paraId="747DC4E2" w14:textId="77777777" w:rsidR="00DB4879" w:rsidRDefault="00DB4879" w:rsidP="00DB4879">
            <w:pPr>
              <w:pStyle w:val="PL"/>
            </w:pPr>
            <w:r>
              <w:t xml:space="preserve">        - type: object</w:t>
            </w:r>
          </w:p>
          <w:p w14:paraId="17F6FCF4" w14:textId="77777777" w:rsidR="00DB4879" w:rsidRDefault="00DB4879" w:rsidP="00DB4879">
            <w:pPr>
              <w:pStyle w:val="PL"/>
            </w:pPr>
            <w:r>
              <w:t xml:space="preserve">          required:</w:t>
            </w:r>
          </w:p>
          <w:p w14:paraId="7952D103" w14:textId="77777777" w:rsidR="00DB4879" w:rsidRDefault="00DB4879" w:rsidP="00DB4879">
            <w:pPr>
              <w:pStyle w:val="PL"/>
            </w:pPr>
            <w:r>
              <w:t xml:space="preserve">            - records</w:t>
            </w:r>
          </w:p>
          <w:p w14:paraId="79295F04" w14:textId="77777777" w:rsidR="00DB4879" w:rsidRDefault="00DB4879" w:rsidP="00DB4879">
            <w:pPr>
              <w:pStyle w:val="PL"/>
            </w:pPr>
            <w:r>
              <w:t xml:space="preserve">          properties:</w:t>
            </w:r>
          </w:p>
          <w:p w14:paraId="432F1144" w14:textId="77777777" w:rsidR="00DB4879" w:rsidRDefault="00DB4879" w:rsidP="00DB4879">
            <w:pPr>
              <w:pStyle w:val="PL"/>
            </w:pPr>
            <w:r>
              <w:t xml:space="preserve">            records:</w:t>
            </w:r>
          </w:p>
          <w:p w14:paraId="7FB63E6F" w14:textId="77777777" w:rsidR="00DB4879" w:rsidRDefault="00DB4879" w:rsidP="00DB4879">
            <w:pPr>
              <w:pStyle w:val="PL"/>
            </w:pPr>
            <w:r>
              <w:t xml:space="preserve">              type: array</w:t>
            </w:r>
          </w:p>
          <w:p w14:paraId="0D861546" w14:textId="77777777" w:rsidR="00DB4879" w:rsidRDefault="00DB4879" w:rsidP="00DB4879">
            <w:pPr>
              <w:pStyle w:val="PL"/>
            </w:pPr>
            <w:r>
              <w:t xml:space="preserve">              minItems: 0</w:t>
            </w:r>
          </w:p>
          <w:p w14:paraId="6BEAD619" w14:textId="77777777" w:rsidR="00DB4879" w:rsidRDefault="00DB4879" w:rsidP="00DB4879">
            <w:pPr>
              <w:pStyle w:val="PL"/>
            </w:pPr>
            <w:r>
              <w:t xml:space="preserve">              items:</w:t>
            </w:r>
          </w:p>
          <w:p w14:paraId="2B247BB6" w14:textId="77777777" w:rsidR="00DB4879" w:rsidRDefault="00DB4879" w:rsidP="00DB4879">
            <w:pPr>
              <w:pStyle w:val="PL"/>
            </w:pPr>
            <w:r>
              <w:t xml:space="preserve">                $ref: '#/components/schemas/MediaStreamingAccessEvent'</w:t>
            </w:r>
          </w:p>
          <w:p w14:paraId="31AACE0F" w14:textId="77777777" w:rsidR="00DB4879" w:rsidRDefault="00DB4879" w:rsidP="00DB4879">
            <w:pPr>
              <w:pStyle w:val="PL"/>
            </w:pPr>
            <w:r>
              <w:t xml:space="preserve">              description: A set of records, each one describing one media streaming access.</w:t>
            </w:r>
          </w:p>
          <w:p w14:paraId="00AFE03B" w14:textId="77777777" w:rsidR="00DB4879" w:rsidRDefault="00DB4879" w:rsidP="00DB4879">
            <w:pPr>
              <w:pStyle w:val="PL"/>
            </w:pPr>
          </w:p>
          <w:p w14:paraId="7639F58C" w14:textId="77777777" w:rsidR="00DB4879" w:rsidRDefault="00DB4879" w:rsidP="00DB4879">
            <w:pPr>
              <w:pStyle w:val="PL"/>
            </w:pPr>
            <w:r>
              <w:t xml:space="preserve">    MediaStreamingAccessEvent:</w:t>
            </w:r>
          </w:p>
          <w:p w14:paraId="288DEBF4" w14:textId="77777777" w:rsidR="00DB4879" w:rsidRDefault="00DB4879" w:rsidP="00DB4879">
            <w:pPr>
              <w:pStyle w:val="PL"/>
            </w:pPr>
            <w:r>
              <w:t xml:space="preserve">      description: A Media Streaming Access Event record.</w:t>
            </w:r>
          </w:p>
          <w:p w14:paraId="67A1CAD4" w14:textId="77777777" w:rsidR="00DB4879" w:rsidRDefault="00DB4879" w:rsidP="00DB4879">
            <w:pPr>
              <w:pStyle w:val="PL"/>
            </w:pPr>
            <w:r>
              <w:t xml:space="preserve">      allOf:</w:t>
            </w:r>
          </w:p>
          <w:p w14:paraId="44EF0307" w14:textId="77777777" w:rsidR="00DB4879" w:rsidRDefault="00DB4879" w:rsidP="00DB4879">
            <w:pPr>
              <w:pStyle w:val="PL"/>
            </w:pPr>
            <w:r>
              <w:t xml:space="preserve">        - $ref: '#/components/schemas/BaseEventRecord'</w:t>
            </w:r>
          </w:p>
          <w:p w14:paraId="05B8F693" w14:textId="2053FF7B" w:rsidR="003F660B" w:rsidRDefault="00DB4879" w:rsidP="00DB4879">
            <w:pPr>
              <w:pStyle w:val="PL"/>
            </w:pPr>
            <w:r>
              <w:t xml:space="preserve">        - $ref: 'TS26512_CommonData.yaml#/components/schemas/MediaStreamingAccess'</w:t>
            </w:r>
          </w:p>
        </w:tc>
      </w:tr>
    </w:tbl>
    <w:p w14:paraId="5A124425" w14:textId="0A73929B" w:rsidR="00E209FF" w:rsidRPr="006436AF" w:rsidRDefault="00E209FF">
      <w:pPr>
        <w:overflowPunct/>
        <w:autoSpaceDE/>
        <w:autoSpaceDN/>
        <w:adjustRightInd/>
        <w:spacing w:after="0"/>
        <w:textAlignment w:val="auto"/>
        <w:sectPr w:rsidR="00E209FF" w:rsidRPr="006436AF" w:rsidSect="008C7462">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245842E9" w14:textId="5E63AF41" w:rsidR="00B25B32" w:rsidRDefault="005D696A" w:rsidP="00B25B32">
      <w:pPr>
        <w:pStyle w:val="Heading8"/>
        <w:keepNext w:val="0"/>
      </w:pPr>
      <w:bookmarkStart w:id="2550" w:name="_CRAnnexDinformative"/>
      <w:bookmarkStart w:id="2551" w:name="_Toc70093258"/>
      <w:bookmarkStart w:id="2552" w:name="_Toc71214509"/>
      <w:bookmarkStart w:id="2553" w:name="_Toc71722183"/>
      <w:bookmarkStart w:id="2554" w:name="_Toc74859235"/>
      <w:bookmarkStart w:id="2555" w:name="_Toc194090157"/>
      <w:bookmarkEnd w:id="2550"/>
      <w:r w:rsidRPr="006436AF">
        <w:rPr>
          <w:rFonts w:eastAsia="SimSun"/>
        </w:rPr>
        <w:t>Annex</w:t>
      </w:r>
      <w:r w:rsidRPr="006436AF">
        <w:t xml:space="preserve"> D (informative):</w:t>
      </w:r>
      <w:r w:rsidRPr="006436AF">
        <w:br/>
      </w:r>
      <w:bookmarkStart w:id="2556" w:name="_Toc68899759"/>
      <w:bookmarkStart w:id="2557" w:name="_Toc71214510"/>
      <w:bookmarkStart w:id="2558" w:name="_Toc71722184"/>
      <w:bookmarkStart w:id="2559" w:name="_Toc74859236"/>
      <w:bookmarkEnd w:id="2551"/>
      <w:bookmarkEnd w:id="2552"/>
      <w:bookmarkEnd w:id="2553"/>
      <w:bookmarkEnd w:id="2554"/>
      <w:r w:rsidR="00EB6454">
        <w:t>Void</w:t>
      </w:r>
      <w:bookmarkEnd w:id="2555"/>
      <w:r w:rsidR="00B25B32">
        <w:br w:type="page"/>
      </w:r>
    </w:p>
    <w:p w14:paraId="2BD90D25" w14:textId="08F6A8AF" w:rsidR="00D77F73" w:rsidRPr="006436AF" w:rsidRDefault="00D77F73" w:rsidP="00EB6454">
      <w:pPr>
        <w:pStyle w:val="Heading8"/>
      </w:pPr>
      <w:bookmarkStart w:id="2560" w:name="_CRAnnexEnormative"/>
      <w:bookmarkStart w:id="2561" w:name="_Toc194090158"/>
      <w:bookmarkEnd w:id="2560"/>
      <w:r w:rsidRPr="006436AF">
        <w:t>Annex E</w:t>
      </w:r>
      <w:r w:rsidR="00EF4C2D" w:rsidRPr="006436AF">
        <w:t xml:space="preserve"> </w:t>
      </w:r>
      <w:r w:rsidRPr="006436AF">
        <w:t>(normative):</w:t>
      </w:r>
      <w:r w:rsidRPr="006436AF">
        <w:br/>
        <w:t>Controlled vocabularies of 5G Media Streaming UE data parameters</w:t>
      </w:r>
      <w:bookmarkEnd w:id="2561"/>
    </w:p>
    <w:p w14:paraId="13DAFC15" w14:textId="77777777" w:rsidR="00073D03" w:rsidRPr="006436AF" w:rsidRDefault="00073D03" w:rsidP="006641D5">
      <w:pPr>
        <w:pStyle w:val="Heading1"/>
      </w:pPr>
      <w:bookmarkStart w:id="2562" w:name="_CRE_1"/>
      <w:bookmarkStart w:id="2563" w:name="_Toc194090159"/>
      <w:bookmarkEnd w:id="2562"/>
      <w:r w:rsidRPr="006436AF">
        <w:t>E.1</w:t>
      </w:r>
      <w:r w:rsidRPr="006436AF">
        <w:tab/>
        <w:t>General</w:t>
      </w:r>
      <w:bookmarkEnd w:id="2563"/>
    </w:p>
    <w:p w14:paraId="53057B6F" w14:textId="77777777" w:rsidR="00073D03" w:rsidRPr="006436AF" w:rsidRDefault="00073D03" w:rsidP="00073D03">
      <w:r w:rsidRPr="006436AF">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6436AF" w:rsidRDefault="00073D03" w:rsidP="00073D03">
      <w:pPr>
        <w:keepNext/>
      </w:pPr>
      <w:bookmarkStart w:id="2564" w:name="_MCCTEMPBM_CRPT71130789___7"/>
      <w:r w:rsidRPr="006436AF">
        <w:t xml:space="preserve">In the context of 5G Media Streaming, the values signalled in </w:t>
      </w:r>
      <w:r w:rsidRPr="006436AF">
        <w:rPr>
          <w:rStyle w:val="Code"/>
        </w:rPr>
        <w:t>DataAccessProfile.parameters</w:t>
      </w:r>
      <w:r w:rsidRPr="006436AF">
        <w:t xml:space="preserve"> (see clause 6.3.2.3 of TS 26.532 [47]) shall be fully-qualified URIs formed from the name space identifier specified in the following clauses concatenated with a single hash character ('</w:t>
      </w:r>
      <w:r w:rsidRPr="006436AF">
        <w:rPr>
          <w:rStyle w:val="Code"/>
        </w:rPr>
        <w:t>#</w:t>
      </w:r>
      <w:r w:rsidRPr="006436AF">
        <w:t>') concatenated with the appropriate term identifier.</w:t>
      </w:r>
    </w:p>
    <w:p w14:paraId="5FA030DB" w14:textId="77777777" w:rsidR="00073D03" w:rsidRPr="006436AF" w:rsidRDefault="00073D03" w:rsidP="006641D5">
      <w:pPr>
        <w:pStyle w:val="Heading1"/>
      </w:pPr>
      <w:bookmarkStart w:id="2565" w:name="_CRE_2"/>
      <w:bookmarkStart w:id="2566" w:name="_Toc194090160"/>
      <w:bookmarkEnd w:id="2564"/>
      <w:bookmarkEnd w:id="2565"/>
      <w:r w:rsidRPr="006436AF">
        <w:t>E.2</w:t>
      </w:r>
      <w:r w:rsidRPr="006436AF">
        <w:tab/>
        <w:t>Controlled vocabularies of DASH QoE metrics reporting parameters</w:t>
      </w:r>
      <w:bookmarkEnd w:id="2566"/>
    </w:p>
    <w:p w14:paraId="1F7F3327" w14:textId="77777777" w:rsidR="00073D03" w:rsidRPr="006436AF" w:rsidRDefault="00073D03" w:rsidP="006641D5">
      <w:pPr>
        <w:pStyle w:val="Heading2"/>
      </w:pPr>
      <w:bookmarkStart w:id="2567" w:name="_CRE_2_1"/>
      <w:bookmarkStart w:id="2568" w:name="_Toc194090161"/>
      <w:bookmarkEnd w:id="2567"/>
      <w:r w:rsidRPr="006436AF">
        <w:t>E.2.1</w:t>
      </w:r>
      <w:r w:rsidRPr="006436AF">
        <w:tab/>
        <w:t>Reporting parameters for 3GP-DASH metrics</w:t>
      </w:r>
      <w:bookmarkEnd w:id="2568"/>
    </w:p>
    <w:p w14:paraId="6DDA20BA" w14:textId="77777777" w:rsidR="00073D03" w:rsidRPr="006436AF" w:rsidRDefault="00073D03" w:rsidP="00073D03">
      <w:pPr>
        <w:keepNext/>
      </w:pPr>
      <w:r w:rsidRPr="006436AF">
        <w:t>The name space identifier for the controlled vocabulary of DASH QoE metrics is:</w:t>
      </w:r>
    </w:p>
    <w:p w14:paraId="64267D4C" w14:textId="77777777" w:rsidR="00073D03" w:rsidRPr="006436AF" w:rsidRDefault="00073D03" w:rsidP="00073D03">
      <w:pPr>
        <w:pStyle w:val="EX"/>
      </w:pPr>
      <w:bookmarkStart w:id="2569" w:name="_MCCTEMPBM_CRPT71130790___7"/>
      <w:r w:rsidRPr="006436AF">
        <w:rPr>
          <w:rStyle w:val="Code"/>
        </w:rPr>
        <w:t>urn:‌3GPP:‌ns:‌PSS:‌DASH:‌QM10</w:t>
      </w:r>
    </w:p>
    <w:p w14:paraId="33A1C505" w14:textId="77777777" w:rsidR="00073D03" w:rsidRPr="006436AF" w:rsidRDefault="00073D03" w:rsidP="00073D03">
      <w:pPr>
        <w:keepNext/>
      </w:pPr>
      <w:bookmarkStart w:id="2570" w:name="_MCCTEMPBM_CRPT71130791___7"/>
      <w:bookmarkEnd w:id="2569"/>
      <w:r w:rsidRPr="006436AF">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01026AF" w14:textId="77777777" w:rsidR="00073D03" w:rsidRPr="006436AF" w:rsidRDefault="00073D03" w:rsidP="00073D03">
      <w:pPr>
        <w:pStyle w:val="EX"/>
      </w:pPr>
      <w:bookmarkStart w:id="2571" w:name="_MCCTEMPBM_CRPT71130792___7"/>
      <w:bookmarkEnd w:id="2570"/>
      <w:r w:rsidRPr="006436AF">
        <w:t>EXAMPLE 1:</w:t>
      </w:r>
      <w:r w:rsidRPr="006436AF">
        <w:tab/>
      </w:r>
      <w:r w:rsidRPr="006436AF">
        <w:rPr>
          <w:rStyle w:val="Code"/>
        </w:rPr>
        <w:t>urn:‌3GPP:‌ns:‌PSS:‌DASH:‌QM10#AvgThroughput/numbytes</w:t>
      </w:r>
    </w:p>
    <w:bookmarkEnd w:id="2571"/>
    <w:p w14:paraId="66A8E78E"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78C82692" w14:textId="77777777" w:rsidR="00073D03" w:rsidRPr="006436AF" w:rsidRDefault="00073D03" w:rsidP="00073D03">
      <w:pPr>
        <w:pStyle w:val="EX"/>
      </w:pPr>
      <w:bookmarkStart w:id="2572" w:name="_MCCTEMPBM_CRPT71130793___7"/>
      <w:r w:rsidRPr="006436AF">
        <w:t>EXAMPLE 2:</w:t>
      </w:r>
      <w:r w:rsidRPr="006436AF">
        <w:tab/>
      </w:r>
      <w:r w:rsidRPr="006436AF">
        <w:rPr>
          <w:rStyle w:val="Code"/>
        </w:rPr>
        <w:t>urn:‌3GPP:‌ns:‌PSS:‌DASH:‌QM10#AvgThroughput</w:t>
      </w:r>
    </w:p>
    <w:p w14:paraId="317CB623" w14:textId="77777777" w:rsidR="00073D03" w:rsidRPr="006436AF" w:rsidRDefault="00073D03" w:rsidP="006641D5">
      <w:pPr>
        <w:pStyle w:val="Heading2"/>
      </w:pPr>
      <w:bookmarkStart w:id="2573" w:name="_CRE_2_2"/>
      <w:bookmarkStart w:id="2574" w:name="_Toc194090162"/>
      <w:bookmarkEnd w:id="2572"/>
      <w:bookmarkEnd w:id="2573"/>
      <w:r w:rsidRPr="006436AF">
        <w:t>E.2.2</w:t>
      </w:r>
      <w:r w:rsidRPr="006436AF">
        <w:tab/>
        <w:t>Reporting parameters for VR metrics</w:t>
      </w:r>
      <w:bookmarkEnd w:id="2574"/>
    </w:p>
    <w:p w14:paraId="18642360" w14:textId="77777777" w:rsidR="00073D03" w:rsidRPr="006436AF" w:rsidRDefault="00073D03" w:rsidP="00073D03">
      <w:pPr>
        <w:keepNext/>
      </w:pPr>
      <w:r w:rsidRPr="006436AF">
        <w:t>The name space identifier for the controlled vocabulary of VR metrics is:</w:t>
      </w:r>
    </w:p>
    <w:p w14:paraId="54ADD85D" w14:textId="77777777" w:rsidR="00073D03" w:rsidRPr="006436AF" w:rsidRDefault="00073D03" w:rsidP="00073D03">
      <w:pPr>
        <w:pStyle w:val="EX"/>
      </w:pPr>
      <w:bookmarkStart w:id="2575" w:name="_MCCTEMPBM_CRPT71130794___7"/>
      <w:r w:rsidRPr="006436AF">
        <w:rPr>
          <w:rStyle w:val="Code"/>
        </w:rPr>
        <w:t>urn:‌3gpp:‌metadata:‌2020:‌VR:‌metrics</w:t>
      </w:r>
    </w:p>
    <w:p w14:paraId="2C52545C" w14:textId="77777777" w:rsidR="00073D03" w:rsidRPr="006436AF" w:rsidRDefault="00073D03" w:rsidP="00073D03">
      <w:pPr>
        <w:keepNext/>
      </w:pPr>
      <w:bookmarkStart w:id="2576" w:name="_MCCTEMPBM_CRPT71130795___7"/>
      <w:bookmarkEnd w:id="2575"/>
      <w:r w:rsidRPr="006436AF">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D7B0877" w14:textId="77777777" w:rsidR="00073D03" w:rsidRPr="006436AF" w:rsidRDefault="00073D03" w:rsidP="00073D03">
      <w:pPr>
        <w:pStyle w:val="EX"/>
      </w:pPr>
      <w:bookmarkStart w:id="2577" w:name="_MCCTEMPBM_CRPT71130796___7"/>
      <w:bookmarkEnd w:id="2576"/>
      <w:r w:rsidRPr="006436AF">
        <w:t>EXAMPLE 1:</w:t>
      </w:r>
      <w:r w:rsidRPr="006436AF">
        <w:tab/>
      </w:r>
      <w:r w:rsidRPr="006436AF">
        <w:rPr>
          <w:rStyle w:val="Code"/>
        </w:rPr>
        <w:t>urn:‌3gpp:‌metadata:‌2020:‌VR:‌metrics#CompQualLatency/Latency</w:t>
      </w:r>
    </w:p>
    <w:bookmarkEnd w:id="2577"/>
    <w:p w14:paraId="24009C2B"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4673D67E" w14:textId="77777777" w:rsidR="00073D03" w:rsidRPr="006436AF" w:rsidRDefault="00073D03" w:rsidP="00073D03">
      <w:pPr>
        <w:pStyle w:val="EX"/>
      </w:pPr>
      <w:bookmarkStart w:id="2578" w:name="_MCCTEMPBM_CRPT71130797___7"/>
      <w:r w:rsidRPr="006436AF">
        <w:t>EXAMPLE 2:</w:t>
      </w:r>
      <w:r w:rsidRPr="006436AF">
        <w:tab/>
      </w:r>
      <w:r w:rsidRPr="006436AF">
        <w:rPr>
          <w:rStyle w:val="Code"/>
        </w:rPr>
        <w:t>urn:‌3gpp:‌metadata:‌2020:‌VR:‌metrics#CompQualLatency</w:t>
      </w:r>
    </w:p>
    <w:p w14:paraId="64F87471" w14:textId="77777777" w:rsidR="00073D03" w:rsidRPr="006436AF" w:rsidRDefault="00073D03" w:rsidP="006641D5">
      <w:pPr>
        <w:pStyle w:val="Heading1"/>
      </w:pPr>
      <w:bookmarkStart w:id="2579" w:name="_CRE_3"/>
      <w:bookmarkStart w:id="2580" w:name="_Toc194090163"/>
      <w:bookmarkEnd w:id="2578"/>
      <w:bookmarkEnd w:id="2579"/>
      <w:r w:rsidRPr="006436AF">
        <w:t>E.3</w:t>
      </w:r>
      <w:r w:rsidRPr="006436AF">
        <w:tab/>
        <w:t>Controlled vocabulary of 5GMS consumption reporting parameters</w:t>
      </w:r>
      <w:bookmarkEnd w:id="2580"/>
    </w:p>
    <w:p w14:paraId="2A97F6A2" w14:textId="77777777" w:rsidR="00073D03" w:rsidRPr="006436AF" w:rsidRDefault="00073D03" w:rsidP="00073D03">
      <w:pPr>
        <w:keepNext/>
      </w:pPr>
      <w:r w:rsidRPr="006436AF">
        <w:t>The name space identifier for the controlled vocabulary of 5GMS consumption reporting parameters is:</w:t>
      </w:r>
    </w:p>
    <w:p w14:paraId="22DD67B1" w14:textId="77777777" w:rsidR="00073D03" w:rsidRPr="006436AF" w:rsidRDefault="00073D03" w:rsidP="00073D03">
      <w:pPr>
        <w:pStyle w:val="EX"/>
      </w:pPr>
      <w:bookmarkStart w:id="2581" w:name="_MCCTEMPBM_CRPT71130798___7"/>
      <w:r w:rsidRPr="006436AF">
        <w:rPr>
          <w:rStyle w:val="Code"/>
        </w:rPr>
        <w:t>urn:3gpp:5gms:event-exposure:consumption-reporting</w:t>
      </w:r>
    </w:p>
    <w:bookmarkEnd w:id="2581"/>
    <w:p w14:paraId="22DFA5AE" w14:textId="77777777" w:rsidR="00073D03" w:rsidRPr="006436AF" w:rsidRDefault="00073D03" w:rsidP="00073D03">
      <w:pPr>
        <w:keepNext/>
      </w:pPr>
      <w:r w:rsidRPr="006436AF">
        <w:t>The term identifiers in this controlled vocabulary are specified in table E.3</w:t>
      </w:r>
      <w:r w:rsidRPr="006436AF">
        <w:noBreakHyphen/>
        <w:t>1 below.</w:t>
      </w:r>
    </w:p>
    <w:p w14:paraId="78E3B669" w14:textId="77777777" w:rsidR="00073D03" w:rsidRPr="006436AF" w:rsidRDefault="00073D03" w:rsidP="00073D03">
      <w:pPr>
        <w:pStyle w:val="EX"/>
      </w:pPr>
      <w:bookmarkStart w:id="2582" w:name="_MCCTEMPBM_CRPT71130799___7"/>
      <w:r w:rsidRPr="006436AF">
        <w:t>EXAMPLE:</w:t>
      </w:r>
      <w:r w:rsidRPr="006436AF">
        <w:tab/>
      </w:r>
      <w:r w:rsidRPr="006436AF">
        <w:rPr>
          <w:rStyle w:val="Code"/>
        </w:rPr>
        <w:t>urn:3gpp:5gms:event-exposure:consumption-reporting#locations</w:t>
      </w:r>
    </w:p>
    <w:p w14:paraId="52D9CECF" w14:textId="77777777" w:rsidR="00073D03" w:rsidRPr="006436AF" w:rsidRDefault="00073D03" w:rsidP="00073D03">
      <w:pPr>
        <w:pStyle w:val="TH"/>
      </w:pPr>
      <w:bookmarkStart w:id="2583" w:name="_CRTableE_31"/>
      <w:bookmarkEnd w:id="2582"/>
      <w:r w:rsidRPr="006436AF">
        <w:t>Table </w:t>
      </w:r>
      <w:bookmarkEnd w:id="2583"/>
      <w:r w:rsidRPr="006436AF">
        <w:t>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rsidRPr="006436AF"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Pr="006436AF" w:rsidRDefault="00073D03" w:rsidP="003F698D">
            <w:pPr>
              <w:pStyle w:val="TAH"/>
              <w:rPr>
                <w:lang w:val="en-US"/>
              </w:rPr>
            </w:pPr>
            <w:r w:rsidRPr="006436AF">
              <w:rPr>
                <w:lang w:val="en-US"/>
              </w:rPr>
              <w:t>Description</w:t>
            </w:r>
          </w:p>
        </w:tc>
      </w:tr>
      <w:tr w:rsidR="00073D03" w:rsidRPr="006436AF"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6436AF" w:rsidRDefault="00073D03" w:rsidP="003F698D">
            <w:pPr>
              <w:pStyle w:val="TAL"/>
              <w:rPr>
                <w:rStyle w:val="Code"/>
              </w:rPr>
            </w:pPr>
            <w:r w:rsidRPr="006436AF">
              <w:rPr>
                <w:rStyle w:val="Code"/>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Pr="006436AF" w:rsidRDefault="00073D03" w:rsidP="003F698D">
            <w:pPr>
              <w:pStyle w:val="TAL"/>
              <w:rPr>
                <w:lang w:val="en-US"/>
              </w:rPr>
            </w:pPr>
            <w:r w:rsidRPr="006436AF">
              <w:t>The date and time of the consumption reporting unit.</w:t>
            </w:r>
          </w:p>
        </w:tc>
      </w:tr>
      <w:tr w:rsidR="00073D03" w:rsidRPr="006436AF"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Pr="006436AF" w:rsidRDefault="00073D03" w:rsidP="003F698D">
            <w:pPr>
              <w:pStyle w:val="TAL"/>
              <w:rPr>
                <w:rStyle w:val="Code"/>
              </w:rPr>
            </w:pPr>
            <w:r w:rsidRPr="006436AF">
              <w:rPr>
                <w:rStyle w:val="Code"/>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Pr="006436AF" w:rsidRDefault="00073D03" w:rsidP="003F698D">
            <w:pPr>
              <w:pStyle w:val="TAL"/>
            </w:pPr>
            <w:r w:rsidRPr="006436AF">
              <w:t>The duration of the consumption reporting unit.</w:t>
            </w:r>
          </w:p>
        </w:tc>
      </w:tr>
      <w:tr w:rsidR="00073D03" w:rsidRPr="006436AF"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1095DE" w14:textId="77777777" w:rsidR="00073D03" w:rsidRPr="006436AF" w:rsidRDefault="00073D03" w:rsidP="003F698D">
            <w:pPr>
              <w:pStyle w:val="TAL"/>
              <w:rPr>
                <w:rStyle w:val="Code"/>
              </w:rPr>
            </w:pPr>
            <w:r w:rsidRPr="006436AF">
              <w:rPr>
                <w:rStyle w:val="Code"/>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25B5D" w14:textId="77777777" w:rsidR="00073D03" w:rsidRPr="006436AF" w:rsidRDefault="00073D03" w:rsidP="003F698D">
            <w:pPr>
              <w:pStyle w:val="TAL"/>
              <w:rPr>
                <w:lang w:val="en-US"/>
              </w:rPr>
            </w:pPr>
            <w:r w:rsidRPr="006436AF">
              <w:rPr>
                <w:lang w:val="en-US"/>
              </w:rPr>
              <w:t>The entry pointer for the media streaming session.</w:t>
            </w:r>
          </w:p>
        </w:tc>
      </w:tr>
      <w:tr w:rsidR="00073D03" w:rsidRPr="006436AF"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DF6E37" w14:textId="77777777" w:rsidR="00073D03" w:rsidRPr="006436AF" w:rsidRDefault="00073D03" w:rsidP="003F698D">
            <w:pPr>
              <w:pStyle w:val="TAL"/>
              <w:rPr>
                <w:rStyle w:val="Code"/>
              </w:rPr>
            </w:pPr>
            <w:r w:rsidRPr="006436AF">
              <w:rPr>
                <w:rStyle w:val="Code"/>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94165C" w14:textId="77777777" w:rsidR="00073D03" w:rsidRPr="006436AF" w:rsidRDefault="00073D03" w:rsidP="003F698D">
            <w:pPr>
              <w:pStyle w:val="TAL"/>
              <w:rPr>
                <w:lang w:val="en-US"/>
              </w:rPr>
            </w:pPr>
            <w:r w:rsidRPr="006436AF">
              <w:rPr>
                <w:lang w:val="en-US"/>
              </w:rPr>
              <w:t>Identifier for the reporting client that consumed the media.</w:t>
            </w:r>
          </w:p>
        </w:tc>
      </w:tr>
      <w:tr w:rsidR="00073D03" w:rsidRPr="006436AF"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50984A" w14:textId="77777777" w:rsidR="00073D03" w:rsidRPr="006436AF" w:rsidRDefault="00073D03" w:rsidP="003F698D">
            <w:pPr>
              <w:pStyle w:val="TAL"/>
              <w:rPr>
                <w:rStyle w:val="Code"/>
              </w:rPr>
            </w:pPr>
            <w:r w:rsidRPr="006436AF">
              <w:rPr>
                <w:rStyle w:val="Code"/>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EF47D2" w14:textId="77777777" w:rsidR="00073D03" w:rsidRPr="006436AF" w:rsidRDefault="00073D03" w:rsidP="003F698D">
            <w:pPr>
              <w:pStyle w:val="TAL"/>
              <w:rPr>
                <w:lang w:val="en-US"/>
              </w:rPr>
            </w:pPr>
            <w:r w:rsidRPr="006436AF">
              <w:rPr>
                <w:lang w:val="en-US"/>
              </w:rPr>
              <w:t>Identifies the media consumed within the context of the media player entry.</w:t>
            </w:r>
          </w:p>
        </w:tc>
      </w:tr>
      <w:tr w:rsidR="00073D03" w:rsidRPr="006436AF"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D8C3C2" w14:textId="77777777" w:rsidR="00073D03" w:rsidRPr="006436AF" w:rsidRDefault="00073D03" w:rsidP="003F698D">
            <w:pPr>
              <w:pStyle w:val="TAL"/>
              <w:rPr>
                <w:rStyle w:val="Code"/>
              </w:rPr>
            </w:pPr>
            <w:r w:rsidRPr="006436AF">
              <w:rPr>
                <w:rStyle w:val="Code"/>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DA935D" w14:textId="77777777" w:rsidR="00073D03" w:rsidRPr="006436AF" w:rsidRDefault="00073D03" w:rsidP="003F698D">
            <w:pPr>
              <w:pStyle w:val="TAL"/>
              <w:rPr>
                <w:lang w:val="en-US"/>
              </w:rPr>
            </w:pPr>
            <w:r w:rsidRPr="006436AF">
              <w:rPr>
                <w:lang w:val="en-US"/>
              </w:rPr>
              <w:t>The UE location(s) where the media was consumed.</w:t>
            </w:r>
          </w:p>
          <w:p w14:paraId="10541EDF" w14:textId="77777777" w:rsidR="00073D03" w:rsidRPr="006436AF" w:rsidRDefault="00073D03" w:rsidP="003F698D">
            <w:pPr>
              <w:pStyle w:val="TALcontinuation"/>
              <w:spacing w:before="60"/>
              <w:rPr>
                <w:lang w:val="en-US"/>
              </w:rPr>
            </w:pPr>
            <w:r w:rsidRPr="006436AF">
              <w:rPr>
                <w:lang w:val="en-US"/>
              </w:rPr>
              <w:t>(Only available to trusted event consumer.)</w:t>
            </w:r>
          </w:p>
        </w:tc>
      </w:tr>
    </w:tbl>
    <w:p w14:paraId="2004D26A" w14:textId="77777777" w:rsidR="00073D03" w:rsidRPr="006436AF" w:rsidRDefault="00073D03" w:rsidP="00CF379B"/>
    <w:p w14:paraId="7408EEAB" w14:textId="77777777" w:rsidR="00073D03" w:rsidRPr="006436AF" w:rsidRDefault="00073D03" w:rsidP="006641D5">
      <w:pPr>
        <w:pStyle w:val="Heading1"/>
      </w:pPr>
      <w:bookmarkStart w:id="2584" w:name="_CRE_4"/>
      <w:bookmarkStart w:id="2585" w:name="_Toc194090164"/>
      <w:bookmarkEnd w:id="2584"/>
      <w:r w:rsidRPr="006436AF">
        <w:t>E.4</w:t>
      </w:r>
      <w:r w:rsidRPr="006436AF">
        <w:tab/>
        <w:t>Controlled vocabulary of 5GMS Network Assistance reporting parameters</w:t>
      </w:r>
      <w:bookmarkEnd w:id="2585"/>
    </w:p>
    <w:p w14:paraId="15B8FEE0" w14:textId="77777777" w:rsidR="00073D03" w:rsidRPr="006436AF" w:rsidRDefault="00073D03" w:rsidP="00073D03">
      <w:pPr>
        <w:keepNext/>
      </w:pPr>
      <w:r w:rsidRPr="006436AF">
        <w:t>The name space identifier for the controlled vocabulary of 5GMS Network Assistance parameters is:</w:t>
      </w:r>
    </w:p>
    <w:p w14:paraId="75168873" w14:textId="77777777" w:rsidR="00073D03" w:rsidRPr="006436AF" w:rsidRDefault="00073D03" w:rsidP="00073D03">
      <w:pPr>
        <w:pStyle w:val="EX"/>
        <w:keepNext/>
      </w:pPr>
      <w:bookmarkStart w:id="2586" w:name="_MCCTEMPBM_CRPT71130800___7"/>
      <w:r w:rsidRPr="006436AF">
        <w:rPr>
          <w:rStyle w:val="Code"/>
        </w:rPr>
        <w:t>urn:3gpp:5gms:event-exposure:network-assistance</w:t>
      </w:r>
    </w:p>
    <w:bookmarkEnd w:id="2586"/>
    <w:p w14:paraId="7C7DA301" w14:textId="77777777" w:rsidR="00073D03" w:rsidRPr="006436AF" w:rsidRDefault="00073D03" w:rsidP="00073D03">
      <w:pPr>
        <w:keepNext/>
      </w:pPr>
      <w:r w:rsidRPr="006436AF">
        <w:t>The term identifiers in this controlled vocabulary are specified in table E.4</w:t>
      </w:r>
      <w:r w:rsidRPr="006436AF">
        <w:noBreakHyphen/>
        <w:t>1 below.</w:t>
      </w:r>
    </w:p>
    <w:p w14:paraId="7AE347AF" w14:textId="77777777" w:rsidR="00073D03" w:rsidRPr="006436AF" w:rsidRDefault="00073D03" w:rsidP="00073D03">
      <w:pPr>
        <w:pStyle w:val="EX"/>
      </w:pPr>
      <w:bookmarkStart w:id="2587" w:name="_MCCTEMPBM_CRPT71130801___7"/>
      <w:r w:rsidRPr="006436AF">
        <w:t>EXAMPLE:</w:t>
      </w:r>
      <w:r w:rsidRPr="006436AF">
        <w:tab/>
      </w:r>
      <w:r w:rsidRPr="006436AF">
        <w:rPr>
          <w:rStyle w:val="Code"/>
        </w:rPr>
        <w:t>urn:3gpp:5gms:event-exposure:network-assistance#requested-qos</w:t>
      </w:r>
    </w:p>
    <w:p w14:paraId="7C41FB2F" w14:textId="77777777" w:rsidR="00073D03" w:rsidRPr="006436AF" w:rsidRDefault="00073D03" w:rsidP="00073D03">
      <w:pPr>
        <w:pStyle w:val="TH"/>
      </w:pPr>
      <w:bookmarkStart w:id="2588" w:name="_CRTableE_41"/>
      <w:bookmarkEnd w:id="2587"/>
      <w:r w:rsidRPr="006436AF">
        <w:t>Table </w:t>
      </w:r>
      <w:bookmarkEnd w:id="2588"/>
      <w:r w:rsidRPr="006436AF">
        <w:t>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rsidRPr="006436AF"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Pr="006436AF" w:rsidRDefault="00073D03" w:rsidP="003F698D">
            <w:pPr>
              <w:pStyle w:val="TAH"/>
              <w:rPr>
                <w:lang w:val="en-US"/>
              </w:rPr>
            </w:pPr>
            <w:r w:rsidRPr="006436AF">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Pr="006436AF" w:rsidRDefault="00073D03" w:rsidP="003F698D">
            <w:pPr>
              <w:pStyle w:val="TAH"/>
              <w:rPr>
                <w:lang w:val="en-US"/>
              </w:rPr>
            </w:pPr>
            <w:r w:rsidRPr="006436AF">
              <w:rPr>
                <w:lang w:val="en-US"/>
              </w:rPr>
              <w:t>Description</w:t>
            </w:r>
          </w:p>
        </w:tc>
      </w:tr>
      <w:tr w:rsidR="00073D03" w:rsidRPr="006436AF"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AD512C" w14:textId="77777777" w:rsidR="00073D03" w:rsidRPr="006436AF" w:rsidRDefault="00073D03" w:rsidP="003F698D">
            <w:pPr>
              <w:pStyle w:val="TAL"/>
              <w:rPr>
                <w:rStyle w:val="Code"/>
              </w:rPr>
            </w:pPr>
            <w:r w:rsidRPr="006436AF">
              <w:rPr>
                <w:rStyle w:val="Code"/>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0FF885" w14:textId="77777777" w:rsidR="00073D03" w:rsidRPr="006436AF" w:rsidRDefault="00073D03" w:rsidP="003F698D">
            <w:pPr>
              <w:pStyle w:val="TAL"/>
              <w:rPr>
                <w:lang w:val="en-US"/>
              </w:rPr>
            </w:pPr>
            <w:r w:rsidRPr="006436AF">
              <w:t>The date and time of the Network Assistance invocation by the Media Session Handler.</w:t>
            </w:r>
          </w:p>
        </w:tc>
      </w:tr>
      <w:tr w:rsidR="00073D03" w:rsidRPr="006436AF"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1281D" w14:textId="77777777" w:rsidR="00073D03" w:rsidRPr="006436AF" w:rsidRDefault="00073D03" w:rsidP="003F698D">
            <w:pPr>
              <w:pStyle w:val="TAL"/>
              <w:rPr>
                <w:rStyle w:val="Code"/>
              </w:rPr>
            </w:pPr>
            <w:r w:rsidRPr="006436AF">
              <w:rPr>
                <w:rStyle w:val="Code"/>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BCC324" w14:textId="77777777" w:rsidR="00073D03" w:rsidRPr="006436AF" w:rsidRDefault="00073D03" w:rsidP="003F698D">
            <w:pPr>
              <w:pStyle w:val="TAL"/>
            </w:pPr>
            <w:r w:rsidRPr="006436AF">
              <w:t>Identification of the media streaming application flow for which Network Assistance was requested.</w:t>
            </w:r>
          </w:p>
        </w:tc>
      </w:tr>
      <w:tr w:rsidR="00073D03" w:rsidRPr="006436AF"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6A2775" w14:textId="77777777" w:rsidR="00073D03" w:rsidRPr="006436AF" w:rsidRDefault="00073D03" w:rsidP="003F698D">
            <w:pPr>
              <w:pStyle w:val="TAL"/>
              <w:rPr>
                <w:rStyle w:val="Code"/>
              </w:rPr>
            </w:pPr>
            <w:r w:rsidRPr="006436AF">
              <w:rPr>
                <w:rStyle w:val="Code"/>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788733" w14:textId="77777777" w:rsidR="00073D03" w:rsidRPr="006436AF" w:rsidRDefault="00073D03" w:rsidP="003F698D">
            <w:pPr>
              <w:pStyle w:val="TAL"/>
            </w:pPr>
            <w:r w:rsidRPr="006436AF">
              <w:t>The policy template in force for the media streaming session.</w:t>
            </w:r>
          </w:p>
        </w:tc>
      </w:tr>
      <w:tr w:rsidR="00073D03" w:rsidRPr="006436AF"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EF93EE" w14:textId="77777777" w:rsidR="00073D03" w:rsidRPr="006436AF" w:rsidRDefault="00073D03" w:rsidP="003F698D">
            <w:pPr>
              <w:pStyle w:val="TAL"/>
              <w:rPr>
                <w:rStyle w:val="Code"/>
              </w:rPr>
            </w:pPr>
            <w:r w:rsidRPr="006436AF">
              <w:rPr>
                <w:rStyle w:val="Code"/>
              </w:rPr>
              <w:t>requested-qos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0B0DB2" w14:textId="77777777" w:rsidR="00073D03" w:rsidRPr="006436AF" w:rsidRDefault="00073D03" w:rsidP="003F698D">
            <w:pPr>
              <w:pStyle w:val="TAL"/>
            </w:pPr>
            <w:r w:rsidRPr="006436AF">
              <w:t>The network Quality of Service requested by the media streamer.</w:t>
            </w:r>
          </w:p>
        </w:tc>
      </w:tr>
      <w:tr w:rsidR="00073D03" w:rsidRPr="006436AF"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D20126" w14:textId="77777777" w:rsidR="00073D03" w:rsidRPr="006436AF" w:rsidRDefault="00073D03" w:rsidP="003F698D">
            <w:pPr>
              <w:pStyle w:val="TAL"/>
              <w:rPr>
                <w:rStyle w:val="Code"/>
              </w:rPr>
            </w:pPr>
            <w:r w:rsidRPr="006436AF">
              <w:rPr>
                <w:rStyle w:val="Code"/>
              </w:rPr>
              <w:t>recommended-qos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82C92D" w14:textId="77777777" w:rsidR="00073D03" w:rsidRPr="006436AF" w:rsidRDefault="00073D03" w:rsidP="003F698D">
            <w:pPr>
              <w:pStyle w:val="TAL"/>
            </w:pPr>
            <w:r w:rsidRPr="006436AF">
              <w:t>The network Quality of Service recommended by the 5GMS AF.</w:t>
            </w:r>
          </w:p>
        </w:tc>
      </w:tr>
    </w:tbl>
    <w:p w14:paraId="3EF44D59" w14:textId="77777777" w:rsidR="00073D03" w:rsidRPr="006436AF" w:rsidRDefault="00073D03" w:rsidP="00CF379B"/>
    <w:p w14:paraId="3D4819A9" w14:textId="77777777" w:rsidR="00073D03" w:rsidRPr="006436AF" w:rsidRDefault="00073D03" w:rsidP="006641D5">
      <w:pPr>
        <w:pStyle w:val="Heading1"/>
      </w:pPr>
      <w:bookmarkStart w:id="2589" w:name="_CRE_5"/>
      <w:bookmarkStart w:id="2590" w:name="_Toc194090165"/>
      <w:bookmarkEnd w:id="2589"/>
      <w:r w:rsidRPr="006436AF">
        <w:t>E.5</w:t>
      </w:r>
      <w:r w:rsidRPr="006436AF">
        <w:tab/>
        <w:t>Controlled vocabulary of 5GMS Dynamic Policy reporting parameters</w:t>
      </w:r>
      <w:bookmarkEnd w:id="2590"/>
    </w:p>
    <w:p w14:paraId="120D496E" w14:textId="77777777" w:rsidR="00073D03" w:rsidRPr="006436AF" w:rsidRDefault="00073D03" w:rsidP="00073D03">
      <w:pPr>
        <w:keepNext/>
      </w:pPr>
      <w:r w:rsidRPr="006436AF">
        <w:t>The name space identifier for the controlled vocabulary of 5GMS Dynamic Policy parameters is</w:t>
      </w:r>
    </w:p>
    <w:p w14:paraId="22C6BD0E" w14:textId="77777777" w:rsidR="00073D03" w:rsidRPr="006436AF" w:rsidRDefault="00073D03" w:rsidP="00073D03">
      <w:pPr>
        <w:pStyle w:val="EX"/>
      </w:pPr>
      <w:bookmarkStart w:id="2591" w:name="_MCCTEMPBM_CRPT71130802___7"/>
      <w:r w:rsidRPr="006436AF">
        <w:rPr>
          <w:rStyle w:val="Code"/>
        </w:rPr>
        <w:t>urn:3gpp:5gms:event-exposure:dynamic-policy</w:t>
      </w:r>
    </w:p>
    <w:bookmarkEnd w:id="2591"/>
    <w:p w14:paraId="3D4F8F7D" w14:textId="77777777" w:rsidR="00073D03" w:rsidRPr="006436AF" w:rsidRDefault="00073D03" w:rsidP="00073D03">
      <w:pPr>
        <w:keepNext/>
      </w:pPr>
      <w:r w:rsidRPr="006436AF">
        <w:t>The term identifiers in this controlled vocabulary are specified in table E.5</w:t>
      </w:r>
      <w:r w:rsidRPr="006436AF">
        <w:noBreakHyphen/>
        <w:t>1 below.</w:t>
      </w:r>
    </w:p>
    <w:p w14:paraId="30407A3D" w14:textId="77777777" w:rsidR="00073D03" w:rsidRPr="006436AF" w:rsidRDefault="00073D03" w:rsidP="00073D03">
      <w:pPr>
        <w:pStyle w:val="EX"/>
      </w:pPr>
      <w:bookmarkStart w:id="2592" w:name="_MCCTEMPBM_CRPT71130803___7"/>
      <w:r w:rsidRPr="006436AF">
        <w:t>EXAMPLE:</w:t>
      </w:r>
      <w:r w:rsidRPr="006436AF">
        <w:tab/>
      </w:r>
      <w:r w:rsidRPr="006436AF">
        <w:rPr>
          <w:rStyle w:val="Code"/>
        </w:rPr>
        <w:t>urn:3gpp:5gms:event-exposure:dynamic-policy#enforcement-bit-rate</w:t>
      </w:r>
    </w:p>
    <w:p w14:paraId="349E491B" w14:textId="77777777" w:rsidR="00073D03" w:rsidRPr="006436AF" w:rsidRDefault="00073D03" w:rsidP="00073D03">
      <w:pPr>
        <w:pStyle w:val="TH"/>
      </w:pPr>
      <w:bookmarkStart w:id="2593" w:name="_CRTableE_51"/>
      <w:bookmarkEnd w:id="2592"/>
      <w:r w:rsidRPr="006436AF">
        <w:t>Table </w:t>
      </w:r>
      <w:bookmarkEnd w:id="2593"/>
      <w:r w:rsidRPr="006436AF">
        <w:t>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rsidRPr="006436AF"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Pr="006436AF" w:rsidRDefault="00073D03" w:rsidP="003F698D">
            <w:pPr>
              <w:pStyle w:val="TAH"/>
              <w:rPr>
                <w:lang w:val="en-US"/>
              </w:rPr>
            </w:pPr>
            <w:r w:rsidRPr="006436AF">
              <w:rPr>
                <w:lang w:val="en-US"/>
              </w:rPr>
              <w:t>Description</w:t>
            </w:r>
          </w:p>
        </w:tc>
      </w:tr>
      <w:tr w:rsidR="00073D03" w:rsidRPr="006436AF"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F638C0" w14:textId="77777777" w:rsidR="00073D03" w:rsidRPr="006436AF" w:rsidRDefault="00073D03" w:rsidP="003F698D">
            <w:pPr>
              <w:pStyle w:val="TAL"/>
              <w:rPr>
                <w:rStyle w:val="Code"/>
              </w:rPr>
            </w:pPr>
            <w:r w:rsidRPr="006436AF">
              <w:rPr>
                <w:rStyle w:val="Code"/>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EBF99D" w14:textId="77777777" w:rsidR="00073D03" w:rsidRPr="006436AF" w:rsidRDefault="00073D03" w:rsidP="003F698D">
            <w:pPr>
              <w:pStyle w:val="TAL"/>
              <w:rPr>
                <w:lang w:val="en-US"/>
              </w:rPr>
            </w:pPr>
            <w:r w:rsidRPr="006436AF">
              <w:t>The date and time of the dynamic policy invocation by the Media Session Handler.</w:t>
            </w:r>
          </w:p>
        </w:tc>
      </w:tr>
      <w:tr w:rsidR="00073D03" w:rsidRPr="006436AF"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FA987C" w14:textId="77777777" w:rsidR="00073D03" w:rsidRPr="006436AF" w:rsidRDefault="00073D03" w:rsidP="003F698D">
            <w:pPr>
              <w:pStyle w:val="TAL"/>
              <w:rPr>
                <w:rStyle w:val="Code"/>
              </w:rPr>
            </w:pPr>
            <w:r w:rsidRPr="006436AF">
              <w:rPr>
                <w:rStyle w:val="Code"/>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87F07" w14:textId="77777777" w:rsidR="00073D03" w:rsidRPr="006436AF" w:rsidRDefault="00073D03" w:rsidP="003F698D">
            <w:pPr>
              <w:pStyle w:val="TAL"/>
              <w:rPr>
                <w:lang w:val="en-US"/>
              </w:rPr>
            </w:pPr>
            <w:r w:rsidRPr="006436AF">
              <w:t>The policy template instantiated for the media streaming session.</w:t>
            </w:r>
          </w:p>
        </w:tc>
      </w:tr>
      <w:tr w:rsidR="00073D03" w:rsidRPr="006436AF"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0E1E46" w14:textId="77777777" w:rsidR="00073D03" w:rsidRPr="006436AF" w:rsidRDefault="00073D03" w:rsidP="003F698D">
            <w:pPr>
              <w:pStyle w:val="TAL"/>
              <w:rPr>
                <w:rStyle w:val="Code"/>
              </w:rPr>
            </w:pPr>
            <w:r w:rsidRPr="006436AF">
              <w:rPr>
                <w:rStyle w:val="Code"/>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AC2A3D" w14:textId="77777777" w:rsidR="00073D03" w:rsidRPr="006436AF" w:rsidRDefault="00073D03" w:rsidP="003F698D">
            <w:pPr>
              <w:pStyle w:val="TAL"/>
            </w:pPr>
            <w:r w:rsidRPr="006436AF">
              <w:t>The set of media streaming application flows managed by the Dynamic Policy.</w:t>
            </w:r>
          </w:p>
        </w:tc>
      </w:tr>
      <w:tr w:rsidR="00073D03" w:rsidRPr="006436AF"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88D2" w14:textId="77777777" w:rsidR="00073D03" w:rsidRPr="006436AF" w:rsidRDefault="00073D03" w:rsidP="003F698D">
            <w:pPr>
              <w:pStyle w:val="TAL"/>
              <w:rPr>
                <w:rStyle w:val="Code"/>
              </w:rPr>
            </w:pPr>
            <w:r w:rsidRPr="006436AF">
              <w:rPr>
                <w:rStyle w:val="Code"/>
              </w:rPr>
              <w:t>qos-specification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8FC271" w14:textId="77777777" w:rsidR="00073D03" w:rsidRPr="006436AF" w:rsidRDefault="00073D03" w:rsidP="003F698D">
            <w:pPr>
              <w:pStyle w:val="TAL"/>
            </w:pPr>
            <w:r w:rsidRPr="006436AF">
              <w:t>The network Quality of Service described by the policy template currently in force.</w:t>
            </w:r>
          </w:p>
        </w:tc>
      </w:tr>
      <w:tr w:rsidR="00073D03" w:rsidRPr="006436AF"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EF7A5" w14:textId="77777777" w:rsidR="00073D03" w:rsidRPr="006436AF" w:rsidRDefault="00073D03" w:rsidP="003F698D">
            <w:pPr>
              <w:pStyle w:val="TAL"/>
              <w:rPr>
                <w:rStyle w:val="Code"/>
              </w:rPr>
            </w:pPr>
            <w:r w:rsidRPr="006436AF">
              <w:rPr>
                <w:rStyle w:val="Code"/>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AF6CC1" w14:textId="77777777" w:rsidR="00073D03" w:rsidRPr="006436AF" w:rsidRDefault="00073D03" w:rsidP="003F698D">
            <w:pPr>
              <w:pStyle w:val="TAL"/>
            </w:pPr>
            <w:r w:rsidRPr="006436AF">
              <w:t>The Policy Enforcement Method set by the 5GMS AF.</w:t>
            </w:r>
          </w:p>
        </w:tc>
      </w:tr>
      <w:tr w:rsidR="00073D03" w:rsidRPr="006436AF"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E0842B" w14:textId="77777777" w:rsidR="00073D03" w:rsidRPr="006436AF" w:rsidRDefault="00073D03" w:rsidP="003F698D">
            <w:pPr>
              <w:pStyle w:val="TAL"/>
              <w:rPr>
                <w:rStyle w:val="Code"/>
              </w:rPr>
            </w:pPr>
            <w:r w:rsidRPr="006436AF">
              <w:rPr>
                <w:rStyle w:val="Code"/>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3B569E" w14:textId="77777777" w:rsidR="00073D03" w:rsidRPr="006436AF" w:rsidRDefault="00073D03" w:rsidP="003F698D">
            <w:pPr>
              <w:pStyle w:val="TAL"/>
            </w:pPr>
            <w:r w:rsidRPr="006436AF">
              <w:t>The bit rate currently being enforced by this Dynamic Policy.</w:t>
            </w:r>
          </w:p>
        </w:tc>
      </w:tr>
    </w:tbl>
    <w:p w14:paraId="3A3B4EBD" w14:textId="77777777" w:rsidR="00073D03" w:rsidRPr="006436AF" w:rsidRDefault="00073D03" w:rsidP="00CF379B"/>
    <w:p w14:paraId="10487790" w14:textId="77777777" w:rsidR="00073D03" w:rsidRPr="006436AF" w:rsidRDefault="00073D03" w:rsidP="006641D5">
      <w:pPr>
        <w:pStyle w:val="Heading1"/>
      </w:pPr>
      <w:bookmarkStart w:id="2594" w:name="_CRE_6"/>
      <w:bookmarkStart w:id="2595" w:name="_Toc194090166"/>
      <w:bookmarkEnd w:id="2594"/>
      <w:r w:rsidRPr="006436AF">
        <w:t>E.6</w:t>
      </w:r>
      <w:r w:rsidRPr="006436AF">
        <w:tab/>
        <w:t>Controlled vocabulary of 5GMS media access activity parameters</w:t>
      </w:r>
      <w:bookmarkEnd w:id="2595"/>
    </w:p>
    <w:p w14:paraId="471F8D0E" w14:textId="77777777" w:rsidR="00073D03" w:rsidRPr="006436AF" w:rsidRDefault="00073D03" w:rsidP="00073D03">
      <w:pPr>
        <w:keepNext/>
      </w:pPr>
      <w:r w:rsidRPr="006436AF">
        <w:t>The name space identifier for the controlled vocabulary of 5GMS media access activity is:</w:t>
      </w:r>
    </w:p>
    <w:p w14:paraId="20731F57" w14:textId="77777777" w:rsidR="00073D03" w:rsidRPr="006436AF" w:rsidRDefault="00073D03" w:rsidP="00073D03">
      <w:pPr>
        <w:pStyle w:val="EX"/>
        <w:keepNext/>
      </w:pPr>
      <w:bookmarkStart w:id="2596" w:name="_MCCTEMPBM_CRPT71130804___7"/>
      <w:r w:rsidRPr="006436AF">
        <w:rPr>
          <w:rStyle w:val="Code"/>
        </w:rPr>
        <w:t>urn:3gpp:5gms:event-exposure:access-activity</w:t>
      </w:r>
    </w:p>
    <w:bookmarkEnd w:id="2596"/>
    <w:p w14:paraId="7B860A7E" w14:textId="77777777" w:rsidR="00073D03" w:rsidRPr="006436AF" w:rsidRDefault="00073D03" w:rsidP="00073D03">
      <w:pPr>
        <w:keepNext/>
      </w:pPr>
      <w:r w:rsidRPr="006436AF">
        <w:t>The term identifiers in this controlled vocabulary are specified in table E.6</w:t>
      </w:r>
      <w:r w:rsidRPr="006436AF">
        <w:noBreakHyphen/>
        <w:t>1 below.</w:t>
      </w:r>
    </w:p>
    <w:p w14:paraId="604D8553" w14:textId="77777777" w:rsidR="00073D03" w:rsidRPr="006436AF" w:rsidRDefault="00073D03" w:rsidP="00073D03">
      <w:pPr>
        <w:pStyle w:val="EX"/>
        <w:keepNext/>
      </w:pPr>
      <w:bookmarkStart w:id="2597" w:name="_MCCTEMPBM_CRPT71130805___7"/>
      <w:r w:rsidRPr="006436AF">
        <w:t>EXAMPLE:</w:t>
      </w:r>
      <w:r w:rsidRPr="006436AF">
        <w:tab/>
      </w:r>
      <w:r w:rsidRPr="006436AF">
        <w:rPr>
          <w:rStyle w:val="Code"/>
        </w:rPr>
        <w:t>urn:3gpp:5gms:event-exposure:access-activity#request-message/url</w:t>
      </w:r>
    </w:p>
    <w:p w14:paraId="19009D3E" w14:textId="77777777" w:rsidR="00073D03" w:rsidRPr="006436AF" w:rsidRDefault="00073D03" w:rsidP="00073D03">
      <w:pPr>
        <w:pStyle w:val="TH"/>
      </w:pPr>
      <w:bookmarkStart w:id="2598" w:name="_CRTableE_61"/>
      <w:bookmarkEnd w:id="2597"/>
      <w:r w:rsidRPr="006436AF">
        <w:t>Table </w:t>
      </w:r>
      <w:bookmarkEnd w:id="2598"/>
      <w:r w:rsidRPr="006436AF">
        <w:t>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rsidRPr="006436AF"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Pr="006436AF" w:rsidRDefault="00073D03" w:rsidP="003F698D">
            <w:pPr>
              <w:pStyle w:val="TAH"/>
              <w:rPr>
                <w:lang w:val="en-US"/>
              </w:rPr>
            </w:pPr>
            <w:r w:rsidRPr="006436AF">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Pr="006436AF" w:rsidRDefault="00073D03" w:rsidP="003F698D">
            <w:pPr>
              <w:pStyle w:val="TAH"/>
              <w:rPr>
                <w:lang w:val="en-US"/>
              </w:rPr>
            </w:pPr>
            <w:r w:rsidRPr="006436AF">
              <w:rPr>
                <w:lang w:val="en-US"/>
              </w:rPr>
              <w:t>Description</w:t>
            </w:r>
          </w:p>
        </w:tc>
      </w:tr>
      <w:tr w:rsidR="00073D03" w:rsidRPr="006436AF"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6436AF" w:rsidRDefault="00073D03" w:rsidP="003F698D">
            <w:pPr>
              <w:pStyle w:val="TAL"/>
              <w:rPr>
                <w:rStyle w:val="Code"/>
              </w:rPr>
            </w:pPr>
            <w:r w:rsidRPr="006436AF">
              <w:rPr>
                <w:rStyle w:val="Code"/>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Pr="006436AF" w:rsidRDefault="00073D03" w:rsidP="003F698D">
            <w:pPr>
              <w:pStyle w:val="TAL"/>
              <w:rPr>
                <w:lang w:val="en-US"/>
              </w:rPr>
            </w:pPr>
            <w:r w:rsidRPr="006436AF">
              <w:t>The date and time of the media access.</w:t>
            </w:r>
          </w:p>
        </w:tc>
      </w:tr>
      <w:tr w:rsidR="00073D03" w:rsidRPr="006436AF"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6436AF" w:rsidRDefault="00073D03" w:rsidP="003F698D">
            <w:pPr>
              <w:pStyle w:val="TAL"/>
              <w:rPr>
                <w:rStyle w:val="Code"/>
              </w:rPr>
            </w:pPr>
            <w:r w:rsidRPr="006436AF">
              <w:rPr>
                <w:rStyle w:val="Code"/>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Pr="006436AF" w:rsidRDefault="00073D03" w:rsidP="003F698D">
            <w:pPr>
              <w:pStyle w:val="TAL"/>
              <w:rPr>
                <w:lang w:val="en-US"/>
              </w:rPr>
            </w:pPr>
            <w:r w:rsidRPr="006436AF">
              <w:t>The endpoint address of the Media Stream Handler accessing the 5GMS AS.</w:t>
            </w:r>
          </w:p>
        </w:tc>
      </w:tr>
      <w:tr w:rsidR="00073D03" w:rsidRPr="006436AF"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6436AF" w:rsidRDefault="00073D03" w:rsidP="003F698D">
            <w:pPr>
              <w:pStyle w:val="TAL"/>
              <w:rPr>
                <w:rStyle w:val="Code"/>
              </w:rPr>
            </w:pPr>
            <w:r w:rsidRPr="006436AF">
              <w:rPr>
                <w:rStyle w:val="Code"/>
              </w:rPr>
              <w:t>application-server-endpoint-address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Pr="006436AF" w:rsidRDefault="00073D03" w:rsidP="003F698D">
            <w:pPr>
              <w:pStyle w:val="TAL"/>
              <w:rPr>
                <w:lang w:val="en-US"/>
              </w:rPr>
            </w:pPr>
            <w:r w:rsidRPr="006436AF">
              <w:t>The service endpoint on the 5GMS AS to which the Media Stream Handler is connected.</w:t>
            </w:r>
          </w:p>
        </w:tc>
      </w:tr>
      <w:tr w:rsidR="00073D03" w:rsidRPr="006436AF"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6436AF" w:rsidRDefault="00073D03" w:rsidP="003F698D">
            <w:pPr>
              <w:pStyle w:val="TAL"/>
              <w:keepNext w:val="0"/>
              <w:rPr>
                <w:rStyle w:val="Code"/>
              </w:rPr>
            </w:pPr>
            <w:r w:rsidRPr="006436AF">
              <w:rPr>
                <w:rStyle w:val="Code"/>
              </w:rPr>
              <w:t>session-identifier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6436AF" w:rsidRDefault="00073D03" w:rsidP="003F698D">
            <w:pPr>
              <w:pStyle w:val="TAL"/>
              <w:keepNext w:val="0"/>
            </w:pPr>
            <w:r w:rsidRPr="006436AF">
              <w:t>An opaque identifier for the HTTP session on which the Media Stream Handler request was made.</w:t>
            </w:r>
          </w:p>
        </w:tc>
      </w:tr>
      <w:tr w:rsidR="00073D03" w:rsidRPr="006436AF"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Pr="006436AF" w:rsidRDefault="00073D03" w:rsidP="003F698D">
            <w:pPr>
              <w:pStyle w:val="TAL"/>
              <w:rPr>
                <w:rStyle w:val="Code"/>
              </w:rPr>
            </w:pPr>
            <w:r w:rsidRPr="006436AF">
              <w:rPr>
                <w:rStyle w:val="Code"/>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Pr="006436AF" w:rsidRDefault="00073D03" w:rsidP="003F698D">
            <w:pPr>
              <w:pStyle w:val="TAL"/>
            </w:pPr>
            <w:r w:rsidRPr="006436AF">
              <w:t xml:space="preserve">All term identifiers below with prefix </w:t>
            </w:r>
            <w:r w:rsidRPr="006436AF">
              <w:rPr>
                <w:rStyle w:val="Code"/>
              </w:rPr>
              <w:t>request-message</w:t>
            </w:r>
            <w:r w:rsidRPr="006436AF">
              <w:t>.</w:t>
            </w:r>
          </w:p>
        </w:tc>
      </w:tr>
      <w:tr w:rsidR="00073D03" w:rsidRPr="006436AF"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6436AF" w:rsidRDefault="00073D03" w:rsidP="003F698D">
            <w:pPr>
              <w:pStyle w:val="TAL"/>
              <w:rPr>
                <w:rStyle w:val="Code"/>
              </w:rPr>
            </w:pPr>
            <w:r w:rsidRPr="006436AF">
              <w:rPr>
                <w:rStyle w:val="Code"/>
              </w:rPr>
              <w:t>request-message/method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Pr="006436AF" w:rsidRDefault="00073D03" w:rsidP="003F698D">
            <w:pPr>
              <w:pStyle w:val="TAL"/>
              <w:rPr>
                <w:lang w:val="en-US"/>
              </w:rPr>
            </w:pPr>
            <w:r w:rsidRPr="006436AF">
              <w:t>The request method.</w:t>
            </w:r>
          </w:p>
        </w:tc>
      </w:tr>
      <w:tr w:rsidR="00073D03" w:rsidRPr="006436AF"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6436AF" w:rsidRDefault="00073D03" w:rsidP="003F698D">
            <w:pPr>
              <w:pStyle w:val="TAL"/>
              <w:rPr>
                <w:rStyle w:val="Code"/>
              </w:rPr>
            </w:pPr>
            <w:r w:rsidRPr="006436AF">
              <w:rPr>
                <w:rStyle w:val="Code"/>
              </w:rPr>
              <w:t>request-message/url</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Pr="006436AF" w:rsidRDefault="00073D03" w:rsidP="003F698D">
            <w:pPr>
              <w:pStyle w:val="TAL"/>
              <w:rPr>
                <w:lang w:val="en-US"/>
              </w:rPr>
            </w:pPr>
            <w:r w:rsidRPr="006436AF">
              <w:t>The request URL.</w:t>
            </w:r>
          </w:p>
        </w:tc>
      </w:tr>
      <w:tr w:rsidR="00073D03" w:rsidRPr="006436AF"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6436AF" w:rsidRDefault="00073D03" w:rsidP="003F698D">
            <w:pPr>
              <w:pStyle w:val="TAL"/>
              <w:rPr>
                <w:rStyle w:val="Code"/>
              </w:rPr>
            </w:pPr>
            <w:r w:rsidRPr="006436AF">
              <w:rPr>
                <w:rStyle w:val="Code"/>
              </w:rPr>
              <w:t>request-message/protocol-version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Pr="006436AF" w:rsidRDefault="00073D03" w:rsidP="003F698D">
            <w:pPr>
              <w:pStyle w:val="TAL"/>
              <w:rPr>
                <w:lang w:val="en-US"/>
              </w:rPr>
            </w:pPr>
            <w:r w:rsidRPr="006436AF">
              <w:t>The HTTP protocol version, e.g. "HTTP/1.1".</w:t>
            </w:r>
          </w:p>
        </w:tc>
      </w:tr>
      <w:tr w:rsidR="00073D03" w:rsidRPr="006436AF"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6436AF" w:rsidRDefault="00073D03" w:rsidP="003F698D">
            <w:pPr>
              <w:pStyle w:val="TAL"/>
              <w:rPr>
                <w:rStyle w:val="Code"/>
              </w:rPr>
            </w:pPr>
            <w:r w:rsidRPr="006436AF">
              <w:rPr>
                <w:rStyle w:val="Code"/>
              </w:rPr>
              <w:t>request-message/range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Pr="006436AF" w:rsidRDefault="00073D03" w:rsidP="003F698D">
            <w:pPr>
              <w:pStyle w:val="TAL"/>
              <w:rPr>
                <w:lang w:val="en-US"/>
              </w:rPr>
            </w:pPr>
            <w:bookmarkStart w:id="2599" w:name="_MCCTEMPBM_CRPT71130806___7"/>
            <w:r w:rsidRPr="006436AF">
              <w:t xml:space="preserve">The value of the </w:t>
            </w:r>
            <w:r w:rsidRPr="006436AF">
              <w:rPr>
                <w:rStyle w:val="HTTPHeader"/>
              </w:rPr>
              <w:t>Range</w:t>
            </w:r>
            <w:r w:rsidRPr="006436AF">
              <w:t xml:space="preserve"> request header.</w:t>
            </w:r>
            <w:bookmarkEnd w:id="2599"/>
          </w:p>
        </w:tc>
      </w:tr>
      <w:tr w:rsidR="00073D03" w:rsidRPr="006436AF"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6436AF" w:rsidRDefault="00073D03" w:rsidP="003F698D">
            <w:pPr>
              <w:pStyle w:val="TAL"/>
              <w:rPr>
                <w:rStyle w:val="Code"/>
              </w:rPr>
            </w:pPr>
            <w:r w:rsidRPr="006436AF">
              <w:rPr>
                <w:rStyle w:val="Code"/>
              </w:rPr>
              <w:t>request-message/size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Pr="006436AF" w:rsidRDefault="00073D03" w:rsidP="003F698D">
            <w:pPr>
              <w:pStyle w:val="TAL"/>
              <w:rPr>
                <w:lang w:val="en-US"/>
              </w:rPr>
            </w:pPr>
            <w:r w:rsidRPr="006436AF">
              <w:t>The total number of bytes in the request message.</w:t>
            </w:r>
          </w:p>
        </w:tc>
      </w:tr>
      <w:tr w:rsidR="00073D03" w:rsidRPr="006436AF"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6436AF" w:rsidRDefault="00073D03" w:rsidP="003F698D">
            <w:pPr>
              <w:pStyle w:val="TAL"/>
              <w:rPr>
                <w:rStyle w:val="Code"/>
              </w:rPr>
            </w:pPr>
            <w:r w:rsidRPr="006436AF">
              <w:rPr>
                <w:rStyle w:val="Code"/>
              </w:rPr>
              <w:t>request-message/body-size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6436AF" w:rsidRDefault="00073D03" w:rsidP="003F698D">
            <w:pPr>
              <w:pStyle w:val="TAL"/>
            </w:pPr>
            <w:r w:rsidRPr="006436AF">
              <w:t>The number of bytes supplied by the Media Stream Handler in the HTTP request body.</w:t>
            </w:r>
          </w:p>
        </w:tc>
      </w:tr>
      <w:tr w:rsidR="00073D03" w:rsidRPr="006436AF"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Pr="006436AF" w:rsidRDefault="00073D03" w:rsidP="003F698D">
            <w:pPr>
              <w:pStyle w:val="TAL"/>
              <w:rPr>
                <w:rStyle w:val="Code"/>
              </w:rPr>
            </w:pPr>
            <w:r w:rsidRPr="006436AF">
              <w:rPr>
                <w:rStyle w:val="Code"/>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Pr="006436AF" w:rsidRDefault="00073D03" w:rsidP="003F698D">
            <w:pPr>
              <w:pStyle w:val="TAL"/>
            </w:pPr>
            <w:r w:rsidRPr="006436AF">
              <w:t>The MIME content type of the request message, if any.</w:t>
            </w:r>
          </w:p>
        </w:tc>
      </w:tr>
      <w:tr w:rsidR="00073D03" w:rsidRPr="006436AF"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6436AF" w:rsidRDefault="00073D03" w:rsidP="003F698D">
            <w:pPr>
              <w:pStyle w:val="TAL"/>
              <w:rPr>
                <w:rStyle w:val="Code"/>
              </w:rPr>
            </w:pPr>
            <w:r w:rsidRPr="006436AF">
              <w:rPr>
                <w:rStyle w:val="Code"/>
              </w:rPr>
              <w:t>request-message/user-agent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Pr="006436AF" w:rsidRDefault="00073D03" w:rsidP="003F698D">
            <w:pPr>
              <w:pStyle w:val="TAL"/>
              <w:rPr>
                <w:lang w:val="en-US"/>
              </w:rPr>
            </w:pPr>
            <w:bookmarkStart w:id="2600" w:name="_MCCTEMPBM_CRPT71130807___7"/>
            <w:r w:rsidRPr="006436AF">
              <w:t xml:space="preserve">A string describing the requesting Media Stream Handler from the </w:t>
            </w:r>
            <w:r w:rsidRPr="006436AF">
              <w:rPr>
                <w:rStyle w:val="HTTPHeader"/>
              </w:rPr>
              <w:t>User-Agent</w:t>
            </w:r>
            <w:r w:rsidRPr="006436AF">
              <w:t xml:space="preserve"> request header.</w:t>
            </w:r>
            <w:bookmarkEnd w:id="2600"/>
          </w:p>
        </w:tc>
      </w:tr>
      <w:tr w:rsidR="00073D03" w:rsidRPr="006436AF"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6436AF" w:rsidRDefault="00073D03" w:rsidP="003F698D">
            <w:pPr>
              <w:pStyle w:val="TAL"/>
              <w:rPr>
                <w:rStyle w:val="Code"/>
              </w:rPr>
            </w:pPr>
            <w:r w:rsidRPr="006436AF">
              <w:rPr>
                <w:rStyle w:val="Code"/>
              </w:rPr>
              <w:t>request-message/user-identity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Pr="006436AF" w:rsidRDefault="00073D03" w:rsidP="003F698D">
            <w:pPr>
              <w:pStyle w:val="TAL"/>
              <w:rPr>
                <w:lang w:val="en-US"/>
              </w:rPr>
            </w:pPr>
            <w:r w:rsidRPr="006436AF">
              <w:t>A string identifying the user that made the access.</w:t>
            </w:r>
          </w:p>
        </w:tc>
      </w:tr>
      <w:tr w:rsidR="00073D03" w:rsidRPr="006436AF"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6436AF" w:rsidRDefault="00073D03" w:rsidP="003F698D">
            <w:pPr>
              <w:pStyle w:val="TAL"/>
              <w:keepNext w:val="0"/>
              <w:rPr>
                <w:rStyle w:val="Code"/>
              </w:rPr>
            </w:pPr>
            <w:r w:rsidRPr="006436AF">
              <w:rPr>
                <w:rStyle w:val="Code"/>
              </w:rPr>
              <w:t>request-message/referer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Pr="006436AF" w:rsidRDefault="00073D03" w:rsidP="003F698D">
            <w:pPr>
              <w:pStyle w:val="TAL"/>
              <w:keepNext w:val="0"/>
              <w:rPr>
                <w:lang w:val="en-US"/>
              </w:rPr>
            </w:pPr>
            <w:bookmarkStart w:id="2601" w:name="_MCCTEMPBM_CRPT71130808___7"/>
            <w:r w:rsidRPr="006436AF">
              <w:t xml:space="preserve">The URL that the Media Player reports being referred from in the </w:t>
            </w:r>
            <w:r w:rsidRPr="006436AF">
              <w:rPr>
                <w:rStyle w:val="HTTPHeader"/>
              </w:rPr>
              <w:t>Referer</w:t>
            </w:r>
            <w:r w:rsidRPr="006436AF">
              <w:t xml:space="preserve"> request header.</w:t>
            </w:r>
            <w:bookmarkEnd w:id="2601"/>
          </w:p>
        </w:tc>
      </w:tr>
      <w:tr w:rsidR="00073D03" w:rsidRPr="006436AF"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6436AF" w:rsidRDefault="00073D03" w:rsidP="003F698D">
            <w:pPr>
              <w:pStyle w:val="TAL"/>
              <w:keepNext w:val="0"/>
              <w:rPr>
                <w:rStyle w:val="Code"/>
              </w:rPr>
            </w:pPr>
            <w:r w:rsidRPr="006436AF">
              <w:rPr>
                <w:rStyle w:val="Code"/>
              </w:rPr>
              <w:t>cache-status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6436AF" w:rsidRDefault="00073D03" w:rsidP="003F698D">
            <w:pPr>
              <w:pStyle w:val="TAL"/>
              <w:keepNext w:val="0"/>
            </w:pPr>
            <w:r w:rsidRPr="006436AF">
              <w:t>An indication of whether the 5GMS AS served the response object corresponding from cache.</w:t>
            </w:r>
          </w:p>
        </w:tc>
      </w:tr>
      <w:tr w:rsidR="00073D03" w:rsidRPr="006436AF"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Pr="006436AF" w:rsidRDefault="00073D03" w:rsidP="003F698D">
            <w:pPr>
              <w:pStyle w:val="TAL"/>
              <w:keepNext w:val="0"/>
              <w:rPr>
                <w:rStyle w:val="Code"/>
              </w:rPr>
            </w:pPr>
            <w:r w:rsidRPr="006436AF">
              <w:rPr>
                <w:rStyle w:val="Code"/>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Pr="006436AF" w:rsidRDefault="00073D03" w:rsidP="003F698D">
            <w:pPr>
              <w:pStyle w:val="TAL"/>
              <w:keepNext w:val="0"/>
            </w:pPr>
            <w:r w:rsidRPr="006436AF">
              <w:t xml:space="preserve">All term identifiers below with prefix </w:t>
            </w:r>
            <w:r w:rsidRPr="006436AF">
              <w:rPr>
                <w:rStyle w:val="Code"/>
              </w:rPr>
              <w:t>response-message</w:t>
            </w:r>
            <w:r w:rsidRPr="006436AF">
              <w:t>.</w:t>
            </w:r>
          </w:p>
        </w:tc>
      </w:tr>
      <w:tr w:rsidR="00073D03" w:rsidRPr="006436AF"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6436AF" w:rsidRDefault="00073D03" w:rsidP="003F698D">
            <w:pPr>
              <w:pStyle w:val="TAL"/>
              <w:rPr>
                <w:rStyle w:val="Code"/>
              </w:rPr>
            </w:pPr>
            <w:r w:rsidRPr="006436AF">
              <w:rPr>
                <w:rStyle w:val="Code"/>
              </w:rPr>
              <w:t>response-message/response-code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Pr="006436AF" w:rsidRDefault="00073D03" w:rsidP="003F698D">
            <w:pPr>
              <w:pStyle w:val="TAL"/>
              <w:rPr>
                <w:lang w:val="en-US"/>
              </w:rPr>
            </w:pPr>
            <w:r w:rsidRPr="006436AF">
              <w:t>The HTTP response code.</w:t>
            </w:r>
          </w:p>
        </w:tc>
      </w:tr>
      <w:tr w:rsidR="00073D03" w:rsidRPr="006436AF"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6436AF" w:rsidRDefault="00073D03" w:rsidP="003F698D">
            <w:pPr>
              <w:pStyle w:val="TAL"/>
              <w:rPr>
                <w:rStyle w:val="Code"/>
              </w:rPr>
            </w:pPr>
            <w:r w:rsidRPr="006436AF">
              <w:rPr>
                <w:rStyle w:val="Code"/>
              </w:rPr>
              <w:t>response-message/size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Pr="006436AF" w:rsidRDefault="00073D03" w:rsidP="003F698D">
            <w:pPr>
              <w:pStyle w:val="TAL"/>
              <w:rPr>
                <w:lang w:val="en-US"/>
              </w:rPr>
            </w:pPr>
            <w:r w:rsidRPr="006436AF">
              <w:t>The total number of bytes in the response message.</w:t>
            </w:r>
          </w:p>
        </w:tc>
      </w:tr>
      <w:tr w:rsidR="00073D03" w:rsidRPr="006436AF"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6436AF" w:rsidRDefault="00073D03" w:rsidP="003F698D">
            <w:pPr>
              <w:pStyle w:val="TAL"/>
              <w:rPr>
                <w:rStyle w:val="Code"/>
              </w:rPr>
            </w:pPr>
            <w:r w:rsidRPr="006436AF">
              <w:rPr>
                <w:rStyle w:val="Code"/>
              </w:rPr>
              <w:t>response-message/body-size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Pr="006436AF" w:rsidRDefault="00073D03" w:rsidP="003F698D">
            <w:pPr>
              <w:pStyle w:val="TAL"/>
              <w:rPr>
                <w:lang w:val="en-US"/>
              </w:rPr>
            </w:pPr>
            <w:r w:rsidRPr="006436AF">
              <w:t>The number of bytes in the HTTP response message body.</w:t>
            </w:r>
          </w:p>
        </w:tc>
      </w:tr>
      <w:tr w:rsidR="00073D03" w:rsidRPr="006436AF"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Pr="006436AF" w:rsidRDefault="00073D03" w:rsidP="003F698D">
            <w:pPr>
              <w:pStyle w:val="TAL"/>
              <w:keepNext w:val="0"/>
              <w:rPr>
                <w:rStyle w:val="Code"/>
              </w:rPr>
            </w:pPr>
            <w:r w:rsidRPr="006436AF">
              <w:rPr>
                <w:rStyle w:val="Code"/>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Pr="006436AF" w:rsidRDefault="00073D03" w:rsidP="003F698D">
            <w:pPr>
              <w:pStyle w:val="TAL"/>
              <w:keepNext w:val="0"/>
            </w:pPr>
            <w:r w:rsidRPr="006436AF">
              <w:t>The MIME content type of response message.</w:t>
            </w:r>
          </w:p>
        </w:tc>
      </w:tr>
      <w:tr w:rsidR="00073D03" w:rsidRPr="006436AF"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6436AF" w:rsidRDefault="00073D03" w:rsidP="003F698D">
            <w:pPr>
              <w:pStyle w:val="TAL"/>
              <w:keepNext w:val="0"/>
              <w:rPr>
                <w:rStyle w:val="Code"/>
              </w:rPr>
            </w:pPr>
            <w:r w:rsidRPr="006436AF">
              <w:rPr>
                <w:rStyle w:val="Code"/>
              </w:rPr>
              <w:t>processing-latency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Pr="006436AF" w:rsidRDefault="00073D03" w:rsidP="003F698D">
            <w:pPr>
              <w:pStyle w:val="TAL"/>
              <w:keepNext w:val="0"/>
              <w:rPr>
                <w:lang w:val="en-US"/>
              </w:rPr>
            </w:pPr>
            <w:r w:rsidRPr="006436AF">
              <w:t>The time, expressed in milliseconds, taken by the 5GMS AS to respond to the Media Stream Handler request.</w:t>
            </w:r>
          </w:p>
        </w:tc>
      </w:tr>
      <w:tr w:rsidR="00073D03" w:rsidRPr="006436AF"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Pr="006436AF" w:rsidRDefault="00073D03" w:rsidP="003F698D">
            <w:pPr>
              <w:pStyle w:val="TAL"/>
              <w:rPr>
                <w:rStyle w:val="Code"/>
              </w:rPr>
            </w:pPr>
            <w:r w:rsidRPr="006436AF">
              <w:rPr>
                <w:rStyle w:val="Code"/>
              </w:rPr>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Pr="006436AF" w:rsidRDefault="00073D03" w:rsidP="003F698D">
            <w:pPr>
              <w:pStyle w:val="TAL"/>
            </w:pPr>
            <w:r w:rsidRPr="006436AF">
              <w:t xml:space="preserve">All term identifiers below with prefix </w:t>
            </w:r>
            <w:r w:rsidRPr="006436AF">
              <w:rPr>
                <w:rStyle w:val="Code"/>
              </w:rPr>
              <w:t>connection-metrics</w:t>
            </w:r>
            <w:r w:rsidRPr="006436AF">
              <w:t>.</w:t>
            </w:r>
          </w:p>
        </w:tc>
      </w:tr>
      <w:tr w:rsidR="00073D03" w:rsidRPr="006436AF"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6436AF" w:rsidRDefault="00073D03" w:rsidP="003F698D">
            <w:pPr>
              <w:pStyle w:val="TAL"/>
              <w:rPr>
                <w:rStyle w:val="Code"/>
              </w:rPr>
            </w:pPr>
            <w:r w:rsidRPr="006436AF">
              <w:rPr>
                <w:rStyle w:val="Code"/>
              </w:rPr>
              <w:t>connection-metrics/mean-rtt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Pr="006436AF" w:rsidRDefault="00073D03" w:rsidP="003F698D">
            <w:pPr>
              <w:pStyle w:val="TAL"/>
              <w:rPr>
                <w:lang w:val="en-US"/>
              </w:rPr>
            </w:pPr>
            <w:r w:rsidRPr="006436AF">
              <w:t>Mean network round-trip time for the HTTP session, expressed in milliseconds.</w:t>
            </w:r>
          </w:p>
        </w:tc>
      </w:tr>
      <w:tr w:rsidR="00073D03" w:rsidRPr="006436AF"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6436AF" w:rsidRDefault="00073D03" w:rsidP="003F698D">
            <w:pPr>
              <w:pStyle w:val="TAL"/>
              <w:rPr>
                <w:rStyle w:val="Code"/>
              </w:rPr>
            </w:pPr>
            <w:r w:rsidRPr="006436AF">
              <w:rPr>
                <w:rStyle w:val="Code"/>
              </w:rPr>
              <w:t>connection-metrics/rtt-variation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6436AF" w:rsidRDefault="00073D03" w:rsidP="003F698D">
            <w:pPr>
              <w:pStyle w:val="TAL"/>
            </w:pPr>
            <w:r w:rsidRPr="006436AF">
              <w:t>The variation in mean network round-trip time, expressed in milliseconds.</w:t>
            </w:r>
          </w:p>
        </w:tc>
      </w:tr>
      <w:tr w:rsidR="00073D03" w:rsidRPr="006436AF"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6436AF" w:rsidRDefault="00073D03" w:rsidP="003F698D">
            <w:pPr>
              <w:pStyle w:val="TAL"/>
              <w:rPr>
                <w:rStyle w:val="Code"/>
              </w:rPr>
            </w:pPr>
            <w:r w:rsidRPr="006436AF">
              <w:rPr>
                <w:rStyle w:val="Code"/>
              </w:rPr>
              <w:t>connection-metrics/congestion-window-size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Pr="006436AF" w:rsidRDefault="00073D03" w:rsidP="003F698D">
            <w:pPr>
              <w:pStyle w:val="TAL"/>
              <w:rPr>
                <w:lang w:val="en-US"/>
              </w:rPr>
            </w:pPr>
            <w:r w:rsidRPr="006436AF">
              <w:t>The current size (in bytes) of the congestion window for the transport connection underlying the HTTP session.</w:t>
            </w:r>
          </w:p>
        </w:tc>
      </w:tr>
    </w:tbl>
    <w:p w14:paraId="4F9008EC" w14:textId="77777777" w:rsidR="00977755" w:rsidRPr="006436AF" w:rsidRDefault="00977755" w:rsidP="00073D03">
      <w:pPr>
        <w:sectPr w:rsidR="00977755" w:rsidRPr="006436AF" w:rsidSect="008C7462">
          <w:footnotePr>
            <w:numRestart w:val="eachSect"/>
          </w:footnotePr>
          <w:pgSz w:w="11907" w:h="16840" w:code="9"/>
          <w:pgMar w:top="1418" w:right="1134" w:bottom="1843" w:left="1134" w:header="851" w:footer="340" w:gutter="0"/>
          <w:cols w:space="720"/>
          <w:formProt w:val="0"/>
          <w:docGrid w:linePitch="272"/>
        </w:sectPr>
      </w:pPr>
    </w:p>
    <w:p w14:paraId="776F354C" w14:textId="389AC4D2" w:rsidR="00346CAE" w:rsidRDefault="00346CAE" w:rsidP="00346CAE">
      <w:pPr>
        <w:pStyle w:val="Heading8"/>
        <w:rPr>
          <w:noProof/>
        </w:rPr>
      </w:pPr>
      <w:bookmarkStart w:id="2602" w:name="_CRAnnexFInformative"/>
      <w:bookmarkStart w:id="2603" w:name="_Toc194090167"/>
      <w:bookmarkEnd w:id="2602"/>
      <w:r>
        <w:rPr>
          <w:noProof/>
        </w:rPr>
        <w:t>Annex F (</w:t>
      </w:r>
      <w:r w:rsidR="007C224A">
        <w:t>informative</w:t>
      </w:r>
      <w:r>
        <w:rPr>
          <w:noProof/>
        </w:rPr>
        <w:t>):</w:t>
      </w:r>
      <w:r>
        <w:rPr>
          <w:noProof/>
        </w:rPr>
        <w:br/>
        <w:t>5GMS AS Certificate provisioning and discovery</w:t>
      </w:r>
      <w:bookmarkEnd w:id="2603"/>
    </w:p>
    <w:p w14:paraId="005CA305" w14:textId="2167510A" w:rsidR="00346CAE" w:rsidRDefault="00346CAE" w:rsidP="00346CAE">
      <w:pPr>
        <w:pStyle w:val="Heading1"/>
        <w:rPr>
          <w:noProof/>
        </w:rPr>
      </w:pPr>
      <w:bookmarkStart w:id="2604" w:name="_CRF_1"/>
      <w:bookmarkStart w:id="2605" w:name="_Toc194090168"/>
      <w:bookmarkEnd w:id="2604"/>
      <w:r>
        <w:t>F.1</w:t>
      </w:r>
      <w:r>
        <w:tab/>
        <w:t>General</w:t>
      </w:r>
      <w:bookmarkEnd w:id="2605"/>
    </w:p>
    <w:p w14:paraId="7CE69469" w14:textId="77777777" w:rsidR="00346CAE" w:rsidRDefault="00346CAE" w:rsidP="00346CAE">
      <w:pPr>
        <w:keepNext/>
        <w:rPr>
          <w:noProof/>
        </w:rPr>
      </w:pPr>
      <w:r>
        <w:rPr>
          <w:noProof/>
        </w:rPr>
        <w:t>This annex describes 5GMS AS discovery by the 5GMS Client, including provisioning aspects that leverage the Domain Name System (DNS).</w:t>
      </w:r>
    </w:p>
    <w:p w14:paraId="34D876AF" w14:textId="360AB044" w:rsidR="00346CAE" w:rsidRDefault="00346CAE" w:rsidP="00346CAE">
      <w:pPr>
        <w:pStyle w:val="Heading1"/>
        <w:rPr>
          <w:noProof/>
        </w:rPr>
      </w:pPr>
      <w:bookmarkStart w:id="2606" w:name="_CRF_2"/>
      <w:bookmarkStart w:id="2607" w:name="_Toc194090169"/>
      <w:bookmarkEnd w:id="2606"/>
      <w:r>
        <w:rPr>
          <w:noProof/>
        </w:rPr>
        <w:t>F.2</w:t>
      </w:r>
      <w:r>
        <w:rPr>
          <w:noProof/>
        </w:rPr>
        <w:tab/>
        <w:t>5GMS AS discovery and media streaming access with a Server Certificate created by the 5GMS System</w:t>
      </w:r>
      <w:bookmarkEnd w:id="2607"/>
    </w:p>
    <w:p w14:paraId="6F4DE712" w14:textId="6139B38C" w:rsidR="00346CAE" w:rsidRDefault="00346CAE" w:rsidP="00346CAE">
      <w:pPr>
        <w:keepNext/>
        <w:rPr>
          <w:noProof/>
        </w:rPr>
      </w:pPr>
      <w:r w:rsidRPr="00CA7F69">
        <w:rPr>
          <w:noProof/>
        </w:rPr>
        <w:t xml:space="preserve">Figure </w:t>
      </w:r>
      <w:r>
        <w:rPr>
          <w:noProof/>
        </w:rPr>
        <w:t>F.2-1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w:t>
      </w:r>
      <w:r>
        <w:t> AS instance</w:t>
      </w:r>
      <w:r w:rsidRPr="00CA7F69">
        <w:rPr>
          <w:noProof/>
        </w:rPr>
        <w:t>.</w:t>
      </w:r>
    </w:p>
    <w:p w14:paraId="1AA69307" w14:textId="2317BD12" w:rsidR="00346CAE" w:rsidRDefault="00346CAE" w:rsidP="00346CAE">
      <w:pPr>
        <w:keepNext/>
      </w:pPr>
      <w:r>
        <w:rPr>
          <w:noProof/>
        </w:rPr>
        <w:t xml:space="preserve">Here, the </w:t>
      </w:r>
      <w:r w:rsidRPr="00D46ADE">
        <w:rPr>
          <w:i/>
          <w:iCs/>
          <w:noProof/>
        </w:rPr>
        <w:t>Server Certificate Create</w:t>
      </w:r>
      <w:r w:rsidRPr="00B22935">
        <w:t xml:space="preserve"> procedure </w:t>
      </w:r>
      <w:r>
        <w:t xml:space="preserve">(see clause 4.3.6.2) </w:t>
      </w:r>
      <w:r w:rsidRPr="00B22935">
        <w:t xml:space="preserve">is used </w:t>
      </w:r>
      <w:r>
        <w:t>to request that the 5GMS AF</w:t>
      </w:r>
      <w:r w:rsidRPr="00B22935">
        <w:t xml:space="preserve"> creat</w:t>
      </w:r>
      <w:r>
        <w:t>es</w:t>
      </w:r>
      <w:r w:rsidRPr="00B22935">
        <w:t xml:space="preserve"> the server certificate</w:t>
      </w:r>
      <w:r>
        <w:t xml:space="preserve"> resource</w:t>
      </w:r>
      <w:r>
        <w:rPr>
          <w:noProof/>
        </w:rPr>
        <w:t xml:space="preserve">. In this case, </w:t>
      </w:r>
      <w:r>
        <w:t>t</w:t>
      </w:r>
      <w:r w:rsidRPr="00586B6B">
        <w:t>he certificate's Common Name (</w:t>
      </w:r>
      <w:r w:rsidRPr="00D41AA2">
        <w:rPr>
          <w:rStyle w:val="Code"/>
        </w:rPr>
        <w:t>CN</w:t>
      </w:r>
      <w:r w:rsidRPr="00586B6B">
        <w:t>) is assigned in a domain under the control of the 5GMS System operator</w:t>
      </w:r>
      <w:r>
        <w:t xml:space="preserve"> (i.e., the 5GMS System operator is the legitimate owner of the domain name). The 5GMS System operator may use a third-party DNS service to host the domain in question.</w:t>
      </w:r>
    </w:p>
    <w:p w14:paraId="72741E6E" w14:textId="162E03B4" w:rsidR="002938E8" w:rsidRDefault="002938E8" w:rsidP="002938E8">
      <w:r>
        <w:t xml:space="preserve">For example, the 5GMS AF assigns the </w:t>
      </w:r>
      <w:r>
        <w:rPr>
          <w:rStyle w:val="Code"/>
        </w:rPr>
        <w:t>c</w:t>
      </w:r>
      <w:r w:rsidRPr="00CF6705">
        <w:rPr>
          <w:rStyle w:val="Code"/>
        </w:rPr>
        <w:t>anonicalDomainName</w:t>
      </w:r>
      <w:r>
        <w:t xml:space="preserve"> value </w:t>
      </w:r>
      <w:r w:rsidRPr="002A118A">
        <w:rPr>
          <w:rStyle w:val="URLchar"/>
        </w:rPr>
        <w:t>com-provider</w:t>
      </w:r>
      <w:r>
        <w:rPr>
          <w:rStyle w:val="URLchar"/>
        </w:rPr>
        <w:t>-service</w:t>
      </w:r>
      <w:r w:rsidRPr="002A118A">
        <w:rPr>
          <w:rStyle w:val="URLchar"/>
        </w:rPr>
        <w:t>.‌ms.‌as.‌3gppservices.‌org</w:t>
      </w:r>
      <w:r>
        <w:t xml:space="preserve"> as the Common Name in the Server Certificate per clause 6.0.2.2. The 5GMS AF embeds this host name in the distribution base URL it returns to the 5GMS Application Provider.</w:t>
      </w:r>
    </w:p>
    <w:p w14:paraId="6BC0459D" w14:textId="77777777" w:rsidR="002938E8" w:rsidRDefault="002938E8" w:rsidP="002938E8">
      <w:pPr>
        <w:pStyle w:val="TH"/>
      </w:pPr>
      <w:bookmarkStart w:id="2608" w:name="_CRTableF_21"/>
      <w:r>
        <w:t>Table </w:t>
      </w:r>
      <w:bookmarkEnd w:id="2608"/>
      <w:r>
        <w:t>F.2</w:t>
      </w:r>
      <w:r>
        <w:noBreakHyphen/>
        <w:t>1: Example Content Hosting Configuration corresponding to</w:t>
      </w:r>
      <w:r>
        <w:br/>
        <w:t>Create Server Certificate procedure</w:t>
      </w:r>
    </w:p>
    <w:tbl>
      <w:tblPr>
        <w:tblStyle w:val="TableGrid"/>
        <w:tblW w:w="0" w:type="auto"/>
        <w:jc w:val="center"/>
        <w:tblLook w:val="04A0" w:firstRow="1" w:lastRow="0" w:firstColumn="1" w:lastColumn="0" w:noHBand="0" w:noVBand="1"/>
      </w:tblPr>
      <w:tblGrid>
        <w:gridCol w:w="2547"/>
        <w:gridCol w:w="6946"/>
      </w:tblGrid>
      <w:tr w:rsidR="002938E8" w14:paraId="0C092C34" w14:textId="77777777" w:rsidTr="00510369">
        <w:trPr>
          <w:jc w:val="center"/>
        </w:trPr>
        <w:tc>
          <w:tcPr>
            <w:tcW w:w="2547" w:type="dxa"/>
            <w:shd w:val="clear" w:color="auto" w:fill="D9D9D9" w:themeFill="background1" w:themeFillShade="D9"/>
          </w:tcPr>
          <w:p w14:paraId="4A3B93BE" w14:textId="77777777" w:rsidR="002938E8" w:rsidRDefault="002938E8" w:rsidP="00510369">
            <w:pPr>
              <w:pStyle w:val="TAH"/>
            </w:pPr>
            <w:r>
              <w:t>Content Hosting Configuration property</w:t>
            </w:r>
          </w:p>
        </w:tc>
        <w:tc>
          <w:tcPr>
            <w:tcW w:w="6946" w:type="dxa"/>
            <w:shd w:val="clear" w:color="auto" w:fill="D9D9D9" w:themeFill="background1" w:themeFillShade="D9"/>
          </w:tcPr>
          <w:p w14:paraId="6A9FB5AA" w14:textId="77777777" w:rsidR="002938E8" w:rsidRDefault="002938E8" w:rsidP="00510369">
            <w:pPr>
              <w:pStyle w:val="TAH"/>
            </w:pPr>
            <w:r>
              <w:t>Example value</w:t>
            </w:r>
          </w:p>
        </w:tc>
      </w:tr>
      <w:tr w:rsidR="002938E8" w14:paraId="5F73DA75" w14:textId="77777777" w:rsidTr="00510369">
        <w:trPr>
          <w:jc w:val="center"/>
        </w:trPr>
        <w:tc>
          <w:tcPr>
            <w:tcW w:w="2547" w:type="dxa"/>
          </w:tcPr>
          <w:p w14:paraId="56F17A84" w14:textId="77777777" w:rsidR="002938E8" w:rsidRPr="008055BD" w:rsidRDefault="002938E8" w:rsidP="00510369">
            <w:pPr>
              <w:pStyle w:val="TAL"/>
              <w:rPr>
                <w:rStyle w:val="Code"/>
              </w:rPr>
            </w:pPr>
            <w:r w:rsidRPr="2EB8F011">
              <w:rPr>
                <w:rStyle w:val="Code"/>
              </w:rPr>
              <w:t>distributionConfigurations[n]</w:t>
            </w:r>
          </w:p>
        </w:tc>
        <w:tc>
          <w:tcPr>
            <w:tcW w:w="6946" w:type="dxa"/>
          </w:tcPr>
          <w:p w14:paraId="08F5F991" w14:textId="77777777" w:rsidR="002938E8" w:rsidRDefault="002938E8" w:rsidP="00510369">
            <w:pPr>
              <w:pStyle w:val="TAL"/>
            </w:pPr>
          </w:p>
        </w:tc>
      </w:tr>
      <w:tr w:rsidR="002938E8" w14:paraId="4B77CBEA" w14:textId="77777777" w:rsidTr="00510369">
        <w:trPr>
          <w:jc w:val="center"/>
        </w:trPr>
        <w:tc>
          <w:tcPr>
            <w:tcW w:w="2547" w:type="dxa"/>
          </w:tcPr>
          <w:p w14:paraId="7A90AFD7" w14:textId="77777777" w:rsidR="002938E8" w:rsidRDefault="002938E8" w:rsidP="00510369">
            <w:pPr>
              <w:pStyle w:val="TAL"/>
              <w:rPr>
                <w:rStyle w:val="Code"/>
              </w:rPr>
            </w:pPr>
            <w:r>
              <w:rPr>
                <w:rStyle w:val="Code"/>
              </w:rPr>
              <w:tab/>
            </w:r>
            <w:r w:rsidRPr="2EB8F011">
              <w:rPr>
                <w:rStyle w:val="Code"/>
              </w:rPr>
              <w:t>canonicalDomainName</w:t>
            </w:r>
          </w:p>
        </w:tc>
        <w:tc>
          <w:tcPr>
            <w:tcW w:w="6946" w:type="dxa"/>
          </w:tcPr>
          <w:p w14:paraId="1BB6B62E" w14:textId="21DA0BE4" w:rsidR="002938E8" w:rsidRDefault="002938E8" w:rsidP="00510369">
            <w:pPr>
              <w:pStyle w:val="TAL"/>
            </w:pPr>
            <w:r w:rsidRPr="002A118A">
              <w:t>com-provider</w:t>
            </w:r>
            <w:r w:rsidRPr="000D720D">
              <w:t>-service</w:t>
            </w:r>
            <w:r w:rsidRPr="002A118A">
              <w:t>.ms.as.3gppservices.org</w:t>
            </w:r>
          </w:p>
        </w:tc>
      </w:tr>
      <w:tr w:rsidR="002938E8" w14:paraId="7BDC2556" w14:textId="77777777" w:rsidTr="00510369">
        <w:trPr>
          <w:jc w:val="center"/>
        </w:trPr>
        <w:tc>
          <w:tcPr>
            <w:tcW w:w="2547" w:type="dxa"/>
          </w:tcPr>
          <w:p w14:paraId="4DD6BB9B" w14:textId="77777777" w:rsidR="002938E8" w:rsidRPr="008055BD" w:rsidRDefault="002938E8" w:rsidP="00510369">
            <w:pPr>
              <w:pStyle w:val="TAL"/>
              <w:rPr>
                <w:rStyle w:val="Code"/>
              </w:rPr>
            </w:pPr>
            <w:r>
              <w:rPr>
                <w:rStyle w:val="Code"/>
              </w:rPr>
              <w:tab/>
            </w:r>
            <w:r w:rsidRPr="2EB8F011">
              <w:rPr>
                <w:rStyle w:val="Code"/>
              </w:rPr>
              <w:t>domainNameAlias</w:t>
            </w:r>
          </w:p>
        </w:tc>
        <w:tc>
          <w:tcPr>
            <w:tcW w:w="6946" w:type="dxa"/>
          </w:tcPr>
          <w:p w14:paraId="41E7FCDB" w14:textId="77777777" w:rsidR="002938E8" w:rsidRPr="00775546" w:rsidRDefault="002938E8" w:rsidP="00510369">
            <w:pPr>
              <w:pStyle w:val="TAL"/>
            </w:pPr>
            <w:r>
              <w:t>Not present.</w:t>
            </w:r>
          </w:p>
        </w:tc>
      </w:tr>
      <w:tr w:rsidR="002938E8" w14:paraId="22FF5F99" w14:textId="77777777" w:rsidTr="00510369">
        <w:trPr>
          <w:jc w:val="center"/>
        </w:trPr>
        <w:tc>
          <w:tcPr>
            <w:tcW w:w="2547" w:type="dxa"/>
          </w:tcPr>
          <w:p w14:paraId="479154E5" w14:textId="77777777" w:rsidR="002938E8" w:rsidRPr="008055BD" w:rsidRDefault="002938E8" w:rsidP="00510369">
            <w:pPr>
              <w:pStyle w:val="TAL"/>
              <w:rPr>
                <w:rStyle w:val="Code"/>
              </w:rPr>
            </w:pPr>
            <w:r w:rsidRPr="008055BD">
              <w:rPr>
                <w:rStyle w:val="Code"/>
              </w:rPr>
              <w:tab/>
            </w:r>
            <w:r w:rsidRPr="2EB8F011">
              <w:rPr>
                <w:rStyle w:val="Code"/>
              </w:rPr>
              <w:t>baseURL</w:t>
            </w:r>
          </w:p>
        </w:tc>
        <w:tc>
          <w:tcPr>
            <w:tcW w:w="6946" w:type="dxa"/>
          </w:tcPr>
          <w:p w14:paraId="2D72AA63" w14:textId="63E8894B" w:rsidR="002938E8" w:rsidRPr="00D646DC" w:rsidRDefault="002938E8" w:rsidP="00510369">
            <w:pPr>
              <w:pStyle w:val="TAL"/>
            </w:pPr>
            <w:r w:rsidRPr="005A31EC">
              <w:t>https://</w:t>
            </w:r>
            <w:r w:rsidRPr="002A118A">
              <w:t>com-provider.ms.as.3gppservices.org</w:t>
            </w:r>
            <w:r w:rsidRPr="00D646DC">
              <w:t>/</w:t>
            </w:r>
          </w:p>
        </w:tc>
      </w:tr>
      <w:tr w:rsidR="002938E8" w:rsidRPr="005A31EC" w14:paraId="4A5E1673" w14:textId="77777777" w:rsidTr="00510369">
        <w:trPr>
          <w:jc w:val="center"/>
        </w:trPr>
        <w:tc>
          <w:tcPr>
            <w:tcW w:w="2547" w:type="dxa"/>
          </w:tcPr>
          <w:p w14:paraId="3A033CEF" w14:textId="77777777" w:rsidR="002938E8" w:rsidRPr="008055BD" w:rsidRDefault="002938E8" w:rsidP="00510369">
            <w:pPr>
              <w:pStyle w:val="TAL"/>
              <w:rPr>
                <w:rStyle w:val="Code"/>
              </w:rPr>
            </w:pPr>
            <w:r>
              <w:rPr>
                <w:rStyle w:val="Code"/>
              </w:rPr>
              <w:tab/>
            </w:r>
            <w:r w:rsidRPr="2EB8F011">
              <w:rPr>
                <w:rStyle w:val="Code"/>
              </w:rPr>
              <w:t>certificateId</w:t>
            </w:r>
          </w:p>
        </w:tc>
        <w:tc>
          <w:tcPr>
            <w:tcW w:w="6946" w:type="dxa"/>
          </w:tcPr>
          <w:p w14:paraId="29457A30" w14:textId="77777777" w:rsidR="002938E8" w:rsidRDefault="002938E8" w:rsidP="00510369">
            <w:pPr>
              <w:pStyle w:val="TAL"/>
            </w:pPr>
            <w:r>
              <w:t>Pointing to Server Certificate resource with:</w:t>
            </w:r>
          </w:p>
          <w:p w14:paraId="696D4359" w14:textId="7F00B4B7" w:rsidR="002938E8" w:rsidRDefault="002938E8" w:rsidP="00510369">
            <w:pPr>
              <w:pStyle w:val="TAL"/>
            </w:pPr>
            <w:r>
              <w:t>-</w:t>
            </w:r>
            <w:r>
              <w:tab/>
            </w:r>
            <w:r w:rsidRPr="0005764A">
              <w:rPr>
                <w:rStyle w:val="Code"/>
              </w:rPr>
              <w:t>CN</w:t>
            </w:r>
            <w:r>
              <w:t xml:space="preserve"> = </w:t>
            </w:r>
            <w:r w:rsidRPr="002A118A">
              <w:t>com-provider.ms.as.3gppservices.org</w:t>
            </w:r>
          </w:p>
          <w:p w14:paraId="1FBDAB37" w14:textId="7696A671" w:rsidR="002938E8" w:rsidRPr="005A31EC" w:rsidRDefault="002938E8" w:rsidP="00510369">
            <w:pPr>
              <w:pStyle w:val="TAL"/>
            </w:pPr>
            <w:r>
              <w:t>-</w:t>
            </w:r>
            <w:r>
              <w:tab/>
            </w:r>
            <w:r w:rsidRPr="0005764A">
              <w:rPr>
                <w:rStyle w:val="Code"/>
              </w:rPr>
              <w:t>subjectAltName[0]</w:t>
            </w:r>
            <w:r>
              <w:t xml:space="preserve"> = </w:t>
            </w:r>
            <w:r w:rsidRPr="002A118A">
              <w:t>com-provider.ms.as.3gppservices.org</w:t>
            </w:r>
          </w:p>
        </w:tc>
      </w:tr>
    </w:tbl>
    <w:p w14:paraId="16901FD5" w14:textId="77777777" w:rsidR="002938E8" w:rsidRDefault="002938E8" w:rsidP="002938E8"/>
    <w:p w14:paraId="5B27061B" w14:textId="69AC562D" w:rsidR="002938E8" w:rsidRPr="00652CE2" w:rsidRDefault="002938E8" w:rsidP="002938E8">
      <w:pPr>
        <w:keepNext/>
      </w:pPr>
      <w:r>
        <w:t xml:space="preserve">The Media Entry Point URL advertised via reference point M5 or M8 (used by the Media Stream Handler to access the content </w:t>
      </w:r>
      <w:r w:rsidRPr="00794F96">
        <w:rPr>
          <w:rStyle w:val="Code"/>
        </w:rPr>
        <w:t>&lt;relativePath&gt;</w:t>
      </w:r>
      <w:r>
        <w:t xml:space="preserve"> in the 5GMS AS at reference point M4) is t</w:t>
      </w:r>
      <w:r w:rsidRPr="00652CE2">
        <w:t>hen:</w:t>
      </w:r>
    </w:p>
    <w:p w14:paraId="03221EBE" w14:textId="0A01D61E" w:rsidR="002938E8" w:rsidRDefault="002938E8" w:rsidP="002938E8">
      <w:pPr>
        <w:pStyle w:val="URLdisplay"/>
        <w:ind w:left="568" w:hanging="284"/>
        <w:rPr>
          <w:noProof/>
        </w:rPr>
      </w:pPr>
      <w:r w:rsidRPr="00652CE2">
        <w:rPr>
          <w:color w:val="auto"/>
        </w:rPr>
        <w:t>https://</w:t>
      </w:r>
      <w:r w:rsidRPr="002A118A">
        <w:rPr>
          <w:color w:val="auto"/>
        </w:rPr>
        <w:t>com-provider</w:t>
      </w:r>
      <w:r w:rsidRPr="000D720D">
        <w:rPr>
          <w:color w:val="auto"/>
        </w:rPr>
        <w:t>-service</w:t>
      </w:r>
      <w:r w:rsidRPr="002A118A">
        <w:rPr>
          <w:color w:val="auto"/>
        </w:rPr>
        <w:t>.ms.as.3gppservices.org</w:t>
      </w:r>
      <w:r w:rsidRPr="00652CE2">
        <w:rPr>
          <w:color w:val="auto"/>
        </w:rPr>
        <w:t>/</w:t>
      </w:r>
      <w:r w:rsidRPr="00652CE2">
        <w:rPr>
          <w:rStyle w:val="Code"/>
        </w:rPr>
        <w:t>&lt;relativePath&gt;</w:t>
      </w:r>
    </w:p>
    <w:p w14:paraId="16555A7F" w14:textId="77777777" w:rsidR="00346CAE" w:rsidRDefault="00346CAE" w:rsidP="00346CAE">
      <w:pPr>
        <w:pStyle w:val="TH"/>
      </w:pPr>
      <w:r w:rsidRPr="00AA72FD">
        <w:object w:dxaOrig="14475" w:dyaOrig="18120" w14:anchorId="46617B06">
          <v:shape id="_x0000_i1031" type="#_x0000_t75" style="width:474.05pt;height:594.35pt" o:ole="">
            <v:imagedata r:id="rId44" o:title=""/>
          </v:shape>
          <o:OLEObject Type="Embed" ProgID="Mscgen.Chart" ShapeID="_x0000_i1031" DrawAspect="Content" ObjectID="_1804702644" r:id="rId45"/>
        </w:object>
      </w:r>
    </w:p>
    <w:p w14:paraId="637D752E" w14:textId="64B5672E" w:rsidR="00346CAE" w:rsidRDefault="00346CAE" w:rsidP="00955C9C">
      <w:pPr>
        <w:pStyle w:val="TF"/>
        <w:rPr>
          <w:noProof/>
        </w:rPr>
      </w:pPr>
      <w:bookmarkStart w:id="2609" w:name="_CRFigureF_21"/>
      <w:r>
        <w:t xml:space="preserve">Figure </w:t>
      </w:r>
      <w:bookmarkEnd w:id="2609"/>
      <w:r>
        <w:t xml:space="preserve">F.2-1: </w:t>
      </w:r>
      <w:r w:rsidRPr="00CA7F69">
        <w:t>5GMS AS discovery using DNS</w:t>
      </w:r>
      <w:r>
        <w:t xml:space="preserve"> using 5GMS System created server certificates</w:t>
      </w:r>
    </w:p>
    <w:p w14:paraId="5F0544A5" w14:textId="77777777" w:rsidR="00346CAE" w:rsidRDefault="00346CAE" w:rsidP="00346CAE">
      <w:pPr>
        <w:keepNext/>
        <w:rPr>
          <w:noProof/>
        </w:rPr>
      </w:pPr>
      <w:r>
        <w:rPr>
          <w:noProof/>
        </w:rPr>
        <w:t>Prerequisites:</w:t>
      </w:r>
    </w:p>
    <w:p w14:paraId="68274D19"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46C5AC25" w14:textId="77777777" w:rsidR="00346CAE" w:rsidRDefault="00346CAE" w:rsidP="00346CAE">
      <w:pPr>
        <w:keepNext/>
        <w:rPr>
          <w:noProof/>
        </w:rPr>
      </w:pPr>
      <w:r>
        <w:rPr>
          <w:noProof/>
        </w:rPr>
        <w:t>At application service deployment time:</w:t>
      </w:r>
    </w:p>
    <w:p w14:paraId="2869EF25"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 in its response to the 5GMS Application Provider.</w:t>
      </w:r>
    </w:p>
    <w:p w14:paraId="030820E8" w14:textId="77777777" w:rsidR="00346CAE" w:rsidRDefault="00346CAE" w:rsidP="00346CAE">
      <w:pPr>
        <w:pStyle w:val="B1"/>
        <w:rPr>
          <w:noProof/>
        </w:rPr>
      </w:pPr>
      <w:r>
        <w:rPr>
          <w:noProof/>
        </w:rPr>
        <w:t>2.</w:t>
      </w:r>
      <w:r>
        <w:rPr>
          <w:noProof/>
        </w:rPr>
        <w:tab/>
        <w:t>The 5GMS Application Provider creates a Content Hosting Configuration using the procedure specified in clause 4.3.3.2. If it has not already done so, the 5GMS AF assigns a canonical domain name</w:t>
      </w:r>
      <w:r w:rsidRPr="00DD6B86">
        <w:rPr>
          <w:noProof/>
        </w:rPr>
        <w:t xml:space="preserve"> </w:t>
      </w:r>
      <w:r>
        <w:rPr>
          <w:noProof/>
        </w:rPr>
        <w:t>for the 5GMS AS and includes this in its respose to the 5GMS Application Provider (</w:t>
      </w:r>
      <w:r>
        <w:rPr>
          <w:rStyle w:val="Code"/>
        </w:rPr>
        <w:t>c</w:t>
      </w:r>
      <w:r w:rsidRPr="000B6F00">
        <w:rPr>
          <w:rStyle w:val="Code"/>
        </w:rPr>
        <w:t>anonical</w:t>
      </w:r>
      <w:r>
        <w:rPr>
          <w:rStyle w:val="Code"/>
        </w:rPr>
        <w:t>‌</w:t>
      </w:r>
      <w:r w:rsidRPr="000B6F00">
        <w:rPr>
          <w:rStyle w:val="Code"/>
        </w:rPr>
        <w:t>Domain</w:t>
      </w:r>
      <w:r>
        <w:rPr>
          <w:rStyle w:val="Code"/>
        </w:rPr>
        <w:t>‌</w:t>
      </w:r>
      <w:r w:rsidRPr="000B6F00">
        <w:rPr>
          <w:rStyle w:val="Code"/>
        </w:rPr>
        <w:t>Name</w:t>
      </w:r>
      <w:r>
        <w:rPr>
          <w:noProof/>
        </w:rPr>
        <w:t>).</w:t>
      </w:r>
    </w:p>
    <w:p w14:paraId="69E31C2D" w14:textId="77777777" w:rsidR="00346CAE" w:rsidRDefault="00346CAE" w:rsidP="00346CAE">
      <w:pPr>
        <w:pStyle w:val="B1"/>
        <w:rPr>
          <w:noProof/>
        </w:rPr>
      </w:pPr>
      <w:r>
        <w:rPr>
          <w:noProof/>
        </w:rPr>
        <w:t>3.</w:t>
      </w:r>
      <w:r>
        <w:rPr>
          <w:noProof/>
        </w:rPr>
        <w:tab/>
        <w:t>The 5GMS Application Provider requests that the 5GMS AF creates a Server Certificate for this Provisioning Session using the procedure specified in clause 4.3.6.2. If it has not already done so, the 5GMS AF assigns a canonical domain name</w:t>
      </w:r>
      <w:r w:rsidRPr="00DD6B86">
        <w:rPr>
          <w:noProof/>
        </w:rPr>
        <w:t xml:space="preserve"> </w:t>
      </w:r>
      <w:r>
        <w:rPr>
          <w:noProof/>
        </w:rPr>
        <w:t>for the 5GMS AS and this is used as the Common Name and the first (and only) Subject Alternative Name of the generated server certificate. The CertificateId is provided to the 5GMS Application Provider upon success.</w:t>
      </w:r>
    </w:p>
    <w:p w14:paraId="48BCD785" w14:textId="77777777" w:rsidR="00346CAE" w:rsidRDefault="00346CAE" w:rsidP="00346CAE">
      <w:pPr>
        <w:pStyle w:val="NO"/>
        <w:rPr>
          <w:noProof/>
        </w:rPr>
      </w:pPr>
      <w:r>
        <w:rPr>
          <w:noProof/>
        </w:rPr>
        <w:t>NOTE:</w:t>
      </w:r>
      <w:r>
        <w:rPr>
          <w:noProof/>
        </w:rPr>
        <w:tab/>
        <w:t>The order of step 2 and step 3 may be reversed, in which case step 4 is not needed and the 5GMS AS is updated as a consequence of step 2.</w:t>
      </w:r>
    </w:p>
    <w:p w14:paraId="0FA4ECC0" w14:textId="77777777" w:rsidR="00346CAE" w:rsidRDefault="00346CAE" w:rsidP="00346CAE">
      <w:pPr>
        <w:pStyle w:val="B1"/>
        <w:rPr>
          <w:noProof/>
        </w:rPr>
      </w:pPr>
      <w:r>
        <w:rPr>
          <w:noProof/>
        </w:rPr>
        <w:t>4.</w:t>
      </w:r>
      <w:r>
        <w:rPr>
          <w:noProof/>
        </w:rPr>
        <w:tab/>
        <w:t>The 5GMS Application Provider updates the Content Hosting Configuration using the procedure specified in clause 4.3.3.4, adding the Certificate Identifier of the newly created Server Certificate resource (</w:t>
      </w:r>
      <w:r>
        <w:t xml:space="preserve">i.e., modifying the value of </w:t>
      </w:r>
      <w:r w:rsidRPr="000B6F00">
        <w:rPr>
          <w:rStyle w:val="Code"/>
        </w:rPr>
        <w:t>distributionConfigurations</w:t>
      </w:r>
      <w:r>
        <w:rPr>
          <w:rStyle w:val="Code"/>
        </w:rPr>
        <w:t>[ ]</w:t>
      </w:r>
      <w:r w:rsidRPr="000B6F00">
        <w:rPr>
          <w:rStyle w:val="Code"/>
        </w:rPr>
        <w:t>.certificateId</w:t>
      </w:r>
      <w:r>
        <w:rPr>
          <w:noProof/>
        </w:rPr>
        <w:t>).</w:t>
      </w:r>
    </w:p>
    <w:p w14:paraId="451B36A6"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400C6149" w14:textId="77777777" w:rsidR="00346CAE" w:rsidRDefault="00346CAE" w:rsidP="00346CAE">
      <w:pPr>
        <w:pStyle w:val="B1"/>
        <w:rPr>
          <w:noProof/>
        </w:rPr>
      </w:pPr>
      <w:r>
        <w:rPr>
          <w:noProof/>
        </w:rPr>
        <w:t>5:</w:t>
      </w:r>
      <w:r>
        <w:rPr>
          <w:noProof/>
        </w:rPr>
        <w:tab/>
        <w:t xml:space="preserve">If it has not already done so, the 5GMS AF provisions </w:t>
      </w:r>
      <w:r w:rsidRPr="004E6710">
        <w:rPr>
          <w:rStyle w:val="Code"/>
        </w:rPr>
        <w:t>A</w:t>
      </w:r>
      <w:r>
        <w:rPr>
          <w:noProof/>
        </w:rPr>
        <w:t xml:space="preserve"> and/or </w:t>
      </w:r>
      <w:r w:rsidRPr="004E6710">
        <w:rPr>
          <w:rStyle w:val="Code"/>
        </w:rPr>
        <w:t>AAAA</w:t>
      </w:r>
      <w:r>
        <w:rPr>
          <w:noProof/>
        </w:rPr>
        <w:t xml:space="preserve"> records in the DNS service mapping the canonical domain name of the 5GMS AS instance to its assigned IP address(es).</w:t>
      </w:r>
    </w:p>
    <w:p w14:paraId="35FD0556" w14:textId="77777777" w:rsidR="00346CAE" w:rsidRDefault="00346CAE" w:rsidP="00346CAE">
      <w:pPr>
        <w:pStyle w:val="NO"/>
        <w:rPr>
          <w:noProof/>
        </w:rPr>
      </w:pPr>
      <w:r>
        <w:rPr>
          <w:noProof/>
        </w:rPr>
        <w:t>NOTE:</w:t>
      </w:r>
      <w:r>
        <w:rPr>
          <w:noProof/>
        </w:rPr>
        <w:tab/>
        <w:t>The DNS service may be provided by a third-party service provider under the direction of the 5GMS System operator.</w:t>
      </w:r>
    </w:p>
    <w:p w14:paraId="46C28996" w14:textId="77777777" w:rsidR="00346CAE" w:rsidRDefault="00346CAE" w:rsidP="00346CAE">
      <w:pPr>
        <w:keepNext/>
        <w:rPr>
          <w:noProof/>
        </w:rPr>
      </w:pPr>
      <w:r>
        <w:rPr>
          <w:noProof/>
        </w:rPr>
        <w:t>When content is selected in the 5GMS-Aware Application:</w:t>
      </w:r>
    </w:p>
    <w:p w14:paraId="30251510" w14:textId="77777777" w:rsidR="00346CAE" w:rsidRDefault="00346CAE" w:rsidP="00346CAE">
      <w:pPr>
        <w:pStyle w:val="B1"/>
        <w:rPr>
          <w:noProof/>
        </w:rPr>
      </w:pPr>
      <w:r>
        <w:rPr>
          <w:noProof/>
        </w:rPr>
        <w:t>6.</w:t>
      </w:r>
      <w:r>
        <w:rPr>
          <w:noProof/>
        </w:rPr>
        <w:tab/>
        <w:t xml:space="preserve">When Service Access Information retrieval at reference point M5 is used (see clause 4.7.2.3), the 5GMS Client in the UE retrieves the Service Access Information. This may include media entry point URLs within the </w:t>
      </w:r>
      <w:r w:rsidRPr="004E6710">
        <w:rPr>
          <w:rStyle w:val="Code"/>
        </w:rPr>
        <w:t>streamAccess.entryPoints</w:t>
      </w:r>
      <w:r>
        <w:rPr>
          <w:noProof/>
        </w:rPr>
        <w:t xml:space="preserve"> array. Otherwise, the 5GMS-Aware Application obtains this information via reference point M8.</w:t>
      </w:r>
    </w:p>
    <w:p w14:paraId="19A5CAED" w14:textId="77777777" w:rsidR="00346CAE" w:rsidRDefault="00346CAE" w:rsidP="00346CAE">
      <w:pPr>
        <w:pStyle w:val="B1"/>
        <w:rPr>
          <w:noProof/>
        </w:rPr>
      </w:pPr>
      <w:r>
        <w:rPr>
          <w:noProof/>
        </w:rPr>
        <w:t>7.</w:t>
      </w:r>
      <w:r>
        <w:rPr>
          <w:noProof/>
        </w:rPr>
        <w:tab/>
        <w:t>The 5GMS Client in the UE selects one of the offered Media Entry Point URLs corresponding to the its media stream handling capabilities.</w:t>
      </w:r>
    </w:p>
    <w:p w14:paraId="08669DD9" w14:textId="77777777" w:rsidR="00346CAE" w:rsidRDefault="00346CAE" w:rsidP="00346CAE">
      <w:pPr>
        <w:pStyle w:val="B1"/>
        <w:rPr>
          <w:noProof/>
        </w:rPr>
      </w:pPr>
      <w:r>
        <w:rPr>
          <w:noProof/>
        </w:rPr>
        <w:t>8.</w:t>
      </w:r>
      <w:r>
        <w:rPr>
          <w:noProof/>
        </w:rPr>
        <w:tab/>
        <w:t>The 5GMS Client extracts the Fully-Qualified Domain Name (FQDN) from the chosen media entry point URL and uses the DNS service to resolve its IP address.</w:t>
      </w:r>
    </w:p>
    <w:p w14:paraId="63C246B3" w14:textId="77777777" w:rsidR="00346CAE" w:rsidRDefault="00346CAE" w:rsidP="00346CAE">
      <w:pPr>
        <w:pStyle w:val="B1"/>
        <w:rPr>
          <w:noProof/>
        </w:rPr>
      </w:pPr>
      <w:r>
        <w:rPr>
          <w:noProof/>
        </w:rPr>
        <w:t>9.</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 If the Server Certificate was provisioned with a wildcard Common Name, appropriate matching rules are followed by the 5GMS AS to identify the correct Server Certificate to present to the Media Stream Handler.</w:t>
      </w:r>
    </w:p>
    <w:p w14:paraId="2F1F3C10" w14:textId="77777777" w:rsidR="00346CAE" w:rsidRDefault="00346CAE" w:rsidP="00346CAE">
      <w:pPr>
        <w:pStyle w:val="B1"/>
        <w:rPr>
          <w:noProof/>
        </w:rPr>
      </w:pPr>
      <w:r>
        <w:rPr>
          <w:noProof/>
        </w:rPr>
        <w:t>10.</w:t>
      </w:r>
      <w:r>
        <w:rPr>
          <w:noProof/>
        </w:rPr>
        <w:tab/>
        <w:t>The 5GMS Client validates the Server Certificate, including whether the value of the Common Name (or one of its Subject Alternative Names) matches the FQDN of the chosen Media Entry Point URL.</w:t>
      </w:r>
    </w:p>
    <w:p w14:paraId="5C4FEF07" w14:textId="77777777" w:rsidR="00346CAE" w:rsidRDefault="00346CAE" w:rsidP="00346CAE">
      <w:pPr>
        <w:keepNext/>
        <w:rPr>
          <w:noProof/>
        </w:rPr>
      </w:pPr>
      <w:r>
        <w:rPr>
          <w:noProof/>
        </w:rPr>
        <w:t>When all server certificate validation steps are successfully passed, the following steps are executed:</w:t>
      </w:r>
    </w:p>
    <w:p w14:paraId="0191C8BF" w14:textId="77777777" w:rsidR="00346CAE" w:rsidRDefault="00346CAE" w:rsidP="00346CAE">
      <w:pPr>
        <w:pStyle w:val="B1"/>
        <w:rPr>
          <w:noProof/>
        </w:rPr>
      </w:pPr>
      <w:r>
        <w:rPr>
          <w:noProof/>
        </w:rPr>
        <w:t>11.</w:t>
      </w:r>
      <w:r>
        <w:rPr>
          <w:noProof/>
        </w:rPr>
        <w:tab/>
        <w:t>The 5GMS Client requests the resource identified by the Media Entry Point over the TLS connection established with the 5GMS AS at reference point M4.</w:t>
      </w:r>
    </w:p>
    <w:p w14:paraId="50CEFBC3" w14:textId="2FA55387" w:rsidR="00346CAE" w:rsidRDefault="00346CAE" w:rsidP="00346CAE">
      <w:pPr>
        <w:pStyle w:val="Heading1"/>
        <w:rPr>
          <w:noProof/>
        </w:rPr>
      </w:pPr>
      <w:bookmarkStart w:id="2610" w:name="_CRF_3"/>
      <w:bookmarkStart w:id="2611" w:name="_Toc194090170"/>
      <w:bookmarkEnd w:id="2610"/>
      <w:r>
        <w:rPr>
          <w:noProof/>
        </w:rPr>
        <w:t>F.3</w:t>
      </w:r>
      <w:r>
        <w:rPr>
          <w:noProof/>
        </w:rPr>
        <w:tab/>
        <w:t>5GMS AS discovery and service access with a Server Certificate owned by the 5GMS Application Provider</w:t>
      </w:r>
      <w:bookmarkEnd w:id="2611"/>
    </w:p>
    <w:p w14:paraId="2F9D4068" w14:textId="1EABAC75" w:rsidR="00346CAE" w:rsidRDefault="00346CAE" w:rsidP="00346CAE">
      <w:pPr>
        <w:keepNext/>
        <w:keepLines/>
        <w:rPr>
          <w:noProof/>
        </w:rPr>
      </w:pPr>
      <w:r w:rsidRPr="00CA7F69">
        <w:rPr>
          <w:noProof/>
        </w:rPr>
        <w:t xml:space="preserve">Figure </w:t>
      </w:r>
      <w:r>
        <w:rPr>
          <w:noProof/>
        </w:rPr>
        <w:t>F.3-1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 AS instance</w:t>
      </w:r>
      <w:r w:rsidRPr="00CA7F69">
        <w:rPr>
          <w:noProof/>
        </w:rPr>
        <w:t>.</w:t>
      </w:r>
    </w:p>
    <w:p w14:paraId="3EBCAF8C" w14:textId="001E1505" w:rsidR="00346CAE" w:rsidRDefault="00346CAE" w:rsidP="00346CAE">
      <w:pPr>
        <w:keepNext/>
      </w:pPr>
      <w:r>
        <w:rPr>
          <w:noProof/>
        </w:rPr>
        <w:t xml:space="preserve">Here, the </w:t>
      </w:r>
      <w:r>
        <w:rPr>
          <w:i/>
          <w:iCs/>
          <w:noProof/>
        </w:rPr>
        <w:t>Reserve</w:t>
      </w:r>
      <w:r w:rsidRPr="00D46ADE">
        <w:rPr>
          <w:i/>
          <w:iCs/>
          <w:noProof/>
        </w:rPr>
        <w:t xml:space="preserve"> </w:t>
      </w:r>
      <w:r>
        <w:rPr>
          <w:i/>
          <w:iCs/>
          <w:noProof/>
        </w:rPr>
        <w:t xml:space="preserve">Server </w:t>
      </w:r>
      <w:r w:rsidRPr="00D46ADE">
        <w:rPr>
          <w:i/>
          <w:iCs/>
          <w:noProof/>
        </w:rPr>
        <w:t>Certificate</w:t>
      </w:r>
      <w:r w:rsidRPr="00A576B0">
        <w:t xml:space="preserve"> (see clause </w:t>
      </w:r>
      <w:r>
        <w:t>4.3.6.3</w:t>
      </w:r>
      <w:r w:rsidRPr="00A576B0">
        <w:t xml:space="preserve">) </w:t>
      </w:r>
      <w:r w:rsidRPr="00880E0A">
        <w:rPr>
          <w:noProof/>
        </w:rPr>
        <w:t>and</w:t>
      </w:r>
      <w:r>
        <w:rPr>
          <w:i/>
          <w:iCs/>
          <w:noProof/>
        </w:rPr>
        <w:t xml:space="preserve"> </w:t>
      </w:r>
      <w:r w:rsidRPr="00880E0A">
        <w:rPr>
          <w:i/>
          <w:iCs/>
          <w:noProof/>
        </w:rPr>
        <w:t>Upload Server Certificate</w:t>
      </w:r>
      <w:r w:rsidRPr="00A576B0">
        <w:t xml:space="preserve"> (see clause </w:t>
      </w:r>
      <w:r>
        <w:t>4.3.6.5</w:t>
      </w:r>
      <w:r w:rsidRPr="00A576B0">
        <w:t xml:space="preserve">) </w:t>
      </w:r>
      <w:r w:rsidRPr="00D46ADE">
        <w:rPr>
          <w:noProof/>
        </w:rPr>
        <w:t>procedure</w:t>
      </w:r>
      <w:r>
        <w:rPr>
          <w:noProof/>
        </w:rPr>
        <w:t>s</w:t>
      </w:r>
      <w:r>
        <w:rPr>
          <w:i/>
          <w:iCs/>
          <w:noProof/>
        </w:rPr>
        <w:t xml:space="preserve"> </w:t>
      </w:r>
      <w:r>
        <w:rPr>
          <w:noProof/>
        </w:rPr>
        <w:t xml:space="preserve">are used for creating the Server Certificate resource and for subsequently providing it to the 5GMS AF. In this case, </w:t>
      </w:r>
      <w:r>
        <w:t>t</w:t>
      </w:r>
      <w:r w:rsidRPr="00586B6B">
        <w:t>he certificate</w:t>
      </w:r>
      <w:r>
        <w:t>’</w:t>
      </w:r>
      <w:r w:rsidRPr="00586B6B">
        <w:t>s Common Name (</w:t>
      </w:r>
      <w:r w:rsidRPr="00D41AA2">
        <w:rPr>
          <w:rStyle w:val="Code"/>
        </w:rPr>
        <w:t>CN</w:t>
      </w:r>
      <w:r w:rsidRPr="00586B6B">
        <w:t xml:space="preserve">) is assigned in a domain under the control of the </w:t>
      </w:r>
      <w:r>
        <w:t>5GMS Application Provider (i.e., Application Provider is the legitimate owner of the domain name). The 5GMS Application Provider may use the 5GMS System operator or any third-party DNS service to host the domain in question.</w:t>
      </w:r>
    </w:p>
    <w:p w14:paraId="73FF8B29" w14:textId="166DDD27" w:rsidR="002938E8" w:rsidRDefault="002938E8" w:rsidP="002938E8">
      <w:r>
        <w:t xml:space="preserve">For example, the 5GMS Application Provider wishes to use the alias </w:t>
      </w:r>
      <w:r w:rsidRPr="00013718">
        <w:rPr>
          <w:rStyle w:val="URLchar"/>
        </w:rPr>
        <w:t>5gms.provider</w:t>
      </w:r>
      <w:r w:rsidRPr="00342DA7">
        <w:rPr>
          <w:rStyle w:val="URLchar"/>
        </w:rPr>
        <w:t>.com</w:t>
      </w:r>
      <w:r>
        <w:t xml:space="preserve"> to access content through the 5GMS AS and it includes its chosen host name as a parameter to the </w:t>
      </w:r>
      <w:r>
        <w:rPr>
          <w:i/>
          <w:iCs/>
          <w:noProof/>
        </w:rPr>
        <w:t>Reserve</w:t>
      </w:r>
      <w:r w:rsidRPr="00D46ADE">
        <w:rPr>
          <w:i/>
          <w:iCs/>
          <w:noProof/>
        </w:rPr>
        <w:t xml:space="preserve"> </w:t>
      </w:r>
      <w:r>
        <w:rPr>
          <w:i/>
          <w:iCs/>
          <w:noProof/>
        </w:rPr>
        <w:t xml:space="preserve">Server </w:t>
      </w:r>
      <w:r w:rsidRPr="00D46ADE">
        <w:rPr>
          <w:i/>
          <w:iCs/>
          <w:noProof/>
        </w:rPr>
        <w:t>Certificate</w:t>
      </w:r>
      <w:r>
        <w:t xml:space="preserve"> operation. In response, the 5GMS AF generates a Certificate Signing Request (CSR) which it returns to the 5GMS Application Provider. The 5GMS AF assigns a canonical host name for the 5GMS AS in a domain under its control per clause 6.0.2.2. The 5GMS AF embeds the Fully-Qualified Domain Name of the alias in the distribution base URL of the Content Hosting Configuration it returns to the 5GMS Application Provider.</w:t>
      </w:r>
    </w:p>
    <w:p w14:paraId="2D8AA54C" w14:textId="77777777" w:rsidR="002938E8" w:rsidRDefault="002938E8" w:rsidP="002938E8">
      <w:pPr>
        <w:pStyle w:val="TH"/>
      </w:pPr>
      <w:bookmarkStart w:id="2612" w:name="_CRTableF_31"/>
      <w:r>
        <w:t>Table </w:t>
      </w:r>
      <w:bookmarkEnd w:id="2612"/>
      <w:r>
        <w:t>F.3</w:t>
      </w:r>
      <w:r>
        <w:noBreakHyphen/>
        <w:t>1: Example Content Hosting Configuration corresponding to</w:t>
      </w:r>
      <w:r>
        <w:br/>
        <w:t>Reserve/Upload Server Certificate procedure</w:t>
      </w:r>
    </w:p>
    <w:tbl>
      <w:tblPr>
        <w:tblStyle w:val="TableGrid"/>
        <w:tblW w:w="0" w:type="auto"/>
        <w:jc w:val="center"/>
        <w:tblLook w:val="04A0" w:firstRow="1" w:lastRow="0" w:firstColumn="1" w:lastColumn="0" w:noHBand="0" w:noVBand="1"/>
      </w:tblPr>
      <w:tblGrid>
        <w:gridCol w:w="2547"/>
        <w:gridCol w:w="6095"/>
      </w:tblGrid>
      <w:tr w:rsidR="002938E8" w14:paraId="19BC653A" w14:textId="77777777" w:rsidTr="00510369">
        <w:trPr>
          <w:jc w:val="center"/>
        </w:trPr>
        <w:tc>
          <w:tcPr>
            <w:tcW w:w="2547" w:type="dxa"/>
            <w:shd w:val="clear" w:color="auto" w:fill="D9D9D9" w:themeFill="background1" w:themeFillShade="D9"/>
          </w:tcPr>
          <w:p w14:paraId="3AF422C3" w14:textId="77777777" w:rsidR="002938E8" w:rsidRDefault="002938E8" w:rsidP="00510369">
            <w:pPr>
              <w:pStyle w:val="TAH"/>
            </w:pPr>
            <w:r>
              <w:t>Content Hosting Configuration property</w:t>
            </w:r>
          </w:p>
        </w:tc>
        <w:tc>
          <w:tcPr>
            <w:tcW w:w="6095" w:type="dxa"/>
            <w:shd w:val="clear" w:color="auto" w:fill="D9D9D9" w:themeFill="background1" w:themeFillShade="D9"/>
          </w:tcPr>
          <w:p w14:paraId="42E657A0" w14:textId="77777777" w:rsidR="002938E8" w:rsidRDefault="002938E8" w:rsidP="00510369">
            <w:pPr>
              <w:pStyle w:val="TAH"/>
            </w:pPr>
            <w:r>
              <w:t>Example value</w:t>
            </w:r>
          </w:p>
        </w:tc>
      </w:tr>
      <w:tr w:rsidR="002938E8" w14:paraId="6A60A423" w14:textId="77777777" w:rsidTr="00510369">
        <w:trPr>
          <w:jc w:val="center"/>
        </w:trPr>
        <w:tc>
          <w:tcPr>
            <w:tcW w:w="2547" w:type="dxa"/>
          </w:tcPr>
          <w:p w14:paraId="6B841C36" w14:textId="77777777" w:rsidR="002938E8" w:rsidRPr="008055BD" w:rsidRDefault="002938E8" w:rsidP="00510369">
            <w:pPr>
              <w:pStyle w:val="TAL"/>
              <w:rPr>
                <w:rStyle w:val="Code"/>
              </w:rPr>
            </w:pPr>
            <w:r w:rsidRPr="2EB8F011">
              <w:rPr>
                <w:rStyle w:val="Code"/>
              </w:rPr>
              <w:t>distributionConfigurations[n]</w:t>
            </w:r>
          </w:p>
        </w:tc>
        <w:tc>
          <w:tcPr>
            <w:tcW w:w="6095" w:type="dxa"/>
          </w:tcPr>
          <w:p w14:paraId="463B4205" w14:textId="77777777" w:rsidR="002938E8" w:rsidRDefault="002938E8" w:rsidP="00510369">
            <w:pPr>
              <w:pStyle w:val="TAL"/>
            </w:pPr>
          </w:p>
        </w:tc>
      </w:tr>
      <w:tr w:rsidR="002938E8" w14:paraId="46784A7D" w14:textId="77777777" w:rsidTr="00510369">
        <w:trPr>
          <w:jc w:val="center"/>
        </w:trPr>
        <w:tc>
          <w:tcPr>
            <w:tcW w:w="2547" w:type="dxa"/>
          </w:tcPr>
          <w:p w14:paraId="1885C941" w14:textId="77777777" w:rsidR="002938E8" w:rsidRPr="008055BD" w:rsidRDefault="002938E8" w:rsidP="00510369">
            <w:pPr>
              <w:pStyle w:val="TAL"/>
              <w:rPr>
                <w:rStyle w:val="Code"/>
              </w:rPr>
            </w:pPr>
            <w:r>
              <w:rPr>
                <w:rStyle w:val="Code"/>
              </w:rPr>
              <w:tab/>
            </w:r>
            <w:r w:rsidRPr="2EB8F011">
              <w:rPr>
                <w:rStyle w:val="Code"/>
              </w:rPr>
              <w:t>canonicalDomainName</w:t>
            </w:r>
          </w:p>
        </w:tc>
        <w:tc>
          <w:tcPr>
            <w:tcW w:w="6095" w:type="dxa"/>
          </w:tcPr>
          <w:p w14:paraId="5F8683B9" w14:textId="5FF78648" w:rsidR="002938E8" w:rsidRDefault="002938E8" w:rsidP="00510369">
            <w:pPr>
              <w:pStyle w:val="TAL"/>
            </w:pPr>
            <w:r w:rsidRPr="002A118A">
              <w:t>com-provider</w:t>
            </w:r>
            <w:r>
              <w:t>-service</w:t>
            </w:r>
            <w:r w:rsidRPr="002A118A">
              <w:t>.ms.as.3gppservices.org</w:t>
            </w:r>
          </w:p>
        </w:tc>
      </w:tr>
      <w:tr w:rsidR="002938E8" w14:paraId="635715A1" w14:textId="77777777" w:rsidTr="00510369">
        <w:trPr>
          <w:jc w:val="center"/>
        </w:trPr>
        <w:tc>
          <w:tcPr>
            <w:tcW w:w="2547" w:type="dxa"/>
          </w:tcPr>
          <w:p w14:paraId="0FCE8809" w14:textId="77777777" w:rsidR="002938E8" w:rsidRPr="008055BD" w:rsidRDefault="002938E8" w:rsidP="00510369">
            <w:pPr>
              <w:pStyle w:val="TAL"/>
              <w:rPr>
                <w:rStyle w:val="Code"/>
              </w:rPr>
            </w:pPr>
            <w:r>
              <w:rPr>
                <w:rStyle w:val="Code"/>
              </w:rPr>
              <w:tab/>
            </w:r>
            <w:r w:rsidRPr="2EB8F011">
              <w:rPr>
                <w:rStyle w:val="Code"/>
              </w:rPr>
              <w:t>domainNameAlias</w:t>
            </w:r>
          </w:p>
        </w:tc>
        <w:tc>
          <w:tcPr>
            <w:tcW w:w="6095" w:type="dxa"/>
          </w:tcPr>
          <w:p w14:paraId="014586F5" w14:textId="36B9072C" w:rsidR="002938E8" w:rsidRPr="008055BD" w:rsidRDefault="002938E8" w:rsidP="00510369">
            <w:pPr>
              <w:pStyle w:val="TAL"/>
              <w:rPr>
                <w:rStyle w:val="Code"/>
              </w:rPr>
            </w:pPr>
            <w:r w:rsidRPr="002A118A">
              <w:t>5gms.provider.com</w:t>
            </w:r>
          </w:p>
        </w:tc>
      </w:tr>
      <w:tr w:rsidR="002938E8" w14:paraId="47C5B283" w14:textId="77777777" w:rsidTr="00510369">
        <w:trPr>
          <w:jc w:val="center"/>
        </w:trPr>
        <w:tc>
          <w:tcPr>
            <w:tcW w:w="2547" w:type="dxa"/>
          </w:tcPr>
          <w:p w14:paraId="1EE5BD46" w14:textId="77777777" w:rsidR="002938E8" w:rsidRPr="00E76199" w:rsidRDefault="002938E8" w:rsidP="00510369">
            <w:pPr>
              <w:pStyle w:val="TAL"/>
              <w:rPr>
                <w:rStyle w:val="Code"/>
              </w:rPr>
            </w:pPr>
            <w:r w:rsidRPr="008055BD">
              <w:rPr>
                <w:rStyle w:val="Code"/>
              </w:rPr>
              <w:tab/>
            </w:r>
            <w:r w:rsidRPr="2EB8F011">
              <w:rPr>
                <w:rStyle w:val="Code"/>
              </w:rPr>
              <w:t>baseURL</w:t>
            </w:r>
          </w:p>
        </w:tc>
        <w:tc>
          <w:tcPr>
            <w:tcW w:w="6095" w:type="dxa"/>
          </w:tcPr>
          <w:p w14:paraId="6E9AE810" w14:textId="29F0425C" w:rsidR="002938E8" w:rsidRPr="00D646DC" w:rsidRDefault="002938E8" w:rsidP="00510369">
            <w:pPr>
              <w:pStyle w:val="TAL"/>
            </w:pPr>
            <w:r w:rsidRPr="003D109C">
              <w:rPr>
                <w:rStyle w:val="Code"/>
                <w:i w:val="0"/>
              </w:rPr>
              <w:t>https://5gms.provider.com/</w:t>
            </w:r>
          </w:p>
        </w:tc>
      </w:tr>
      <w:tr w:rsidR="002938E8" w14:paraId="04DB92E4" w14:textId="77777777" w:rsidTr="00510369">
        <w:trPr>
          <w:jc w:val="center"/>
        </w:trPr>
        <w:tc>
          <w:tcPr>
            <w:tcW w:w="2547" w:type="dxa"/>
          </w:tcPr>
          <w:p w14:paraId="065E1972" w14:textId="77777777" w:rsidR="002938E8" w:rsidRPr="008055BD" w:rsidRDefault="002938E8" w:rsidP="00510369">
            <w:pPr>
              <w:pStyle w:val="TAL"/>
              <w:rPr>
                <w:rStyle w:val="Code"/>
              </w:rPr>
            </w:pPr>
            <w:bookmarkStart w:id="2613" w:name="_Hlk150513332"/>
            <w:r>
              <w:rPr>
                <w:rStyle w:val="Code"/>
              </w:rPr>
              <w:tab/>
            </w:r>
            <w:r w:rsidRPr="2EB8F011">
              <w:rPr>
                <w:rStyle w:val="Code"/>
              </w:rPr>
              <w:t>certificateId</w:t>
            </w:r>
          </w:p>
        </w:tc>
        <w:tc>
          <w:tcPr>
            <w:tcW w:w="6095" w:type="dxa"/>
          </w:tcPr>
          <w:p w14:paraId="6302D353" w14:textId="77777777" w:rsidR="002938E8" w:rsidRDefault="002938E8" w:rsidP="00510369">
            <w:pPr>
              <w:pStyle w:val="TAL"/>
            </w:pPr>
            <w:r>
              <w:t>Pointing to Server Certificate resource with:</w:t>
            </w:r>
          </w:p>
          <w:p w14:paraId="7E71F7BB" w14:textId="581CC98C" w:rsidR="002938E8" w:rsidRDefault="002938E8" w:rsidP="00510369">
            <w:pPr>
              <w:pStyle w:val="TAL"/>
            </w:pPr>
            <w:r>
              <w:t>-</w:t>
            </w:r>
            <w:r>
              <w:tab/>
            </w:r>
            <w:r w:rsidRPr="0005764A">
              <w:rPr>
                <w:rStyle w:val="Code"/>
              </w:rPr>
              <w:t>CN</w:t>
            </w:r>
            <w:r>
              <w:t xml:space="preserve"> = </w:t>
            </w:r>
            <w:r w:rsidRPr="002A118A">
              <w:t>5gms.provider.com</w:t>
            </w:r>
          </w:p>
          <w:p w14:paraId="7539C64E" w14:textId="3829348F" w:rsidR="002938E8" w:rsidRDefault="002938E8" w:rsidP="00510369">
            <w:pPr>
              <w:pStyle w:val="TAL"/>
            </w:pPr>
            <w:r>
              <w:t>-</w:t>
            </w:r>
            <w:r>
              <w:tab/>
            </w:r>
            <w:r w:rsidRPr="4D3EFBA2">
              <w:rPr>
                <w:rStyle w:val="Code"/>
              </w:rPr>
              <w:t>subjectAltName[0]</w:t>
            </w:r>
            <w:r>
              <w:t xml:space="preserve"> = 5gms.provider.com</w:t>
            </w:r>
          </w:p>
          <w:p w14:paraId="44798477" w14:textId="77777777" w:rsidR="002938E8" w:rsidRPr="005A31EC" w:rsidRDefault="002938E8" w:rsidP="00510369">
            <w:pPr>
              <w:pStyle w:val="TAL"/>
            </w:pPr>
            <w:r>
              <w:t>-</w:t>
            </w:r>
            <w:r>
              <w:tab/>
            </w:r>
            <w:r w:rsidRPr="0005764A">
              <w:rPr>
                <w:rStyle w:val="Code"/>
              </w:rPr>
              <w:t>subjectAltName[1]</w:t>
            </w:r>
            <w:r>
              <w:t xml:space="preserve"> = </w:t>
            </w:r>
            <w:r>
              <w:rPr>
                <w:rStyle w:val="Code"/>
              </w:rPr>
              <w:t>…</w:t>
            </w:r>
          </w:p>
        </w:tc>
      </w:tr>
      <w:bookmarkEnd w:id="2613"/>
    </w:tbl>
    <w:p w14:paraId="769ED724" w14:textId="77777777" w:rsidR="002938E8" w:rsidRDefault="002938E8" w:rsidP="002938E8"/>
    <w:p w14:paraId="181B29C9" w14:textId="77777777" w:rsidR="00346CAE" w:rsidRDefault="00346CAE" w:rsidP="00346CAE">
      <w:pPr>
        <w:keepNext/>
      </w:pPr>
      <w:r>
        <w:t xml:space="preserve">The 5GMS Application Provider additionally configures the 5GMS AF-nominated </w:t>
      </w:r>
      <w:r>
        <w:rPr>
          <w:rStyle w:val="Code"/>
        </w:rPr>
        <w:t>c</w:t>
      </w:r>
      <w:r w:rsidRPr="00207B2F">
        <w:rPr>
          <w:rStyle w:val="Code"/>
        </w:rPr>
        <w:t>anonical</w:t>
      </w:r>
      <w:r>
        <w:rPr>
          <w:rStyle w:val="Code"/>
        </w:rPr>
        <w:t>‌</w:t>
      </w:r>
      <w:r w:rsidRPr="00207B2F">
        <w:rPr>
          <w:rStyle w:val="Code"/>
        </w:rPr>
        <w:t>DomainName</w:t>
      </w:r>
      <w:r>
        <w:t xml:space="preserve"> as a </w:t>
      </w:r>
      <w:r w:rsidRPr="005A31EC">
        <w:rPr>
          <w:rStyle w:val="Code"/>
        </w:rPr>
        <w:t>CNAME</w:t>
      </w:r>
      <w:r>
        <w:t xml:space="preserve"> record for its chosen 5GMS AS domain name alias in its preferred DNS service.</w:t>
      </w:r>
    </w:p>
    <w:p w14:paraId="651ED22B" w14:textId="2F9F7286" w:rsidR="00346CAE" w:rsidRDefault="00346CAE" w:rsidP="00346CAE">
      <w:pPr>
        <w:pStyle w:val="TH"/>
      </w:pPr>
      <w:r>
        <w:t xml:space="preserve">Listing F.3-1: Example DNS </w:t>
      </w:r>
      <w:r w:rsidRPr="007624B3">
        <w:rPr>
          <w:rStyle w:val="Code"/>
        </w:rPr>
        <w:t>CNAME</w:t>
      </w:r>
      <w:r>
        <w:t xml:space="preserve"> record to support distribution configuration in </w:t>
      </w:r>
      <w:bookmarkStart w:id="2614" w:name="_CRListingF_31"/>
      <w:r>
        <w:t>table </w:t>
      </w:r>
      <w:bookmarkEnd w:id="2614"/>
      <w:r>
        <w:t>F.3</w:t>
      </w:r>
      <w:r>
        <w:noBreakHyphen/>
        <w:t>1</w:t>
      </w:r>
    </w:p>
    <w:tbl>
      <w:tblPr>
        <w:tblStyle w:val="TableGrid"/>
        <w:tblW w:w="0" w:type="auto"/>
        <w:shd w:val="clear" w:color="auto" w:fill="BFBFBF" w:themeFill="background1" w:themeFillShade="BF"/>
        <w:tblLook w:val="04A0" w:firstRow="1" w:lastRow="0" w:firstColumn="1" w:lastColumn="0" w:noHBand="0" w:noVBand="1"/>
      </w:tblPr>
      <w:tblGrid>
        <w:gridCol w:w="9629"/>
      </w:tblGrid>
      <w:tr w:rsidR="00346CAE" w14:paraId="2517A3AB" w14:textId="77777777" w:rsidTr="00295144">
        <w:tc>
          <w:tcPr>
            <w:tcW w:w="9629" w:type="dxa"/>
            <w:shd w:val="clear" w:color="auto" w:fill="BFBFBF" w:themeFill="background1" w:themeFillShade="BF"/>
          </w:tcPr>
          <w:p w14:paraId="6A71A6C4" w14:textId="3FEF28E1" w:rsidR="00346CAE" w:rsidRDefault="002938E8" w:rsidP="00295144">
            <w:pPr>
              <w:pStyle w:val="PL"/>
            </w:pPr>
            <w:r>
              <w:t>5gms.provider</w:t>
            </w:r>
            <w:r w:rsidRPr="007624B3">
              <w:t>.com</w:t>
            </w:r>
            <w:r>
              <w:t>.</w:t>
            </w:r>
            <w:r>
              <w:tab/>
              <w:t>CNAME</w:t>
            </w:r>
            <w:r>
              <w:tab/>
            </w:r>
            <w:r w:rsidRPr="002A118A">
              <w:t>com-provider</w:t>
            </w:r>
            <w:r>
              <w:t>-service</w:t>
            </w:r>
            <w:r w:rsidRPr="002A118A">
              <w:t>.ms.as.3gppservices.org</w:t>
            </w:r>
          </w:p>
        </w:tc>
      </w:tr>
    </w:tbl>
    <w:p w14:paraId="16EE9145" w14:textId="77777777" w:rsidR="00346CAE" w:rsidRDefault="00346CAE" w:rsidP="00346CAE"/>
    <w:p w14:paraId="10FDFFF4" w14:textId="550013BB" w:rsidR="002938E8" w:rsidRPr="00C5491F" w:rsidRDefault="002938E8" w:rsidP="002938E8">
      <w:pPr>
        <w:keepNext/>
      </w:pPr>
      <w:r>
        <w:t xml:space="preserve">The Media Entry Point URL advertised via reference point M5 or M8 (used by the Media Stream Handler to access the content </w:t>
      </w:r>
      <w:r w:rsidRPr="00794F96">
        <w:rPr>
          <w:rStyle w:val="Code"/>
        </w:rPr>
        <w:t>&lt;relativePath&gt;</w:t>
      </w:r>
      <w:r w:rsidRPr="007624B3">
        <w:t xml:space="preserve"> </w:t>
      </w:r>
      <w:r>
        <w:t>in the 5GMS AS at reference point M4) is the</w:t>
      </w:r>
      <w:r w:rsidRPr="00C5491F">
        <w:t>n:</w:t>
      </w:r>
    </w:p>
    <w:p w14:paraId="7B50DDF9" w14:textId="76F25A35" w:rsidR="002938E8" w:rsidRDefault="002938E8" w:rsidP="002938E8">
      <w:pPr>
        <w:pStyle w:val="URLdisplay"/>
        <w:rPr>
          <w:noProof/>
        </w:rPr>
      </w:pPr>
      <w:r w:rsidRPr="00C5491F">
        <w:rPr>
          <w:color w:val="auto"/>
        </w:rPr>
        <w:t>https://</w:t>
      </w:r>
      <w:r w:rsidRPr="002A118A">
        <w:t>5gms.provider</w:t>
      </w:r>
      <w:r w:rsidRPr="00C5491F">
        <w:rPr>
          <w:color w:val="auto"/>
        </w:rPr>
        <w:t>.com/</w:t>
      </w:r>
      <w:r w:rsidRPr="00C5491F">
        <w:rPr>
          <w:rStyle w:val="Code"/>
        </w:rPr>
        <w:t>&lt;relativePath&gt;</w:t>
      </w:r>
    </w:p>
    <w:p w14:paraId="32C05AA3" w14:textId="77777777" w:rsidR="00346CAE" w:rsidRDefault="00346CAE" w:rsidP="00346CAE">
      <w:pPr>
        <w:pStyle w:val="TH"/>
      </w:pPr>
      <w:r w:rsidRPr="00AA72FD">
        <w:object w:dxaOrig="15030" w:dyaOrig="18210" w14:anchorId="24B96548">
          <v:shape id="_x0000_i1032" type="#_x0000_t75" style="width:480.2pt;height:636.45pt" o:ole="">
            <v:imagedata r:id="rId46" o:title=""/>
          </v:shape>
          <o:OLEObject Type="Embed" ProgID="Mscgen.Chart" ShapeID="_x0000_i1032" DrawAspect="Content" ObjectID="_1804702645" r:id="rId47"/>
        </w:object>
      </w:r>
    </w:p>
    <w:p w14:paraId="1861E474" w14:textId="5D853DAC" w:rsidR="00346CAE" w:rsidRDefault="00346CAE" w:rsidP="00955C9C">
      <w:pPr>
        <w:pStyle w:val="TF"/>
        <w:rPr>
          <w:noProof/>
        </w:rPr>
      </w:pPr>
      <w:bookmarkStart w:id="2615" w:name="_CRFigureF_31"/>
      <w:r>
        <w:t xml:space="preserve">Figure </w:t>
      </w:r>
      <w:bookmarkEnd w:id="2615"/>
      <w:r>
        <w:t xml:space="preserve">F.3-1: </w:t>
      </w:r>
      <w:r w:rsidRPr="00CA7F69">
        <w:t>5GMS</w:t>
      </w:r>
      <w:r>
        <w:t> </w:t>
      </w:r>
      <w:r w:rsidRPr="00CA7F69">
        <w:t>AS discovery using DNS</w:t>
      </w:r>
      <w:r>
        <w:t xml:space="preserve"> using uploaded Server Certificates</w:t>
      </w:r>
    </w:p>
    <w:p w14:paraId="7E85E352" w14:textId="77777777" w:rsidR="00346CAE" w:rsidRDefault="00346CAE" w:rsidP="00346CAE">
      <w:pPr>
        <w:keepNext/>
        <w:rPr>
          <w:noProof/>
        </w:rPr>
      </w:pPr>
      <w:r>
        <w:rPr>
          <w:noProof/>
        </w:rPr>
        <w:t>Prerequisites:</w:t>
      </w:r>
    </w:p>
    <w:p w14:paraId="716EAEEE"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3E39E143" w14:textId="77777777" w:rsidR="00346CAE" w:rsidRDefault="00346CAE" w:rsidP="00346CAE">
      <w:pPr>
        <w:keepNext/>
        <w:rPr>
          <w:noProof/>
        </w:rPr>
      </w:pPr>
      <w:r>
        <w:rPr>
          <w:noProof/>
        </w:rPr>
        <w:t>At application service deployment time:</w:t>
      </w:r>
    </w:p>
    <w:p w14:paraId="4D83AA78"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w:t>
      </w:r>
      <w:r w:rsidRPr="00F56A7B">
        <w:rPr>
          <w:noProof/>
        </w:rPr>
        <w:t xml:space="preserve"> </w:t>
      </w:r>
      <w:r>
        <w:rPr>
          <w:noProof/>
        </w:rPr>
        <w:t>in its response to the 5GMS Application Provider.</w:t>
      </w:r>
    </w:p>
    <w:p w14:paraId="4F2FA359" w14:textId="77777777" w:rsidR="00346CAE" w:rsidRDefault="00346CAE" w:rsidP="00346CAE">
      <w:pPr>
        <w:pStyle w:val="B1"/>
        <w:rPr>
          <w:noProof/>
        </w:rPr>
      </w:pPr>
      <w:r>
        <w:rPr>
          <w:noProof/>
        </w:rPr>
        <w:t>2.</w:t>
      </w:r>
      <w:r>
        <w:rPr>
          <w:noProof/>
        </w:rPr>
        <w:tab/>
        <w:t xml:space="preserve">The 5GMS Application Provider creates a CSR using the </w:t>
      </w:r>
      <w:r w:rsidRPr="002A20D7">
        <w:rPr>
          <w:i/>
          <w:iCs/>
          <w:noProof/>
        </w:rPr>
        <w:t>Reserve Server Certificate</w:t>
      </w:r>
      <w:r>
        <w:rPr>
          <w:noProof/>
        </w:rPr>
        <w:t xml:space="preserve"> procedure of this Provisioning Session using the procedure specified in clause 4.3.6.3. The 5GMS Application Provider provides a set of 5GMS AS domain name aliases as input. </w:t>
      </w:r>
      <w:r w:rsidRPr="00BD3A7F">
        <w:rPr>
          <w:noProof/>
        </w:rPr>
        <w:t>The CSR and the Certificate</w:t>
      </w:r>
      <w:r>
        <w:rPr>
          <w:noProof/>
        </w:rPr>
        <w:t xml:space="preserve"> </w:t>
      </w:r>
      <w:r w:rsidRPr="00BD3A7F">
        <w:rPr>
          <w:noProof/>
        </w:rPr>
        <w:t>Id are provided upon success</w:t>
      </w:r>
      <w:r>
        <w:rPr>
          <w:noProof/>
        </w:rPr>
        <w:t xml:space="preserve"> in the response</w:t>
      </w:r>
      <w:r w:rsidRPr="00BD3A7F">
        <w:rPr>
          <w:noProof/>
        </w:rPr>
        <w:t>.</w:t>
      </w:r>
    </w:p>
    <w:p w14:paraId="719A5A6E" w14:textId="77777777" w:rsidR="00346CAE" w:rsidRDefault="00346CAE" w:rsidP="00346CAE">
      <w:pPr>
        <w:pStyle w:val="B1"/>
        <w:rPr>
          <w:noProof/>
        </w:rPr>
      </w:pPr>
      <w:r>
        <w:rPr>
          <w:noProof/>
        </w:rPr>
        <w:t>3.</w:t>
      </w:r>
      <w:r>
        <w:rPr>
          <w:noProof/>
        </w:rPr>
        <w:tab/>
        <w:t>The 5GMS Application Provider uses the CSR for obtaining the Server Certificate from its prefered Certificate Authority.</w:t>
      </w:r>
    </w:p>
    <w:p w14:paraId="498C2AA4" w14:textId="77777777" w:rsidR="00346CAE" w:rsidRDefault="00346CAE" w:rsidP="00346CAE">
      <w:pPr>
        <w:pStyle w:val="B1"/>
        <w:rPr>
          <w:noProof/>
        </w:rPr>
      </w:pPr>
      <w:r>
        <w:rPr>
          <w:noProof/>
        </w:rPr>
        <w:t>4.</w:t>
      </w:r>
      <w:r>
        <w:rPr>
          <w:noProof/>
        </w:rPr>
        <w:tab/>
        <w:t>The Application Provider uses the Upload Server Certificate procedure (see clause 4.3.6.5) to upload the received Server Certificate.</w:t>
      </w:r>
    </w:p>
    <w:p w14:paraId="214CB903" w14:textId="77777777" w:rsidR="00346CAE" w:rsidRDefault="00346CAE" w:rsidP="00346CAE">
      <w:pPr>
        <w:pStyle w:val="B1"/>
        <w:rPr>
          <w:noProof/>
        </w:rPr>
      </w:pPr>
      <w:r>
        <w:rPr>
          <w:noProof/>
        </w:rPr>
        <w:t>5.</w:t>
      </w:r>
      <w:r>
        <w:rPr>
          <w:noProof/>
        </w:rPr>
        <w:tab/>
        <w:t>The 5GMS Application Provider creates the Content Hosting Configuration</w:t>
      </w:r>
      <w:r w:rsidRPr="00B33CC8">
        <w:rPr>
          <w:noProof/>
        </w:rPr>
        <w:t xml:space="preserve"> </w:t>
      </w:r>
      <w:r>
        <w:rPr>
          <w:noProof/>
        </w:rPr>
        <w:t xml:space="preserve">using the procedure specified in clause 4.3.3.2, adding the Domain Name Alias </w:t>
      </w:r>
      <w:r w:rsidRPr="000B6F00">
        <w:rPr>
          <w:rStyle w:val="Code"/>
        </w:rPr>
        <w:t>distributionConfigurations.</w:t>
      </w:r>
      <w:r w:rsidRPr="006436AF">
        <w:rPr>
          <w:rStyle w:val="Code"/>
        </w:rPr>
        <w:t>domainNameAlias</w:t>
      </w:r>
      <w:r>
        <w:rPr>
          <w:noProof/>
        </w:rPr>
        <w:t xml:space="preserve"> and CertificateId of the uploaded Server Certificate (</w:t>
      </w:r>
      <w:r w:rsidRPr="000B6F00">
        <w:rPr>
          <w:rStyle w:val="Code"/>
        </w:rPr>
        <w:t>distributionConfigurations.certificateId</w:t>
      </w:r>
      <w:r>
        <w:rPr>
          <w:noProof/>
        </w:rPr>
        <w:t>). The 5GMS AF assigns a cannonical domain name</w:t>
      </w:r>
      <w:r w:rsidRPr="00DD6B86">
        <w:rPr>
          <w:noProof/>
        </w:rPr>
        <w:t xml:space="preserve"> </w:t>
      </w:r>
      <w:r>
        <w:rPr>
          <w:noProof/>
        </w:rPr>
        <w:t>(</w:t>
      </w:r>
      <w:r>
        <w:rPr>
          <w:rStyle w:val="Code"/>
        </w:rPr>
        <w:t>c</w:t>
      </w:r>
      <w:r w:rsidRPr="000B6F00">
        <w:rPr>
          <w:rStyle w:val="Code"/>
        </w:rPr>
        <w:t>anonicalDomainName</w:t>
      </w:r>
      <w:r>
        <w:rPr>
          <w:noProof/>
        </w:rPr>
        <w:t>) and provides its with the response.</w:t>
      </w:r>
    </w:p>
    <w:p w14:paraId="17625CFE"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339638E4" w14:textId="77777777" w:rsidR="00346CAE" w:rsidRDefault="00346CAE" w:rsidP="00346CAE">
      <w:pPr>
        <w:pStyle w:val="B1"/>
        <w:rPr>
          <w:noProof/>
        </w:rPr>
      </w:pPr>
      <w:r>
        <w:rPr>
          <w:noProof/>
        </w:rPr>
        <w:t>6:</w:t>
      </w:r>
      <w:r>
        <w:rPr>
          <w:noProof/>
        </w:rPr>
        <w:tab/>
        <w:t xml:space="preserve">If it has not already done so, the 5GMS AF provisions </w:t>
      </w:r>
      <w:r w:rsidRPr="0093126F">
        <w:rPr>
          <w:rStyle w:val="Code"/>
        </w:rPr>
        <w:t>A</w:t>
      </w:r>
      <w:r>
        <w:rPr>
          <w:noProof/>
        </w:rPr>
        <w:t xml:space="preserve"> and/or </w:t>
      </w:r>
      <w:r w:rsidRPr="0093126F">
        <w:rPr>
          <w:rStyle w:val="Code"/>
        </w:rPr>
        <w:t>AAAA</w:t>
      </w:r>
      <w:r>
        <w:rPr>
          <w:noProof/>
        </w:rPr>
        <w:t xml:space="preserve"> records in the 5GMS System’s DNS service mapping the canonical name of the 5GMS AS instance to its assigned IP address(es).</w:t>
      </w:r>
    </w:p>
    <w:p w14:paraId="25115AA5" w14:textId="77777777" w:rsidR="00346CAE" w:rsidRDefault="00346CAE" w:rsidP="00346CAE">
      <w:pPr>
        <w:pStyle w:val="NO"/>
        <w:rPr>
          <w:noProof/>
        </w:rPr>
      </w:pPr>
      <w:r>
        <w:rPr>
          <w:noProof/>
        </w:rPr>
        <w:t>NOTE 1:</w:t>
      </w:r>
      <w:r>
        <w:rPr>
          <w:noProof/>
        </w:rPr>
        <w:tab/>
        <w:t>The DNS service may be provided by a third-party service provider under the direction of the 5GMS System operator.</w:t>
      </w:r>
    </w:p>
    <w:p w14:paraId="25CF4149" w14:textId="6AC1D914" w:rsidR="00346CAE" w:rsidRDefault="00346CAE" w:rsidP="00346CAE">
      <w:pPr>
        <w:pStyle w:val="B1"/>
        <w:rPr>
          <w:noProof/>
        </w:rPr>
      </w:pPr>
      <w:r>
        <w:rPr>
          <w:noProof/>
        </w:rPr>
        <w:t>7.</w:t>
      </w:r>
      <w:r>
        <w:rPr>
          <w:noProof/>
        </w:rPr>
        <w:tab/>
        <w:t xml:space="preserve">The 5GMS Application Provider provisions its DNS service with the </w:t>
      </w:r>
      <w:r w:rsidRPr="0093126F">
        <w:rPr>
          <w:rStyle w:val="Code"/>
        </w:rPr>
        <w:t>CNAME</w:t>
      </w:r>
      <w:r>
        <w:rPr>
          <w:noProof/>
        </w:rPr>
        <w:t xml:space="preserve"> record mapping its chosen host name alias to the canonical name of the 5GMS AS instance.</w:t>
      </w:r>
    </w:p>
    <w:p w14:paraId="1B086317" w14:textId="77777777" w:rsidR="00346CAE" w:rsidRDefault="00346CAE" w:rsidP="00346CAE">
      <w:pPr>
        <w:pStyle w:val="NO"/>
        <w:rPr>
          <w:noProof/>
        </w:rPr>
      </w:pPr>
      <w:r>
        <w:rPr>
          <w:noProof/>
        </w:rPr>
        <w:t>NOTE 2:</w:t>
      </w:r>
      <w:r>
        <w:rPr>
          <w:noProof/>
        </w:rPr>
        <w:tab/>
        <w:t>The 5GMS Application Provider may leverage the DNS of the 5GMS System.</w:t>
      </w:r>
    </w:p>
    <w:p w14:paraId="2BCE2D78" w14:textId="77777777" w:rsidR="00346CAE" w:rsidRDefault="00346CAE" w:rsidP="00346CAE">
      <w:pPr>
        <w:keepNext/>
        <w:rPr>
          <w:noProof/>
        </w:rPr>
      </w:pPr>
      <w:r>
        <w:rPr>
          <w:noProof/>
        </w:rPr>
        <w:t>When content is selected in the 5GMS-Aware Application:</w:t>
      </w:r>
    </w:p>
    <w:p w14:paraId="1FB30C58" w14:textId="77777777" w:rsidR="00346CAE" w:rsidRDefault="00346CAE" w:rsidP="00346CAE">
      <w:pPr>
        <w:pStyle w:val="B1"/>
        <w:rPr>
          <w:noProof/>
        </w:rPr>
      </w:pPr>
      <w:r>
        <w:rPr>
          <w:noProof/>
        </w:rPr>
        <w:t>8.</w:t>
      </w:r>
      <w:r>
        <w:rPr>
          <w:noProof/>
        </w:rPr>
        <w:tab/>
        <w:t>When Service Access Information retrieval at reference point M5 is used (see clause 4.7.2.3), the 5GMS Client in the UE retrieves the Service Access Information. This may include media entry point URLs within the streamAccess.entryPoints array. Otherwise, the 5GMS-Aware Application obtains this information via reference point M8.</w:t>
      </w:r>
    </w:p>
    <w:p w14:paraId="32ED44D7" w14:textId="77777777" w:rsidR="00346CAE" w:rsidRDefault="00346CAE" w:rsidP="00346CAE">
      <w:pPr>
        <w:pStyle w:val="B1"/>
        <w:rPr>
          <w:noProof/>
        </w:rPr>
      </w:pPr>
      <w:r>
        <w:rPr>
          <w:noProof/>
        </w:rPr>
        <w:t>9.</w:t>
      </w:r>
      <w:r>
        <w:rPr>
          <w:noProof/>
        </w:rPr>
        <w:tab/>
        <w:t>The 5GMS Client in the UE selects one of the offered Media Entry Point URLs</w:t>
      </w:r>
      <w:r w:rsidRPr="00671EDD">
        <w:rPr>
          <w:noProof/>
        </w:rPr>
        <w:t xml:space="preserve"> </w:t>
      </w:r>
      <w:r>
        <w:rPr>
          <w:noProof/>
        </w:rPr>
        <w:t>corresponding to the its media stream handling capabilities.</w:t>
      </w:r>
    </w:p>
    <w:p w14:paraId="5376C0C6" w14:textId="77777777" w:rsidR="00346CAE" w:rsidRDefault="00346CAE" w:rsidP="00346CAE">
      <w:pPr>
        <w:pStyle w:val="B1"/>
        <w:rPr>
          <w:noProof/>
        </w:rPr>
      </w:pPr>
      <w:r>
        <w:rPr>
          <w:noProof/>
        </w:rPr>
        <w:t>10.</w:t>
      </w:r>
      <w:r>
        <w:rPr>
          <w:noProof/>
        </w:rPr>
        <w:tab/>
        <w:t>The 5GMS Client extracts the Fully-Qualified Domain Name (FQDN) from the chosen Media Entry Point URL and uses the DNS service to resolve its IP address, first resolving the domain name alias to the canonical domain name using the 5GMS Application Provider’s nominated DNS service, and then resolving the canonical domain name to the IP address(es) using the 5GMS System operator’s nominated DNS service.</w:t>
      </w:r>
    </w:p>
    <w:p w14:paraId="0DCE4F83" w14:textId="77777777" w:rsidR="00346CAE" w:rsidRDefault="00346CAE" w:rsidP="00346CAE">
      <w:pPr>
        <w:pStyle w:val="B1"/>
        <w:rPr>
          <w:noProof/>
        </w:rPr>
      </w:pPr>
      <w:r>
        <w:rPr>
          <w:noProof/>
        </w:rPr>
        <w:t>11.</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w:t>
      </w:r>
    </w:p>
    <w:p w14:paraId="3ECD176D" w14:textId="77777777" w:rsidR="00346CAE" w:rsidRDefault="00346CAE" w:rsidP="00346CAE">
      <w:pPr>
        <w:pStyle w:val="NO"/>
        <w:rPr>
          <w:noProof/>
        </w:rPr>
      </w:pPr>
      <w:r>
        <w:rPr>
          <w:noProof/>
        </w:rPr>
        <w:t>NOTE 3:</w:t>
      </w:r>
      <w:r>
        <w:rPr>
          <w:noProof/>
        </w:rPr>
        <w:tab/>
        <w:t>If the Server Certificate was provisioned with a wildcard Common Name, appropriate matching rules are followed by the 5GMS AS to identify the correct Server Certificate to present to the Media Stream Handler.</w:t>
      </w:r>
    </w:p>
    <w:p w14:paraId="5D088B56" w14:textId="77777777" w:rsidR="00346CAE" w:rsidRDefault="00346CAE" w:rsidP="00346CAE">
      <w:pPr>
        <w:pStyle w:val="B1"/>
        <w:rPr>
          <w:noProof/>
        </w:rPr>
      </w:pPr>
      <w:r>
        <w:rPr>
          <w:noProof/>
        </w:rPr>
        <w:t>12.</w:t>
      </w:r>
      <w:r>
        <w:rPr>
          <w:noProof/>
        </w:rPr>
        <w:tab/>
        <w:t>The 5GMS Client Validates the Server Certificate, including whether the value of the Common Name (or one of its Subject Alternative Names) matches the FQDN of the chosen Media Entry Point URL.</w:t>
      </w:r>
    </w:p>
    <w:p w14:paraId="2BD63ACF" w14:textId="77777777" w:rsidR="00346CAE" w:rsidRDefault="00346CAE" w:rsidP="00346CAE">
      <w:pPr>
        <w:keepNext/>
        <w:rPr>
          <w:noProof/>
        </w:rPr>
      </w:pPr>
      <w:r>
        <w:rPr>
          <w:noProof/>
        </w:rPr>
        <w:t>When all server certificate validation steps are successfully passed, the following steps are executed</w:t>
      </w:r>
    </w:p>
    <w:p w14:paraId="549AE580" w14:textId="38678AA1" w:rsidR="00E33028" w:rsidRDefault="00346CAE" w:rsidP="00346CAE">
      <w:pPr>
        <w:pStyle w:val="B1"/>
        <w:rPr>
          <w:noProof/>
        </w:rPr>
      </w:pPr>
      <w:r>
        <w:rPr>
          <w:noProof/>
        </w:rPr>
        <w:t>13.</w:t>
      </w:r>
      <w:r>
        <w:rPr>
          <w:noProof/>
        </w:rPr>
        <w:tab/>
        <w:t>The 5GMS Client requests the resource identified by the Media Entry Point over the TLS connection established with the 5GMS AS at reference point M4.</w:t>
      </w:r>
    </w:p>
    <w:p w14:paraId="773E0E3D" w14:textId="77777777" w:rsidR="00E33028" w:rsidRDefault="00E33028">
      <w:pPr>
        <w:overflowPunct/>
        <w:autoSpaceDE/>
        <w:autoSpaceDN/>
        <w:adjustRightInd/>
        <w:spacing w:after="0"/>
        <w:textAlignment w:val="auto"/>
        <w:rPr>
          <w:noProof/>
        </w:rPr>
      </w:pPr>
      <w:r>
        <w:rPr>
          <w:noProof/>
        </w:rPr>
        <w:br w:type="page"/>
      </w:r>
    </w:p>
    <w:p w14:paraId="1485CC99" w14:textId="3199C520" w:rsidR="00080512" w:rsidRPr="006436AF" w:rsidRDefault="005D696A">
      <w:pPr>
        <w:pStyle w:val="Heading8"/>
      </w:pPr>
      <w:bookmarkStart w:id="2616" w:name="_CRAnnexGinformative"/>
      <w:bookmarkStart w:id="2617" w:name="_Toc194090171"/>
      <w:bookmarkEnd w:id="2616"/>
      <w:r w:rsidRPr="006436AF">
        <w:t>A</w:t>
      </w:r>
      <w:r w:rsidR="00080512" w:rsidRPr="006436AF">
        <w:t xml:space="preserve">nnex </w:t>
      </w:r>
      <w:r w:rsidR="00346CAE">
        <w:t>G</w:t>
      </w:r>
      <w:r w:rsidR="00346CAE" w:rsidRPr="006436AF">
        <w:t xml:space="preserve"> </w:t>
      </w:r>
      <w:r w:rsidR="00080512" w:rsidRPr="006436AF">
        <w:t>(informative):</w:t>
      </w:r>
      <w:r w:rsidR="00DB7C2C" w:rsidRPr="006436AF">
        <w:t xml:space="preserve"> </w:t>
      </w:r>
      <w:r w:rsidR="00656767" w:rsidRPr="006436AF">
        <w:br/>
      </w:r>
      <w:r w:rsidR="00080512" w:rsidRPr="006436AF">
        <w:t>Change history</w:t>
      </w:r>
      <w:bookmarkEnd w:id="2556"/>
      <w:bookmarkEnd w:id="2557"/>
      <w:bookmarkEnd w:id="2558"/>
      <w:bookmarkEnd w:id="2559"/>
      <w:bookmarkEnd w:id="2617"/>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702"/>
      </w:tblGrid>
      <w:tr w:rsidR="003C3971" w:rsidRPr="006436AF" w14:paraId="28FECF9E" w14:textId="77777777" w:rsidTr="00C522DE">
        <w:trPr>
          <w:trHeight w:val="186"/>
          <w:tblHeader/>
        </w:trPr>
        <w:tc>
          <w:tcPr>
            <w:tcW w:w="9489" w:type="dxa"/>
            <w:gridSpan w:val="8"/>
            <w:tcBorders>
              <w:bottom w:val="nil"/>
            </w:tcBorders>
            <w:shd w:val="clear" w:color="auto" w:fill="FFFFFF" w:themeFill="background1"/>
          </w:tcPr>
          <w:bookmarkEnd w:id="2156"/>
          <w:p w14:paraId="5A812F42" w14:textId="77777777" w:rsidR="003C3971" w:rsidRPr="006436AF" w:rsidRDefault="003C3971" w:rsidP="005D696A">
            <w:pPr>
              <w:pStyle w:val="TAC"/>
              <w:rPr>
                <w:b/>
                <w:sz w:val="16"/>
              </w:rPr>
            </w:pPr>
            <w:r w:rsidRPr="006436AF">
              <w:rPr>
                <w:b/>
              </w:rPr>
              <w:t>Change history</w:t>
            </w:r>
          </w:p>
        </w:tc>
      </w:tr>
      <w:tr w:rsidR="00F34A36" w:rsidRPr="006436AF" w14:paraId="4DCB0503" w14:textId="77777777" w:rsidTr="007447CA">
        <w:trPr>
          <w:trHeight w:val="334"/>
          <w:tblHeader/>
        </w:trPr>
        <w:tc>
          <w:tcPr>
            <w:tcW w:w="977" w:type="dxa"/>
            <w:shd w:val="clear" w:color="auto" w:fill="FFFFFF" w:themeFill="background1"/>
          </w:tcPr>
          <w:p w14:paraId="526FB5AB" w14:textId="77777777" w:rsidR="003C3971" w:rsidRPr="006436AF" w:rsidRDefault="003C3971" w:rsidP="005D696A">
            <w:pPr>
              <w:pStyle w:val="TAL"/>
              <w:rPr>
                <w:b/>
                <w:sz w:val="16"/>
              </w:rPr>
            </w:pPr>
            <w:r w:rsidRPr="006436AF">
              <w:rPr>
                <w:b/>
                <w:sz w:val="16"/>
              </w:rPr>
              <w:t>Date</w:t>
            </w:r>
          </w:p>
        </w:tc>
        <w:tc>
          <w:tcPr>
            <w:tcW w:w="858" w:type="dxa"/>
            <w:shd w:val="clear" w:color="auto" w:fill="FFFFFF" w:themeFill="background1"/>
          </w:tcPr>
          <w:p w14:paraId="22992FB9" w14:textId="77777777" w:rsidR="003C3971" w:rsidRPr="006436AF" w:rsidRDefault="00DF2B1F" w:rsidP="005D696A">
            <w:pPr>
              <w:pStyle w:val="TAL"/>
              <w:rPr>
                <w:b/>
                <w:sz w:val="16"/>
              </w:rPr>
            </w:pPr>
            <w:r w:rsidRPr="006436AF">
              <w:rPr>
                <w:b/>
                <w:sz w:val="16"/>
              </w:rPr>
              <w:t>Meeting</w:t>
            </w:r>
          </w:p>
        </w:tc>
        <w:tc>
          <w:tcPr>
            <w:tcW w:w="992" w:type="dxa"/>
            <w:shd w:val="clear" w:color="auto" w:fill="FFFFFF" w:themeFill="background1"/>
          </w:tcPr>
          <w:p w14:paraId="69C89470" w14:textId="77777777" w:rsidR="003C3971" w:rsidRPr="006436AF" w:rsidRDefault="003C3971" w:rsidP="005D696A">
            <w:pPr>
              <w:pStyle w:val="TAL"/>
              <w:rPr>
                <w:b/>
                <w:sz w:val="16"/>
              </w:rPr>
            </w:pPr>
            <w:r w:rsidRPr="006436AF">
              <w:rPr>
                <w:b/>
                <w:sz w:val="16"/>
              </w:rPr>
              <w:t>TDoc</w:t>
            </w:r>
          </w:p>
        </w:tc>
        <w:tc>
          <w:tcPr>
            <w:tcW w:w="567" w:type="dxa"/>
            <w:shd w:val="clear" w:color="auto" w:fill="FFFFFF" w:themeFill="background1"/>
          </w:tcPr>
          <w:p w14:paraId="4EF36A6C" w14:textId="77777777" w:rsidR="003C3971" w:rsidRPr="006436AF" w:rsidRDefault="003C3971" w:rsidP="005D696A">
            <w:pPr>
              <w:pStyle w:val="TAL"/>
              <w:rPr>
                <w:b/>
                <w:sz w:val="16"/>
              </w:rPr>
            </w:pPr>
            <w:r w:rsidRPr="006436AF">
              <w:rPr>
                <w:b/>
                <w:sz w:val="16"/>
              </w:rPr>
              <w:t>CR</w:t>
            </w:r>
          </w:p>
        </w:tc>
        <w:tc>
          <w:tcPr>
            <w:tcW w:w="404" w:type="dxa"/>
            <w:shd w:val="clear" w:color="auto" w:fill="FFFFFF" w:themeFill="background1"/>
          </w:tcPr>
          <w:p w14:paraId="6B4693FD" w14:textId="77777777" w:rsidR="003C3971" w:rsidRPr="006436AF" w:rsidRDefault="003C3971" w:rsidP="005D696A">
            <w:pPr>
              <w:pStyle w:val="TAL"/>
              <w:rPr>
                <w:b/>
                <w:sz w:val="16"/>
              </w:rPr>
            </w:pPr>
            <w:r w:rsidRPr="006436AF">
              <w:rPr>
                <w:b/>
                <w:sz w:val="16"/>
              </w:rPr>
              <w:t>Rev</w:t>
            </w:r>
          </w:p>
        </w:tc>
        <w:tc>
          <w:tcPr>
            <w:tcW w:w="447" w:type="dxa"/>
            <w:shd w:val="clear" w:color="auto" w:fill="FFFFFF" w:themeFill="background1"/>
          </w:tcPr>
          <w:p w14:paraId="0DA83A30" w14:textId="77777777" w:rsidR="003C3971" w:rsidRPr="006436AF" w:rsidRDefault="003C3971" w:rsidP="005D696A">
            <w:pPr>
              <w:pStyle w:val="TAL"/>
              <w:rPr>
                <w:b/>
                <w:sz w:val="16"/>
              </w:rPr>
            </w:pPr>
            <w:r w:rsidRPr="006436AF">
              <w:rPr>
                <w:b/>
                <w:sz w:val="16"/>
              </w:rPr>
              <w:t>Cat</w:t>
            </w:r>
          </w:p>
        </w:tc>
        <w:tc>
          <w:tcPr>
            <w:tcW w:w="4542" w:type="dxa"/>
            <w:shd w:val="clear" w:color="auto" w:fill="FFFFFF" w:themeFill="background1"/>
          </w:tcPr>
          <w:p w14:paraId="09CCFEDC" w14:textId="77777777" w:rsidR="003C3971" w:rsidRPr="006436AF" w:rsidRDefault="003C3971" w:rsidP="005D696A">
            <w:pPr>
              <w:pStyle w:val="TAL"/>
              <w:rPr>
                <w:b/>
                <w:sz w:val="16"/>
              </w:rPr>
            </w:pPr>
            <w:r w:rsidRPr="006436AF">
              <w:rPr>
                <w:b/>
                <w:sz w:val="16"/>
              </w:rPr>
              <w:t>Subject/Comment</w:t>
            </w:r>
          </w:p>
        </w:tc>
        <w:tc>
          <w:tcPr>
            <w:tcW w:w="702" w:type="dxa"/>
            <w:shd w:val="clear" w:color="auto" w:fill="FFFFFF" w:themeFill="background1"/>
          </w:tcPr>
          <w:p w14:paraId="1859F2F9" w14:textId="77777777" w:rsidR="003C3971" w:rsidRPr="006436AF" w:rsidRDefault="003C3971" w:rsidP="005D696A">
            <w:pPr>
              <w:pStyle w:val="TAL"/>
              <w:rPr>
                <w:b/>
                <w:sz w:val="16"/>
              </w:rPr>
            </w:pPr>
            <w:r w:rsidRPr="006436AF">
              <w:rPr>
                <w:b/>
                <w:sz w:val="16"/>
              </w:rPr>
              <w:t>New vers</w:t>
            </w:r>
            <w:r w:rsidR="00DF2B1F" w:rsidRPr="006436AF">
              <w:rPr>
                <w:b/>
                <w:sz w:val="16"/>
              </w:rPr>
              <w:t>ion</w:t>
            </w:r>
          </w:p>
        </w:tc>
      </w:tr>
      <w:tr w:rsidR="003C3971" w:rsidRPr="006436AF" w14:paraId="33AC167E" w14:textId="77777777" w:rsidTr="007447CA">
        <w:trPr>
          <w:trHeight w:val="344"/>
        </w:trPr>
        <w:tc>
          <w:tcPr>
            <w:tcW w:w="977" w:type="dxa"/>
            <w:shd w:val="clear" w:color="auto" w:fill="FFFFFF" w:themeFill="background1"/>
          </w:tcPr>
          <w:p w14:paraId="008C13AB" w14:textId="77777777" w:rsidR="003C3971" w:rsidRPr="006436AF" w:rsidRDefault="00097B9F" w:rsidP="005D696A">
            <w:pPr>
              <w:pStyle w:val="TAC"/>
              <w:rPr>
                <w:sz w:val="16"/>
                <w:szCs w:val="16"/>
              </w:rPr>
            </w:pPr>
            <w:r w:rsidRPr="006436AF">
              <w:rPr>
                <w:sz w:val="16"/>
                <w:szCs w:val="16"/>
              </w:rPr>
              <w:t>25.6.2019</w:t>
            </w:r>
          </w:p>
        </w:tc>
        <w:tc>
          <w:tcPr>
            <w:tcW w:w="858" w:type="dxa"/>
            <w:shd w:val="clear" w:color="auto" w:fill="FFFFFF" w:themeFill="background1"/>
          </w:tcPr>
          <w:p w14:paraId="18DB36DA" w14:textId="77777777" w:rsidR="003C3971" w:rsidRPr="006436AF" w:rsidRDefault="00097B9F" w:rsidP="005D696A">
            <w:pPr>
              <w:pStyle w:val="TAC"/>
              <w:rPr>
                <w:sz w:val="16"/>
                <w:szCs w:val="16"/>
              </w:rPr>
            </w:pPr>
            <w:r w:rsidRPr="006436AF">
              <w:rPr>
                <w:sz w:val="16"/>
                <w:szCs w:val="16"/>
              </w:rPr>
              <w:t>SA4#104</w:t>
            </w:r>
          </w:p>
        </w:tc>
        <w:tc>
          <w:tcPr>
            <w:tcW w:w="992" w:type="dxa"/>
            <w:shd w:val="clear" w:color="auto" w:fill="FFFFFF" w:themeFill="background1"/>
          </w:tcPr>
          <w:p w14:paraId="2CD417B9" w14:textId="77777777" w:rsidR="003C3971" w:rsidRPr="006436AF" w:rsidRDefault="00097B9F" w:rsidP="005D696A">
            <w:pPr>
              <w:pStyle w:val="TAC"/>
              <w:rPr>
                <w:sz w:val="16"/>
                <w:szCs w:val="16"/>
              </w:rPr>
            </w:pPr>
            <w:r w:rsidRPr="006436AF">
              <w:rPr>
                <w:sz w:val="16"/>
                <w:szCs w:val="16"/>
              </w:rPr>
              <w:t>S4-190649</w:t>
            </w:r>
          </w:p>
        </w:tc>
        <w:tc>
          <w:tcPr>
            <w:tcW w:w="567" w:type="dxa"/>
            <w:shd w:val="clear" w:color="auto" w:fill="FFFFFF" w:themeFill="background1"/>
          </w:tcPr>
          <w:p w14:paraId="5F9EE0F8" w14:textId="77777777" w:rsidR="003C3971" w:rsidRPr="006436AF" w:rsidRDefault="003C3971" w:rsidP="005D696A">
            <w:pPr>
              <w:pStyle w:val="TAL"/>
              <w:rPr>
                <w:sz w:val="16"/>
                <w:szCs w:val="16"/>
              </w:rPr>
            </w:pPr>
          </w:p>
        </w:tc>
        <w:tc>
          <w:tcPr>
            <w:tcW w:w="404" w:type="dxa"/>
            <w:shd w:val="clear" w:color="auto" w:fill="FFFFFF" w:themeFill="background1"/>
          </w:tcPr>
          <w:p w14:paraId="6D297A99" w14:textId="77777777" w:rsidR="003C3971" w:rsidRPr="006436AF" w:rsidRDefault="003C3971" w:rsidP="005D696A">
            <w:pPr>
              <w:pStyle w:val="TAR"/>
              <w:rPr>
                <w:sz w:val="16"/>
                <w:szCs w:val="16"/>
              </w:rPr>
            </w:pPr>
          </w:p>
        </w:tc>
        <w:tc>
          <w:tcPr>
            <w:tcW w:w="447" w:type="dxa"/>
            <w:shd w:val="clear" w:color="auto" w:fill="FFFFFF" w:themeFill="background1"/>
          </w:tcPr>
          <w:p w14:paraId="6B512256" w14:textId="77777777" w:rsidR="003C3971" w:rsidRPr="006436AF" w:rsidRDefault="003C3971" w:rsidP="005D696A">
            <w:pPr>
              <w:pStyle w:val="TAC"/>
              <w:rPr>
                <w:sz w:val="16"/>
                <w:szCs w:val="16"/>
              </w:rPr>
            </w:pPr>
          </w:p>
        </w:tc>
        <w:tc>
          <w:tcPr>
            <w:tcW w:w="4542" w:type="dxa"/>
            <w:shd w:val="clear" w:color="auto" w:fill="FFFFFF" w:themeFill="background1"/>
          </w:tcPr>
          <w:p w14:paraId="229F26AB" w14:textId="77777777" w:rsidR="003C3971" w:rsidRPr="006436AF" w:rsidRDefault="00097B9F" w:rsidP="005D696A">
            <w:pPr>
              <w:pStyle w:val="TAL"/>
              <w:rPr>
                <w:sz w:val="16"/>
                <w:szCs w:val="16"/>
              </w:rPr>
            </w:pPr>
            <w:r w:rsidRPr="006436AF">
              <w:rPr>
                <w:sz w:val="16"/>
                <w:szCs w:val="16"/>
              </w:rPr>
              <w:t>Initial Version</w:t>
            </w:r>
          </w:p>
        </w:tc>
        <w:tc>
          <w:tcPr>
            <w:tcW w:w="702" w:type="dxa"/>
            <w:shd w:val="clear" w:color="auto" w:fill="FFFFFF" w:themeFill="background1"/>
          </w:tcPr>
          <w:p w14:paraId="4E9B377A" w14:textId="77777777" w:rsidR="003C3971" w:rsidRPr="006436AF" w:rsidRDefault="00097B9F" w:rsidP="005D696A">
            <w:pPr>
              <w:pStyle w:val="TAC"/>
              <w:rPr>
                <w:sz w:val="16"/>
                <w:szCs w:val="16"/>
              </w:rPr>
            </w:pPr>
            <w:r w:rsidRPr="006436AF">
              <w:rPr>
                <w:sz w:val="16"/>
                <w:szCs w:val="16"/>
              </w:rPr>
              <w:t>0.0.1</w:t>
            </w:r>
          </w:p>
        </w:tc>
      </w:tr>
      <w:tr w:rsidR="00F10B8F" w:rsidRPr="006436AF" w14:paraId="6C673A1B" w14:textId="77777777" w:rsidTr="007447CA">
        <w:trPr>
          <w:trHeight w:val="679"/>
        </w:trPr>
        <w:tc>
          <w:tcPr>
            <w:tcW w:w="977" w:type="dxa"/>
            <w:shd w:val="clear" w:color="auto" w:fill="FFFFFF" w:themeFill="background1"/>
          </w:tcPr>
          <w:p w14:paraId="6BE7AB13" w14:textId="77777777" w:rsidR="00F10B8F" w:rsidRPr="006436AF" w:rsidRDefault="00DC0F04" w:rsidP="005D696A">
            <w:pPr>
              <w:pStyle w:val="TAC"/>
              <w:rPr>
                <w:sz w:val="16"/>
                <w:szCs w:val="16"/>
              </w:rPr>
            </w:pPr>
            <w:r w:rsidRPr="006436AF">
              <w:rPr>
                <w:sz w:val="16"/>
                <w:szCs w:val="16"/>
              </w:rPr>
              <w:t>23.1.2020</w:t>
            </w:r>
          </w:p>
        </w:tc>
        <w:tc>
          <w:tcPr>
            <w:tcW w:w="858" w:type="dxa"/>
            <w:shd w:val="clear" w:color="auto" w:fill="FFFFFF" w:themeFill="background1"/>
          </w:tcPr>
          <w:p w14:paraId="319AE6CC" w14:textId="77777777" w:rsidR="00F10B8F" w:rsidRPr="006436AF" w:rsidRDefault="00DC0F04" w:rsidP="005D696A">
            <w:pPr>
              <w:pStyle w:val="TAC"/>
              <w:rPr>
                <w:sz w:val="16"/>
                <w:szCs w:val="16"/>
              </w:rPr>
            </w:pPr>
            <w:r w:rsidRPr="006436AF">
              <w:rPr>
                <w:sz w:val="16"/>
                <w:szCs w:val="16"/>
              </w:rPr>
              <w:t>SA4#107</w:t>
            </w:r>
          </w:p>
        </w:tc>
        <w:tc>
          <w:tcPr>
            <w:tcW w:w="992" w:type="dxa"/>
            <w:shd w:val="clear" w:color="auto" w:fill="FFFFFF" w:themeFill="background1"/>
          </w:tcPr>
          <w:p w14:paraId="1E94F35B" w14:textId="77777777" w:rsidR="00F10B8F" w:rsidRPr="006436AF" w:rsidRDefault="00DC0F04" w:rsidP="005D696A">
            <w:pPr>
              <w:pStyle w:val="TAC"/>
              <w:rPr>
                <w:sz w:val="16"/>
                <w:szCs w:val="16"/>
              </w:rPr>
            </w:pPr>
            <w:r w:rsidRPr="006436AF">
              <w:rPr>
                <w:sz w:val="16"/>
                <w:szCs w:val="16"/>
              </w:rPr>
              <w:t>S4-200077, S4-200238, S4-200239</w:t>
            </w:r>
            <w:r w:rsidR="006F2A99" w:rsidRPr="006436AF">
              <w:rPr>
                <w:sz w:val="16"/>
                <w:szCs w:val="16"/>
              </w:rPr>
              <w:t>,</w:t>
            </w:r>
          </w:p>
          <w:p w14:paraId="5348BC54" w14:textId="77777777" w:rsidR="006F2A99" w:rsidRPr="006436AF" w:rsidRDefault="006F2A99" w:rsidP="005D696A">
            <w:pPr>
              <w:pStyle w:val="TAC"/>
              <w:rPr>
                <w:sz w:val="16"/>
                <w:szCs w:val="16"/>
              </w:rPr>
            </w:pPr>
            <w:r w:rsidRPr="006436AF">
              <w:rPr>
                <w:sz w:val="16"/>
                <w:szCs w:val="16"/>
              </w:rPr>
              <w:t>S4-200318</w:t>
            </w:r>
          </w:p>
        </w:tc>
        <w:tc>
          <w:tcPr>
            <w:tcW w:w="567" w:type="dxa"/>
            <w:shd w:val="clear" w:color="auto" w:fill="FFFFFF" w:themeFill="background1"/>
          </w:tcPr>
          <w:p w14:paraId="286DCD4A" w14:textId="77777777" w:rsidR="00F10B8F" w:rsidRPr="006436AF" w:rsidRDefault="00F10B8F" w:rsidP="005D696A">
            <w:pPr>
              <w:pStyle w:val="TAL"/>
              <w:rPr>
                <w:sz w:val="16"/>
                <w:szCs w:val="16"/>
              </w:rPr>
            </w:pPr>
          </w:p>
        </w:tc>
        <w:tc>
          <w:tcPr>
            <w:tcW w:w="404" w:type="dxa"/>
            <w:shd w:val="clear" w:color="auto" w:fill="FFFFFF" w:themeFill="background1"/>
          </w:tcPr>
          <w:p w14:paraId="17696381" w14:textId="77777777" w:rsidR="00F10B8F" w:rsidRPr="006436AF" w:rsidRDefault="00F10B8F" w:rsidP="005D696A">
            <w:pPr>
              <w:pStyle w:val="TAR"/>
              <w:rPr>
                <w:sz w:val="16"/>
                <w:szCs w:val="16"/>
              </w:rPr>
            </w:pPr>
          </w:p>
        </w:tc>
        <w:tc>
          <w:tcPr>
            <w:tcW w:w="447" w:type="dxa"/>
            <w:shd w:val="clear" w:color="auto" w:fill="FFFFFF" w:themeFill="background1"/>
          </w:tcPr>
          <w:p w14:paraId="411B1A9D" w14:textId="77777777" w:rsidR="00F10B8F" w:rsidRPr="006436AF" w:rsidRDefault="00F10B8F" w:rsidP="005D696A">
            <w:pPr>
              <w:pStyle w:val="TAC"/>
              <w:rPr>
                <w:sz w:val="16"/>
                <w:szCs w:val="16"/>
              </w:rPr>
            </w:pPr>
          </w:p>
        </w:tc>
        <w:tc>
          <w:tcPr>
            <w:tcW w:w="4542" w:type="dxa"/>
            <w:shd w:val="clear" w:color="auto" w:fill="FFFFFF" w:themeFill="background1"/>
          </w:tcPr>
          <w:p w14:paraId="47D8CF34" w14:textId="77777777" w:rsidR="00F10B8F" w:rsidRPr="006436AF" w:rsidRDefault="006F2A99" w:rsidP="005D696A">
            <w:pPr>
              <w:pStyle w:val="TAL"/>
              <w:rPr>
                <w:sz w:val="16"/>
                <w:szCs w:val="16"/>
              </w:rPr>
            </w:pPr>
            <w:r w:rsidRPr="006436AF">
              <w:rPr>
                <w:sz w:val="16"/>
                <w:szCs w:val="16"/>
              </w:rPr>
              <w:t>Updates during SA4#107</w:t>
            </w:r>
          </w:p>
        </w:tc>
        <w:tc>
          <w:tcPr>
            <w:tcW w:w="702" w:type="dxa"/>
            <w:shd w:val="clear" w:color="auto" w:fill="FFFFFF" w:themeFill="background1"/>
          </w:tcPr>
          <w:p w14:paraId="6391D362" w14:textId="77777777" w:rsidR="00F10B8F" w:rsidRPr="006436AF" w:rsidRDefault="00DC0F04" w:rsidP="005D696A">
            <w:pPr>
              <w:pStyle w:val="TAC"/>
              <w:rPr>
                <w:sz w:val="16"/>
                <w:szCs w:val="16"/>
              </w:rPr>
            </w:pPr>
            <w:r w:rsidRPr="006436AF">
              <w:rPr>
                <w:sz w:val="16"/>
                <w:szCs w:val="16"/>
              </w:rPr>
              <w:t>0.3.0</w:t>
            </w:r>
          </w:p>
        </w:tc>
      </w:tr>
      <w:tr w:rsidR="00E47DC8" w:rsidRPr="006436AF" w14:paraId="5751A19F" w14:textId="77777777" w:rsidTr="007447CA">
        <w:trPr>
          <w:trHeight w:val="334"/>
        </w:trPr>
        <w:tc>
          <w:tcPr>
            <w:tcW w:w="977" w:type="dxa"/>
            <w:shd w:val="clear" w:color="auto" w:fill="FFFFFF" w:themeFill="background1"/>
          </w:tcPr>
          <w:p w14:paraId="4F2D000A" w14:textId="77777777" w:rsidR="00E47DC8" w:rsidRPr="006436AF" w:rsidRDefault="0088473F" w:rsidP="005D696A">
            <w:pPr>
              <w:pStyle w:val="TAC"/>
              <w:rPr>
                <w:sz w:val="16"/>
                <w:szCs w:val="16"/>
              </w:rPr>
            </w:pPr>
            <w:r w:rsidRPr="006436AF">
              <w:rPr>
                <w:sz w:val="16"/>
                <w:szCs w:val="16"/>
              </w:rPr>
              <w:t>07</w:t>
            </w:r>
            <w:r w:rsidR="00E47DC8" w:rsidRPr="006436AF">
              <w:rPr>
                <w:sz w:val="16"/>
                <w:szCs w:val="16"/>
              </w:rPr>
              <w:t>.</w:t>
            </w:r>
            <w:r w:rsidR="009466C2" w:rsidRPr="006436AF">
              <w:rPr>
                <w:sz w:val="16"/>
                <w:szCs w:val="16"/>
              </w:rPr>
              <w:t>0</w:t>
            </w:r>
            <w:r w:rsidR="00E47DC8" w:rsidRPr="006436AF">
              <w:rPr>
                <w:sz w:val="16"/>
                <w:szCs w:val="16"/>
              </w:rPr>
              <w:t>2.2020</w:t>
            </w:r>
          </w:p>
        </w:tc>
        <w:tc>
          <w:tcPr>
            <w:tcW w:w="858" w:type="dxa"/>
            <w:shd w:val="clear" w:color="auto" w:fill="FFFFFF" w:themeFill="background1"/>
          </w:tcPr>
          <w:p w14:paraId="0C675E92" w14:textId="77777777" w:rsidR="00E47DC8" w:rsidRPr="006436AF" w:rsidRDefault="00E47DC8" w:rsidP="005D696A">
            <w:pPr>
              <w:pStyle w:val="TAC"/>
              <w:rPr>
                <w:sz w:val="16"/>
                <w:szCs w:val="16"/>
              </w:rPr>
            </w:pPr>
            <w:r w:rsidRPr="006436AF">
              <w:rPr>
                <w:sz w:val="16"/>
                <w:szCs w:val="16"/>
              </w:rPr>
              <w:t>ConfCall</w:t>
            </w:r>
          </w:p>
        </w:tc>
        <w:tc>
          <w:tcPr>
            <w:tcW w:w="992" w:type="dxa"/>
            <w:shd w:val="clear" w:color="auto" w:fill="FFFFFF" w:themeFill="background1"/>
          </w:tcPr>
          <w:p w14:paraId="74A3BFD5" w14:textId="77777777" w:rsidR="00E47DC8" w:rsidRPr="006436AF" w:rsidRDefault="00E47DC8" w:rsidP="005D696A">
            <w:pPr>
              <w:pStyle w:val="TAC"/>
              <w:rPr>
                <w:sz w:val="16"/>
                <w:szCs w:val="16"/>
              </w:rPr>
            </w:pPr>
            <w:r w:rsidRPr="006436AF">
              <w:rPr>
                <w:sz w:val="16"/>
                <w:szCs w:val="16"/>
              </w:rPr>
              <w:t>S4-AHI931, S4-AHI932</w:t>
            </w:r>
          </w:p>
        </w:tc>
        <w:tc>
          <w:tcPr>
            <w:tcW w:w="567" w:type="dxa"/>
            <w:shd w:val="clear" w:color="auto" w:fill="FFFFFF" w:themeFill="background1"/>
          </w:tcPr>
          <w:p w14:paraId="49034271" w14:textId="77777777" w:rsidR="00E47DC8" w:rsidRPr="006436AF" w:rsidRDefault="00E47DC8" w:rsidP="005D696A">
            <w:pPr>
              <w:pStyle w:val="TAL"/>
              <w:rPr>
                <w:sz w:val="16"/>
                <w:szCs w:val="16"/>
              </w:rPr>
            </w:pPr>
          </w:p>
        </w:tc>
        <w:tc>
          <w:tcPr>
            <w:tcW w:w="404" w:type="dxa"/>
            <w:shd w:val="clear" w:color="auto" w:fill="FFFFFF" w:themeFill="background1"/>
          </w:tcPr>
          <w:p w14:paraId="1D18D0D4" w14:textId="77777777" w:rsidR="00E47DC8" w:rsidRPr="006436AF" w:rsidRDefault="00E47DC8" w:rsidP="005D696A">
            <w:pPr>
              <w:pStyle w:val="TAR"/>
              <w:rPr>
                <w:sz w:val="16"/>
                <w:szCs w:val="16"/>
              </w:rPr>
            </w:pPr>
          </w:p>
        </w:tc>
        <w:tc>
          <w:tcPr>
            <w:tcW w:w="447" w:type="dxa"/>
            <w:shd w:val="clear" w:color="auto" w:fill="FFFFFF" w:themeFill="background1"/>
          </w:tcPr>
          <w:p w14:paraId="5C101E72" w14:textId="77777777" w:rsidR="00E47DC8" w:rsidRPr="006436AF" w:rsidRDefault="00E47DC8" w:rsidP="005D696A">
            <w:pPr>
              <w:pStyle w:val="TAC"/>
              <w:rPr>
                <w:sz w:val="16"/>
                <w:szCs w:val="16"/>
              </w:rPr>
            </w:pPr>
          </w:p>
        </w:tc>
        <w:tc>
          <w:tcPr>
            <w:tcW w:w="4542" w:type="dxa"/>
            <w:shd w:val="clear" w:color="auto" w:fill="FFFFFF" w:themeFill="background1"/>
          </w:tcPr>
          <w:p w14:paraId="716CD58D" w14:textId="77777777" w:rsidR="00E47DC8" w:rsidRPr="006436AF" w:rsidRDefault="00E47DC8" w:rsidP="005D696A">
            <w:pPr>
              <w:pStyle w:val="TAL"/>
              <w:rPr>
                <w:sz w:val="16"/>
                <w:szCs w:val="16"/>
              </w:rPr>
            </w:pPr>
            <w:r w:rsidRPr="006436AF">
              <w:rPr>
                <w:sz w:val="16"/>
                <w:szCs w:val="16"/>
              </w:rPr>
              <w:t>Scope, editorial improvements and online edits</w:t>
            </w:r>
            <w:r w:rsidR="0088473F" w:rsidRPr="006436AF">
              <w:rPr>
                <w:sz w:val="16"/>
                <w:szCs w:val="16"/>
              </w:rPr>
              <w:t xml:space="preserve"> from Conf Call (6</w:t>
            </w:r>
            <w:r w:rsidR="0088473F" w:rsidRPr="006436AF">
              <w:rPr>
                <w:sz w:val="16"/>
                <w:szCs w:val="16"/>
                <w:vertAlign w:val="superscript"/>
              </w:rPr>
              <w:t>th</w:t>
            </w:r>
            <w:r w:rsidR="0088473F" w:rsidRPr="006436AF">
              <w:rPr>
                <w:sz w:val="16"/>
                <w:szCs w:val="16"/>
              </w:rPr>
              <w:t xml:space="preserve"> Feb 2020)</w:t>
            </w:r>
          </w:p>
        </w:tc>
        <w:tc>
          <w:tcPr>
            <w:tcW w:w="702" w:type="dxa"/>
            <w:shd w:val="clear" w:color="auto" w:fill="FFFFFF" w:themeFill="background1"/>
          </w:tcPr>
          <w:p w14:paraId="77496FC4" w14:textId="77777777" w:rsidR="00E47DC8" w:rsidRPr="006436AF" w:rsidRDefault="00BC02B9" w:rsidP="005D696A">
            <w:pPr>
              <w:pStyle w:val="TAC"/>
              <w:rPr>
                <w:sz w:val="16"/>
                <w:szCs w:val="16"/>
              </w:rPr>
            </w:pPr>
            <w:r w:rsidRPr="006436AF">
              <w:rPr>
                <w:sz w:val="16"/>
                <w:szCs w:val="16"/>
              </w:rPr>
              <w:t>0.3.1</w:t>
            </w:r>
          </w:p>
        </w:tc>
      </w:tr>
      <w:tr w:rsidR="0088473F" w:rsidRPr="006436AF" w14:paraId="219BAD39" w14:textId="77777777" w:rsidTr="007447CA">
        <w:trPr>
          <w:trHeight w:val="167"/>
        </w:trPr>
        <w:tc>
          <w:tcPr>
            <w:tcW w:w="977" w:type="dxa"/>
            <w:shd w:val="clear" w:color="auto" w:fill="FFFFFF" w:themeFill="background1"/>
          </w:tcPr>
          <w:p w14:paraId="71B22E7F" w14:textId="77777777" w:rsidR="0088473F" w:rsidRPr="006436AF" w:rsidRDefault="0088473F" w:rsidP="005D696A">
            <w:pPr>
              <w:pStyle w:val="TAC"/>
              <w:rPr>
                <w:sz w:val="16"/>
                <w:szCs w:val="16"/>
              </w:rPr>
            </w:pPr>
            <w:r w:rsidRPr="006436AF">
              <w:rPr>
                <w:sz w:val="16"/>
                <w:szCs w:val="16"/>
              </w:rPr>
              <w:t>11.</w:t>
            </w:r>
            <w:r w:rsidR="009466C2" w:rsidRPr="006436AF">
              <w:rPr>
                <w:sz w:val="16"/>
                <w:szCs w:val="16"/>
              </w:rPr>
              <w:t>0</w:t>
            </w:r>
            <w:r w:rsidRPr="006436AF">
              <w:rPr>
                <w:sz w:val="16"/>
                <w:szCs w:val="16"/>
              </w:rPr>
              <w:t>2.2020</w:t>
            </w:r>
          </w:p>
        </w:tc>
        <w:tc>
          <w:tcPr>
            <w:tcW w:w="858" w:type="dxa"/>
            <w:shd w:val="clear" w:color="auto" w:fill="FFFFFF" w:themeFill="background1"/>
          </w:tcPr>
          <w:p w14:paraId="5BAEA0E4" w14:textId="77777777" w:rsidR="0088473F" w:rsidRPr="006436AF" w:rsidRDefault="0088473F" w:rsidP="005D696A">
            <w:pPr>
              <w:pStyle w:val="TAC"/>
              <w:rPr>
                <w:sz w:val="16"/>
                <w:szCs w:val="16"/>
              </w:rPr>
            </w:pPr>
            <w:r w:rsidRPr="006436AF">
              <w:rPr>
                <w:sz w:val="16"/>
                <w:szCs w:val="16"/>
              </w:rPr>
              <w:t>offline</w:t>
            </w:r>
          </w:p>
        </w:tc>
        <w:tc>
          <w:tcPr>
            <w:tcW w:w="992" w:type="dxa"/>
            <w:shd w:val="clear" w:color="auto" w:fill="FFFFFF" w:themeFill="background1"/>
          </w:tcPr>
          <w:p w14:paraId="555F3440" w14:textId="77777777" w:rsidR="0088473F" w:rsidRPr="006436AF" w:rsidRDefault="0088473F" w:rsidP="005D696A">
            <w:pPr>
              <w:pStyle w:val="TAC"/>
              <w:rPr>
                <w:sz w:val="16"/>
                <w:szCs w:val="16"/>
              </w:rPr>
            </w:pPr>
          </w:p>
        </w:tc>
        <w:tc>
          <w:tcPr>
            <w:tcW w:w="567" w:type="dxa"/>
            <w:shd w:val="clear" w:color="auto" w:fill="FFFFFF" w:themeFill="background1"/>
          </w:tcPr>
          <w:p w14:paraId="40646AE5" w14:textId="77777777" w:rsidR="0088473F" w:rsidRPr="006436AF" w:rsidRDefault="0088473F" w:rsidP="005D696A">
            <w:pPr>
              <w:pStyle w:val="TAL"/>
              <w:rPr>
                <w:sz w:val="16"/>
                <w:szCs w:val="16"/>
              </w:rPr>
            </w:pPr>
          </w:p>
        </w:tc>
        <w:tc>
          <w:tcPr>
            <w:tcW w:w="404" w:type="dxa"/>
            <w:shd w:val="clear" w:color="auto" w:fill="FFFFFF" w:themeFill="background1"/>
          </w:tcPr>
          <w:p w14:paraId="67659F64" w14:textId="77777777" w:rsidR="0088473F" w:rsidRPr="006436AF" w:rsidRDefault="0088473F" w:rsidP="005D696A">
            <w:pPr>
              <w:pStyle w:val="TAR"/>
              <w:rPr>
                <w:sz w:val="16"/>
                <w:szCs w:val="16"/>
              </w:rPr>
            </w:pPr>
          </w:p>
        </w:tc>
        <w:tc>
          <w:tcPr>
            <w:tcW w:w="447" w:type="dxa"/>
            <w:shd w:val="clear" w:color="auto" w:fill="FFFFFF" w:themeFill="background1"/>
          </w:tcPr>
          <w:p w14:paraId="40A0B51E" w14:textId="77777777" w:rsidR="0088473F" w:rsidRPr="006436AF" w:rsidRDefault="0088473F" w:rsidP="005D696A">
            <w:pPr>
              <w:pStyle w:val="TAC"/>
              <w:rPr>
                <w:sz w:val="16"/>
                <w:szCs w:val="16"/>
              </w:rPr>
            </w:pPr>
          </w:p>
        </w:tc>
        <w:tc>
          <w:tcPr>
            <w:tcW w:w="4542" w:type="dxa"/>
            <w:shd w:val="clear" w:color="auto" w:fill="FFFFFF" w:themeFill="background1"/>
          </w:tcPr>
          <w:p w14:paraId="7051080D" w14:textId="77777777" w:rsidR="0088473F" w:rsidRPr="006436AF" w:rsidRDefault="0088473F" w:rsidP="005D696A">
            <w:pPr>
              <w:pStyle w:val="TAL"/>
              <w:rPr>
                <w:sz w:val="16"/>
                <w:szCs w:val="16"/>
              </w:rPr>
            </w:pPr>
            <w:r w:rsidRPr="006436AF">
              <w:rPr>
                <w:sz w:val="16"/>
                <w:szCs w:val="16"/>
              </w:rPr>
              <w:t>Editorial updates according to offline email discussions</w:t>
            </w:r>
          </w:p>
        </w:tc>
        <w:tc>
          <w:tcPr>
            <w:tcW w:w="702" w:type="dxa"/>
            <w:shd w:val="clear" w:color="auto" w:fill="FFFFFF" w:themeFill="background1"/>
          </w:tcPr>
          <w:p w14:paraId="6FAED7DA" w14:textId="77777777" w:rsidR="0088473F" w:rsidRPr="006436AF" w:rsidRDefault="0088473F" w:rsidP="005D696A">
            <w:pPr>
              <w:pStyle w:val="TAC"/>
              <w:rPr>
                <w:sz w:val="16"/>
                <w:szCs w:val="16"/>
              </w:rPr>
            </w:pPr>
            <w:r w:rsidRPr="006436AF">
              <w:rPr>
                <w:sz w:val="16"/>
                <w:szCs w:val="16"/>
              </w:rPr>
              <w:t>0.3.2</w:t>
            </w:r>
          </w:p>
        </w:tc>
      </w:tr>
      <w:tr w:rsidR="0088473F" w:rsidRPr="006436AF" w14:paraId="7D0F7B2B" w14:textId="77777777" w:rsidTr="007447CA">
        <w:trPr>
          <w:trHeight w:val="167"/>
        </w:trPr>
        <w:tc>
          <w:tcPr>
            <w:tcW w:w="977" w:type="dxa"/>
            <w:shd w:val="clear" w:color="auto" w:fill="FFFFFF" w:themeFill="background1"/>
          </w:tcPr>
          <w:p w14:paraId="6C513441" w14:textId="77777777" w:rsidR="0088473F" w:rsidRPr="006436AF" w:rsidRDefault="00676A68" w:rsidP="005D696A">
            <w:pPr>
              <w:pStyle w:val="TAC"/>
              <w:rPr>
                <w:sz w:val="16"/>
                <w:szCs w:val="16"/>
              </w:rPr>
            </w:pPr>
            <w:r w:rsidRPr="006436AF">
              <w:rPr>
                <w:sz w:val="16"/>
                <w:szCs w:val="16"/>
              </w:rPr>
              <w:t>2020-02</w:t>
            </w:r>
          </w:p>
        </w:tc>
        <w:tc>
          <w:tcPr>
            <w:tcW w:w="858" w:type="dxa"/>
            <w:shd w:val="clear" w:color="auto" w:fill="FFFFFF" w:themeFill="background1"/>
          </w:tcPr>
          <w:p w14:paraId="024E8592" w14:textId="77777777" w:rsidR="0088473F" w:rsidRPr="006436AF" w:rsidRDefault="0088473F" w:rsidP="005D696A">
            <w:pPr>
              <w:pStyle w:val="TAC"/>
              <w:rPr>
                <w:sz w:val="16"/>
                <w:szCs w:val="16"/>
              </w:rPr>
            </w:pPr>
            <w:r w:rsidRPr="006436AF">
              <w:rPr>
                <w:sz w:val="16"/>
                <w:szCs w:val="16"/>
              </w:rPr>
              <w:t>Con</w:t>
            </w:r>
            <w:r w:rsidR="001700F7" w:rsidRPr="006436AF">
              <w:rPr>
                <w:sz w:val="16"/>
                <w:szCs w:val="16"/>
              </w:rPr>
              <w:t>f</w:t>
            </w:r>
            <w:r w:rsidRPr="006436AF">
              <w:rPr>
                <w:sz w:val="16"/>
                <w:szCs w:val="16"/>
              </w:rPr>
              <w:t>Call</w:t>
            </w:r>
          </w:p>
        </w:tc>
        <w:tc>
          <w:tcPr>
            <w:tcW w:w="992" w:type="dxa"/>
            <w:shd w:val="clear" w:color="auto" w:fill="FFFFFF" w:themeFill="background1"/>
          </w:tcPr>
          <w:p w14:paraId="1966F182" w14:textId="77777777" w:rsidR="0088473F" w:rsidRPr="006436AF" w:rsidRDefault="009466C2" w:rsidP="005D696A">
            <w:pPr>
              <w:pStyle w:val="TAC"/>
              <w:rPr>
                <w:sz w:val="16"/>
                <w:szCs w:val="16"/>
              </w:rPr>
            </w:pPr>
            <w:r w:rsidRPr="006436AF">
              <w:rPr>
                <w:sz w:val="16"/>
                <w:szCs w:val="16"/>
              </w:rPr>
              <w:t>S4-AHI950</w:t>
            </w:r>
          </w:p>
        </w:tc>
        <w:tc>
          <w:tcPr>
            <w:tcW w:w="567" w:type="dxa"/>
            <w:shd w:val="clear" w:color="auto" w:fill="FFFFFF" w:themeFill="background1"/>
          </w:tcPr>
          <w:p w14:paraId="1D4BB5F0" w14:textId="77777777" w:rsidR="0088473F" w:rsidRPr="006436AF" w:rsidRDefault="0088473F" w:rsidP="005D696A">
            <w:pPr>
              <w:pStyle w:val="TAL"/>
              <w:rPr>
                <w:sz w:val="16"/>
                <w:szCs w:val="16"/>
              </w:rPr>
            </w:pPr>
          </w:p>
        </w:tc>
        <w:tc>
          <w:tcPr>
            <w:tcW w:w="404" w:type="dxa"/>
            <w:shd w:val="clear" w:color="auto" w:fill="FFFFFF" w:themeFill="background1"/>
          </w:tcPr>
          <w:p w14:paraId="7C8F7B05" w14:textId="77777777" w:rsidR="0088473F" w:rsidRPr="006436AF" w:rsidRDefault="0088473F" w:rsidP="005D696A">
            <w:pPr>
              <w:pStyle w:val="TAR"/>
              <w:rPr>
                <w:sz w:val="16"/>
                <w:szCs w:val="16"/>
              </w:rPr>
            </w:pPr>
          </w:p>
        </w:tc>
        <w:tc>
          <w:tcPr>
            <w:tcW w:w="447" w:type="dxa"/>
            <w:shd w:val="clear" w:color="auto" w:fill="FFFFFF" w:themeFill="background1"/>
          </w:tcPr>
          <w:p w14:paraId="276F6FEB" w14:textId="77777777" w:rsidR="0088473F" w:rsidRPr="006436AF" w:rsidRDefault="0088473F" w:rsidP="005D696A">
            <w:pPr>
              <w:pStyle w:val="TAC"/>
              <w:rPr>
                <w:sz w:val="16"/>
                <w:szCs w:val="16"/>
              </w:rPr>
            </w:pPr>
          </w:p>
        </w:tc>
        <w:tc>
          <w:tcPr>
            <w:tcW w:w="4542" w:type="dxa"/>
            <w:shd w:val="clear" w:color="auto" w:fill="FFFFFF" w:themeFill="background1"/>
          </w:tcPr>
          <w:p w14:paraId="79256302" w14:textId="77777777" w:rsidR="0088473F" w:rsidRPr="006436AF" w:rsidRDefault="0088473F" w:rsidP="005D696A">
            <w:pPr>
              <w:pStyle w:val="TAL"/>
              <w:rPr>
                <w:sz w:val="16"/>
                <w:szCs w:val="16"/>
              </w:rPr>
            </w:pPr>
            <w:r w:rsidRPr="006436AF">
              <w:rPr>
                <w:sz w:val="16"/>
                <w:szCs w:val="16"/>
              </w:rPr>
              <w:t>Editorial updates from Conf Call (Online, 13</w:t>
            </w:r>
            <w:r w:rsidRPr="006436AF">
              <w:rPr>
                <w:sz w:val="16"/>
                <w:szCs w:val="16"/>
                <w:vertAlign w:val="superscript"/>
              </w:rPr>
              <w:t>th</w:t>
            </w:r>
            <w:r w:rsidRPr="006436AF">
              <w:rPr>
                <w:sz w:val="16"/>
                <w:szCs w:val="16"/>
              </w:rPr>
              <w:t xml:space="preserve"> Feb 2020)</w:t>
            </w:r>
          </w:p>
        </w:tc>
        <w:tc>
          <w:tcPr>
            <w:tcW w:w="702" w:type="dxa"/>
            <w:shd w:val="clear" w:color="auto" w:fill="FFFFFF" w:themeFill="background1"/>
          </w:tcPr>
          <w:p w14:paraId="2A543F5C" w14:textId="77777777" w:rsidR="0088473F" w:rsidRPr="006436AF" w:rsidRDefault="00036BD9" w:rsidP="005D696A">
            <w:pPr>
              <w:pStyle w:val="TAC"/>
              <w:rPr>
                <w:sz w:val="16"/>
                <w:szCs w:val="16"/>
              </w:rPr>
            </w:pPr>
            <w:r w:rsidRPr="006436AF">
              <w:rPr>
                <w:sz w:val="16"/>
                <w:szCs w:val="16"/>
              </w:rPr>
              <w:t>0.4.0</w:t>
            </w:r>
          </w:p>
        </w:tc>
      </w:tr>
      <w:tr w:rsidR="00676A68" w:rsidRPr="006436AF" w14:paraId="21DF38EB" w14:textId="77777777" w:rsidTr="007447CA">
        <w:trPr>
          <w:trHeight w:val="334"/>
        </w:trPr>
        <w:tc>
          <w:tcPr>
            <w:tcW w:w="977" w:type="dxa"/>
            <w:shd w:val="clear" w:color="auto" w:fill="FFFFFF" w:themeFill="background1"/>
          </w:tcPr>
          <w:p w14:paraId="55F51D27" w14:textId="77777777" w:rsidR="00676A68" w:rsidRPr="006436AF" w:rsidRDefault="00676A68" w:rsidP="005D696A">
            <w:pPr>
              <w:pStyle w:val="TAC"/>
              <w:rPr>
                <w:sz w:val="16"/>
                <w:szCs w:val="16"/>
              </w:rPr>
            </w:pPr>
            <w:r w:rsidRPr="006436AF">
              <w:rPr>
                <w:sz w:val="16"/>
                <w:szCs w:val="16"/>
              </w:rPr>
              <w:t>2020-03</w:t>
            </w:r>
          </w:p>
        </w:tc>
        <w:tc>
          <w:tcPr>
            <w:tcW w:w="858" w:type="dxa"/>
            <w:shd w:val="clear" w:color="auto" w:fill="FFFFFF" w:themeFill="background1"/>
          </w:tcPr>
          <w:p w14:paraId="376C36D0" w14:textId="77777777" w:rsidR="00676A68" w:rsidRPr="006436AF" w:rsidRDefault="00676A68" w:rsidP="005D696A">
            <w:pPr>
              <w:pStyle w:val="TAC"/>
              <w:rPr>
                <w:sz w:val="16"/>
                <w:szCs w:val="16"/>
              </w:rPr>
            </w:pPr>
            <w:r w:rsidRPr="006436AF">
              <w:rPr>
                <w:sz w:val="16"/>
                <w:szCs w:val="16"/>
              </w:rPr>
              <w:t>-</w:t>
            </w:r>
          </w:p>
        </w:tc>
        <w:tc>
          <w:tcPr>
            <w:tcW w:w="992" w:type="dxa"/>
            <w:shd w:val="clear" w:color="auto" w:fill="FFFFFF" w:themeFill="background1"/>
          </w:tcPr>
          <w:p w14:paraId="4D7F94A4" w14:textId="77777777" w:rsidR="00676A68" w:rsidRPr="006436AF" w:rsidRDefault="00676A68" w:rsidP="005D696A">
            <w:pPr>
              <w:pStyle w:val="TAC"/>
              <w:rPr>
                <w:sz w:val="16"/>
                <w:szCs w:val="16"/>
              </w:rPr>
            </w:pPr>
            <w:r w:rsidRPr="006436AF">
              <w:rPr>
                <w:sz w:val="16"/>
                <w:szCs w:val="16"/>
              </w:rPr>
              <w:t>SP-200237</w:t>
            </w:r>
          </w:p>
        </w:tc>
        <w:tc>
          <w:tcPr>
            <w:tcW w:w="567" w:type="dxa"/>
            <w:shd w:val="clear" w:color="auto" w:fill="FFFFFF" w:themeFill="background1"/>
          </w:tcPr>
          <w:p w14:paraId="32763191" w14:textId="77777777" w:rsidR="00676A68" w:rsidRPr="006436AF" w:rsidRDefault="00676A68" w:rsidP="005D696A">
            <w:pPr>
              <w:pStyle w:val="TAL"/>
              <w:rPr>
                <w:sz w:val="16"/>
                <w:szCs w:val="16"/>
              </w:rPr>
            </w:pPr>
          </w:p>
        </w:tc>
        <w:tc>
          <w:tcPr>
            <w:tcW w:w="404" w:type="dxa"/>
            <w:shd w:val="clear" w:color="auto" w:fill="FFFFFF" w:themeFill="background1"/>
          </w:tcPr>
          <w:p w14:paraId="7B586748" w14:textId="77777777" w:rsidR="00676A68" w:rsidRPr="006436AF" w:rsidRDefault="00676A68" w:rsidP="005D696A">
            <w:pPr>
              <w:pStyle w:val="TAR"/>
              <w:rPr>
                <w:sz w:val="16"/>
                <w:szCs w:val="16"/>
              </w:rPr>
            </w:pPr>
          </w:p>
        </w:tc>
        <w:tc>
          <w:tcPr>
            <w:tcW w:w="447" w:type="dxa"/>
            <w:shd w:val="clear" w:color="auto" w:fill="FFFFFF" w:themeFill="background1"/>
          </w:tcPr>
          <w:p w14:paraId="097F2CAC" w14:textId="77777777" w:rsidR="00676A68" w:rsidRPr="006436AF" w:rsidRDefault="00676A68" w:rsidP="005D696A">
            <w:pPr>
              <w:pStyle w:val="TAC"/>
              <w:rPr>
                <w:sz w:val="16"/>
                <w:szCs w:val="16"/>
              </w:rPr>
            </w:pPr>
          </w:p>
        </w:tc>
        <w:tc>
          <w:tcPr>
            <w:tcW w:w="4542" w:type="dxa"/>
            <w:shd w:val="clear" w:color="auto" w:fill="FFFFFF" w:themeFill="background1"/>
          </w:tcPr>
          <w:p w14:paraId="6EE16B2B" w14:textId="77777777" w:rsidR="00676A68" w:rsidRPr="006436AF" w:rsidRDefault="00676A68" w:rsidP="005D696A">
            <w:pPr>
              <w:pStyle w:val="TAL"/>
              <w:rPr>
                <w:sz w:val="16"/>
                <w:szCs w:val="16"/>
              </w:rPr>
            </w:pPr>
            <w:r w:rsidRPr="006436AF">
              <w:rPr>
                <w:sz w:val="16"/>
                <w:szCs w:val="16"/>
              </w:rPr>
              <w:t>Specification to TSG: 5G Media Streaming (5GMS); Protocols</w:t>
            </w:r>
            <w:r w:rsidRPr="006436AF">
              <w:rPr>
                <w:sz w:val="16"/>
                <w:szCs w:val="16"/>
              </w:rPr>
              <w:br/>
              <w:t>TS 26.512, Version 1.0.0</w:t>
            </w:r>
          </w:p>
        </w:tc>
        <w:tc>
          <w:tcPr>
            <w:tcW w:w="702" w:type="dxa"/>
            <w:shd w:val="clear" w:color="auto" w:fill="FFFFFF" w:themeFill="background1"/>
          </w:tcPr>
          <w:p w14:paraId="58D942A9" w14:textId="77777777" w:rsidR="00676A68" w:rsidRPr="006436AF" w:rsidRDefault="00676A68" w:rsidP="005D696A">
            <w:pPr>
              <w:pStyle w:val="TAC"/>
              <w:rPr>
                <w:sz w:val="16"/>
                <w:szCs w:val="16"/>
              </w:rPr>
            </w:pPr>
            <w:r w:rsidRPr="006436AF">
              <w:rPr>
                <w:sz w:val="16"/>
                <w:szCs w:val="16"/>
              </w:rPr>
              <w:t>1.0.0</w:t>
            </w:r>
          </w:p>
        </w:tc>
      </w:tr>
      <w:tr w:rsidR="0002425C" w:rsidRPr="006436AF" w14:paraId="3E949D3F" w14:textId="77777777" w:rsidTr="007447CA">
        <w:trPr>
          <w:trHeight w:val="167"/>
        </w:trPr>
        <w:tc>
          <w:tcPr>
            <w:tcW w:w="977" w:type="dxa"/>
            <w:shd w:val="clear" w:color="auto" w:fill="FFFFFF" w:themeFill="background1"/>
          </w:tcPr>
          <w:p w14:paraId="0B975BF4" w14:textId="77777777" w:rsidR="0002425C" w:rsidRPr="006436AF" w:rsidRDefault="0002425C" w:rsidP="005D696A">
            <w:pPr>
              <w:pStyle w:val="TAC"/>
              <w:rPr>
                <w:sz w:val="16"/>
                <w:szCs w:val="16"/>
              </w:rPr>
            </w:pPr>
          </w:p>
        </w:tc>
        <w:tc>
          <w:tcPr>
            <w:tcW w:w="858" w:type="dxa"/>
            <w:shd w:val="clear" w:color="auto" w:fill="FFFFFF" w:themeFill="background1"/>
          </w:tcPr>
          <w:p w14:paraId="48AF452E" w14:textId="77777777" w:rsidR="0002425C" w:rsidRPr="006436AF" w:rsidRDefault="0002425C" w:rsidP="005D696A">
            <w:pPr>
              <w:pStyle w:val="TAC"/>
              <w:rPr>
                <w:sz w:val="16"/>
                <w:szCs w:val="16"/>
              </w:rPr>
            </w:pPr>
          </w:p>
        </w:tc>
        <w:tc>
          <w:tcPr>
            <w:tcW w:w="992" w:type="dxa"/>
            <w:shd w:val="clear" w:color="auto" w:fill="FFFFFF" w:themeFill="background1"/>
          </w:tcPr>
          <w:p w14:paraId="06FDCFA1" w14:textId="77777777" w:rsidR="0002425C" w:rsidRPr="006436AF" w:rsidRDefault="0002425C" w:rsidP="005D696A">
            <w:pPr>
              <w:pStyle w:val="TAC"/>
              <w:rPr>
                <w:sz w:val="16"/>
                <w:szCs w:val="16"/>
              </w:rPr>
            </w:pPr>
            <w:r w:rsidRPr="006436AF">
              <w:rPr>
                <w:sz w:val="16"/>
                <w:szCs w:val="16"/>
              </w:rPr>
              <w:t>S4-AHI953</w:t>
            </w:r>
          </w:p>
        </w:tc>
        <w:tc>
          <w:tcPr>
            <w:tcW w:w="567" w:type="dxa"/>
            <w:shd w:val="clear" w:color="auto" w:fill="FFFFFF" w:themeFill="background1"/>
          </w:tcPr>
          <w:p w14:paraId="521305C4" w14:textId="77777777" w:rsidR="0002425C" w:rsidRPr="006436AF" w:rsidRDefault="0002425C" w:rsidP="005D696A">
            <w:pPr>
              <w:pStyle w:val="TAL"/>
              <w:rPr>
                <w:sz w:val="16"/>
                <w:szCs w:val="16"/>
              </w:rPr>
            </w:pPr>
          </w:p>
        </w:tc>
        <w:tc>
          <w:tcPr>
            <w:tcW w:w="404" w:type="dxa"/>
            <w:shd w:val="clear" w:color="auto" w:fill="FFFFFF" w:themeFill="background1"/>
          </w:tcPr>
          <w:p w14:paraId="3ED10579" w14:textId="77777777" w:rsidR="0002425C" w:rsidRPr="006436AF" w:rsidRDefault="0002425C" w:rsidP="005D696A">
            <w:pPr>
              <w:pStyle w:val="TAR"/>
              <w:rPr>
                <w:sz w:val="16"/>
                <w:szCs w:val="16"/>
              </w:rPr>
            </w:pPr>
          </w:p>
        </w:tc>
        <w:tc>
          <w:tcPr>
            <w:tcW w:w="447" w:type="dxa"/>
            <w:shd w:val="clear" w:color="auto" w:fill="FFFFFF" w:themeFill="background1"/>
          </w:tcPr>
          <w:p w14:paraId="73CBC18E" w14:textId="77777777" w:rsidR="0002425C" w:rsidRPr="006436AF" w:rsidRDefault="0002425C" w:rsidP="005D696A">
            <w:pPr>
              <w:pStyle w:val="TAC"/>
              <w:rPr>
                <w:sz w:val="16"/>
                <w:szCs w:val="16"/>
              </w:rPr>
            </w:pPr>
          </w:p>
        </w:tc>
        <w:tc>
          <w:tcPr>
            <w:tcW w:w="4542" w:type="dxa"/>
            <w:shd w:val="clear" w:color="auto" w:fill="FFFFFF" w:themeFill="background1"/>
          </w:tcPr>
          <w:p w14:paraId="6ACD532E" w14:textId="77777777" w:rsidR="0002425C" w:rsidRPr="006436AF" w:rsidRDefault="0002425C" w:rsidP="005D696A">
            <w:pPr>
              <w:pStyle w:val="TAL"/>
              <w:rPr>
                <w:sz w:val="16"/>
                <w:szCs w:val="16"/>
              </w:rPr>
            </w:pPr>
          </w:p>
        </w:tc>
        <w:tc>
          <w:tcPr>
            <w:tcW w:w="702" w:type="dxa"/>
            <w:shd w:val="clear" w:color="auto" w:fill="FFFFFF" w:themeFill="background1"/>
          </w:tcPr>
          <w:p w14:paraId="61FCE972" w14:textId="77777777" w:rsidR="0002425C" w:rsidRPr="006436AF" w:rsidRDefault="0054377A" w:rsidP="005D696A">
            <w:pPr>
              <w:pStyle w:val="TAC"/>
              <w:rPr>
                <w:sz w:val="16"/>
                <w:szCs w:val="16"/>
              </w:rPr>
            </w:pPr>
            <w:r w:rsidRPr="006436AF">
              <w:rPr>
                <w:sz w:val="16"/>
                <w:szCs w:val="16"/>
              </w:rPr>
              <w:t>1.0.1</w:t>
            </w:r>
          </w:p>
        </w:tc>
      </w:tr>
      <w:tr w:rsidR="0054377A" w:rsidRPr="006436AF" w14:paraId="52E500D5" w14:textId="77777777" w:rsidTr="007447CA">
        <w:trPr>
          <w:trHeight w:val="679"/>
        </w:trPr>
        <w:tc>
          <w:tcPr>
            <w:tcW w:w="977" w:type="dxa"/>
            <w:shd w:val="clear" w:color="auto" w:fill="FFFFFF" w:themeFill="background1"/>
          </w:tcPr>
          <w:p w14:paraId="666143C4" w14:textId="77777777" w:rsidR="0054377A" w:rsidRPr="006436AF" w:rsidRDefault="0054377A" w:rsidP="005D696A">
            <w:pPr>
              <w:pStyle w:val="TAC"/>
              <w:rPr>
                <w:sz w:val="16"/>
                <w:szCs w:val="16"/>
              </w:rPr>
            </w:pPr>
            <w:r w:rsidRPr="006436AF">
              <w:rPr>
                <w:sz w:val="16"/>
                <w:szCs w:val="16"/>
              </w:rPr>
              <w:t>2020-04</w:t>
            </w:r>
          </w:p>
        </w:tc>
        <w:tc>
          <w:tcPr>
            <w:tcW w:w="858" w:type="dxa"/>
            <w:shd w:val="clear" w:color="auto" w:fill="FFFFFF" w:themeFill="background1"/>
          </w:tcPr>
          <w:p w14:paraId="3C7193CA" w14:textId="77777777" w:rsidR="0054377A" w:rsidRPr="006436AF" w:rsidRDefault="0054377A" w:rsidP="005D696A">
            <w:pPr>
              <w:pStyle w:val="TAC"/>
              <w:rPr>
                <w:sz w:val="16"/>
                <w:szCs w:val="16"/>
              </w:rPr>
            </w:pPr>
            <w:r w:rsidRPr="006436AF">
              <w:rPr>
                <w:sz w:val="16"/>
                <w:szCs w:val="16"/>
              </w:rPr>
              <w:t>SA4#108e</w:t>
            </w:r>
          </w:p>
        </w:tc>
        <w:tc>
          <w:tcPr>
            <w:tcW w:w="992" w:type="dxa"/>
            <w:shd w:val="clear" w:color="auto" w:fill="FFFFFF" w:themeFill="background1"/>
          </w:tcPr>
          <w:p w14:paraId="6C3F8133" w14:textId="77777777" w:rsidR="0054377A" w:rsidRPr="006436AF" w:rsidRDefault="00C612C9" w:rsidP="005D696A">
            <w:pPr>
              <w:pStyle w:val="TAC"/>
              <w:rPr>
                <w:sz w:val="16"/>
                <w:szCs w:val="16"/>
              </w:rPr>
            </w:pPr>
            <w:r w:rsidRPr="006436AF">
              <w:rPr>
                <w:sz w:val="16"/>
                <w:szCs w:val="16"/>
              </w:rPr>
              <w:t xml:space="preserve">S4-200513, </w:t>
            </w:r>
            <w:r w:rsidR="0054377A" w:rsidRPr="006436AF">
              <w:rPr>
                <w:sz w:val="16"/>
                <w:szCs w:val="16"/>
              </w:rPr>
              <w:t>S4-200514,</w:t>
            </w:r>
            <w:r w:rsidR="00BF0E38" w:rsidRPr="006436AF">
              <w:rPr>
                <w:sz w:val="16"/>
                <w:szCs w:val="16"/>
              </w:rPr>
              <w:t xml:space="preserve"> S4-200633</w:t>
            </w:r>
            <w:r w:rsidR="0054377A" w:rsidRPr="006436AF">
              <w:rPr>
                <w:sz w:val="16"/>
                <w:szCs w:val="16"/>
              </w:rPr>
              <w:t xml:space="preserve"> </w:t>
            </w:r>
          </w:p>
        </w:tc>
        <w:tc>
          <w:tcPr>
            <w:tcW w:w="567" w:type="dxa"/>
            <w:shd w:val="clear" w:color="auto" w:fill="FFFFFF" w:themeFill="background1"/>
          </w:tcPr>
          <w:p w14:paraId="5B4C730B" w14:textId="77777777" w:rsidR="0054377A" w:rsidRPr="006436AF" w:rsidRDefault="0054377A" w:rsidP="005D696A">
            <w:pPr>
              <w:pStyle w:val="TAL"/>
              <w:rPr>
                <w:sz w:val="16"/>
                <w:szCs w:val="16"/>
              </w:rPr>
            </w:pPr>
          </w:p>
        </w:tc>
        <w:tc>
          <w:tcPr>
            <w:tcW w:w="404" w:type="dxa"/>
            <w:shd w:val="clear" w:color="auto" w:fill="FFFFFF" w:themeFill="background1"/>
          </w:tcPr>
          <w:p w14:paraId="1EE64E08" w14:textId="77777777" w:rsidR="0054377A" w:rsidRPr="006436AF" w:rsidRDefault="0054377A" w:rsidP="005D696A">
            <w:pPr>
              <w:pStyle w:val="TAR"/>
              <w:rPr>
                <w:sz w:val="16"/>
                <w:szCs w:val="16"/>
              </w:rPr>
            </w:pPr>
          </w:p>
        </w:tc>
        <w:tc>
          <w:tcPr>
            <w:tcW w:w="447" w:type="dxa"/>
            <w:shd w:val="clear" w:color="auto" w:fill="FFFFFF" w:themeFill="background1"/>
          </w:tcPr>
          <w:p w14:paraId="044C4501" w14:textId="77777777" w:rsidR="0054377A" w:rsidRPr="006436AF" w:rsidRDefault="0054377A" w:rsidP="005D696A">
            <w:pPr>
              <w:pStyle w:val="TAC"/>
              <w:rPr>
                <w:sz w:val="16"/>
                <w:szCs w:val="16"/>
              </w:rPr>
            </w:pPr>
          </w:p>
        </w:tc>
        <w:tc>
          <w:tcPr>
            <w:tcW w:w="4542" w:type="dxa"/>
            <w:shd w:val="clear" w:color="auto" w:fill="FFFFFF" w:themeFill="background1"/>
          </w:tcPr>
          <w:p w14:paraId="7CFFDE66" w14:textId="77777777" w:rsidR="0054377A" w:rsidRPr="006436AF" w:rsidRDefault="00BF0E38" w:rsidP="005D696A">
            <w:pPr>
              <w:pStyle w:val="TAL"/>
              <w:rPr>
                <w:sz w:val="16"/>
                <w:szCs w:val="16"/>
              </w:rPr>
            </w:pPr>
            <w:r w:rsidRPr="006436AF">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702" w:type="dxa"/>
            <w:shd w:val="clear" w:color="auto" w:fill="FFFFFF" w:themeFill="background1"/>
          </w:tcPr>
          <w:p w14:paraId="7F03E13E" w14:textId="77777777" w:rsidR="0054377A" w:rsidRPr="006436AF" w:rsidRDefault="0054377A" w:rsidP="005D696A">
            <w:pPr>
              <w:pStyle w:val="TAC"/>
              <w:rPr>
                <w:sz w:val="16"/>
                <w:szCs w:val="16"/>
              </w:rPr>
            </w:pPr>
            <w:r w:rsidRPr="006436AF">
              <w:rPr>
                <w:sz w:val="16"/>
                <w:szCs w:val="16"/>
              </w:rPr>
              <w:t>1.0.2</w:t>
            </w:r>
          </w:p>
        </w:tc>
      </w:tr>
      <w:tr w:rsidR="008523F2" w:rsidRPr="006436AF" w14:paraId="6466F48E" w14:textId="77777777" w:rsidTr="007447CA">
        <w:trPr>
          <w:trHeight w:val="344"/>
        </w:trPr>
        <w:tc>
          <w:tcPr>
            <w:tcW w:w="977" w:type="dxa"/>
            <w:shd w:val="clear" w:color="auto" w:fill="FFFFFF" w:themeFill="background1"/>
          </w:tcPr>
          <w:p w14:paraId="365DC837" w14:textId="77777777" w:rsidR="008523F2" w:rsidRPr="006436AF" w:rsidRDefault="008523F2" w:rsidP="005D696A">
            <w:pPr>
              <w:pStyle w:val="TAC"/>
              <w:rPr>
                <w:sz w:val="16"/>
                <w:szCs w:val="16"/>
              </w:rPr>
            </w:pPr>
            <w:r w:rsidRPr="006436AF">
              <w:rPr>
                <w:sz w:val="16"/>
                <w:szCs w:val="16"/>
              </w:rPr>
              <w:t>2020-05</w:t>
            </w:r>
          </w:p>
        </w:tc>
        <w:tc>
          <w:tcPr>
            <w:tcW w:w="858" w:type="dxa"/>
            <w:shd w:val="clear" w:color="auto" w:fill="FFFFFF" w:themeFill="background1"/>
          </w:tcPr>
          <w:p w14:paraId="46D6C1D8" w14:textId="77777777" w:rsidR="008523F2" w:rsidRPr="006436AF" w:rsidRDefault="008523F2" w:rsidP="005D696A">
            <w:pPr>
              <w:pStyle w:val="TAC"/>
              <w:rPr>
                <w:sz w:val="16"/>
                <w:szCs w:val="16"/>
              </w:rPr>
            </w:pPr>
            <w:r w:rsidRPr="006436AF">
              <w:rPr>
                <w:sz w:val="16"/>
                <w:szCs w:val="16"/>
              </w:rPr>
              <w:t>Conf Call</w:t>
            </w:r>
          </w:p>
        </w:tc>
        <w:tc>
          <w:tcPr>
            <w:tcW w:w="992" w:type="dxa"/>
            <w:shd w:val="clear" w:color="auto" w:fill="FFFFFF" w:themeFill="background1"/>
          </w:tcPr>
          <w:p w14:paraId="37D74978" w14:textId="77777777" w:rsidR="008523F2" w:rsidRPr="006436AF" w:rsidRDefault="008523F2" w:rsidP="005D696A">
            <w:pPr>
              <w:pStyle w:val="TAC"/>
              <w:rPr>
                <w:sz w:val="16"/>
                <w:szCs w:val="16"/>
              </w:rPr>
            </w:pPr>
            <w:r w:rsidRPr="006436AF">
              <w:rPr>
                <w:sz w:val="16"/>
                <w:szCs w:val="16"/>
              </w:rPr>
              <w:t>S4-AHI989</w:t>
            </w:r>
          </w:p>
        </w:tc>
        <w:tc>
          <w:tcPr>
            <w:tcW w:w="567" w:type="dxa"/>
            <w:shd w:val="clear" w:color="auto" w:fill="FFFFFF" w:themeFill="background1"/>
          </w:tcPr>
          <w:p w14:paraId="592A5DCE" w14:textId="77777777" w:rsidR="008523F2" w:rsidRPr="006436AF" w:rsidRDefault="008523F2" w:rsidP="005D696A">
            <w:pPr>
              <w:pStyle w:val="TAL"/>
              <w:rPr>
                <w:sz w:val="16"/>
                <w:szCs w:val="16"/>
              </w:rPr>
            </w:pPr>
          </w:p>
        </w:tc>
        <w:tc>
          <w:tcPr>
            <w:tcW w:w="404" w:type="dxa"/>
            <w:shd w:val="clear" w:color="auto" w:fill="FFFFFF" w:themeFill="background1"/>
          </w:tcPr>
          <w:p w14:paraId="495D802D" w14:textId="77777777" w:rsidR="008523F2" w:rsidRPr="006436AF" w:rsidRDefault="008523F2" w:rsidP="005D696A">
            <w:pPr>
              <w:pStyle w:val="TAR"/>
              <w:rPr>
                <w:sz w:val="16"/>
                <w:szCs w:val="16"/>
              </w:rPr>
            </w:pPr>
          </w:p>
        </w:tc>
        <w:tc>
          <w:tcPr>
            <w:tcW w:w="447" w:type="dxa"/>
            <w:shd w:val="clear" w:color="auto" w:fill="FFFFFF" w:themeFill="background1"/>
          </w:tcPr>
          <w:p w14:paraId="230B1E1C" w14:textId="77777777" w:rsidR="008523F2" w:rsidRPr="006436AF" w:rsidRDefault="008523F2" w:rsidP="005D696A">
            <w:pPr>
              <w:pStyle w:val="TAC"/>
              <w:rPr>
                <w:sz w:val="16"/>
                <w:szCs w:val="16"/>
              </w:rPr>
            </w:pPr>
          </w:p>
        </w:tc>
        <w:tc>
          <w:tcPr>
            <w:tcW w:w="4542" w:type="dxa"/>
            <w:shd w:val="clear" w:color="auto" w:fill="FFFFFF" w:themeFill="background1"/>
          </w:tcPr>
          <w:p w14:paraId="7C8ED0E4" w14:textId="77777777" w:rsidR="008523F2" w:rsidRPr="006436AF" w:rsidRDefault="008523F2" w:rsidP="005D696A">
            <w:pPr>
              <w:pStyle w:val="TAL"/>
              <w:rPr>
                <w:sz w:val="16"/>
                <w:szCs w:val="16"/>
              </w:rPr>
            </w:pPr>
            <w:r w:rsidRPr="006436AF">
              <w:rPr>
                <w:sz w:val="16"/>
                <w:szCs w:val="16"/>
              </w:rPr>
              <w:t>New Structure</w:t>
            </w:r>
          </w:p>
        </w:tc>
        <w:tc>
          <w:tcPr>
            <w:tcW w:w="702" w:type="dxa"/>
            <w:shd w:val="clear" w:color="auto" w:fill="FFFFFF" w:themeFill="background1"/>
          </w:tcPr>
          <w:p w14:paraId="0DF0A7ED" w14:textId="77777777" w:rsidR="008523F2" w:rsidRPr="006436AF" w:rsidRDefault="008523F2" w:rsidP="005D696A">
            <w:pPr>
              <w:pStyle w:val="TAC"/>
              <w:rPr>
                <w:sz w:val="16"/>
                <w:szCs w:val="16"/>
              </w:rPr>
            </w:pPr>
            <w:r w:rsidRPr="006436AF">
              <w:rPr>
                <w:sz w:val="16"/>
                <w:szCs w:val="16"/>
              </w:rPr>
              <w:t>1.1.0</w:t>
            </w:r>
          </w:p>
        </w:tc>
      </w:tr>
      <w:tr w:rsidR="00D65C73" w:rsidRPr="006436AF" w14:paraId="482DCED3" w14:textId="77777777" w:rsidTr="007447CA">
        <w:trPr>
          <w:trHeight w:val="1125"/>
        </w:trPr>
        <w:tc>
          <w:tcPr>
            <w:tcW w:w="977" w:type="dxa"/>
            <w:shd w:val="clear" w:color="auto" w:fill="FFFFFF" w:themeFill="background1"/>
          </w:tcPr>
          <w:p w14:paraId="5CC0D409" w14:textId="77777777" w:rsidR="00D65C73" w:rsidRPr="006436AF" w:rsidRDefault="00D65C73" w:rsidP="005D696A">
            <w:pPr>
              <w:pStyle w:val="TAC"/>
              <w:rPr>
                <w:sz w:val="16"/>
                <w:szCs w:val="16"/>
              </w:rPr>
            </w:pPr>
            <w:r w:rsidRPr="006436AF">
              <w:rPr>
                <w:sz w:val="16"/>
                <w:szCs w:val="16"/>
              </w:rPr>
              <w:t>2020-06</w:t>
            </w:r>
          </w:p>
        </w:tc>
        <w:tc>
          <w:tcPr>
            <w:tcW w:w="858" w:type="dxa"/>
            <w:shd w:val="clear" w:color="auto" w:fill="FFFFFF" w:themeFill="background1"/>
          </w:tcPr>
          <w:p w14:paraId="6C933F0C" w14:textId="77777777" w:rsidR="00D65C73" w:rsidRPr="006436AF" w:rsidRDefault="00D65C73" w:rsidP="005D696A">
            <w:pPr>
              <w:pStyle w:val="TAC"/>
              <w:rPr>
                <w:sz w:val="16"/>
                <w:szCs w:val="16"/>
              </w:rPr>
            </w:pPr>
            <w:r w:rsidRPr="006436AF">
              <w:rPr>
                <w:sz w:val="16"/>
                <w:szCs w:val="16"/>
              </w:rPr>
              <w:t>SA4#109e</w:t>
            </w:r>
          </w:p>
        </w:tc>
        <w:tc>
          <w:tcPr>
            <w:tcW w:w="992" w:type="dxa"/>
            <w:shd w:val="clear" w:color="auto" w:fill="FFFFFF" w:themeFill="background1"/>
          </w:tcPr>
          <w:p w14:paraId="67E6B122" w14:textId="77777777" w:rsidR="00D65C73" w:rsidRPr="006436AF" w:rsidRDefault="00D65C73" w:rsidP="005D696A">
            <w:pPr>
              <w:pStyle w:val="TAC"/>
              <w:rPr>
                <w:sz w:val="16"/>
                <w:szCs w:val="16"/>
              </w:rPr>
            </w:pPr>
            <w:r w:rsidRPr="006436AF">
              <w:rPr>
                <w:sz w:val="16"/>
                <w:szCs w:val="16"/>
              </w:rPr>
              <w:t>S4-200920</w:t>
            </w:r>
            <w:r w:rsidR="00232E6B" w:rsidRPr="006436AF">
              <w:rPr>
                <w:sz w:val="16"/>
                <w:szCs w:val="16"/>
              </w:rPr>
              <w:t>, S4-200886</w:t>
            </w:r>
            <w:r w:rsidR="00615FA5" w:rsidRPr="006436AF">
              <w:rPr>
                <w:sz w:val="16"/>
                <w:szCs w:val="16"/>
              </w:rPr>
              <w:t>,</w:t>
            </w:r>
          </w:p>
          <w:p w14:paraId="18265645" w14:textId="77777777" w:rsidR="00615FA5" w:rsidRPr="006436AF" w:rsidRDefault="00615FA5" w:rsidP="005D696A">
            <w:pPr>
              <w:pStyle w:val="TAC"/>
              <w:rPr>
                <w:sz w:val="16"/>
                <w:szCs w:val="16"/>
              </w:rPr>
            </w:pPr>
            <w:r w:rsidRPr="006436AF">
              <w:rPr>
                <w:sz w:val="16"/>
                <w:szCs w:val="16"/>
              </w:rPr>
              <w:t>S4-200889</w:t>
            </w:r>
            <w:r w:rsidR="00525081" w:rsidRPr="006436AF">
              <w:rPr>
                <w:sz w:val="16"/>
                <w:szCs w:val="16"/>
              </w:rPr>
              <w:t>,</w:t>
            </w:r>
          </w:p>
          <w:p w14:paraId="11C864A5" w14:textId="77777777" w:rsidR="00525081" w:rsidRPr="006436AF" w:rsidRDefault="00525081" w:rsidP="005D696A">
            <w:pPr>
              <w:pStyle w:val="TAC"/>
              <w:rPr>
                <w:sz w:val="16"/>
                <w:szCs w:val="16"/>
              </w:rPr>
            </w:pPr>
            <w:r w:rsidRPr="006436AF">
              <w:rPr>
                <w:sz w:val="16"/>
                <w:szCs w:val="16"/>
              </w:rPr>
              <w:t>S4-200883</w:t>
            </w:r>
          </w:p>
        </w:tc>
        <w:tc>
          <w:tcPr>
            <w:tcW w:w="567" w:type="dxa"/>
            <w:shd w:val="clear" w:color="auto" w:fill="FFFFFF" w:themeFill="background1"/>
          </w:tcPr>
          <w:p w14:paraId="4FC9BDAC" w14:textId="77777777" w:rsidR="00D65C73" w:rsidRPr="006436AF" w:rsidRDefault="00D65C73" w:rsidP="005D696A">
            <w:pPr>
              <w:pStyle w:val="TAL"/>
              <w:rPr>
                <w:sz w:val="16"/>
                <w:szCs w:val="16"/>
              </w:rPr>
            </w:pPr>
          </w:p>
        </w:tc>
        <w:tc>
          <w:tcPr>
            <w:tcW w:w="404" w:type="dxa"/>
            <w:shd w:val="clear" w:color="auto" w:fill="FFFFFF" w:themeFill="background1"/>
          </w:tcPr>
          <w:p w14:paraId="097E3E03" w14:textId="77777777" w:rsidR="00D65C73" w:rsidRPr="006436AF" w:rsidRDefault="00D65C73" w:rsidP="005D696A">
            <w:pPr>
              <w:pStyle w:val="TAR"/>
              <w:rPr>
                <w:sz w:val="16"/>
                <w:szCs w:val="16"/>
              </w:rPr>
            </w:pPr>
          </w:p>
        </w:tc>
        <w:tc>
          <w:tcPr>
            <w:tcW w:w="447" w:type="dxa"/>
            <w:shd w:val="clear" w:color="auto" w:fill="FFFFFF" w:themeFill="background1"/>
          </w:tcPr>
          <w:p w14:paraId="4B1DBA5A" w14:textId="77777777" w:rsidR="00D65C73" w:rsidRPr="006436AF" w:rsidRDefault="00D65C73" w:rsidP="005D696A">
            <w:pPr>
              <w:pStyle w:val="TAC"/>
              <w:rPr>
                <w:sz w:val="16"/>
                <w:szCs w:val="16"/>
              </w:rPr>
            </w:pPr>
          </w:p>
        </w:tc>
        <w:tc>
          <w:tcPr>
            <w:tcW w:w="4542" w:type="dxa"/>
            <w:shd w:val="clear" w:color="auto" w:fill="FFFFFF" w:themeFill="background1"/>
          </w:tcPr>
          <w:p w14:paraId="4E82F08D" w14:textId="77777777" w:rsidR="00D65C73" w:rsidRPr="006436AF" w:rsidRDefault="00D65C73" w:rsidP="005D696A">
            <w:pPr>
              <w:pStyle w:val="TAL"/>
            </w:pPr>
            <w:r w:rsidRPr="006436AF">
              <w:t xml:space="preserve">920: Consumption reporting in M7d interface, </w:t>
            </w:r>
          </w:p>
          <w:p w14:paraId="1053339B" w14:textId="77777777" w:rsidR="00232E6B" w:rsidRPr="006436AF" w:rsidRDefault="00232E6B" w:rsidP="005D696A">
            <w:pPr>
              <w:pStyle w:val="TAL"/>
            </w:pPr>
            <w:r w:rsidRPr="006436AF">
              <w:t>886: RAN Signaling-based Network Assistance</w:t>
            </w:r>
            <w:r w:rsidR="00615FA5" w:rsidRPr="006436AF">
              <w:t>,</w:t>
            </w:r>
          </w:p>
          <w:p w14:paraId="62EF87BD" w14:textId="77777777" w:rsidR="00615FA5" w:rsidRPr="006436AF" w:rsidRDefault="00615FA5" w:rsidP="005D696A">
            <w:pPr>
              <w:pStyle w:val="TAL"/>
            </w:pPr>
            <w:r w:rsidRPr="006436AF">
              <w:t>889: API for Service Access information acquisition</w:t>
            </w:r>
            <w:r w:rsidR="00525081" w:rsidRPr="006436AF">
              <w:t>,</w:t>
            </w:r>
          </w:p>
          <w:p w14:paraId="1A3753F9" w14:textId="77777777" w:rsidR="00525081" w:rsidRPr="006436AF" w:rsidRDefault="00525081" w:rsidP="005D696A">
            <w:pPr>
              <w:rPr>
                <w:rFonts w:ascii="Arial" w:hAnsi="Arial"/>
                <w:sz w:val="18"/>
              </w:rPr>
            </w:pPr>
            <w:r w:rsidRPr="006436AF">
              <w:rPr>
                <w:rFonts w:ascii="Arial" w:hAnsi="Arial"/>
                <w:sz w:val="18"/>
              </w:rPr>
              <w:t>883: APIs for Server Certificates, Content Preparation Templates and Ingest Protocols</w:t>
            </w:r>
          </w:p>
        </w:tc>
        <w:tc>
          <w:tcPr>
            <w:tcW w:w="702" w:type="dxa"/>
            <w:shd w:val="clear" w:color="auto" w:fill="FFFFFF" w:themeFill="background1"/>
          </w:tcPr>
          <w:p w14:paraId="579D4A07" w14:textId="77777777" w:rsidR="00D65C73" w:rsidRPr="006436AF" w:rsidRDefault="008523F2" w:rsidP="005D696A">
            <w:pPr>
              <w:pStyle w:val="TAC"/>
              <w:rPr>
                <w:sz w:val="16"/>
                <w:szCs w:val="16"/>
              </w:rPr>
            </w:pPr>
            <w:r w:rsidRPr="006436AF">
              <w:rPr>
                <w:sz w:val="16"/>
                <w:szCs w:val="16"/>
              </w:rPr>
              <w:t>1.2.0</w:t>
            </w:r>
          </w:p>
        </w:tc>
      </w:tr>
      <w:tr w:rsidR="00752A48" w:rsidRPr="006436AF" w14:paraId="1FE0E5C3" w14:textId="77777777" w:rsidTr="007447CA">
        <w:trPr>
          <w:trHeight w:val="762"/>
        </w:trPr>
        <w:tc>
          <w:tcPr>
            <w:tcW w:w="977" w:type="dxa"/>
            <w:shd w:val="clear" w:color="auto" w:fill="FFFFFF" w:themeFill="background1"/>
          </w:tcPr>
          <w:p w14:paraId="20645E27" w14:textId="77777777" w:rsidR="00752A48" w:rsidRPr="006436AF" w:rsidRDefault="00752A48" w:rsidP="005D696A">
            <w:pPr>
              <w:pStyle w:val="TAC"/>
              <w:rPr>
                <w:sz w:val="16"/>
                <w:szCs w:val="16"/>
              </w:rPr>
            </w:pPr>
            <w:r w:rsidRPr="006436AF">
              <w:rPr>
                <w:sz w:val="16"/>
                <w:szCs w:val="16"/>
              </w:rPr>
              <w:t>2020-08</w:t>
            </w:r>
          </w:p>
        </w:tc>
        <w:tc>
          <w:tcPr>
            <w:tcW w:w="858" w:type="dxa"/>
            <w:shd w:val="clear" w:color="auto" w:fill="FFFFFF" w:themeFill="background1"/>
          </w:tcPr>
          <w:p w14:paraId="457CCE6B" w14:textId="77777777" w:rsidR="00752A48" w:rsidRPr="006436AF" w:rsidRDefault="00752A48" w:rsidP="005D696A">
            <w:pPr>
              <w:pStyle w:val="TAC"/>
              <w:rPr>
                <w:sz w:val="16"/>
                <w:szCs w:val="16"/>
              </w:rPr>
            </w:pPr>
            <w:r w:rsidRPr="006436AF">
              <w:rPr>
                <w:sz w:val="16"/>
                <w:szCs w:val="16"/>
              </w:rPr>
              <w:t>SA4#110e</w:t>
            </w:r>
          </w:p>
        </w:tc>
        <w:tc>
          <w:tcPr>
            <w:tcW w:w="992" w:type="dxa"/>
            <w:shd w:val="clear" w:color="auto" w:fill="FFFFFF" w:themeFill="background1"/>
          </w:tcPr>
          <w:p w14:paraId="6007A6F3" w14:textId="77777777" w:rsidR="00752A48" w:rsidRPr="006436AF" w:rsidRDefault="00752A48" w:rsidP="005D696A">
            <w:pPr>
              <w:pStyle w:val="TAC"/>
              <w:rPr>
                <w:sz w:val="16"/>
                <w:szCs w:val="16"/>
              </w:rPr>
            </w:pPr>
            <w:r w:rsidRPr="006436AF">
              <w:rPr>
                <w:sz w:val="16"/>
                <w:szCs w:val="16"/>
              </w:rPr>
              <w:t>S4-AHI996</w:t>
            </w:r>
          </w:p>
          <w:p w14:paraId="209CAE71" w14:textId="77777777" w:rsidR="00682CCB" w:rsidRPr="006436AF" w:rsidRDefault="00682CCB" w:rsidP="005D696A">
            <w:pPr>
              <w:pStyle w:val="TAC"/>
              <w:rPr>
                <w:sz w:val="16"/>
                <w:szCs w:val="16"/>
              </w:rPr>
            </w:pPr>
            <w:r w:rsidRPr="006436AF">
              <w:rPr>
                <w:sz w:val="16"/>
                <w:szCs w:val="16"/>
              </w:rPr>
              <w:t>S4-AHI998</w:t>
            </w:r>
          </w:p>
          <w:p w14:paraId="35DCE9B0" w14:textId="77777777" w:rsidR="00DD14C8" w:rsidRPr="006436AF" w:rsidRDefault="00DD14C8" w:rsidP="005D696A">
            <w:pPr>
              <w:pStyle w:val="TAC"/>
              <w:rPr>
                <w:sz w:val="16"/>
                <w:szCs w:val="16"/>
              </w:rPr>
            </w:pPr>
            <w:r w:rsidRPr="006436AF">
              <w:rPr>
                <w:sz w:val="16"/>
                <w:szCs w:val="16"/>
              </w:rPr>
              <w:t>S4-AHIA33</w:t>
            </w:r>
          </w:p>
        </w:tc>
        <w:tc>
          <w:tcPr>
            <w:tcW w:w="567" w:type="dxa"/>
            <w:shd w:val="clear" w:color="auto" w:fill="FFFFFF" w:themeFill="background1"/>
          </w:tcPr>
          <w:p w14:paraId="76FDC719" w14:textId="77777777" w:rsidR="00752A48" w:rsidRPr="006436AF" w:rsidRDefault="00752A48" w:rsidP="005D696A">
            <w:pPr>
              <w:pStyle w:val="TAL"/>
              <w:rPr>
                <w:sz w:val="16"/>
                <w:szCs w:val="16"/>
              </w:rPr>
            </w:pPr>
          </w:p>
        </w:tc>
        <w:tc>
          <w:tcPr>
            <w:tcW w:w="404" w:type="dxa"/>
            <w:shd w:val="clear" w:color="auto" w:fill="FFFFFF" w:themeFill="background1"/>
          </w:tcPr>
          <w:p w14:paraId="00CBF2D6" w14:textId="77777777" w:rsidR="00752A48" w:rsidRPr="006436AF" w:rsidRDefault="00752A48" w:rsidP="005D696A">
            <w:pPr>
              <w:pStyle w:val="TAR"/>
              <w:rPr>
                <w:sz w:val="16"/>
                <w:szCs w:val="16"/>
              </w:rPr>
            </w:pPr>
          </w:p>
        </w:tc>
        <w:tc>
          <w:tcPr>
            <w:tcW w:w="447" w:type="dxa"/>
            <w:shd w:val="clear" w:color="auto" w:fill="FFFFFF" w:themeFill="background1"/>
          </w:tcPr>
          <w:p w14:paraId="2B2FACD2" w14:textId="77777777" w:rsidR="00752A48" w:rsidRPr="006436AF" w:rsidRDefault="00752A48" w:rsidP="005D696A">
            <w:pPr>
              <w:pStyle w:val="TAC"/>
              <w:rPr>
                <w:sz w:val="16"/>
                <w:szCs w:val="16"/>
              </w:rPr>
            </w:pPr>
          </w:p>
        </w:tc>
        <w:tc>
          <w:tcPr>
            <w:tcW w:w="4542" w:type="dxa"/>
            <w:shd w:val="clear" w:color="auto" w:fill="FFFFFF" w:themeFill="background1"/>
          </w:tcPr>
          <w:p w14:paraId="5F05CD27" w14:textId="77777777" w:rsidR="00752A48" w:rsidRPr="006436AF" w:rsidRDefault="00C8541A" w:rsidP="005D696A">
            <w:pPr>
              <w:pStyle w:val="TAL"/>
            </w:pPr>
            <w:r w:rsidRPr="006436AF">
              <w:t xml:space="preserve">996: </w:t>
            </w:r>
            <w:r w:rsidR="00752A48" w:rsidRPr="006436AF">
              <w:t>Completion of Content Preparation Template procedures</w:t>
            </w:r>
            <w:r w:rsidR="00682CCB" w:rsidRPr="006436AF">
              <w:t>,</w:t>
            </w:r>
            <w:r w:rsidR="00682CCB" w:rsidRPr="006436AF">
              <w:br/>
              <w:t>998: Completion of content distribution geofencing feature,</w:t>
            </w:r>
          </w:p>
          <w:p w14:paraId="7C9C46D7" w14:textId="77777777" w:rsidR="00682CCB" w:rsidRPr="006436AF" w:rsidRDefault="00DD14C8" w:rsidP="005D696A">
            <w:pPr>
              <w:pStyle w:val="TAL"/>
              <w:rPr>
                <w:b/>
                <w:bCs/>
              </w:rPr>
            </w:pPr>
            <w:r w:rsidRPr="006436AF">
              <w:t xml:space="preserve">A33: </w:t>
            </w:r>
            <w:fldSimple w:instr="DOCPROPERTY  CrTitle  \* MERGEFORMAT">
              <w:r w:rsidRPr="006436AF">
                <w:t>Completion of Server Certificates Provisioning API</w:t>
              </w:r>
            </w:fldSimple>
          </w:p>
        </w:tc>
        <w:tc>
          <w:tcPr>
            <w:tcW w:w="702" w:type="dxa"/>
            <w:shd w:val="clear" w:color="auto" w:fill="FFFFFF" w:themeFill="background1"/>
          </w:tcPr>
          <w:p w14:paraId="12569D65" w14:textId="77777777" w:rsidR="00B9215E" w:rsidRPr="006436AF" w:rsidRDefault="00752A48" w:rsidP="005D696A">
            <w:pPr>
              <w:pStyle w:val="TAC"/>
              <w:rPr>
                <w:sz w:val="16"/>
                <w:szCs w:val="16"/>
              </w:rPr>
            </w:pPr>
            <w:r w:rsidRPr="006436AF">
              <w:rPr>
                <w:sz w:val="16"/>
                <w:szCs w:val="16"/>
              </w:rPr>
              <w:t>1.3.0</w:t>
            </w:r>
          </w:p>
        </w:tc>
      </w:tr>
      <w:tr w:rsidR="00B9215E" w:rsidRPr="006436AF" w14:paraId="60B0F797" w14:textId="77777777" w:rsidTr="007447CA">
        <w:trPr>
          <w:trHeight w:val="334"/>
        </w:trPr>
        <w:tc>
          <w:tcPr>
            <w:tcW w:w="977" w:type="dxa"/>
            <w:shd w:val="clear" w:color="auto" w:fill="FFFFFF" w:themeFill="background1"/>
          </w:tcPr>
          <w:p w14:paraId="11DB3AEA" w14:textId="77777777" w:rsidR="00B9215E" w:rsidRPr="006436AF" w:rsidRDefault="00B9215E" w:rsidP="005D696A">
            <w:pPr>
              <w:pStyle w:val="TAC"/>
              <w:rPr>
                <w:sz w:val="16"/>
                <w:szCs w:val="16"/>
              </w:rPr>
            </w:pPr>
            <w:r w:rsidRPr="006436AF">
              <w:rPr>
                <w:sz w:val="16"/>
                <w:szCs w:val="16"/>
              </w:rPr>
              <w:t>2020-08</w:t>
            </w:r>
          </w:p>
        </w:tc>
        <w:tc>
          <w:tcPr>
            <w:tcW w:w="858" w:type="dxa"/>
            <w:shd w:val="clear" w:color="auto" w:fill="FFFFFF" w:themeFill="background1"/>
          </w:tcPr>
          <w:p w14:paraId="226FEB04" w14:textId="77777777" w:rsidR="00B9215E" w:rsidRPr="006436AF" w:rsidRDefault="00B9215E" w:rsidP="005D696A">
            <w:pPr>
              <w:pStyle w:val="TAC"/>
              <w:rPr>
                <w:sz w:val="16"/>
                <w:szCs w:val="16"/>
              </w:rPr>
            </w:pPr>
            <w:r w:rsidRPr="006436AF">
              <w:rPr>
                <w:sz w:val="16"/>
                <w:szCs w:val="16"/>
              </w:rPr>
              <w:t>SA4#110e</w:t>
            </w:r>
          </w:p>
        </w:tc>
        <w:tc>
          <w:tcPr>
            <w:tcW w:w="992" w:type="dxa"/>
            <w:shd w:val="clear" w:color="auto" w:fill="FFFFFF" w:themeFill="background1"/>
          </w:tcPr>
          <w:p w14:paraId="3A97C149" w14:textId="77777777" w:rsidR="00B9215E" w:rsidRPr="006436AF" w:rsidRDefault="00B9215E" w:rsidP="005D696A">
            <w:pPr>
              <w:pStyle w:val="TAC"/>
              <w:rPr>
                <w:sz w:val="16"/>
                <w:szCs w:val="16"/>
              </w:rPr>
            </w:pPr>
            <w:r w:rsidRPr="006436AF">
              <w:rPr>
                <w:sz w:val="16"/>
                <w:szCs w:val="16"/>
              </w:rPr>
              <w:t>Cor of S4-AHI998</w:t>
            </w:r>
          </w:p>
        </w:tc>
        <w:tc>
          <w:tcPr>
            <w:tcW w:w="567" w:type="dxa"/>
            <w:shd w:val="clear" w:color="auto" w:fill="FFFFFF" w:themeFill="background1"/>
          </w:tcPr>
          <w:p w14:paraId="6ADED646" w14:textId="77777777" w:rsidR="00B9215E" w:rsidRPr="006436AF" w:rsidRDefault="00B9215E" w:rsidP="005D696A">
            <w:pPr>
              <w:pStyle w:val="TAL"/>
              <w:rPr>
                <w:sz w:val="16"/>
                <w:szCs w:val="16"/>
              </w:rPr>
            </w:pPr>
          </w:p>
        </w:tc>
        <w:tc>
          <w:tcPr>
            <w:tcW w:w="404" w:type="dxa"/>
            <w:shd w:val="clear" w:color="auto" w:fill="FFFFFF" w:themeFill="background1"/>
          </w:tcPr>
          <w:p w14:paraId="01CF2396" w14:textId="77777777" w:rsidR="00B9215E" w:rsidRPr="006436AF" w:rsidRDefault="00B9215E" w:rsidP="005D696A">
            <w:pPr>
              <w:pStyle w:val="TAR"/>
              <w:rPr>
                <w:sz w:val="16"/>
                <w:szCs w:val="16"/>
              </w:rPr>
            </w:pPr>
          </w:p>
        </w:tc>
        <w:tc>
          <w:tcPr>
            <w:tcW w:w="447" w:type="dxa"/>
            <w:shd w:val="clear" w:color="auto" w:fill="FFFFFF" w:themeFill="background1"/>
          </w:tcPr>
          <w:p w14:paraId="0294D131" w14:textId="77777777" w:rsidR="00B9215E" w:rsidRPr="006436AF" w:rsidRDefault="00B9215E" w:rsidP="005D696A">
            <w:pPr>
              <w:pStyle w:val="TAC"/>
              <w:rPr>
                <w:sz w:val="16"/>
                <w:szCs w:val="16"/>
              </w:rPr>
            </w:pPr>
          </w:p>
        </w:tc>
        <w:tc>
          <w:tcPr>
            <w:tcW w:w="4542" w:type="dxa"/>
            <w:shd w:val="clear" w:color="auto" w:fill="FFFFFF" w:themeFill="background1"/>
          </w:tcPr>
          <w:p w14:paraId="2229F1E9" w14:textId="77777777" w:rsidR="00B9215E" w:rsidRPr="006436AF" w:rsidRDefault="00B9215E" w:rsidP="005D696A">
            <w:pPr>
              <w:pStyle w:val="TAL"/>
              <w:rPr>
                <w:sz w:val="16"/>
                <w:szCs w:val="16"/>
              </w:rPr>
            </w:pPr>
            <w:r w:rsidRPr="006436AF">
              <w:rPr>
                <w:sz w:val="16"/>
                <w:szCs w:val="16"/>
              </w:rPr>
              <w:t>Correction of S4-AHI998 implementation,</w:t>
            </w:r>
          </w:p>
          <w:p w14:paraId="3E324F75" w14:textId="77777777" w:rsidR="00B9215E" w:rsidRPr="006436AF" w:rsidRDefault="00B9215E" w:rsidP="005D696A">
            <w:pPr>
              <w:pStyle w:val="TAL"/>
              <w:rPr>
                <w:sz w:val="16"/>
                <w:szCs w:val="16"/>
              </w:rPr>
            </w:pPr>
            <w:r w:rsidRPr="006436AF">
              <w:rPr>
                <w:sz w:val="16"/>
                <w:szCs w:val="16"/>
              </w:rPr>
              <w:t>Editorial Correction in Clause 11.2.4</w:t>
            </w:r>
          </w:p>
        </w:tc>
        <w:tc>
          <w:tcPr>
            <w:tcW w:w="702" w:type="dxa"/>
            <w:shd w:val="clear" w:color="auto" w:fill="FFFFFF" w:themeFill="background1"/>
          </w:tcPr>
          <w:p w14:paraId="2B1F0935" w14:textId="77777777" w:rsidR="00B9215E" w:rsidRPr="006436AF" w:rsidRDefault="00BA0BD3" w:rsidP="005D696A">
            <w:pPr>
              <w:pStyle w:val="TAC"/>
              <w:rPr>
                <w:sz w:val="16"/>
                <w:szCs w:val="16"/>
              </w:rPr>
            </w:pPr>
            <w:r w:rsidRPr="006436AF">
              <w:rPr>
                <w:sz w:val="16"/>
                <w:szCs w:val="16"/>
              </w:rPr>
              <w:t>1.3.1</w:t>
            </w:r>
          </w:p>
        </w:tc>
      </w:tr>
      <w:tr w:rsidR="00BA0BD3" w:rsidRPr="006436AF" w14:paraId="775A23C4" w14:textId="77777777" w:rsidTr="007447CA">
        <w:trPr>
          <w:trHeight w:val="2902"/>
        </w:trPr>
        <w:tc>
          <w:tcPr>
            <w:tcW w:w="977" w:type="dxa"/>
            <w:shd w:val="clear" w:color="auto" w:fill="FFFFFF" w:themeFill="background1"/>
          </w:tcPr>
          <w:p w14:paraId="001744AF" w14:textId="77777777" w:rsidR="00BA0BD3" w:rsidRPr="006436AF" w:rsidRDefault="00BA0BD3" w:rsidP="005D696A">
            <w:pPr>
              <w:pStyle w:val="TAC"/>
              <w:rPr>
                <w:sz w:val="16"/>
                <w:szCs w:val="16"/>
              </w:rPr>
            </w:pPr>
            <w:r w:rsidRPr="006436AF">
              <w:rPr>
                <w:sz w:val="16"/>
                <w:szCs w:val="16"/>
              </w:rPr>
              <w:t>2020-08</w:t>
            </w:r>
          </w:p>
        </w:tc>
        <w:tc>
          <w:tcPr>
            <w:tcW w:w="858" w:type="dxa"/>
            <w:shd w:val="clear" w:color="auto" w:fill="FFFFFF" w:themeFill="background1"/>
          </w:tcPr>
          <w:p w14:paraId="17B2A579" w14:textId="77777777" w:rsidR="00BA0BD3" w:rsidRPr="006436AF" w:rsidRDefault="00BA0BD3" w:rsidP="005D696A">
            <w:pPr>
              <w:pStyle w:val="TAC"/>
              <w:rPr>
                <w:sz w:val="16"/>
                <w:szCs w:val="16"/>
              </w:rPr>
            </w:pPr>
            <w:r w:rsidRPr="006436AF">
              <w:rPr>
                <w:sz w:val="16"/>
                <w:szCs w:val="16"/>
              </w:rPr>
              <w:t>SA4#110e</w:t>
            </w:r>
          </w:p>
        </w:tc>
        <w:tc>
          <w:tcPr>
            <w:tcW w:w="992" w:type="dxa"/>
            <w:shd w:val="clear" w:color="auto" w:fill="FFFFFF" w:themeFill="background1"/>
          </w:tcPr>
          <w:p w14:paraId="62A8CFA0" w14:textId="3D31DE18" w:rsidR="00670174" w:rsidRPr="006436AF" w:rsidRDefault="00B404A1" w:rsidP="005D696A">
            <w:pPr>
              <w:pStyle w:val="TAC"/>
              <w:rPr>
                <w:sz w:val="16"/>
                <w:szCs w:val="16"/>
              </w:rPr>
            </w:pPr>
            <w:r w:rsidRPr="006436AF">
              <w:rPr>
                <w:sz w:val="16"/>
                <w:szCs w:val="16"/>
              </w:rPr>
              <w:t>S4-201092</w:t>
            </w:r>
            <w:r w:rsidR="00DA79AE" w:rsidRPr="006436AF">
              <w:rPr>
                <w:sz w:val="16"/>
                <w:szCs w:val="16"/>
              </w:rPr>
              <w:t>,</w:t>
            </w:r>
          </w:p>
          <w:p w14:paraId="3B82D9C4" w14:textId="77777777" w:rsidR="00BA0BD3" w:rsidRPr="006436AF" w:rsidRDefault="00BA0BD3" w:rsidP="005D696A">
            <w:pPr>
              <w:pStyle w:val="TAC"/>
              <w:rPr>
                <w:sz w:val="16"/>
                <w:szCs w:val="16"/>
              </w:rPr>
            </w:pPr>
            <w:r w:rsidRPr="006436AF">
              <w:rPr>
                <w:sz w:val="16"/>
                <w:szCs w:val="16"/>
              </w:rPr>
              <w:t>S4-201114</w:t>
            </w:r>
            <w:r w:rsidR="007F6525" w:rsidRPr="006436AF">
              <w:rPr>
                <w:sz w:val="16"/>
                <w:szCs w:val="16"/>
              </w:rPr>
              <w:t>,</w:t>
            </w:r>
          </w:p>
          <w:p w14:paraId="25E90E4A" w14:textId="77777777" w:rsidR="007F6525" w:rsidRPr="006436AF" w:rsidRDefault="007F6525" w:rsidP="005D696A">
            <w:pPr>
              <w:pStyle w:val="TAC"/>
              <w:rPr>
                <w:sz w:val="16"/>
                <w:szCs w:val="16"/>
              </w:rPr>
            </w:pPr>
            <w:r w:rsidRPr="006436AF">
              <w:rPr>
                <w:sz w:val="16"/>
                <w:szCs w:val="16"/>
              </w:rPr>
              <w:t>S4-201210,</w:t>
            </w:r>
          </w:p>
          <w:p w14:paraId="78D5E53A" w14:textId="77777777" w:rsidR="007F6525" w:rsidRPr="006436AF" w:rsidRDefault="007F6525" w:rsidP="005D696A">
            <w:pPr>
              <w:pStyle w:val="TAC"/>
              <w:rPr>
                <w:sz w:val="16"/>
                <w:szCs w:val="16"/>
              </w:rPr>
            </w:pPr>
            <w:r w:rsidRPr="006436AF">
              <w:rPr>
                <w:sz w:val="16"/>
                <w:szCs w:val="16"/>
              </w:rPr>
              <w:t>S4-201208,</w:t>
            </w:r>
          </w:p>
          <w:p w14:paraId="7C2E5BBC" w14:textId="348E477E" w:rsidR="007F6525" w:rsidRPr="006436AF" w:rsidRDefault="007F6525" w:rsidP="005D696A">
            <w:pPr>
              <w:pStyle w:val="TAC"/>
              <w:rPr>
                <w:sz w:val="16"/>
                <w:szCs w:val="16"/>
              </w:rPr>
            </w:pPr>
            <w:r w:rsidRPr="006436AF">
              <w:rPr>
                <w:sz w:val="16"/>
                <w:szCs w:val="16"/>
              </w:rPr>
              <w:t>S4-201213</w:t>
            </w:r>
            <w:r w:rsidR="00DA79AE" w:rsidRPr="006436AF">
              <w:rPr>
                <w:sz w:val="16"/>
                <w:szCs w:val="16"/>
              </w:rPr>
              <w:t>,</w:t>
            </w:r>
          </w:p>
          <w:p w14:paraId="7486409B" w14:textId="66DCC8DD" w:rsidR="0059612E" w:rsidRPr="006436AF" w:rsidRDefault="0059612E" w:rsidP="005D696A">
            <w:pPr>
              <w:pStyle w:val="TAC"/>
              <w:rPr>
                <w:sz w:val="16"/>
                <w:szCs w:val="16"/>
              </w:rPr>
            </w:pPr>
            <w:r w:rsidRPr="006436AF">
              <w:rPr>
                <w:sz w:val="16"/>
                <w:szCs w:val="16"/>
              </w:rPr>
              <w:t>S4-201230</w:t>
            </w:r>
            <w:r w:rsidR="00DA79AE" w:rsidRPr="006436AF">
              <w:rPr>
                <w:sz w:val="16"/>
                <w:szCs w:val="16"/>
              </w:rPr>
              <w:t>,</w:t>
            </w:r>
          </w:p>
          <w:p w14:paraId="301B623C" w14:textId="15CE64B2" w:rsidR="00E8798B" w:rsidRPr="006436AF" w:rsidRDefault="00E8798B" w:rsidP="005D696A">
            <w:pPr>
              <w:pStyle w:val="TAC"/>
              <w:rPr>
                <w:sz w:val="16"/>
                <w:szCs w:val="16"/>
              </w:rPr>
            </w:pPr>
            <w:r w:rsidRPr="006436AF">
              <w:rPr>
                <w:sz w:val="16"/>
                <w:szCs w:val="16"/>
              </w:rPr>
              <w:t>S4-201004</w:t>
            </w:r>
            <w:r w:rsidR="00DA79AE" w:rsidRPr="006436AF">
              <w:rPr>
                <w:sz w:val="16"/>
                <w:szCs w:val="16"/>
              </w:rPr>
              <w:t>,</w:t>
            </w:r>
          </w:p>
          <w:p w14:paraId="41EF0828" w14:textId="266928E6" w:rsidR="00264C03" w:rsidRPr="006436AF" w:rsidRDefault="00264C03" w:rsidP="005D696A">
            <w:pPr>
              <w:pStyle w:val="TAC"/>
              <w:rPr>
                <w:sz w:val="16"/>
                <w:szCs w:val="16"/>
              </w:rPr>
            </w:pPr>
            <w:r w:rsidRPr="006436AF">
              <w:rPr>
                <w:sz w:val="16"/>
                <w:szCs w:val="16"/>
              </w:rPr>
              <w:t>S4-201229</w:t>
            </w:r>
            <w:r w:rsidR="00DA79AE" w:rsidRPr="006436AF">
              <w:rPr>
                <w:sz w:val="16"/>
                <w:szCs w:val="16"/>
              </w:rPr>
              <w:t>,</w:t>
            </w:r>
          </w:p>
          <w:p w14:paraId="64C3F747" w14:textId="542A5DE0" w:rsidR="00086B13" w:rsidRPr="006436AF" w:rsidRDefault="00086B13" w:rsidP="005D696A">
            <w:pPr>
              <w:pStyle w:val="TAC"/>
              <w:rPr>
                <w:sz w:val="16"/>
                <w:szCs w:val="16"/>
              </w:rPr>
            </w:pPr>
            <w:r w:rsidRPr="006436AF">
              <w:rPr>
                <w:sz w:val="16"/>
                <w:szCs w:val="16"/>
              </w:rPr>
              <w:t>S4-201221</w:t>
            </w:r>
            <w:r w:rsidR="00DA79AE" w:rsidRPr="006436AF">
              <w:rPr>
                <w:sz w:val="16"/>
                <w:szCs w:val="16"/>
              </w:rPr>
              <w:t>,</w:t>
            </w:r>
          </w:p>
          <w:p w14:paraId="2027E44A" w14:textId="137E4692" w:rsidR="006907C0" w:rsidRPr="006436AF" w:rsidRDefault="006907C0" w:rsidP="005D696A">
            <w:pPr>
              <w:pStyle w:val="TAC"/>
              <w:rPr>
                <w:sz w:val="16"/>
                <w:szCs w:val="16"/>
              </w:rPr>
            </w:pPr>
            <w:r w:rsidRPr="006436AF">
              <w:rPr>
                <w:sz w:val="16"/>
                <w:szCs w:val="16"/>
              </w:rPr>
              <w:t>S4-</w:t>
            </w:r>
            <w:r w:rsidR="00C15F4E" w:rsidRPr="006436AF">
              <w:rPr>
                <w:sz w:val="16"/>
                <w:szCs w:val="16"/>
              </w:rPr>
              <w:t>201231</w:t>
            </w:r>
            <w:r w:rsidR="00DA79AE" w:rsidRPr="006436AF">
              <w:rPr>
                <w:sz w:val="16"/>
                <w:szCs w:val="16"/>
              </w:rPr>
              <w:t>,</w:t>
            </w:r>
          </w:p>
          <w:p w14:paraId="2ECECA33" w14:textId="4CFE9596" w:rsidR="00972A15" w:rsidRPr="006436AF" w:rsidRDefault="00972A15" w:rsidP="005D696A">
            <w:pPr>
              <w:pStyle w:val="TAC"/>
              <w:rPr>
                <w:sz w:val="16"/>
                <w:szCs w:val="16"/>
              </w:rPr>
            </w:pPr>
            <w:r w:rsidRPr="006436AF">
              <w:rPr>
                <w:sz w:val="16"/>
                <w:szCs w:val="16"/>
              </w:rPr>
              <w:t>S4-201225</w:t>
            </w:r>
            <w:r w:rsidR="00DA79AE" w:rsidRPr="006436AF">
              <w:rPr>
                <w:sz w:val="16"/>
                <w:szCs w:val="16"/>
              </w:rPr>
              <w:t>,</w:t>
            </w:r>
          </w:p>
          <w:p w14:paraId="28A2245E" w14:textId="4293C267" w:rsidR="00A1432B" w:rsidRPr="006436AF" w:rsidRDefault="00A1432B" w:rsidP="005D696A">
            <w:pPr>
              <w:pStyle w:val="TAC"/>
              <w:rPr>
                <w:sz w:val="16"/>
                <w:szCs w:val="16"/>
              </w:rPr>
            </w:pPr>
            <w:r w:rsidRPr="006436AF">
              <w:rPr>
                <w:sz w:val="16"/>
                <w:szCs w:val="16"/>
              </w:rPr>
              <w:t>S4-201271</w:t>
            </w:r>
            <w:r w:rsidR="00DA79AE" w:rsidRPr="006436AF">
              <w:rPr>
                <w:sz w:val="16"/>
                <w:szCs w:val="16"/>
              </w:rPr>
              <w:t>,</w:t>
            </w:r>
          </w:p>
          <w:p w14:paraId="0ADC0DE3" w14:textId="34CC9310" w:rsidR="00B83FD4" w:rsidRPr="006436AF" w:rsidRDefault="00B83FD4" w:rsidP="005D696A">
            <w:pPr>
              <w:pStyle w:val="TAC"/>
              <w:rPr>
                <w:sz w:val="16"/>
                <w:szCs w:val="16"/>
              </w:rPr>
            </w:pPr>
            <w:r w:rsidRPr="006436AF">
              <w:rPr>
                <w:sz w:val="16"/>
                <w:szCs w:val="16"/>
              </w:rPr>
              <w:t>S4-201266</w:t>
            </w:r>
            <w:r w:rsidR="00DA79AE" w:rsidRPr="006436AF">
              <w:rPr>
                <w:sz w:val="16"/>
                <w:szCs w:val="16"/>
              </w:rPr>
              <w:t>,</w:t>
            </w:r>
          </w:p>
          <w:p w14:paraId="7C30F5EB" w14:textId="2ACFE198" w:rsidR="00AC41F6" w:rsidRPr="006436AF" w:rsidRDefault="00AC41F6" w:rsidP="005D696A">
            <w:pPr>
              <w:pStyle w:val="TAC"/>
              <w:rPr>
                <w:sz w:val="16"/>
                <w:szCs w:val="16"/>
              </w:rPr>
            </w:pPr>
            <w:r w:rsidRPr="006436AF">
              <w:rPr>
                <w:sz w:val="16"/>
                <w:szCs w:val="16"/>
              </w:rPr>
              <w:t>S4-201282</w:t>
            </w:r>
            <w:r w:rsidR="00DA79AE" w:rsidRPr="006436AF">
              <w:rPr>
                <w:sz w:val="16"/>
                <w:szCs w:val="16"/>
              </w:rPr>
              <w:t>,</w:t>
            </w:r>
          </w:p>
          <w:p w14:paraId="40C7D2B0" w14:textId="0EE9A9B7" w:rsidR="006D0842" w:rsidRPr="006436AF" w:rsidRDefault="006D0842" w:rsidP="005D696A">
            <w:pPr>
              <w:pStyle w:val="TAC"/>
              <w:rPr>
                <w:sz w:val="16"/>
                <w:szCs w:val="16"/>
              </w:rPr>
            </w:pPr>
            <w:r w:rsidRPr="006436AF">
              <w:rPr>
                <w:sz w:val="16"/>
                <w:szCs w:val="16"/>
              </w:rPr>
              <w:t>S4-201281</w:t>
            </w:r>
          </w:p>
        </w:tc>
        <w:tc>
          <w:tcPr>
            <w:tcW w:w="567" w:type="dxa"/>
            <w:shd w:val="clear" w:color="auto" w:fill="FFFFFF" w:themeFill="background1"/>
          </w:tcPr>
          <w:p w14:paraId="4CEA8413" w14:textId="77777777" w:rsidR="00BA0BD3" w:rsidRPr="006436AF" w:rsidRDefault="00BA0BD3" w:rsidP="005D696A">
            <w:pPr>
              <w:pStyle w:val="TAL"/>
              <w:rPr>
                <w:sz w:val="16"/>
                <w:szCs w:val="16"/>
              </w:rPr>
            </w:pPr>
          </w:p>
        </w:tc>
        <w:tc>
          <w:tcPr>
            <w:tcW w:w="404" w:type="dxa"/>
            <w:shd w:val="clear" w:color="auto" w:fill="FFFFFF" w:themeFill="background1"/>
          </w:tcPr>
          <w:p w14:paraId="5BD9BA72" w14:textId="77777777" w:rsidR="00BA0BD3" w:rsidRPr="006436AF" w:rsidRDefault="00BA0BD3" w:rsidP="005D696A">
            <w:pPr>
              <w:pStyle w:val="TAR"/>
              <w:rPr>
                <w:sz w:val="16"/>
                <w:szCs w:val="16"/>
              </w:rPr>
            </w:pPr>
          </w:p>
        </w:tc>
        <w:tc>
          <w:tcPr>
            <w:tcW w:w="447" w:type="dxa"/>
            <w:shd w:val="clear" w:color="auto" w:fill="FFFFFF" w:themeFill="background1"/>
          </w:tcPr>
          <w:p w14:paraId="4AD296AF" w14:textId="77777777" w:rsidR="00BA0BD3" w:rsidRPr="006436AF" w:rsidRDefault="00BA0BD3" w:rsidP="005D696A">
            <w:pPr>
              <w:pStyle w:val="TAC"/>
              <w:rPr>
                <w:sz w:val="16"/>
                <w:szCs w:val="16"/>
              </w:rPr>
            </w:pPr>
          </w:p>
        </w:tc>
        <w:tc>
          <w:tcPr>
            <w:tcW w:w="4542" w:type="dxa"/>
            <w:shd w:val="clear" w:color="auto" w:fill="FFFFFF" w:themeFill="background1"/>
          </w:tcPr>
          <w:p w14:paraId="56FA1249" w14:textId="1EEB9B06" w:rsidR="006D3379" w:rsidRPr="006436AF" w:rsidRDefault="006D3379" w:rsidP="005D696A">
            <w:pPr>
              <w:pStyle w:val="TAL"/>
              <w:rPr>
                <w:sz w:val="16"/>
                <w:szCs w:val="16"/>
              </w:rPr>
            </w:pPr>
            <w:r w:rsidRPr="006436AF">
              <w:rPr>
                <w:sz w:val="16"/>
                <w:szCs w:val="16"/>
              </w:rPr>
              <w:t>1092: Editorial Improvements</w:t>
            </w:r>
            <w:r w:rsidR="00DA79AE" w:rsidRPr="006436AF">
              <w:rPr>
                <w:sz w:val="16"/>
                <w:szCs w:val="16"/>
              </w:rPr>
              <w:t>,</w:t>
            </w:r>
          </w:p>
          <w:p w14:paraId="0BEB874D" w14:textId="7DD1FD13" w:rsidR="00BA0BD3" w:rsidRPr="006436AF" w:rsidRDefault="00BA0BD3" w:rsidP="005D696A">
            <w:pPr>
              <w:pStyle w:val="TAL"/>
              <w:rPr>
                <w:sz w:val="16"/>
                <w:szCs w:val="16"/>
              </w:rPr>
            </w:pPr>
            <w:r w:rsidRPr="006436AF">
              <w:rPr>
                <w:sz w:val="16"/>
                <w:szCs w:val="16"/>
              </w:rPr>
              <w:t xml:space="preserve">1114: </w:t>
            </w:r>
            <w:r w:rsidR="0097247A" w:rsidRPr="006436AF">
              <w:rPr>
                <w:sz w:val="16"/>
                <w:szCs w:val="16"/>
              </w:rPr>
              <w:t>Specification structure – interfaces and APIs</w:t>
            </w:r>
            <w:r w:rsidR="00DA79AE" w:rsidRPr="006436AF">
              <w:rPr>
                <w:sz w:val="16"/>
                <w:szCs w:val="16"/>
              </w:rPr>
              <w:t>,</w:t>
            </w:r>
          </w:p>
          <w:p w14:paraId="65B252A3" w14:textId="3EF2F8B6" w:rsidR="007F6525" w:rsidRPr="006436AF" w:rsidRDefault="007F6525" w:rsidP="005D696A">
            <w:pPr>
              <w:pStyle w:val="TAL"/>
              <w:rPr>
                <w:sz w:val="16"/>
                <w:szCs w:val="16"/>
              </w:rPr>
            </w:pPr>
            <w:r w:rsidRPr="006436AF">
              <w:rPr>
                <w:sz w:val="16"/>
                <w:szCs w:val="16"/>
              </w:rPr>
              <w:t>1210:</w:t>
            </w:r>
            <w:r w:rsidR="0097247A" w:rsidRPr="006436AF">
              <w:rPr>
                <w:sz w:val="16"/>
                <w:szCs w:val="16"/>
              </w:rPr>
              <w:t xml:space="preserve">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247A" w:rsidRPr="006436AF">
              <w:rPr>
                <w:sz w:val="16"/>
                <w:szCs w:val="16"/>
              </w:rPr>
              <w:t>Completion of Ingest Protocols API</w:t>
            </w:r>
            <w:r w:rsidR="00606885" w:rsidRPr="006436AF">
              <w:rPr>
                <w:sz w:val="16"/>
                <w:szCs w:val="16"/>
              </w:rPr>
              <w:fldChar w:fldCharType="end"/>
            </w:r>
            <w:r w:rsidR="00DA79AE" w:rsidRPr="006436AF">
              <w:rPr>
                <w:sz w:val="16"/>
                <w:szCs w:val="16"/>
              </w:rPr>
              <w:t>,</w:t>
            </w:r>
          </w:p>
          <w:p w14:paraId="051923DD" w14:textId="21CB5C13" w:rsidR="007F6525" w:rsidRPr="006436AF" w:rsidRDefault="007F6525" w:rsidP="005D696A">
            <w:pPr>
              <w:pStyle w:val="TAL"/>
              <w:rPr>
                <w:sz w:val="16"/>
                <w:szCs w:val="16"/>
              </w:rPr>
            </w:pPr>
            <w:r w:rsidRPr="006436AF">
              <w:rPr>
                <w:sz w:val="16"/>
                <w:szCs w:val="16"/>
              </w:rPr>
              <w:t>1208:</w:t>
            </w:r>
            <w:r w:rsidR="00143A85" w:rsidRPr="006436AF">
              <w:rPr>
                <w:sz w:val="16"/>
                <w:szCs w:val="16"/>
              </w:rPr>
              <w:t xml:space="preserve"> Informative Annex on Parameter Population</w:t>
            </w:r>
            <w:r w:rsidR="00DA79AE" w:rsidRPr="006436AF">
              <w:rPr>
                <w:sz w:val="16"/>
                <w:szCs w:val="16"/>
              </w:rPr>
              <w:t>,</w:t>
            </w:r>
          </w:p>
          <w:p w14:paraId="5D10D4A3" w14:textId="3DF92227" w:rsidR="007F6525" w:rsidRPr="006436AF" w:rsidRDefault="007F6525" w:rsidP="005D696A">
            <w:pPr>
              <w:pStyle w:val="TAL"/>
              <w:rPr>
                <w:sz w:val="16"/>
                <w:szCs w:val="16"/>
              </w:rPr>
            </w:pPr>
            <w:r w:rsidRPr="006436AF">
              <w:rPr>
                <w:sz w:val="16"/>
                <w:szCs w:val="16"/>
              </w:rPr>
              <w:t>1213:</w:t>
            </w:r>
            <w:r w:rsidR="00143A85" w:rsidRPr="006436AF">
              <w:rPr>
                <w:sz w:val="16"/>
                <w:szCs w:val="16"/>
              </w:rPr>
              <w:t xml:space="preserve"> Addition of General Sections</w:t>
            </w:r>
            <w:r w:rsidR="00DA79AE" w:rsidRPr="006436AF">
              <w:rPr>
                <w:sz w:val="16"/>
                <w:szCs w:val="16"/>
              </w:rPr>
              <w:t>,</w:t>
            </w:r>
          </w:p>
          <w:p w14:paraId="6108D4A2" w14:textId="3E817C04" w:rsidR="0059612E" w:rsidRPr="006436AF" w:rsidRDefault="0059612E" w:rsidP="005D696A">
            <w:pPr>
              <w:pStyle w:val="TAL"/>
              <w:rPr>
                <w:sz w:val="16"/>
                <w:szCs w:val="16"/>
              </w:rPr>
            </w:pPr>
            <w:r w:rsidRPr="006436AF">
              <w:rPr>
                <w:sz w:val="16"/>
                <w:szCs w:val="16"/>
              </w:rPr>
              <w:t xml:space="preserve">1230: </w:t>
            </w:r>
            <w:r w:rsidR="00C1136B" w:rsidRPr="006436AF">
              <w:rPr>
                <w:sz w:val="16"/>
                <w:szCs w:val="16"/>
              </w:rPr>
              <w:t>M6d APIs for 5GMS</w:t>
            </w:r>
            <w:r w:rsidR="00DA79AE" w:rsidRPr="006436AF">
              <w:rPr>
                <w:sz w:val="16"/>
                <w:szCs w:val="16"/>
              </w:rPr>
              <w:t>,</w:t>
            </w:r>
          </w:p>
          <w:p w14:paraId="2D41C41C" w14:textId="1D259190" w:rsidR="00E8798B" w:rsidRPr="006436AF" w:rsidRDefault="00E8798B" w:rsidP="005D696A">
            <w:pPr>
              <w:pStyle w:val="TAL"/>
              <w:rPr>
                <w:sz w:val="16"/>
                <w:szCs w:val="16"/>
              </w:rPr>
            </w:pPr>
            <w:r w:rsidRPr="006436AF">
              <w:rPr>
                <w:sz w:val="16"/>
                <w:szCs w:val="16"/>
              </w:rPr>
              <w:t xml:space="preserve">1004: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039C" w:rsidRPr="006436AF">
              <w:rPr>
                <w:sz w:val="16"/>
                <w:szCs w:val="16"/>
              </w:rPr>
              <w:t>Informative annex on Content Hosting Configuration examples</w:t>
            </w:r>
            <w:r w:rsidR="00606885" w:rsidRPr="006436AF">
              <w:rPr>
                <w:sz w:val="16"/>
                <w:szCs w:val="16"/>
              </w:rPr>
              <w:fldChar w:fldCharType="end"/>
            </w:r>
            <w:r w:rsidR="00DA79AE" w:rsidRPr="006436AF">
              <w:rPr>
                <w:sz w:val="16"/>
                <w:szCs w:val="16"/>
              </w:rPr>
              <w:t>,</w:t>
            </w:r>
          </w:p>
          <w:p w14:paraId="7FA6EE13" w14:textId="0F176A5B" w:rsidR="00264C03" w:rsidRPr="006436AF" w:rsidRDefault="00264C03" w:rsidP="005D696A">
            <w:pPr>
              <w:pStyle w:val="TAL"/>
              <w:rPr>
                <w:sz w:val="16"/>
                <w:szCs w:val="16"/>
              </w:rPr>
            </w:pPr>
            <w:r w:rsidRPr="006436AF">
              <w:rPr>
                <w:sz w:val="16"/>
                <w:szCs w:val="16"/>
              </w:rPr>
              <w:t xml:space="preserve">1229: </w:t>
            </w:r>
            <w:r w:rsidR="00BC5220" w:rsidRPr="006436AF">
              <w:rPr>
                <w:sz w:val="16"/>
                <w:szCs w:val="16"/>
              </w:rPr>
              <w:t>Correction of the Policy Template resource state transitions</w:t>
            </w:r>
            <w:r w:rsidR="00DA79AE" w:rsidRPr="006436AF">
              <w:rPr>
                <w:sz w:val="16"/>
                <w:szCs w:val="16"/>
              </w:rPr>
              <w:t>,</w:t>
            </w:r>
          </w:p>
          <w:p w14:paraId="4A527285" w14:textId="7E6FEE20" w:rsidR="00086B13" w:rsidRPr="006436AF" w:rsidRDefault="00086B13" w:rsidP="005D696A">
            <w:pPr>
              <w:pStyle w:val="TAL"/>
              <w:rPr>
                <w:sz w:val="16"/>
                <w:szCs w:val="16"/>
              </w:rPr>
            </w:pPr>
            <w:r w:rsidRPr="006436AF">
              <w:rPr>
                <w:sz w:val="16"/>
                <w:szCs w:val="16"/>
              </w:rPr>
              <w:t xml:space="preserve">1221: </w:t>
            </w:r>
            <w:r w:rsidR="00B5298C" w:rsidRPr="006436AF">
              <w:rPr>
                <w:sz w:val="16"/>
                <w:szCs w:val="16"/>
              </w:rPr>
              <w:t>DASH/CMAF in 5GMSd</w:t>
            </w:r>
            <w:r w:rsidR="00DA79AE" w:rsidRPr="006436AF">
              <w:rPr>
                <w:sz w:val="16"/>
                <w:szCs w:val="16"/>
              </w:rPr>
              <w:t>,</w:t>
            </w:r>
          </w:p>
          <w:p w14:paraId="6EDCC758" w14:textId="6487A25F" w:rsidR="00C15F4E" w:rsidRPr="006436AF" w:rsidRDefault="00C15F4E" w:rsidP="005D696A">
            <w:pPr>
              <w:pStyle w:val="TAL"/>
              <w:rPr>
                <w:sz w:val="16"/>
                <w:szCs w:val="16"/>
              </w:rPr>
            </w:pPr>
            <w:r w:rsidRPr="006436AF">
              <w:rPr>
                <w:sz w:val="16"/>
                <w:szCs w:val="16"/>
              </w:rPr>
              <w:t xml:space="preserve">1231: </w:t>
            </w:r>
            <w:r w:rsidR="002F2C59" w:rsidRPr="006436AF">
              <w:rPr>
                <w:sz w:val="16"/>
                <w:szCs w:val="16"/>
              </w:rPr>
              <w:t>M7d APIs</w:t>
            </w:r>
            <w:r w:rsidR="00DA79AE" w:rsidRPr="006436AF">
              <w:rPr>
                <w:sz w:val="16"/>
                <w:szCs w:val="16"/>
              </w:rPr>
              <w:t>,</w:t>
            </w:r>
          </w:p>
          <w:p w14:paraId="122AEAAD" w14:textId="25C0DB10" w:rsidR="005172A0" w:rsidRPr="006436AF" w:rsidRDefault="005172A0" w:rsidP="005D696A">
            <w:pPr>
              <w:pStyle w:val="TAL"/>
              <w:rPr>
                <w:sz w:val="16"/>
                <w:szCs w:val="16"/>
              </w:rPr>
            </w:pPr>
            <w:r w:rsidRPr="006436AF">
              <w:rPr>
                <w:sz w:val="16"/>
                <w:szCs w:val="16"/>
              </w:rPr>
              <w:t xml:space="preserve">1225: </w:t>
            </w:r>
            <w:r w:rsidR="00295C0A" w:rsidRPr="006436AF">
              <w:rPr>
                <w:sz w:val="16"/>
                <w:szCs w:val="16"/>
              </w:rPr>
              <w:t>Update on consumption reporting</w:t>
            </w:r>
            <w:r w:rsidR="00DA79AE" w:rsidRPr="006436AF">
              <w:rPr>
                <w:sz w:val="16"/>
                <w:szCs w:val="16"/>
              </w:rPr>
              <w:t>,</w:t>
            </w:r>
          </w:p>
          <w:p w14:paraId="243C72D7" w14:textId="012F7E40" w:rsidR="00A1432B" w:rsidRPr="006436AF" w:rsidRDefault="00A1432B" w:rsidP="005D696A">
            <w:pPr>
              <w:pStyle w:val="TAL"/>
              <w:rPr>
                <w:sz w:val="16"/>
                <w:szCs w:val="16"/>
              </w:rPr>
            </w:pPr>
            <w:r w:rsidRPr="006436AF">
              <w:rPr>
                <w:sz w:val="16"/>
                <w:szCs w:val="16"/>
              </w:rPr>
              <w:t>1271:</w:t>
            </w:r>
            <w:r w:rsidR="00756F93" w:rsidRPr="006436AF">
              <w:rPr>
                <w:sz w:val="16"/>
                <w:szCs w:val="16"/>
              </w:rPr>
              <w:t xml:space="preserve"> Update on Metrics Reporting</w:t>
            </w:r>
            <w:r w:rsidR="00DA79AE" w:rsidRPr="006436AF">
              <w:rPr>
                <w:sz w:val="16"/>
                <w:szCs w:val="16"/>
              </w:rPr>
              <w:t>,</w:t>
            </w:r>
          </w:p>
          <w:p w14:paraId="118A6282" w14:textId="3980F89A" w:rsidR="00B83FD4" w:rsidRPr="006436AF" w:rsidRDefault="00B83FD4" w:rsidP="005D696A">
            <w:pPr>
              <w:pStyle w:val="TAL"/>
              <w:rPr>
                <w:sz w:val="16"/>
                <w:szCs w:val="16"/>
              </w:rPr>
            </w:pPr>
            <w:r w:rsidRPr="006436AF">
              <w:rPr>
                <w:sz w:val="16"/>
                <w:szCs w:val="16"/>
              </w:rPr>
              <w:t xml:space="preserve">1266: </w:t>
            </w:r>
            <w:r w:rsidR="00462775" w:rsidRPr="006436AF">
              <w:rPr>
                <w:sz w:val="16"/>
                <w:szCs w:val="16"/>
              </w:rPr>
              <w:t>Updated on M5 Dynamic Policy activation API and M1 Policy Template Provisioning API</w:t>
            </w:r>
            <w:r w:rsidR="00DA79AE" w:rsidRPr="006436AF">
              <w:rPr>
                <w:sz w:val="16"/>
                <w:szCs w:val="16"/>
              </w:rPr>
              <w:t>,</w:t>
            </w:r>
          </w:p>
          <w:p w14:paraId="1901DFFD" w14:textId="1949BD99" w:rsidR="00AC41F6" w:rsidRPr="006436AF" w:rsidRDefault="00AC41F6" w:rsidP="005D696A">
            <w:pPr>
              <w:pStyle w:val="TAL"/>
              <w:rPr>
                <w:sz w:val="16"/>
                <w:szCs w:val="16"/>
              </w:rPr>
            </w:pPr>
            <w:r w:rsidRPr="006436AF">
              <w:rPr>
                <w:sz w:val="16"/>
                <w:szCs w:val="16"/>
              </w:rPr>
              <w:t xml:space="preserve">1282: </w:t>
            </w:r>
            <w:r w:rsidR="00DA6E83" w:rsidRPr="006436AF">
              <w:rPr>
                <w:sz w:val="16"/>
                <w:szCs w:val="16"/>
              </w:rPr>
              <w:t>5GMS3: AF-based Network Assistance</w:t>
            </w:r>
            <w:r w:rsidR="00DA79AE" w:rsidRPr="006436AF">
              <w:rPr>
                <w:sz w:val="16"/>
                <w:szCs w:val="16"/>
              </w:rPr>
              <w:t>,</w:t>
            </w:r>
          </w:p>
          <w:p w14:paraId="3081974C" w14:textId="33571D0B" w:rsidR="006D0842" w:rsidRPr="006436AF" w:rsidRDefault="006D0842" w:rsidP="005D696A">
            <w:pPr>
              <w:pStyle w:val="TAL"/>
              <w:rPr>
                <w:sz w:val="16"/>
                <w:szCs w:val="16"/>
              </w:rPr>
            </w:pPr>
            <w:r w:rsidRPr="006436AF">
              <w:rPr>
                <w:sz w:val="16"/>
                <w:szCs w:val="16"/>
              </w:rPr>
              <w:t>1281: Provisioning Sessions API</w:t>
            </w:r>
          </w:p>
        </w:tc>
        <w:tc>
          <w:tcPr>
            <w:tcW w:w="702" w:type="dxa"/>
            <w:shd w:val="clear" w:color="auto" w:fill="FFFFFF" w:themeFill="background1"/>
          </w:tcPr>
          <w:p w14:paraId="7696196B" w14:textId="53D6D7FF" w:rsidR="00BA0BD3" w:rsidRPr="006436AF" w:rsidRDefault="00831A8E" w:rsidP="005D696A">
            <w:pPr>
              <w:pStyle w:val="TAC"/>
              <w:rPr>
                <w:sz w:val="16"/>
                <w:szCs w:val="16"/>
              </w:rPr>
            </w:pPr>
            <w:r w:rsidRPr="006436AF">
              <w:rPr>
                <w:sz w:val="16"/>
                <w:szCs w:val="16"/>
              </w:rPr>
              <w:t>1.4.0</w:t>
            </w:r>
          </w:p>
        </w:tc>
      </w:tr>
      <w:tr w:rsidR="00A44741" w:rsidRPr="006436AF" w14:paraId="27508A7E" w14:textId="77777777" w:rsidTr="007447CA">
        <w:trPr>
          <w:trHeight w:val="511"/>
        </w:trPr>
        <w:tc>
          <w:tcPr>
            <w:tcW w:w="977" w:type="dxa"/>
            <w:shd w:val="clear" w:color="auto" w:fill="FFFFFF" w:themeFill="background1"/>
          </w:tcPr>
          <w:p w14:paraId="7A0EFF21" w14:textId="3B6FE200" w:rsidR="00A44741" w:rsidRPr="006436AF" w:rsidRDefault="00A44741" w:rsidP="005D696A">
            <w:pPr>
              <w:pStyle w:val="TAC"/>
              <w:rPr>
                <w:sz w:val="16"/>
                <w:szCs w:val="16"/>
              </w:rPr>
            </w:pPr>
            <w:r w:rsidRPr="006436AF">
              <w:rPr>
                <w:sz w:val="16"/>
                <w:szCs w:val="16"/>
              </w:rPr>
              <w:t>2020-09</w:t>
            </w:r>
          </w:p>
        </w:tc>
        <w:tc>
          <w:tcPr>
            <w:tcW w:w="858" w:type="dxa"/>
            <w:shd w:val="clear" w:color="auto" w:fill="FFFFFF" w:themeFill="background1"/>
          </w:tcPr>
          <w:p w14:paraId="2C5E8ADA" w14:textId="4D6AA14D" w:rsidR="00A44741" w:rsidRPr="006436AF" w:rsidRDefault="00A44741" w:rsidP="005D696A">
            <w:pPr>
              <w:pStyle w:val="TAC"/>
              <w:rPr>
                <w:sz w:val="16"/>
                <w:szCs w:val="16"/>
              </w:rPr>
            </w:pPr>
            <w:r w:rsidRPr="006436AF">
              <w:rPr>
                <w:sz w:val="16"/>
                <w:szCs w:val="16"/>
              </w:rPr>
              <w:t>SA#89-e</w:t>
            </w:r>
          </w:p>
        </w:tc>
        <w:tc>
          <w:tcPr>
            <w:tcW w:w="992" w:type="dxa"/>
            <w:shd w:val="clear" w:color="auto" w:fill="FFFFFF" w:themeFill="background1"/>
          </w:tcPr>
          <w:p w14:paraId="42019C65" w14:textId="67B431CF" w:rsidR="00A44741" w:rsidRPr="006436AF" w:rsidRDefault="00A44741" w:rsidP="005D696A">
            <w:pPr>
              <w:pStyle w:val="TAC"/>
              <w:rPr>
                <w:sz w:val="16"/>
                <w:szCs w:val="16"/>
              </w:rPr>
            </w:pPr>
            <w:r w:rsidRPr="006436AF">
              <w:rPr>
                <w:sz w:val="16"/>
                <w:szCs w:val="16"/>
              </w:rPr>
              <w:t>SP-200666</w:t>
            </w:r>
          </w:p>
        </w:tc>
        <w:tc>
          <w:tcPr>
            <w:tcW w:w="567" w:type="dxa"/>
            <w:shd w:val="clear" w:color="auto" w:fill="FFFFFF" w:themeFill="background1"/>
          </w:tcPr>
          <w:p w14:paraId="52D9A84E" w14:textId="77777777" w:rsidR="00A44741" w:rsidRPr="006436AF" w:rsidRDefault="00A44741" w:rsidP="005D696A">
            <w:pPr>
              <w:pStyle w:val="TAL"/>
              <w:rPr>
                <w:sz w:val="16"/>
                <w:szCs w:val="16"/>
              </w:rPr>
            </w:pPr>
          </w:p>
        </w:tc>
        <w:tc>
          <w:tcPr>
            <w:tcW w:w="404" w:type="dxa"/>
            <w:shd w:val="clear" w:color="auto" w:fill="FFFFFF" w:themeFill="background1"/>
          </w:tcPr>
          <w:p w14:paraId="031A9B78" w14:textId="77777777" w:rsidR="00A44741" w:rsidRPr="006436AF" w:rsidRDefault="00A44741" w:rsidP="005D696A">
            <w:pPr>
              <w:pStyle w:val="TAR"/>
              <w:rPr>
                <w:sz w:val="16"/>
                <w:szCs w:val="16"/>
              </w:rPr>
            </w:pPr>
          </w:p>
        </w:tc>
        <w:tc>
          <w:tcPr>
            <w:tcW w:w="447" w:type="dxa"/>
            <w:shd w:val="clear" w:color="auto" w:fill="FFFFFF" w:themeFill="background1"/>
          </w:tcPr>
          <w:p w14:paraId="2ECB09FC" w14:textId="77777777" w:rsidR="00A44741" w:rsidRPr="006436AF" w:rsidRDefault="00A44741" w:rsidP="005D696A">
            <w:pPr>
              <w:pStyle w:val="TAC"/>
              <w:rPr>
                <w:sz w:val="16"/>
                <w:szCs w:val="16"/>
              </w:rPr>
            </w:pPr>
          </w:p>
        </w:tc>
        <w:tc>
          <w:tcPr>
            <w:tcW w:w="4542" w:type="dxa"/>
            <w:shd w:val="clear" w:color="auto" w:fill="FFFFFF" w:themeFill="background1"/>
          </w:tcPr>
          <w:p w14:paraId="3E4AD5A7" w14:textId="728C05A6" w:rsidR="00A44741" w:rsidRPr="006436AF" w:rsidRDefault="00A44741" w:rsidP="005D696A">
            <w:pPr>
              <w:pStyle w:val="TAL"/>
              <w:rPr>
                <w:sz w:val="16"/>
                <w:szCs w:val="16"/>
              </w:rPr>
            </w:pPr>
            <w:r w:rsidRPr="006436AF">
              <w:rPr>
                <w:sz w:val="16"/>
                <w:szCs w:val="16"/>
              </w:rPr>
              <w:t>5G Media Streaming (5GMS); Protocols</w:t>
            </w:r>
            <w:r w:rsidR="00D649DE" w:rsidRPr="006436AF">
              <w:rPr>
                <w:sz w:val="16"/>
                <w:szCs w:val="16"/>
              </w:rPr>
              <w:t xml:space="preserve"> (This was the presentation of Specification to TSG: 5G Media Streaming (5GMS); Protocols</w:t>
            </w:r>
            <w:r w:rsidR="00D649DE" w:rsidRPr="006436AF">
              <w:rPr>
                <w:sz w:val="16"/>
                <w:szCs w:val="16"/>
              </w:rPr>
              <w:br/>
              <w:t>TS 26.512, Version 2.0.0 to bring UCC)</w:t>
            </w:r>
          </w:p>
        </w:tc>
        <w:tc>
          <w:tcPr>
            <w:tcW w:w="702" w:type="dxa"/>
            <w:shd w:val="clear" w:color="auto" w:fill="FFFFFF" w:themeFill="background1"/>
          </w:tcPr>
          <w:p w14:paraId="57F32EA0" w14:textId="08167FA1" w:rsidR="00A44741" w:rsidRPr="006436AF" w:rsidRDefault="007A0804" w:rsidP="005D696A">
            <w:pPr>
              <w:pStyle w:val="TAC"/>
              <w:rPr>
                <w:sz w:val="16"/>
                <w:szCs w:val="16"/>
              </w:rPr>
            </w:pPr>
            <w:r w:rsidRPr="006436AF">
              <w:rPr>
                <w:sz w:val="16"/>
                <w:szCs w:val="16"/>
              </w:rPr>
              <w:t>16</w:t>
            </w:r>
            <w:r w:rsidR="00A44741" w:rsidRPr="006436AF">
              <w:rPr>
                <w:sz w:val="16"/>
                <w:szCs w:val="16"/>
              </w:rPr>
              <w:t>.0.0</w:t>
            </w:r>
          </w:p>
        </w:tc>
      </w:tr>
      <w:tr w:rsidR="004E676E" w:rsidRPr="006436AF" w14:paraId="765C487A" w14:textId="77777777" w:rsidTr="007447CA">
        <w:trPr>
          <w:trHeight w:val="5785"/>
        </w:trPr>
        <w:tc>
          <w:tcPr>
            <w:tcW w:w="977" w:type="dxa"/>
            <w:shd w:val="clear" w:color="auto" w:fill="FFFFFF" w:themeFill="background1"/>
          </w:tcPr>
          <w:p w14:paraId="3A2766AF" w14:textId="3AAA3F8B" w:rsidR="004E676E" w:rsidRPr="006436AF" w:rsidRDefault="00A04092" w:rsidP="005D696A">
            <w:pPr>
              <w:pStyle w:val="TAC"/>
              <w:rPr>
                <w:sz w:val="16"/>
                <w:szCs w:val="16"/>
              </w:rPr>
            </w:pPr>
            <w:r w:rsidRPr="006436AF">
              <w:rPr>
                <w:sz w:val="16"/>
                <w:szCs w:val="16"/>
              </w:rPr>
              <w:t>2020-12</w:t>
            </w:r>
          </w:p>
        </w:tc>
        <w:tc>
          <w:tcPr>
            <w:tcW w:w="858" w:type="dxa"/>
            <w:shd w:val="clear" w:color="auto" w:fill="FFFFFF" w:themeFill="background1"/>
          </w:tcPr>
          <w:p w14:paraId="149B0AA3" w14:textId="014A9395" w:rsidR="004E676E" w:rsidRPr="006436AF" w:rsidRDefault="00A04092" w:rsidP="005D696A">
            <w:pPr>
              <w:pStyle w:val="TAC"/>
              <w:rPr>
                <w:sz w:val="16"/>
                <w:szCs w:val="16"/>
              </w:rPr>
            </w:pPr>
            <w:r w:rsidRPr="006436AF">
              <w:rPr>
                <w:sz w:val="16"/>
                <w:szCs w:val="16"/>
              </w:rPr>
              <w:t>SA#90-e</w:t>
            </w:r>
          </w:p>
        </w:tc>
        <w:tc>
          <w:tcPr>
            <w:tcW w:w="992" w:type="dxa"/>
            <w:shd w:val="clear" w:color="auto" w:fill="FFFFFF" w:themeFill="background1"/>
          </w:tcPr>
          <w:p w14:paraId="1AF3D87F" w14:textId="357D4FC0" w:rsidR="004E676E" w:rsidRPr="006436AF" w:rsidRDefault="00A04092" w:rsidP="00361534">
            <w:pPr>
              <w:pStyle w:val="TAC"/>
              <w:rPr>
                <w:sz w:val="16"/>
                <w:szCs w:val="16"/>
              </w:rPr>
            </w:pPr>
            <w:r w:rsidRPr="006436AF">
              <w:rPr>
                <w:sz w:val="16"/>
                <w:szCs w:val="16"/>
              </w:rPr>
              <w:t>SP-200935</w:t>
            </w:r>
          </w:p>
        </w:tc>
        <w:tc>
          <w:tcPr>
            <w:tcW w:w="567" w:type="dxa"/>
            <w:shd w:val="clear" w:color="auto" w:fill="FFFFFF" w:themeFill="background1"/>
          </w:tcPr>
          <w:p w14:paraId="17C54C57" w14:textId="1683C68A" w:rsidR="004E676E" w:rsidRPr="006436AF" w:rsidRDefault="00A04092" w:rsidP="00361534">
            <w:pPr>
              <w:pStyle w:val="TAC"/>
              <w:rPr>
                <w:sz w:val="16"/>
                <w:szCs w:val="16"/>
              </w:rPr>
            </w:pPr>
            <w:r w:rsidRPr="006436AF">
              <w:rPr>
                <w:sz w:val="16"/>
                <w:szCs w:val="16"/>
              </w:rPr>
              <w:t>000</w:t>
            </w:r>
            <w:r w:rsidR="00D649DE" w:rsidRPr="006436AF">
              <w:rPr>
                <w:sz w:val="16"/>
                <w:szCs w:val="16"/>
              </w:rPr>
              <w:t>4</w:t>
            </w:r>
          </w:p>
        </w:tc>
        <w:tc>
          <w:tcPr>
            <w:tcW w:w="404" w:type="dxa"/>
            <w:shd w:val="clear" w:color="auto" w:fill="FFFFFF" w:themeFill="background1"/>
          </w:tcPr>
          <w:p w14:paraId="070E7509" w14:textId="6304E415" w:rsidR="004E676E" w:rsidRPr="006436AF" w:rsidRDefault="00A04092" w:rsidP="005D696A">
            <w:pPr>
              <w:pStyle w:val="TAR"/>
              <w:rPr>
                <w:sz w:val="16"/>
                <w:szCs w:val="16"/>
              </w:rPr>
            </w:pPr>
            <w:r w:rsidRPr="006436AF">
              <w:rPr>
                <w:sz w:val="16"/>
                <w:szCs w:val="16"/>
              </w:rPr>
              <w:t>3</w:t>
            </w:r>
          </w:p>
        </w:tc>
        <w:tc>
          <w:tcPr>
            <w:tcW w:w="447" w:type="dxa"/>
            <w:shd w:val="clear" w:color="auto" w:fill="FFFFFF" w:themeFill="background1"/>
          </w:tcPr>
          <w:p w14:paraId="50AC7C10" w14:textId="5E899E92" w:rsidR="004E676E" w:rsidRPr="006436AF" w:rsidRDefault="00A04092" w:rsidP="005D696A">
            <w:pPr>
              <w:pStyle w:val="TAC"/>
              <w:rPr>
                <w:sz w:val="16"/>
                <w:szCs w:val="16"/>
              </w:rPr>
            </w:pPr>
            <w:r w:rsidRPr="006436AF">
              <w:rPr>
                <w:sz w:val="16"/>
                <w:szCs w:val="16"/>
              </w:rPr>
              <w:t>F</w:t>
            </w:r>
          </w:p>
        </w:tc>
        <w:tc>
          <w:tcPr>
            <w:tcW w:w="4542" w:type="dxa"/>
            <w:shd w:val="clear" w:color="auto" w:fill="FFFFFF" w:themeFill="background1"/>
          </w:tcPr>
          <w:p w14:paraId="788EA1FA" w14:textId="77777777" w:rsidR="004E676E" w:rsidRPr="006436AF" w:rsidRDefault="00A04092" w:rsidP="005D696A">
            <w:pPr>
              <w:pStyle w:val="TAL"/>
              <w:rPr>
                <w:sz w:val="16"/>
                <w:szCs w:val="16"/>
              </w:rPr>
            </w:pPr>
            <w:r w:rsidRPr="006436AF">
              <w:rPr>
                <w:sz w:val="16"/>
                <w:szCs w:val="16"/>
              </w:rPr>
              <w:t>Cumulative corrections of 5GMS3 APIs</w:t>
            </w:r>
          </w:p>
          <w:p w14:paraId="5E89FF61" w14:textId="77777777" w:rsidR="00D649DE" w:rsidRPr="006436AF" w:rsidRDefault="00D649DE" w:rsidP="005D696A">
            <w:pPr>
              <w:pStyle w:val="CRCoverPage"/>
              <w:spacing w:before="120" w:after="0"/>
              <w:rPr>
                <w:sz w:val="16"/>
                <w:szCs w:val="16"/>
              </w:rPr>
            </w:pPr>
            <w:r w:rsidRPr="006436AF">
              <w:rPr>
                <w:sz w:val="16"/>
                <w:szCs w:val="16"/>
              </w:rPr>
              <w:t>[CRs implemented: S4-201432: Cumulative corrections of 5GMS3 APIs, Ericsson</w:t>
            </w:r>
          </w:p>
          <w:p w14:paraId="6F1723BF" w14:textId="77777777" w:rsidR="00D649DE" w:rsidRPr="006436AF" w:rsidRDefault="00D649DE" w:rsidP="005D696A">
            <w:pPr>
              <w:pStyle w:val="CRCoverPage"/>
              <w:spacing w:before="120" w:after="0"/>
              <w:rPr>
                <w:sz w:val="16"/>
                <w:szCs w:val="16"/>
              </w:rPr>
            </w:pPr>
            <w:r w:rsidRPr="006436AF">
              <w:rPr>
                <w:sz w:val="16"/>
                <w:szCs w:val="16"/>
              </w:rPr>
              <w:t xml:space="preserve">S4-201305: </w:t>
            </w: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Pr="006436AF">
              <w:rPr>
                <w:sz w:val="16"/>
                <w:szCs w:val="16"/>
              </w:rPr>
              <w:t>Editorial corrections</w:t>
            </w:r>
            <w:r w:rsidRPr="006436AF">
              <w:rPr>
                <w:sz w:val="16"/>
                <w:szCs w:val="16"/>
              </w:rPr>
              <w:fldChar w:fldCharType="end"/>
            </w:r>
            <w:r w:rsidRPr="006436AF">
              <w:rPr>
                <w:sz w:val="16"/>
                <w:szCs w:val="16"/>
              </w:rPr>
              <w:t>, BBC</w:t>
            </w:r>
          </w:p>
          <w:p w14:paraId="65C34BB9" w14:textId="77777777" w:rsidR="00D649DE" w:rsidRPr="006436AF" w:rsidRDefault="00D649DE" w:rsidP="005D696A">
            <w:pPr>
              <w:pStyle w:val="CRCoverPage"/>
              <w:spacing w:before="120" w:after="0"/>
              <w:rPr>
                <w:sz w:val="16"/>
                <w:szCs w:val="16"/>
              </w:rPr>
            </w:pPr>
            <w:r w:rsidRPr="006436AF">
              <w:rPr>
                <w:sz w:val="16"/>
                <w:szCs w:val="16"/>
              </w:rPr>
              <w:t>S4-201363: Additions and Modifications to M1 API on Metrics Reporting Configuration, Qualcomm</w:t>
            </w:r>
          </w:p>
          <w:p w14:paraId="103CE36F" w14:textId="77777777" w:rsidR="00D649DE" w:rsidRPr="006436AF" w:rsidRDefault="00D649DE" w:rsidP="005D696A">
            <w:pPr>
              <w:pStyle w:val="CRCoverPage"/>
              <w:spacing w:before="120" w:after="0"/>
              <w:rPr>
                <w:sz w:val="16"/>
                <w:szCs w:val="16"/>
              </w:rPr>
            </w:pPr>
            <w:r w:rsidRPr="006436AF">
              <w:rPr>
                <w:sz w:val="16"/>
                <w:szCs w:val="16"/>
              </w:rPr>
              <w:t>S4-201622: Text on Procedures for Uplink Streaming, Qualcomm, Ericsson</w:t>
            </w:r>
          </w:p>
          <w:p w14:paraId="0AEDCA08" w14:textId="77777777" w:rsidR="00D649DE" w:rsidRPr="006436AF" w:rsidRDefault="00D649DE" w:rsidP="005D696A">
            <w:pPr>
              <w:pStyle w:val="CRCoverPage"/>
              <w:spacing w:before="120" w:after="0"/>
              <w:rPr>
                <w:sz w:val="16"/>
                <w:szCs w:val="16"/>
              </w:rPr>
            </w:pPr>
            <w:r w:rsidRPr="006436AF">
              <w:rPr>
                <w:sz w:val="16"/>
                <w:szCs w:val="16"/>
              </w:rPr>
              <w:t>S4-201580: Correction of the missing SdfMethod type definition, Ericsson</w:t>
            </w:r>
          </w:p>
          <w:p w14:paraId="5F6C4AEE" w14:textId="77777777" w:rsidR="00D649DE" w:rsidRPr="006436AF" w:rsidRDefault="00D649DE" w:rsidP="005D696A">
            <w:pPr>
              <w:pStyle w:val="CRCoverPage"/>
              <w:spacing w:before="120" w:after="0"/>
              <w:rPr>
                <w:sz w:val="16"/>
                <w:szCs w:val="16"/>
              </w:rPr>
            </w:pPr>
            <w:r w:rsidRPr="006436AF">
              <w:rPr>
                <w:sz w:val="16"/>
                <w:szCs w:val="16"/>
              </w:rPr>
              <w:t>S4-201593: Correction of the missing CRUD operation notation, Ericsson</w:t>
            </w:r>
          </w:p>
          <w:p w14:paraId="588364E0" w14:textId="77777777" w:rsidR="00D649DE" w:rsidRPr="006436AF" w:rsidRDefault="00D649DE" w:rsidP="005D696A">
            <w:pPr>
              <w:pStyle w:val="CRCoverPage"/>
              <w:spacing w:before="120" w:after="0"/>
              <w:rPr>
                <w:sz w:val="16"/>
                <w:szCs w:val="16"/>
              </w:rPr>
            </w:pPr>
            <w:r w:rsidRPr="006436AF">
              <w:rPr>
                <w:sz w:val="16"/>
                <w:szCs w:val="16"/>
              </w:rPr>
              <w:t>S4-201594: Correction of the MediaPlayerEntry and ClientMetricsReportingConfiguration cardinality in the Service Access Information resource, Ericsson</w:t>
            </w:r>
          </w:p>
          <w:p w14:paraId="43C1CC1A" w14:textId="77777777" w:rsidR="00D649DE" w:rsidRPr="006436AF" w:rsidRDefault="00D649DE" w:rsidP="005D696A">
            <w:pPr>
              <w:pStyle w:val="CRCoverPage"/>
              <w:spacing w:before="120" w:after="0"/>
              <w:rPr>
                <w:sz w:val="16"/>
                <w:szCs w:val="16"/>
              </w:rPr>
            </w:pPr>
            <w:r w:rsidRPr="006436AF">
              <w:rPr>
                <w:sz w:val="16"/>
                <w:szCs w:val="16"/>
              </w:rPr>
              <w:t>S4-201596: Correction of the Service Access Information subresource (URL), Ericsson</w:t>
            </w:r>
          </w:p>
          <w:p w14:paraId="7CBFDC68" w14:textId="77777777" w:rsidR="00D649DE" w:rsidRPr="006436AF" w:rsidRDefault="00D649DE" w:rsidP="005D696A">
            <w:pPr>
              <w:pStyle w:val="CRCoverPage"/>
              <w:spacing w:before="120" w:after="0"/>
              <w:rPr>
                <w:sz w:val="16"/>
                <w:szCs w:val="16"/>
              </w:rPr>
            </w:pPr>
            <w:r w:rsidRPr="006436AF">
              <w:rPr>
                <w:sz w:val="16"/>
                <w:szCs w:val="16"/>
              </w:rPr>
              <w:t>S4-201597: Annex for OpenAPI Implementation, Ericsson</w:t>
            </w:r>
          </w:p>
          <w:p w14:paraId="67776F40" w14:textId="77777777" w:rsidR="00D649DE" w:rsidRPr="006436AF" w:rsidRDefault="00D649DE" w:rsidP="005D696A">
            <w:pPr>
              <w:pStyle w:val="CRCoverPage"/>
              <w:spacing w:before="120" w:after="0"/>
              <w:rPr>
                <w:sz w:val="16"/>
                <w:szCs w:val="16"/>
              </w:rPr>
            </w:pPr>
            <w:r w:rsidRPr="006436AF">
              <w:rPr>
                <w:sz w:val="16"/>
                <w:szCs w:val="16"/>
              </w:rPr>
              <w:t>S4-201595, Update Consumption reporting, Enensys Technology, BBC</w:t>
            </w:r>
          </w:p>
          <w:p w14:paraId="6BF3D29F" w14:textId="77777777" w:rsidR="00D649DE" w:rsidRPr="006436AF" w:rsidRDefault="00D649DE" w:rsidP="005D696A">
            <w:pPr>
              <w:pStyle w:val="CRCoverPage"/>
              <w:spacing w:before="120" w:after="0"/>
              <w:rPr>
                <w:sz w:val="16"/>
                <w:szCs w:val="16"/>
              </w:rPr>
            </w:pPr>
            <w:r w:rsidRPr="006436AF">
              <w:rPr>
                <w:sz w:val="16"/>
                <w:szCs w:val="16"/>
              </w:rPr>
              <w:t xml:space="preserve">S4-201590: Bug Fixes on Metrics Reporting Functionality, Ericsson LM, </w:t>
            </w:r>
            <w:r w:rsidRPr="006436AF">
              <w:rPr>
                <w:sz w:val="16"/>
                <w:szCs w:val="16"/>
              </w:rPr>
              <w:fldChar w:fldCharType="begin"/>
            </w:r>
            <w:r w:rsidRPr="006436AF">
              <w:rPr>
                <w:sz w:val="16"/>
                <w:szCs w:val="16"/>
              </w:rPr>
              <w:instrText xml:space="preserve"> DOCPROPERTY  SourceIfWg  \* MERGEFORMAT </w:instrText>
            </w:r>
            <w:r w:rsidRPr="006436AF">
              <w:rPr>
                <w:sz w:val="16"/>
                <w:szCs w:val="16"/>
              </w:rPr>
              <w:fldChar w:fldCharType="separate"/>
            </w:r>
            <w:r w:rsidRPr="006436AF">
              <w:rPr>
                <w:sz w:val="16"/>
                <w:szCs w:val="16"/>
              </w:rPr>
              <w:t>Qualcomm Incorporated</w:t>
            </w:r>
            <w:r w:rsidRPr="006436AF">
              <w:rPr>
                <w:sz w:val="16"/>
                <w:szCs w:val="16"/>
              </w:rPr>
              <w:fldChar w:fldCharType="end"/>
            </w:r>
          </w:p>
          <w:p w14:paraId="03E41EF1" w14:textId="77777777" w:rsidR="00D649DE" w:rsidRPr="006436AF" w:rsidRDefault="00D649DE" w:rsidP="005D696A">
            <w:pPr>
              <w:pStyle w:val="CRCoverPage"/>
              <w:spacing w:before="120" w:after="0"/>
              <w:rPr>
                <w:sz w:val="16"/>
                <w:szCs w:val="16"/>
              </w:rPr>
            </w:pPr>
            <w:r w:rsidRPr="006436AF">
              <w:rPr>
                <w:sz w:val="16"/>
                <w:szCs w:val="16"/>
              </w:rPr>
              <w:t>S4-201486: AF-based Network Assistance, Sony Europe B.V., Ericsson LM</w:t>
            </w:r>
          </w:p>
          <w:p w14:paraId="04204895" w14:textId="6183BCB8" w:rsidR="00D649DE" w:rsidRPr="006436AF" w:rsidRDefault="00D649DE" w:rsidP="005D696A">
            <w:pPr>
              <w:pStyle w:val="TAL"/>
              <w:rPr>
                <w:sz w:val="16"/>
                <w:szCs w:val="16"/>
              </w:rPr>
            </w:pPr>
            <w:r w:rsidRPr="006436AF">
              <w:rPr>
                <w:sz w:val="16"/>
                <w:szCs w:val="16"/>
              </w:rPr>
              <w:t>S4-201608: CR on AT Commands for RAN-based Assistance, Qualcomm Inc.]</w:t>
            </w:r>
          </w:p>
        </w:tc>
        <w:tc>
          <w:tcPr>
            <w:tcW w:w="702" w:type="dxa"/>
            <w:shd w:val="clear" w:color="auto" w:fill="FFFFFF" w:themeFill="background1"/>
          </w:tcPr>
          <w:p w14:paraId="658D3CA4" w14:textId="1C5F7CE2" w:rsidR="004E676E" w:rsidRPr="006436AF" w:rsidRDefault="00A04092" w:rsidP="005D696A">
            <w:pPr>
              <w:pStyle w:val="TAC"/>
              <w:rPr>
                <w:sz w:val="16"/>
                <w:szCs w:val="16"/>
              </w:rPr>
            </w:pPr>
            <w:r w:rsidRPr="006436AF">
              <w:rPr>
                <w:sz w:val="16"/>
                <w:szCs w:val="16"/>
              </w:rPr>
              <w:t>16.1.0</w:t>
            </w:r>
          </w:p>
        </w:tc>
      </w:tr>
      <w:tr w:rsidR="000E53B3" w:rsidRPr="006436AF" w14:paraId="32A2F1CC" w14:textId="77777777" w:rsidTr="007447CA">
        <w:trPr>
          <w:trHeight w:val="158"/>
        </w:trPr>
        <w:tc>
          <w:tcPr>
            <w:tcW w:w="977" w:type="dxa"/>
            <w:shd w:val="clear" w:color="auto" w:fill="FFFFFF" w:themeFill="background1"/>
          </w:tcPr>
          <w:p w14:paraId="7441EA13" w14:textId="63F12419" w:rsidR="000E53B3" w:rsidRPr="006436AF" w:rsidRDefault="000E53B3" w:rsidP="005D696A">
            <w:pPr>
              <w:pStyle w:val="TAC"/>
              <w:rPr>
                <w:sz w:val="16"/>
                <w:szCs w:val="16"/>
              </w:rPr>
            </w:pPr>
            <w:r w:rsidRPr="006436AF">
              <w:rPr>
                <w:sz w:val="16"/>
                <w:szCs w:val="16"/>
              </w:rPr>
              <w:t>2021-0</w:t>
            </w:r>
            <w:r w:rsidR="00041EA8" w:rsidRPr="006436AF">
              <w:rPr>
                <w:sz w:val="16"/>
                <w:szCs w:val="16"/>
              </w:rPr>
              <w:t>5</w:t>
            </w:r>
          </w:p>
        </w:tc>
        <w:tc>
          <w:tcPr>
            <w:tcW w:w="858" w:type="dxa"/>
            <w:shd w:val="clear" w:color="auto" w:fill="FFFFFF" w:themeFill="background1"/>
          </w:tcPr>
          <w:p w14:paraId="1FBDD137" w14:textId="4990E46D" w:rsidR="000E53B3" w:rsidRPr="006436AF" w:rsidRDefault="000E53B3" w:rsidP="005D696A">
            <w:pPr>
              <w:pStyle w:val="TAC"/>
              <w:rPr>
                <w:sz w:val="16"/>
                <w:szCs w:val="16"/>
              </w:rPr>
            </w:pPr>
            <w:r w:rsidRPr="006436AF">
              <w:rPr>
                <w:sz w:val="16"/>
                <w:szCs w:val="16"/>
              </w:rPr>
              <w:t>SA#91-e</w:t>
            </w:r>
          </w:p>
        </w:tc>
        <w:tc>
          <w:tcPr>
            <w:tcW w:w="992" w:type="dxa"/>
            <w:shd w:val="clear" w:color="auto" w:fill="FFFFFF" w:themeFill="background1"/>
          </w:tcPr>
          <w:p w14:paraId="500FFDA0" w14:textId="2D384D58" w:rsidR="000E53B3" w:rsidRPr="006436AF" w:rsidRDefault="000E53B3" w:rsidP="00361534">
            <w:pPr>
              <w:pStyle w:val="TAC"/>
              <w:rPr>
                <w:sz w:val="16"/>
                <w:szCs w:val="16"/>
              </w:rPr>
            </w:pPr>
            <w:r w:rsidRPr="006436AF">
              <w:rPr>
                <w:sz w:val="16"/>
                <w:szCs w:val="16"/>
              </w:rPr>
              <w:t>SP-210039</w:t>
            </w:r>
          </w:p>
        </w:tc>
        <w:tc>
          <w:tcPr>
            <w:tcW w:w="567" w:type="dxa"/>
            <w:shd w:val="clear" w:color="auto" w:fill="FFFFFF" w:themeFill="background1"/>
          </w:tcPr>
          <w:p w14:paraId="1081CA61" w14:textId="63FBF4DF" w:rsidR="000E53B3" w:rsidRPr="006436AF" w:rsidRDefault="000E53B3" w:rsidP="00361534">
            <w:pPr>
              <w:pStyle w:val="TAC"/>
              <w:rPr>
                <w:sz w:val="16"/>
                <w:szCs w:val="16"/>
              </w:rPr>
            </w:pPr>
            <w:r w:rsidRPr="006436AF">
              <w:rPr>
                <w:rFonts w:cs="Arial"/>
                <w:sz w:val="16"/>
                <w:szCs w:val="16"/>
              </w:rPr>
              <w:t>0007</w:t>
            </w:r>
          </w:p>
        </w:tc>
        <w:tc>
          <w:tcPr>
            <w:tcW w:w="404" w:type="dxa"/>
            <w:shd w:val="clear" w:color="auto" w:fill="FFFFFF" w:themeFill="background1"/>
          </w:tcPr>
          <w:p w14:paraId="5E3DAA40" w14:textId="4B75BBEE" w:rsidR="000E53B3" w:rsidRPr="006436AF" w:rsidRDefault="000E53B3" w:rsidP="005D696A">
            <w:pPr>
              <w:pStyle w:val="TAR"/>
              <w:rPr>
                <w:sz w:val="16"/>
                <w:szCs w:val="16"/>
              </w:rPr>
            </w:pPr>
            <w:r w:rsidRPr="006436AF">
              <w:rPr>
                <w:sz w:val="16"/>
                <w:szCs w:val="16"/>
              </w:rPr>
              <w:t>2</w:t>
            </w:r>
          </w:p>
        </w:tc>
        <w:tc>
          <w:tcPr>
            <w:tcW w:w="447" w:type="dxa"/>
            <w:shd w:val="clear" w:color="auto" w:fill="FFFFFF" w:themeFill="background1"/>
          </w:tcPr>
          <w:p w14:paraId="7EB9503C" w14:textId="398763E8" w:rsidR="000E53B3" w:rsidRPr="006436AF" w:rsidRDefault="000E53B3" w:rsidP="005D696A">
            <w:pPr>
              <w:pStyle w:val="TAC"/>
              <w:rPr>
                <w:sz w:val="16"/>
                <w:szCs w:val="16"/>
              </w:rPr>
            </w:pPr>
            <w:r w:rsidRPr="006436AF">
              <w:rPr>
                <w:sz w:val="16"/>
                <w:szCs w:val="16"/>
              </w:rPr>
              <w:t>F</w:t>
            </w:r>
          </w:p>
        </w:tc>
        <w:tc>
          <w:tcPr>
            <w:tcW w:w="4542" w:type="dxa"/>
            <w:shd w:val="clear" w:color="auto" w:fill="FFFFFF" w:themeFill="background1"/>
          </w:tcPr>
          <w:p w14:paraId="2647F8B9" w14:textId="55168BE1" w:rsidR="000E53B3" w:rsidRPr="006436AF" w:rsidRDefault="000E53B3" w:rsidP="005D696A">
            <w:pPr>
              <w:pStyle w:val="TAL"/>
              <w:rPr>
                <w:sz w:val="16"/>
                <w:szCs w:val="16"/>
              </w:rPr>
            </w:pPr>
            <w:r w:rsidRPr="006436AF">
              <w:rPr>
                <w:rFonts w:cs="Arial"/>
                <w:sz w:val="16"/>
              </w:rPr>
              <w:t>OpenAPI implementation and aggregated essential corrections</w:t>
            </w:r>
          </w:p>
        </w:tc>
        <w:tc>
          <w:tcPr>
            <w:tcW w:w="702" w:type="dxa"/>
            <w:shd w:val="clear" w:color="auto" w:fill="FFFFFF" w:themeFill="background1"/>
          </w:tcPr>
          <w:p w14:paraId="321D8C7A" w14:textId="53BDBDDC" w:rsidR="000E53B3" w:rsidRPr="006436AF" w:rsidRDefault="000E53B3" w:rsidP="005D696A">
            <w:pPr>
              <w:pStyle w:val="TAC"/>
              <w:rPr>
                <w:sz w:val="16"/>
                <w:szCs w:val="16"/>
              </w:rPr>
            </w:pPr>
            <w:r w:rsidRPr="006436AF">
              <w:rPr>
                <w:sz w:val="16"/>
                <w:szCs w:val="16"/>
              </w:rPr>
              <w:t>16.2.</w:t>
            </w:r>
            <w:r w:rsidR="00A34E5B" w:rsidRPr="006436AF">
              <w:rPr>
                <w:sz w:val="16"/>
                <w:szCs w:val="16"/>
              </w:rPr>
              <w:t>1</w:t>
            </w:r>
          </w:p>
        </w:tc>
      </w:tr>
      <w:tr w:rsidR="00D41AA2" w:rsidRPr="006436AF" w14:paraId="164197A7" w14:textId="77777777" w:rsidTr="007447CA">
        <w:trPr>
          <w:trHeight w:val="158"/>
        </w:trPr>
        <w:tc>
          <w:tcPr>
            <w:tcW w:w="977" w:type="dxa"/>
            <w:shd w:val="clear" w:color="auto" w:fill="FFFFFF" w:themeFill="background1"/>
          </w:tcPr>
          <w:p w14:paraId="4C14B421" w14:textId="7521B52A" w:rsidR="00D41AA2" w:rsidRPr="006436AF" w:rsidRDefault="00D41AA2" w:rsidP="005D696A">
            <w:pPr>
              <w:pStyle w:val="TAC"/>
              <w:rPr>
                <w:sz w:val="16"/>
                <w:szCs w:val="16"/>
              </w:rPr>
            </w:pPr>
            <w:r w:rsidRPr="006436AF">
              <w:rPr>
                <w:sz w:val="16"/>
                <w:szCs w:val="16"/>
              </w:rPr>
              <w:t>2021-06</w:t>
            </w:r>
          </w:p>
        </w:tc>
        <w:tc>
          <w:tcPr>
            <w:tcW w:w="858" w:type="dxa"/>
            <w:shd w:val="clear" w:color="auto" w:fill="FFFFFF" w:themeFill="background1"/>
          </w:tcPr>
          <w:p w14:paraId="514F3E96" w14:textId="64F373AA" w:rsidR="00D41AA2" w:rsidRPr="006436AF" w:rsidRDefault="00D41AA2" w:rsidP="005D696A">
            <w:pPr>
              <w:pStyle w:val="TAC"/>
              <w:rPr>
                <w:sz w:val="16"/>
                <w:szCs w:val="16"/>
              </w:rPr>
            </w:pPr>
            <w:r w:rsidRPr="006436AF">
              <w:rPr>
                <w:sz w:val="16"/>
                <w:szCs w:val="16"/>
              </w:rPr>
              <w:t>SA#92-e</w:t>
            </w:r>
          </w:p>
        </w:tc>
        <w:tc>
          <w:tcPr>
            <w:tcW w:w="992" w:type="dxa"/>
            <w:shd w:val="clear" w:color="auto" w:fill="FFFFFF" w:themeFill="background1"/>
          </w:tcPr>
          <w:p w14:paraId="6820F035" w14:textId="15ADF4D8" w:rsidR="00D41AA2"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52AC1AC9" w14:textId="4AFDA3DC" w:rsidR="00D41AA2" w:rsidRPr="006436AF" w:rsidRDefault="00F40DAF" w:rsidP="00361534">
            <w:pPr>
              <w:pStyle w:val="TAC"/>
              <w:rPr>
                <w:rFonts w:cs="Arial"/>
                <w:sz w:val="16"/>
                <w:szCs w:val="16"/>
              </w:rPr>
            </w:pPr>
            <w:r w:rsidRPr="006436AF">
              <w:rPr>
                <w:rFonts w:cs="Arial"/>
                <w:sz w:val="16"/>
                <w:szCs w:val="16"/>
              </w:rPr>
              <w:t>0010</w:t>
            </w:r>
          </w:p>
        </w:tc>
        <w:tc>
          <w:tcPr>
            <w:tcW w:w="404" w:type="dxa"/>
            <w:shd w:val="clear" w:color="auto" w:fill="FFFFFF" w:themeFill="background1"/>
          </w:tcPr>
          <w:p w14:paraId="2F8C82B0" w14:textId="71B9DE2F" w:rsidR="00D41AA2" w:rsidRPr="006436AF" w:rsidRDefault="00F40DAF" w:rsidP="005D696A">
            <w:pPr>
              <w:pStyle w:val="TAR"/>
              <w:rPr>
                <w:sz w:val="16"/>
                <w:szCs w:val="16"/>
              </w:rPr>
            </w:pPr>
            <w:r w:rsidRPr="006436AF">
              <w:rPr>
                <w:sz w:val="16"/>
                <w:szCs w:val="16"/>
              </w:rPr>
              <w:t>1</w:t>
            </w:r>
          </w:p>
        </w:tc>
        <w:tc>
          <w:tcPr>
            <w:tcW w:w="447" w:type="dxa"/>
            <w:shd w:val="clear" w:color="auto" w:fill="FFFFFF" w:themeFill="background1"/>
          </w:tcPr>
          <w:p w14:paraId="3C7E6278" w14:textId="062FF38A" w:rsidR="00D41AA2" w:rsidRPr="006436AF" w:rsidRDefault="00F40DAF" w:rsidP="005D696A">
            <w:pPr>
              <w:pStyle w:val="TAC"/>
              <w:rPr>
                <w:sz w:val="16"/>
                <w:szCs w:val="16"/>
              </w:rPr>
            </w:pPr>
            <w:r w:rsidRPr="006436AF">
              <w:rPr>
                <w:sz w:val="16"/>
                <w:szCs w:val="16"/>
              </w:rPr>
              <w:t>F</w:t>
            </w:r>
          </w:p>
        </w:tc>
        <w:tc>
          <w:tcPr>
            <w:tcW w:w="4542" w:type="dxa"/>
            <w:shd w:val="clear" w:color="auto" w:fill="FFFFFF" w:themeFill="background1"/>
          </w:tcPr>
          <w:p w14:paraId="579468D7" w14:textId="4ABACE9F" w:rsidR="00D41AA2" w:rsidRPr="006436AF" w:rsidRDefault="00F40DAF" w:rsidP="00361534">
            <w:pPr>
              <w:pStyle w:val="TAL"/>
              <w:rPr>
                <w:rFonts w:cs="Arial"/>
                <w:sz w:val="16"/>
                <w:szCs w:val="16"/>
              </w:rPr>
            </w:pPr>
            <w:r w:rsidRPr="006436AF">
              <w:rPr>
                <w:noProof/>
                <w:sz w:val="16"/>
                <w:szCs w:val="16"/>
              </w:rPr>
              <w:t>ClientId for Consumption and Metrics Reporting</w:t>
            </w:r>
          </w:p>
        </w:tc>
        <w:tc>
          <w:tcPr>
            <w:tcW w:w="702" w:type="dxa"/>
            <w:shd w:val="clear" w:color="auto" w:fill="FFFFFF" w:themeFill="background1"/>
          </w:tcPr>
          <w:p w14:paraId="7386D260" w14:textId="359BAA2E" w:rsidR="00D41AA2" w:rsidRPr="006436AF" w:rsidRDefault="00F40DAF" w:rsidP="005D696A">
            <w:pPr>
              <w:pStyle w:val="TAC"/>
              <w:rPr>
                <w:sz w:val="16"/>
                <w:szCs w:val="16"/>
              </w:rPr>
            </w:pPr>
            <w:r w:rsidRPr="006436AF">
              <w:rPr>
                <w:sz w:val="16"/>
                <w:szCs w:val="16"/>
              </w:rPr>
              <w:t>16.3.0</w:t>
            </w:r>
          </w:p>
        </w:tc>
      </w:tr>
      <w:tr w:rsidR="00F40DAF" w:rsidRPr="006436AF" w14:paraId="2BEECC2A" w14:textId="77777777" w:rsidTr="007447CA">
        <w:trPr>
          <w:trHeight w:val="158"/>
        </w:trPr>
        <w:tc>
          <w:tcPr>
            <w:tcW w:w="977" w:type="dxa"/>
            <w:shd w:val="clear" w:color="auto" w:fill="FFFFFF" w:themeFill="background1"/>
          </w:tcPr>
          <w:p w14:paraId="62582E31" w14:textId="4D8DEF4A"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6BF10A54" w14:textId="5921D015"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19263460" w14:textId="4D96BCC3"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69B40417" w14:textId="1C8335D4" w:rsidR="00F40DAF" w:rsidRPr="006436AF" w:rsidRDefault="00F40DAF" w:rsidP="00361534">
            <w:pPr>
              <w:pStyle w:val="TAC"/>
              <w:rPr>
                <w:rFonts w:cs="Arial"/>
                <w:sz w:val="16"/>
                <w:szCs w:val="16"/>
              </w:rPr>
            </w:pPr>
            <w:r w:rsidRPr="006436AF">
              <w:rPr>
                <w:rFonts w:cs="Arial"/>
                <w:sz w:val="16"/>
                <w:szCs w:val="16"/>
              </w:rPr>
              <w:t>0011</w:t>
            </w:r>
          </w:p>
        </w:tc>
        <w:tc>
          <w:tcPr>
            <w:tcW w:w="404" w:type="dxa"/>
            <w:shd w:val="clear" w:color="auto" w:fill="FFFFFF" w:themeFill="background1"/>
          </w:tcPr>
          <w:p w14:paraId="3A0DCF8E" w14:textId="59382736"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3EE05553" w14:textId="29186897"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3F3629B8" w14:textId="58399901" w:rsidR="00F40DAF" w:rsidRPr="006436AF" w:rsidRDefault="002F28E1" w:rsidP="00361534">
            <w:pPr>
              <w:pStyle w:val="TAL"/>
              <w:rPr>
                <w:rFonts w:cs="Arial"/>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F40DAF" w:rsidRPr="006436AF">
              <w:rPr>
                <w:sz w:val="16"/>
                <w:szCs w:val="16"/>
              </w:rPr>
              <w:t>Corrections to 5GMS stage 3 specification</w:t>
            </w:r>
            <w:r w:rsidRPr="006436AF">
              <w:rPr>
                <w:sz w:val="16"/>
                <w:szCs w:val="16"/>
              </w:rPr>
              <w:fldChar w:fldCharType="end"/>
            </w:r>
          </w:p>
        </w:tc>
        <w:tc>
          <w:tcPr>
            <w:tcW w:w="702" w:type="dxa"/>
            <w:shd w:val="clear" w:color="auto" w:fill="FFFFFF" w:themeFill="background1"/>
          </w:tcPr>
          <w:p w14:paraId="1BEB4625" w14:textId="7E3D323C" w:rsidR="00F40DAF" w:rsidRPr="006436AF" w:rsidRDefault="00F40DAF" w:rsidP="00F40DAF">
            <w:pPr>
              <w:pStyle w:val="TAC"/>
              <w:rPr>
                <w:sz w:val="16"/>
                <w:szCs w:val="16"/>
              </w:rPr>
            </w:pPr>
            <w:r w:rsidRPr="006436AF">
              <w:rPr>
                <w:sz w:val="16"/>
                <w:szCs w:val="16"/>
              </w:rPr>
              <w:t>16.3.0</w:t>
            </w:r>
          </w:p>
        </w:tc>
      </w:tr>
      <w:tr w:rsidR="00F40DAF" w:rsidRPr="006436AF" w14:paraId="131E72B5" w14:textId="77777777" w:rsidTr="007447CA">
        <w:trPr>
          <w:trHeight w:val="158"/>
        </w:trPr>
        <w:tc>
          <w:tcPr>
            <w:tcW w:w="977" w:type="dxa"/>
            <w:shd w:val="clear" w:color="auto" w:fill="FFFFFF" w:themeFill="background1"/>
          </w:tcPr>
          <w:p w14:paraId="575A2EF8" w14:textId="76400E16"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39C8BC2E" w14:textId="126947AD"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64E8139D" w14:textId="2AD46AD2"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3645653F" w14:textId="11D535C8" w:rsidR="00F40DAF" w:rsidRPr="006436AF" w:rsidRDefault="00F40DAF" w:rsidP="00361534">
            <w:pPr>
              <w:pStyle w:val="TAC"/>
              <w:rPr>
                <w:rFonts w:cs="Arial"/>
                <w:sz w:val="16"/>
                <w:szCs w:val="16"/>
              </w:rPr>
            </w:pPr>
            <w:r w:rsidRPr="006436AF">
              <w:rPr>
                <w:rFonts w:cs="Arial"/>
                <w:sz w:val="16"/>
                <w:szCs w:val="16"/>
              </w:rPr>
              <w:t>0012</w:t>
            </w:r>
          </w:p>
        </w:tc>
        <w:tc>
          <w:tcPr>
            <w:tcW w:w="404" w:type="dxa"/>
            <w:shd w:val="clear" w:color="auto" w:fill="FFFFFF" w:themeFill="background1"/>
          </w:tcPr>
          <w:p w14:paraId="1F49FB5A" w14:textId="0A45E7F1"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743C80E3" w14:textId="571C6776"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50297275" w14:textId="5AF878C6" w:rsidR="00F40DAF" w:rsidRPr="006436AF" w:rsidRDefault="00F40DAF" w:rsidP="00361534">
            <w:pPr>
              <w:pStyle w:val="TAL"/>
              <w:rPr>
                <w:rFonts w:cs="Arial"/>
                <w:sz w:val="16"/>
                <w:szCs w:val="16"/>
              </w:rPr>
            </w:pPr>
            <w:r w:rsidRPr="006436AF">
              <w:rPr>
                <w:sz w:val="16"/>
                <w:szCs w:val="16"/>
              </w:rPr>
              <w:t>Correction on Dynamic Policy parameters</w:t>
            </w:r>
          </w:p>
        </w:tc>
        <w:tc>
          <w:tcPr>
            <w:tcW w:w="702" w:type="dxa"/>
            <w:shd w:val="clear" w:color="auto" w:fill="FFFFFF" w:themeFill="background1"/>
          </w:tcPr>
          <w:p w14:paraId="6118E538" w14:textId="60D9A4CB" w:rsidR="00F40DAF" w:rsidRPr="006436AF" w:rsidRDefault="00F40DAF" w:rsidP="00F40DAF">
            <w:pPr>
              <w:pStyle w:val="TAC"/>
              <w:rPr>
                <w:sz w:val="16"/>
                <w:szCs w:val="16"/>
              </w:rPr>
            </w:pPr>
            <w:r w:rsidRPr="006436AF">
              <w:rPr>
                <w:sz w:val="16"/>
                <w:szCs w:val="16"/>
              </w:rPr>
              <w:t>16.3.0</w:t>
            </w:r>
          </w:p>
        </w:tc>
      </w:tr>
      <w:tr w:rsidR="00E32CD3" w:rsidRPr="006436AF" w14:paraId="44D1BB77" w14:textId="77777777" w:rsidTr="007447CA">
        <w:trPr>
          <w:trHeight w:val="158"/>
        </w:trPr>
        <w:tc>
          <w:tcPr>
            <w:tcW w:w="977" w:type="dxa"/>
            <w:shd w:val="clear" w:color="auto" w:fill="FFFFFF" w:themeFill="background1"/>
          </w:tcPr>
          <w:p w14:paraId="4D7EB8F7" w14:textId="1075F09F" w:rsidR="00E32CD3" w:rsidRPr="006436AF" w:rsidRDefault="00E32CD3" w:rsidP="00F40DAF">
            <w:pPr>
              <w:pStyle w:val="TAC"/>
              <w:rPr>
                <w:sz w:val="16"/>
                <w:szCs w:val="16"/>
              </w:rPr>
            </w:pPr>
            <w:r w:rsidRPr="006436AF">
              <w:rPr>
                <w:sz w:val="16"/>
                <w:szCs w:val="16"/>
              </w:rPr>
              <w:t>2021-09</w:t>
            </w:r>
          </w:p>
        </w:tc>
        <w:tc>
          <w:tcPr>
            <w:tcW w:w="858" w:type="dxa"/>
            <w:shd w:val="clear" w:color="auto" w:fill="FFFFFF" w:themeFill="background1"/>
          </w:tcPr>
          <w:p w14:paraId="118AC60F" w14:textId="47A3EF62" w:rsidR="00E32CD3" w:rsidRPr="006436AF" w:rsidRDefault="00E32CD3" w:rsidP="00F40DAF">
            <w:pPr>
              <w:pStyle w:val="TAC"/>
              <w:rPr>
                <w:sz w:val="16"/>
                <w:szCs w:val="16"/>
              </w:rPr>
            </w:pPr>
            <w:r w:rsidRPr="006436AF">
              <w:rPr>
                <w:sz w:val="16"/>
                <w:szCs w:val="16"/>
              </w:rPr>
              <w:t>SA#93-e</w:t>
            </w:r>
          </w:p>
        </w:tc>
        <w:tc>
          <w:tcPr>
            <w:tcW w:w="992" w:type="dxa"/>
            <w:shd w:val="clear" w:color="auto" w:fill="FFFFFF" w:themeFill="background1"/>
          </w:tcPr>
          <w:p w14:paraId="13DCD743" w14:textId="3C231E85" w:rsidR="00E32CD3" w:rsidRPr="006436AF" w:rsidRDefault="00E32CD3" w:rsidP="00361534">
            <w:pPr>
              <w:pStyle w:val="TAC"/>
              <w:rPr>
                <w:sz w:val="16"/>
                <w:szCs w:val="16"/>
              </w:rPr>
            </w:pPr>
            <w:r w:rsidRPr="006436AF">
              <w:rPr>
                <w:sz w:val="16"/>
                <w:szCs w:val="16"/>
              </w:rPr>
              <w:t>SP-210826</w:t>
            </w:r>
          </w:p>
        </w:tc>
        <w:tc>
          <w:tcPr>
            <w:tcW w:w="567" w:type="dxa"/>
            <w:shd w:val="clear" w:color="auto" w:fill="FFFFFF" w:themeFill="background1"/>
          </w:tcPr>
          <w:p w14:paraId="1A3AE675" w14:textId="38D44944" w:rsidR="00E32CD3" w:rsidRPr="006436AF" w:rsidRDefault="00E32CD3" w:rsidP="00361534">
            <w:pPr>
              <w:pStyle w:val="TAC"/>
              <w:rPr>
                <w:rFonts w:cs="Arial"/>
                <w:sz w:val="16"/>
                <w:szCs w:val="16"/>
              </w:rPr>
            </w:pPr>
            <w:r w:rsidRPr="006436AF">
              <w:rPr>
                <w:rFonts w:cs="Arial"/>
                <w:sz w:val="16"/>
                <w:szCs w:val="16"/>
              </w:rPr>
              <w:t>0013</w:t>
            </w:r>
          </w:p>
        </w:tc>
        <w:tc>
          <w:tcPr>
            <w:tcW w:w="404" w:type="dxa"/>
            <w:shd w:val="clear" w:color="auto" w:fill="FFFFFF" w:themeFill="background1"/>
          </w:tcPr>
          <w:p w14:paraId="60A7C40F" w14:textId="29BC32A4" w:rsidR="00E32CD3" w:rsidRPr="006436AF" w:rsidRDefault="00E32CD3" w:rsidP="00F40DAF">
            <w:pPr>
              <w:pStyle w:val="TAR"/>
              <w:rPr>
                <w:sz w:val="16"/>
                <w:szCs w:val="16"/>
              </w:rPr>
            </w:pPr>
            <w:r w:rsidRPr="006436AF">
              <w:rPr>
                <w:sz w:val="16"/>
                <w:szCs w:val="16"/>
              </w:rPr>
              <w:t>1</w:t>
            </w:r>
          </w:p>
        </w:tc>
        <w:tc>
          <w:tcPr>
            <w:tcW w:w="447" w:type="dxa"/>
            <w:shd w:val="clear" w:color="auto" w:fill="FFFFFF" w:themeFill="background1"/>
          </w:tcPr>
          <w:p w14:paraId="1F195E13" w14:textId="517572E7" w:rsidR="00E32CD3" w:rsidRPr="006436AF" w:rsidRDefault="00E32CD3" w:rsidP="00F40DAF">
            <w:pPr>
              <w:pStyle w:val="TAC"/>
              <w:rPr>
                <w:sz w:val="16"/>
                <w:szCs w:val="16"/>
              </w:rPr>
            </w:pPr>
            <w:r w:rsidRPr="006436AF">
              <w:rPr>
                <w:sz w:val="16"/>
                <w:szCs w:val="16"/>
              </w:rPr>
              <w:t>F</w:t>
            </w:r>
          </w:p>
        </w:tc>
        <w:tc>
          <w:tcPr>
            <w:tcW w:w="4542" w:type="dxa"/>
            <w:shd w:val="clear" w:color="auto" w:fill="FFFFFF" w:themeFill="background1"/>
          </w:tcPr>
          <w:p w14:paraId="2B3AC496" w14:textId="3C13D783" w:rsidR="00E32CD3" w:rsidRPr="006436AF" w:rsidRDefault="00E32CD3" w:rsidP="00361534">
            <w:pPr>
              <w:pStyle w:val="TAL"/>
              <w:rPr>
                <w:sz w:val="16"/>
                <w:szCs w:val="16"/>
              </w:rPr>
            </w:pPr>
            <w:r w:rsidRPr="006436AF">
              <w:rPr>
                <w:noProof/>
                <w:sz w:val="16"/>
                <w:szCs w:val="16"/>
              </w:rPr>
              <w:t>Corrections to TS 26.512</w:t>
            </w:r>
          </w:p>
        </w:tc>
        <w:tc>
          <w:tcPr>
            <w:tcW w:w="702" w:type="dxa"/>
            <w:shd w:val="clear" w:color="auto" w:fill="FFFFFF" w:themeFill="background1"/>
          </w:tcPr>
          <w:p w14:paraId="0894857D" w14:textId="43F2F1E4" w:rsidR="00E32CD3" w:rsidRPr="006436AF" w:rsidRDefault="00E32CD3" w:rsidP="00F40DAF">
            <w:pPr>
              <w:pStyle w:val="TAC"/>
              <w:rPr>
                <w:sz w:val="16"/>
                <w:szCs w:val="16"/>
              </w:rPr>
            </w:pPr>
            <w:r w:rsidRPr="006436AF">
              <w:rPr>
                <w:sz w:val="16"/>
                <w:szCs w:val="16"/>
              </w:rPr>
              <w:t>16.4.0</w:t>
            </w:r>
          </w:p>
        </w:tc>
      </w:tr>
      <w:tr w:rsidR="009D5856" w:rsidRPr="006436AF" w14:paraId="1BA67244" w14:textId="77777777" w:rsidTr="007447CA">
        <w:trPr>
          <w:trHeight w:val="158"/>
        </w:trPr>
        <w:tc>
          <w:tcPr>
            <w:tcW w:w="977" w:type="dxa"/>
            <w:shd w:val="clear" w:color="auto" w:fill="FFFFFF" w:themeFill="background1"/>
          </w:tcPr>
          <w:p w14:paraId="2B4BDDBD" w14:textId="0FC71458" w:rsidR="009D5856" w:rsidRPr="006436AF" w:rsidRDefault="009D5856" w:rsidP="00F40DAF">
            <w:pPr>
              <w:pStyle w:val="TAC"/>
              <w:rPr>
                <w:sz w:val="16"/>
                <w:szCs w:val="16"/>
              </w:rPr>
            </w:pPr>
            <w:r w:rsidRPr="006436AF">
              <w:rPr>
                <w:sz w:val="16"/>
                <w:szCs w:val="16"/>
              </w:rPr>
              <w:t>2022-03</w:t>
            </w:r>
          </w:p>
        </w:tc>
        <w:tc>
          <w:tcPr>
            <w:tcW w:w="858" w:type="dxa"/>
            <w:shd w:val="clear" w:color="auto" w:fill="FFFFFF" w:themeFill="background1"/>
          </w:tcPr>
          <w:p w14:paraId="1886641E" w14:textId="0A3014B4" w:rsidR="009D5856" w:rsidRPr="006436AF" w:rsidRDefault="009D5856" w:rsidP="00F40DAF">
            <w:pPr>
              <w:pStyle w:val="TAC"/>
              <w:rPr>
                <w:sz w:val="16"/>
                <w:szCs w:val="16"/>
              </w:rPr>
            </w:pPr>
            <w:r w:rsidRPr="006436AF">
              <w:rPr>
                <w:sz w:val="16"/>
                <w:szCs w:val="16"/>
              </w:rPr>
              <w:t>SA#95-e</w:t>
            </w:r>
          </w:p>
        </w:tc>
        <w:tc>
          <w:tcPr>
            <w:tcW w:w="992" w:type="dxa"/>
            <w:shd w:val="clear" w:color="auto" w:fill="FFFFFF" w:themeFill="background1"/>
          </w:tcPr>
          <w:p w14:paraId="76BB9F2C" w14:textId="7AA013A9" w:rsidR="009D5856" w:rsidRPr="006436AF" w:rsidRDefault="009D5856" w:rsidP="00361534">
            <w:pPr>
              <w:pStyle w:val="TAC"/>
              <w:rPr>
                <w:sz w:val="16"/>
                <w:szCs w:val="16"/>
              </w:rPr>
            </w:pPr>
            <w:r w:rsidRPr="006436AF">
              <w:rPr>
                <w:sz w:val="16"/>
                <w:szCs w:val="16"/>
              </w:rPr>
              <w:t>SP-220055</w:t>
            </w:r>
          </w:p>
        </w:tc>
        <w:tc>
          <w:tcPr>
            <w:tcW w:w="567" w:type="dxa"/>
            <w:shd w:val="clear" w:color="auto" w:fill="FFFFFF" w:themeFill="background1"/>
          </w:tcPr>
          <w:p w14:paraId="16D657BE" w14:textId="45E08EA4" w:rsidR="009D5856" w:rsidRPr="006436AF" w:rsidRDefault="009D5856" w:rsidP="00361534">
            <w:pPr>
              <w:pStyle w:val="TAC"/>
              <w:rPr>
                <w:rFonts w:cs="Arial"/>
                <w:sz w:val="16"/>
                <w:szCs w:val="16"/>
              </w:rPr>
            </w:pPr>
            <w:r w:rsidRPr="006436AF">
              <w:rPr>
                <w:rFonts w:cs="Arial"/>
                <w:sz w:val="16"/>
                <w:szCs w:val="16"/>
              </w:rPr>
              <w:t>0014</w:t>
            </w:r>
          </w:p>
        </w:tc>
        <w:tc>
          <w:tcPr>
            <w:tcW w:w="404" w:type="dxa"/>
            <w:shd w:val="clear" w:color="auto" w:fill="FFFFFF" w:themeFill="background1"/>
          </w:tcPr>
          <w:p w14:paraId="37F0D822" w14:textId="334CD0F9" w:rsidR="009D5856" w:rsidRPr="006436AF" w:rsidRDefault="009D5856" w:rsidP="00F40DAF">
            <w:pPr>
              <w:pStyle w:val="TAR"/>
              <w:rPr>
                <w:sz w:val="16"/>
                <w:szCs w:val="16"/>
              </w:rPr>
            </w:pPr>
            <w:r w:rsidRPr="006436AF">
              <w:rPr>
                <w:sz w:val="16"/>
                <w:szCs w:val="16"/>
              </w:rPr>
              <w:t>0</w:t>
            </w:r>
          </w:p>
        </w:tc>
        <w:tc>
          <w:tcPr>
            <w:tcW w:w="447" w:type="dxa"/>
            <w:shd w:val="clear" w:color="auto" w:fill="FFFFFF" w:themeFill="background1"/>
          </w:tcPr>
          <w:p w14:paraId="2DA06E77" w14:textId="00B40D07" w:rsidR="009D5856" w:rsidRPr="006436AF" w:rsidRDefault="009D5856" w:rsidP="00F40DAF">
            <w:pPr>
              <w:pStyle w:val="TAC"/>
              <w:rPr>
                <w:sz w:val="16"/>
                <w:szCs w:val="16"/>
              </w:rPr>
            </w:pPr>
            <w:r w:rsidRPr="006436AF">
              <w:rPr>
                <w:sz w:val="16"/>
                <w:szCs w:val="16"/>
              </w:rPr>
              <w:t>F</w:t>
            </w:r>
          </w:p>
        </w:tc>
        <w:tc>
          <w:tcPr>
            <w:tcW w:w="4542" w:type="dxa"/>
            <w:shd w:val="clear" w:color="auto" w:fill="FFFFFF" w:themeFill="background1"/>
          </w:tcPr>
          <w:p w14:paraId="7EBA8419" w14:textId="14CAA726"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Correction to QoE metrics reporting client configuration</w:t>
            </w:r>
            <w:r w:rsidRPr="006436AF">
              <w:rPr>
                <w:sz w:val="16"/>
                <w:szCs w:val="16"/>
              </w:rPr>
              <w:fldChar w:fldCharType="end"/>
            </w:r>
          </w:p>
        </w:tc>
        <w:tc>
          <w:tcPr>
            <w:tcW w:w="702" w:type="dxa"/>
            <w:shd w:val="clear" w:color="auto" w:fill="FFFFFF" w:themeFill="background1"/>
          </w:tcPr>
          <w:p w14:paraId="546AAE1D" w14:textId="53B9B5F3" w:rsidR="009D5856" w:rsidRPr="006436AF" w:rsidRDefault="009D5856" w:rsidP="00F40DAF">
            <w:pPr>
              <w:pStyle w:val="TAC"/>
              <w:rPr>
                <w:sz w:val="16"/>
                <w:szCs w:val="16"/>
              </w:rPr>
            </w:pPr>
            <w:r w:rsidRPr="006436AF">
              <w:rPr>
                <w:sz w:val="16"/>
                <w:szCs w:val="16"/>
              </w:rPr>
              <w:t>16.5.0</w:t>
            </w:r>
          </w:p>
        </w:tc>
      </w:tr>
      <w:tr w:rsidR="009D5856" w:rsidRPr="006436AF" w14:paraId="61E653AA" w14:textId="77777777" w:rsidTr="007447CA">
        <w:trPr>
          <w:trHeight w:val="158"/>
        </w:trPr>
        <w:tc>
          <w:tcPr>
            <w:tcW w:w="977" w:type="dxa"/>
            <w:shd w:val="clear" w:color="auto" w:fill="FFFFFF" w:themeFill="background1"/>
          </w:tcPr>
          <w:p w14:paraId="3B4A71BC" w14:textId="14717839" w:rsidR="009D5856" w:rsidRPr="006436AF" w:rsidRDefault="009D5856" w:rsidP="009D5856">
            <w:pPr>
              <w:pStyle w:val="TAC"/>
              <w:rPr>
                <w:sz w:val="16"/>
                <w:szCs w:val="16"/>
              </w:rPr>
            </w:pPr>
            <w:r w:rsidRPr="006436AF">
              <w:rPr>
                <w:sz w:val="16"/>
                <w:szCs w:val="16"/>
              </w:rPr>
              <w:t>2022-03</w:t>
            </w:r>
          </w:p>
        </w:tc>
        <w:tc>
          <w:tcPr>
            <w:tcW w:w="858" w:type="dxa"/>
            <w:shd w:val="clear" w:color="auto" w:fill="FFFFFF" w:themeFill="background1"/>
          </w:tcPr>
          <w:p w14:paraId="31FA1F6D" w14:textId="3A3976D7" w:rsidR="009D5856" w:rsidRPr="006436AF" w:rsidRDefault="009D5856" w:rsidP="009D5856">
            <w:pPr>
              <w:pStyle w:val="TAC"/>
              <w:rPr>
                <w:sz w:val="16"/>
                <w:szCs w:val="16"/>
              </w:rPr>
            </w:pPr>
            <w:r w:rsidRPr="006436AF">
              <w:rPr>
                <w:sz w:val="16"/>
                <w:szCs w:val="16"/>
              </w:rPr>
              <w:t>SA#95-e</w:t>
            </w:r>
          </w:p>
        </w:tc>
        <w:tc>
          <w:tcPr>
            <w:tcW w:w="992" w:type="dxa"/>
            <w:shd w:val="clear" w:color="auto" w:fill="FFFFFF" w:themeFill="background1"/>
          </w:tcPr>
          <w:p w14:paraId="6394622D" w14:textId="731ED3FA" w:rsidR="009D5856" w:rsidRPr="006436AF" w:rsidRDefault="009D5856" w:rsidP="00361534">
            <w:pPr>
              <w:pStyle w:val="TAC"/>
              <w:rPr>
                <w:sz w:val="16"/>
                <w:szCs w:val="16"/>
              </w:rPr>
            </w:pPr>
            <w:r w:rsidRPr="006436AF">
              <w:rPr>
                <w:sz w:val="16"/>
                <w:szCs w:val="16"/>
              </w:rPr>
              <w:t>SP-220238</w:t>
            </w:r>
          </w:p>
        </w:tc>
        <w:tc>
          <w:tcPr>
            <w:tcW w:w="567" w:type="dxa"/>
            <w:shd w:val="clear" w:color="auto" w:fill="FFFFFF" w:themeFill="background1"/>
          </w:tcPr>
          <w:p w14:paraId="4E87406C" w14:textId="3E63E90A" w:rsidR="009D5856" w:rsidRPr="006436AF" w:rsidRDefault="009D5856" w:rsidP="00361534">
            <w:pPr>
              <w:pStyle w:val="TAC"/>
              <w:rPr>
                <w:rFonts w:cs="Arial"/>
                <w:sz w:val="16"/>
                <w:szCs w:val="16"/>
              </w:rPr>
            </w:pPr>
            <w:r w:rsidRPr="006436AF">
              <w:rPr>
                <w:rFonts w:cs="Arial"/>
                <w:sz w:val="16"/>
                <w:szCs w:val="16"/>
              </w:rPr>
              <w:t>0019</w:t>
            </w:r>
          </w:p>
        </w:tc>
        <w:tc>
          <w:tcPr>
            <w:tcW w:w="404" w:type="dxa"/>
            <w:shd w:val="clear" w:color="auto" w:fill="FFFFFF" w:themeFill="background1"/>
          </w:tcPr>
          <w:p w14:paraId="35BF548A" w14:textId="29A72224" w:rsidR="009D5856" w:rsidRPr="006436AF" w:rsidRDefault="009D5856" w:rsidP="009D5856">
            <w:pPr>
              <w:pStyle w:val="TAR"/>
              <w:rPr>
                <w:sz w:val="16"/>
                <w:szCs w:val="16"/>
              </w:rPr>
            </w:pPr>
            <w:r w:rsidRPr="006436AF">
              <w:rPr>
                <w:sz w:val="16"/>
                <w:szCs w:val="16"/>
              </w:rPr>
              <w:t>0</w:t>
            </w:r>
          </w:p>
        </w:tc>
        <w:tc>
          <w:tcPr>
            <w:tcW w:w="447" w:type="dxa"/>
            <w:shd w:val="clear" w:color="auto" w:fill="FFFFFF" w:themeFill="background1"/>
          </w:tcPr>
          <w:p w14:paraId="081AFBCB" w14:textId="528AAC26" w:rsidR="009D5856" w:rsidRPr="006436AF" w:rsidRDefault="009D5856" w:rsidP="009D5856">
            <w:pPr>
              <w:pStyle w:val="TAC"/>
              <w:rPr>
                <w:sz w:val="16"/>
                <w:szCs w:val="16"/>
              </w:rPr>
            </w:pPr>
            <w:r w:rsidRPr="006436AF">
              <w:rPr>
                <w:sz w:val="16"/>
                <w:szCs w:val="16"/>
              </w:rPr>
              <w:t>F</w:t>
            </w:r>
          </w:p>
        </w:tc>
        <w:tc>
          <w:tcPr>
            <w:tcW w:w="4542" w:type="dxa"/>
            <w:shd w:val="clear" w:color="auto" w:fill="FFFFFF" w:themeFill="background1"/>
          </w:tcPr>
          <w:p w14:paraId="0E3A3D11" w14:textId="40F3A65D"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Add support for VR QoE metrics</w:t>
            </w:r>
            <w:r w:rsidRPr="006436AF">
              <w:rPr>
                <w:sz w:val="16"/>
                <w:szCs w:val="16"/>
              </w:rPr>
              <w:fldChar w:fldCharType="end"/>
            </w:r>
          </w:p>
        </w:tc>
        <w:tc>
          <w:tcPr>
            <w:tcW w:w="702" w:type="dxa"/>
            <w:shd w:val="clear" w:color="auto" w:fill="FFFFFF" w:themeFill="background1"/>
          </w:tcPr>
          <w:p w14:paraId="6B456FFE" w14:textId="44AADDDC" w:rsidR="009D5856" w:rsidRPr="006436AF" w:rsidRDefault="009D5856" w:rsidP="009D5856">
            <w:pPr>
              <w:pStyle w:val="TAC"/>
              <w:rPr>
                <w:sz w:val="16"/>
                <w:szCs w:val="16"/>
              </w:rPr>
            </w:pPr>
            <w:r w:rsidRPr="006436AF">
              <w:rPr>
                <w:sz w:val="16"/>
                <w:szCs w:val="16"/>
              </w:rPr>
              <w:t>16.5.0</w:t>
            </w:r>
          </w:p>
        </w:tc>
      </w:tr>
      <w:tr w:rsidR="00FD083C" w:rsidRPr="006436AF" w14:paraId="654E6752" w14:textId="77777777" w:rsidTr="007447CA">
        <w:trPr>
          <w:trHeight w:val="158"/>
        </w:trPr>
        <w:tc>
          <w:tcPr>
            <w:tcW w:w="977" w:type="dxa"/>
            <w:shd w:val="clear" w:color="auto" w:fill="FFFFFF" w:themeFill="background1"/>
          </w:tcPr>
          <w:p w14:paraId="39F71905" w14:textId="0BA553BA" w:rsidR="00FD083C" w:rsidRPr="006436AF" w:rsidRDefault="00FD083C" w:rsidP="009D5856">
            <w:pPr>
              <w:pStyle w:val="TAC"/>
              <w:rPr>
                <w:sz w:val="16"/>
                <w:szCs w:val="16"/>
              </w:rPr>
            </w:pPr>
            <w:r w:rsidRPr="006436AF">
              <w:rPr>
                <w:sz w:val="16"/>
                <w:szCs w:val="16"/>
              </w:rPr>
              <w:t>2022-03</w:t>
            </w:r>
          </w:p>
        </w:tc>
        <w:tc>
          <w:tcPr>
            <w:tcW w:w="858" w:type="dxa"/>
            <w:shd w:val="clear" w:color="auto" w:fill="FFFFFF" w:themeFill="background1"/>
          </w:tcPr>
          <w:p w14:paraId="5787A91C" w14:textId="6A549757" w:rsidR="00FD083C" w:rsidRPr="006436AF" w:rsidRDefault="00FD083C" w:rsidP="009D5856">
            <w:pPr>
              <w:pStyle w:val="TAC"/>
              <w:rPr>
                <w:sz w:val="16"/>
                <w:szCs w:val="16"/>
              </w:rPr>
            </w:pPr>
            <w:r w:rsidRPr="006436AF">
              <w:rPr>
                <w:sz w:val="16"/>
                <w:szCs w:val="16"/>
              </w:rPr>
              <w:t>SA#95-e</w:t>
            </w:r>
          </w:p>
        </w:tc>
        <w:tc>
          <w:tcPr>
            <w:tcW w:w="992" w:type="dxa"/>
            <w:shd w:val="clear" w:color="auto" w:fill="FFFFFF" w:themeFill="background1"/>
          </w:tcPr>
          <w:p w14:paraId="0A6F7E47" w14:textId="77777777" w:rsidR="00FD083C" w:rsidRPr="006436AF" w:rsidRDefault="00FD083C" w:rsidP="00361534">
            <w:pPr>
              <w:pStyle w:val="TAC"/>
              <w:rPr>
                <w:sz w:val="16"/>
                <w:szCs w:val="16"/>
              </w:rPr>
            </w:pPr>
          </w:p>
        </w:tc>
        <w:tc>
          <w:tcPr>
            <w:tcW w:w="567" w:type="dxa"/>
            <w:shd w:val="clear" w:color="auto" w:fill="FFFFFF" w:themeFill="background1"/>
          </w:tcPr>
          <w:p w14:paraId="724C1ADE" w14:textId="77777777" w:rsidR="00FD083C" w:rsidRPr="006436AF" w:rsidRDefault="00FD083C" w:rsidP="00361534">
            <w:pPr>
              <w:pStyle w:val="TAC"/>
              <w:rPr>
                <w:rFonts w:cs="Arial"/>
                <w:sz w:val="16"/>
                <w:szCs w:val="16"/>
              </w:rPr>
            </w:pPr>
          </w:p>
        </w:tc>
        <w:tc>
          <w:tcPr>
            <w:tcW w:w="404" w:type="dxa"/>
            <w:shd w:val="clear" w:color="auto" w:fill="FFFFFF" w:themeFill="background1"/>
          </w:tcPr>
          <w:p w14:paraId="6CAFB5E0" w14:textId="77777777" w:rsidR="00FD083C" w:rsidRPr="006436AF" w:rsidRDefault="00FD083C" w:rsidP="009D5856">
            <w:pPr>
              <w:pStyle w:val="TAR"/>
              <w:rPr>
                <w:sz w:val="16"/>
                <w:szCs w:val="16"/>
              </w:rPr>
            </w:pPr>
          </w:p>
        </w:tc>
        <w:tc>
          <w:tcPr>
            <w:tcW w:w="447" w:type="dxa"/>
            <w:shd w:val="clear" w:color="auto" w:fill="FFFFFF" w:themeFill="background1"/>
          </w:tcPr>
          <w:p w14:paraId="2BE13CB3" w14:textId="77777777" w:rsidR="00FD083C" w:rsidRPr="006436AF" w:rsidRDefault="00FD083C" w:rsidP="009D5856">
            <w:pPr>
              <w:pStyle w:val="TAC"/>
              <w:rPr>
                <w:sz w:val="16"/>
                <w:szCs w:val="16"/>
              </w:rPr>
            </w:pPr>
          </w:p>
        </w:tc>
        <w:tc>
          <w:tcPr>
            <w:tcW w:w="4542" w:type="dxa"/>
            <w:shd w:val="clear" w:color="auto" w:fill="FFFFFF" w:themeFill="background1"/>
          </w:tcPr>
          <w:p w14:paraId="7AE26F46" w14:textId="77777777" w:rsidR="00FD083C" w:rsidRPr="006436AF" w:rsidRDefault="00FD083C" w:rsidP="00361534">
            <w:pPr>
              <w:pStyle w:val="TAL"/>
              <w:rPr>
                <w:sz w:val="16"/>
                <w:szCs w:val="16"/>
              </w:rPr>
            </w:pPr>
          </w:p>
        </w:tc>
        <w:tc>
          <w:tcPr>
            <w:tcW w:w="702" w:type="dxa"/>
            <w:shd w:val="clear" w:color="auto" w:fill="FFFFFF" w:themeFill="background1"/>
          </w:tcPr>
          <w:p w14:paraId="5BD3BEDF" w14:textId="47252C7C" w:rsidR="00FD083C" w:rsidRPr="006436AF" w:rsidRDefault="00FD083C" w:rsidP="009D5856">
            <w:pPr>
              <w:pStyle w:val="TAC"/>
              <w:rPr>
                <w:sz w:val="16"/>
                <w:szCs w:val="16"/>
              </w:rPr>
            </w:pPr>
            <w:r w:rsidRPr="006436AF">
              <w:rPr>
                <w:sz w:val="16"/>
                <w:szCs w:val="16"/>
              </w:rPr>
              <w:t>17.0.0</w:t>
            </w:r>
          </w:p>
        </w:tc>
      </w:tr>
      <w:tr w:rsidR="008434F3" w:rsidRPr="006436AF" w14:paraId="7862E1C7" w14:textId="77777777" w:rsidTr="007447CA">
        <w:trPr>
          <w:trHeight w:val="158"/>
        </w:trPr>
        <w:tc>
          <w:tcPr>
            <w:tcW w:w="977" w:type="dxa"/>
            <w:shd w:val="clear" w:color="auto" w:fill="FFFFFF" w:themeFill="background1"/>
          </w:tcPr>
          <w:p w14:paraId="3C99407B" w14:textId="19585580"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5E4B8154" w14:textId="3D5673CE"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11AD5AC5" w14:textId="4156538D"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427FF695" w14:textId="78F0B7E0" w:rsidR="008434F3" w:rsidRPr="006436AF" w:rsidRDefault="008434F3" w:rsidP="00361534">
            <w:pPr>
              <w:pStyle w:val="TAC"/>
              <w:rPr>
                <w:rFonts w:cs="Arial"/>
                <w:sz w:val="16"/>
                <w:szCs w:val="16"/>
              </w:rPr>
            </w:pPr>
            <w:r w:rsidRPr="006436AF">
              <w:rPr>
                <w:rFonts w:cs="Arial"/>
                <w:sz w:val="16"/>
                <w:szCs w:val="16"/>
              </w:rPr>
              <w:t>0020</w:t>
            </w:r>
          </w:p>
        </w:tc>
        <w:tc>
          <w:tcPr>
            <w:tcW w:w="404" w:type="dxa"/>
            <w:shd w:val="clear" w:color="auto" w:fill="FFFFFF" w:themeFill="background1"/>
          </w:tcPr>
          <w:p w14:paraId="422382C0" w14:textId="18106E23" w:rsidR="008434F3" w:rsidRPr="006436AF" w:rsidRDefault="008434F3" w:rsidP="008434F3">
            <w:pPr>
              <w:pStyle w:val="TAR"/>
              <w:rPr>
                <w:sz w:val="16"/>
                <w:szCs w:val="16"/>
              </w:rPr>
            </w:pPr>
            <w:r w:rsidRPr="006436AF">
              <w:rPr>
                <w:sz w:val="16"/>
                <w:szCs w:val="16"/>
              </w:rPr>
              <w:t>2</w:t>
            </w:r>
          </w:p>
        </w:tc>
        <w:tc>
          <w:tcPr>
            <w:tcW w:w="447" w:type="dxa"/>
            <w:shd w:val="clear" w:color="auto" w:fill="FFFFFF" w:themeFill="background1"/>
          </w:tcPr>
          <w:p w14:paraId="675BEAAC" w14:textId="364D672F" w:rsidR="008434F3" w:rsidRPr="006436AF" w:rsidRDefault="008434F3" w:rsidP="008434F3">
            <w:pPr>
              <w:pStyle w:val="TAC"/>
              <w:rPr>
                <w:sz w:val="16"/>
                <w:szCs w:val="16"/>
              </w:rPr>
            </w:pPr>
            <w:r w:rsidRPr="006436AF">
              <w:rPr>
                <w:sz w:val="16"/>
                <w:szCs w:val="16"/>
              </w:rPr>
              <w:t>B</w:t>
            </w:r>
          </w:p>
        </w:tc>
        <w:tc>
          <w:tcPr>
            <w:tcW w:w="4542" w:type="dxa"/>
            <w:shd w:val="clear" w:color="auto" w:fill="FFFFFF" w:themeFill="background1"/>
          </w:tcPr>
          <w:p w14:paraId="4C46AA0A" w14:textId="07D7066F" w:rsidR="008434F3" w:rsidRPr="006436AF" w:rsidRDefault="008434F3" w:rsidP="00361534">
            <w:pPr>
              <w:pStyle w:val="TAL"/>
              <w:rPr>
                <w:sz w:val="16"/>
                <w:szCs w:val="16"/>
              </w:rPr>
            </w:pPr>
            <w:r w:rsidRPr="006436AF">
              <w:rPr>
                <w:sz w:val="16"/>
                <w:szCs w:val="16"/>
              </w:rPr>
              <w:t>CR on Adding Edge Support</w:t>
            </w:r>
          </w:p>
        </w:tc>
        <w:tc>
          <w:tcPr>
            <w:tcW w:w="702" w:type="dxa"/>
            <w:shd w:val="clear" w:color="auto" w:fill="FFFFFF" w:themeFill="background1"/>
          </w:tcPr>
          <w:p w14:paraId="4DF62E81" w14:textId="4559CDBF" w:rsidR="008434F3" w:rsidRPr="006436AF" w:rsidRDefault="008434F3" w:rsidP="008434F3">
            <w:pPr>
              <w:pStyle w:val="TAC"/>
              <w:rPr>
                <w:sz w:val="16"/>
                <w:szCs w:val="16"/>
              </w:rPr>
            </w:pPr>
            <w:r w:rsidRPr="006436AF">
              <w:rPr>
                <w:sz w:val="16"/>
                <w:szCs w:val="16"/>
              </w:rPr>
              <w:t>17.1.0</w:t>
            </w:r>
          </w:p>
        </w:tc>
      </w:tr>
      <w:tr w:rsidR="008434F3" w:rsidRPr="006436AF" w14:paraId="039F58D1" w14:textId="77777777" w:rsidTr="007447CA">
        <w:trPr>
          <w:trHeight w:val="158"/>
        </w:trPr>
        <w:tc>
          <w:tcPr>
            <w:tcW w:w="977" w:type="dxa"/>
            <w:shd w:val="clear" w:color="auto" w:fill="FFFFFF" w:themeFill="background1"/>
          </w:tcPr>
          <w:p w14:paraId="1888320B" w14:textId="5A26E586"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3BF47E87" w14:textId="2140199A"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2DA6D32A" w14:textId="3322F8AC"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73FFCF17" w14:textId="1C93C3B1" w:rsidR="008434F3" w:rsidRPr="006436AF" w:rsidRDefault="008434F3" w:rsidP="00361534">
            <w:pPr>
              <w:pStyle w:val="TAC"/>
              <w:rPr>
                <w:rFonts w:cs="Arial"/>
                <w:sz w:val="16"/>
                <w:szCs w:val="16"/>
              </w:rPr>
            </w:pPr>
            <w:r w:rsidRPr="006436AF">
              <w:rPr>
                <w:rFonts w:cs="Arial"/>
                <w:sz w:val="16"/>
                <w:szCs w:val="16"/>
              </w:rPr>
              <w:t>0021</w:t>
            </w:r>
          </w:p>
        </w:tc>
        <w:tc>
          <w:tcPr>
            <w:tcW w:w="404" w:type="dxa"/>
            <w:shd w:val="clear" w:color="auto" w:fill="FFFFFF" w:themeFill="background1"/>
          </w:tcPr>
          <w:p w14:paraId="37B8A795" w14:textId="15E656B5" w:rsidR="008434F3" w:rsidRPr="006436AF" w:rsidRDefault="008434F3" w:rsidP="008434F3">
            <w:pPr>
              <w:pStyle w:val="TAR"/>
              <w:rPr>
                <w:sz w:val="16"/>
                <w:szCs w:val="16"/>
              </w:rPr>
            </w:pPr>
            <w:r w:rsidRPr="006436AF">
              <w:rPr>
                <w:sz w:val="16"/>
                <w:szCs w:val="16"/>
              </w:rPr>
              <w:t>1</w:t>
            </w:r>
          </w:p>
        </w:tc>
        <w:tc>
          <w:tcPr>
            <w:tcW w:w="447" w:type="dxa"/>
            <w:shd w:val="clear" w:color="auto" w:fill="FFFFFF" w:themeFill="background1"/>
          </w:tcPr>
          <w:p w14:paraId="4201CD48" w14:textId="750B11E6" w:rsidR="008434F3" w:rsidRPr="006436AF" w:rsidRDefault="008434F3" w:rsidP="008434F3">
            <w:pPr>
              <w:pStyle w:val="TAC"/>
              <w:rPr>
                <w:sz w:val="16"/>
                <w:szCs w:val="16"/>
              </w:rPr>
            </w:pPr>
            <w:r w:rsidRPr="006436AF">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6436AF"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6436AF" w:rsidRDefault="008434F3" w:rsidP="000A59E8">
                  <w:pPr>
                    <w:pStyle w:val="TAL"/>
                    <w:framePr w:hSpace="180" w:wrap="around" w:vAnchor="text" w:hAnchor="text" w:x="40" w:y="1"/>
                    <w:suppressOverlap/>
                    <w:rPr>
                      <w:rFonts w:cs="Arial"/>
                      <w:color w:val="312E25"/>
                      <w:sz w:val="16"/>
                      <w:szCs w:val="16"/>
                      <w:lang w:eastAsia="en-GB" w:bidi="bn-IN"/>
                    </w:rPr>
                  </w:pPr>
                  <w:r w:rsidRPr="006436AF">
                    <w:rPr>
                      <w:rFonts w:cs="Arial"/>
                      <w:color w:val="312E25"/>
                      <w:sz w:val="16"/>
                      <w:szCs w:val="16"/>
                      <w:lang w:eastAsia="en-GB" w:bidi="bn-IN"/>
                    </w:rPr>
                    <w:t>Fixing api-version in 5GMS RESTful APIs</w:t>
                  </w:r>
                </w:p>
              </w:tc>
            </w:tr>
          </w:tbl>
          <w:p w14:paraId="5A2D07F0" w14:textId="77777777" w:rsidR="008434F3" w:rsidRPr="006436AF" w:rsidRDefault="008434F3" w:rsidP="00361534">
            <w:pPr>
              <w:pStyle w:val="TAL"/>
              <w:rPr>
                <w:sz w:val="16"/>
                <w:szCs w:val="16"/>
              </w:rPr>
            </w:pPr>
          </w:p>
        </w:tc>
        <w:tc>
          <w:tcPr>
            <w:tcW w:w="702" w:type="dxa"/>
            <w:shd w:val="clear" w:color="auto" w:fill="FFFFFF" w:themeFill="background1"/>
          </w:tcPr>
          <w:p w14:paraId="0C9678A7" w14:textId="2F24C6D0" w:rsidR="008434F3" w:rsidRPr="006436AF" w:rsidRDefault="008434F3" w:rsidP="008434F3">
            <w:pPr>
              <w:pStyle w:val="TAC"/>
              <w:rPr>
                <w:sz w:val="16"/>
                <w:szCs w:val="16"/>
              </w:rPr>
            </w:pPr>
            <w:r w:rsidRPr="006436AF">
              <w:rPr>
                <w:sz w:val="16"/>
                <w:szCs w:val="16"/>
              </w:rPr>
              <w:t>17.1.0</w:t>
            </w:r>
          </w:p>
        </w:tc>
      </w:tr>
      <w:tr w:rsidR="009C47C5" w:rsidRPr="006436AF" w14:paraId="50F1E545" w14:textId="77777777" w:rsidTr="007447CA">
        <w:trPr>
          <w:trHeight w:val="158"/>
        </w:trPr>
        <w:tc>
          <w:tcPr>
            <w:tcW w:w="977" w:type="dxa"/>
            <w:shd w:val="clear" w:color="auto" w:fill="FFFFFF" w:themeFill="background1"/>
          </w:tcPr>
          <w:p w14:paraId="5D0B6341" w14:textId="28939664"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1F1E1151" w14:textId="27A05FB9"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0023</w:t>
            </w:r>
          </w:p>
        </w:tc>
        <w:tc>
          <w:tcPr>
            <w:tcW w:w="404" w:type="dxa"/>
            <w:shd w:val="clear" w:color="auto" w:fill="FFFFFF" w:themeFill="background1"/>
          </w:tcPr>
          <w:p w14:paraId="7463781A" w14:textId="4CDABFAA" w:rsidR="009C47C5" w:rsidRPr="006436AF" w:rsidRDefault="009C47C5" w:rsidP="009C47C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27037C00" w14:textId="468E5EDB"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p w14:paraId="4BB8DDE5" w14:textId="2EB7BE92" w:rsidR="009C47C5" w:rsidRPr="006436AF" w:rsidRDefault="009C47C5" w:rsidP="00361534">
            <w:pPr>
              <w:pStyle w:val="TAL"/>
              <w:rPr>
                <w:rFonts w:cs="Arial"/>
                <w:color w:val="312E25"/>
                <w:sz w:val="16"/>
                <w:szCs w:val="16"/>
                <w:lang w:eastAsia="en-GB" w:bidi="bn-IN"/>
              </w:rPr>
            </w:pPr>
            <w:r w:rsidRPr="006436AF">
              <w:rPr>
                <w:rFonts w:cs="Arial"/>
                <w:color w:val="312E25"/>
                <w:sz w:val="16"/>
                <w:szCs w:val="16"/>
                <w:lang w:eastAsia="en-GB" w:bidi="bn-IN"/>
              </w:rPr>
              <w:t xml:space="preserve">Support for </w:t>
            </w:r>
            <w:r w:rsidRPr="006436AF">
              <w:rPr>
                <w:rFonts w:cs="Arial"/>
                <w:color w:val="312E25"/>
                <w:sz w:val="16"/>
                <w:szCs w:val="16"/>
                <w:lang w:eastAsia="en-GB" w:bidi="bn-IN"/>
              </w:rPr>
              <w:fldChar w:fldCharType="begin"/>
            </w:r>
            <w:r w:rsidRPr="006436AF">
              <w:rPr>
                <w:rFonts w:cs="Arial"/>
                <w:color w:val="312E25"/>
                <w:sz w:val="16"/>
                <w:szCs w:val="16"/>
                <w:lang w:eastAsia="en-GB" w:bidi="bn-IN"/>
              </w:rPr>
              <w:instrText xml:space="preserve"> DOCPROPERTY  CrTitle  \* MERGEFORMAT </w:instrText>
            </w:r>
            <w:r w:rsidRPr="006436AF">
              <w:rPr>
                <w:rFonts w:cs="Arial"/>
                <w:color w:val="312E25"/>
                <w:sz w:val="16"/>
                <w:szCs w:val="16"/>
                <w:lang w:eastAsia="en-GB" w:bidi="bn-IN"/>
              </w:rPr>
              <w:fldChar w:fldCharType="separate"/>
            </w:r>
            <w:r w:rsidRPr="006436AF">
              <w:rPr>
                <w:rFonts w:cs="Arial"/>
                <w:color w:val="312E25"/>
                <w:sz w:val="16"/>
                <w:szCs w:val="16"/>
                <w:lang w:eastAsia="en-GB" w:bidi="bn-IN"/>
              </w:rPr>
              <w:t>Data Collection and Reporting for 5G Media Streaming</w:t>
            </w:r>
            <w:r w:rsidRPr="006436AF">
              <w:rPr>
                <w:rFonts w:cs="Arial"/>
                <w:color w:val="312E25"/>
                <w:sz w:val="16"/>
                <w:szCs w:val="16"/>
                <w:lang w:eastAsia="en-GB" w:bidi="bn-IN"/>
              </w:rPr>
              <w:fldChar w:fldCharType="end"/>
            </w:r>
          </w:p>
        </w:tc>
        <w:tc>
          <w:tcPr>
            <w:tcW w:w="702" w:type="dxa"/>
            <w:shd w:val="clear" w:color="auto" w:fill="FFFFFF" w:themeFill="background1"/>
          </w:tcPr>
          <w:p w14:paraId="0E25887D" w14:textId="7DEFC643" w:rsidR="009C47C5" w:rsidRPr="006436AF" w:rsidRDefault="009C47C5" w:rsidP="009C47C5">
            <w:pPr>
              <w:pStyle w:val="TAC"/>
              <w:rPr>
                <w:sz w:val="16"/>
                <w:szCs w:val="16"/>
              </w:rPr>
            </w:pPr>
            <w:r w:rsidRPr="006436AF">
              <w:rPr>
                <w:sz w:val="16"/>
                <w:szCs w:val="16"/>
              </w:rPr>
              <w:t>17.1.0</w:t>
            </w:r>
          </w:p>
        </w:tc>
      </w:tr>
      <w:tr w:rsidR="00AA6325" w:rsidRPr="006436AF" w14:paraId="550983C7" w14:textId="77777777" w:rsidTr="007447CA">
        <w:trPr>
          <w:trHeight w:val="158"/>
        </w:trPr>
        <w:tc>
          <w:tcPr>
            <w:tcW w:w="977" w:type="dxa"/>
            <w:shd w:val="clear" w:color="auto" w:fill="FFFFFF" w:themeFill="background1"/>
          </w:tcPr>
          <w:p w14:paraId="3BEAF00B" w14:textId="3147C036"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2586EFB1" w14:textId="5A1F5C09"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0024</w:t>
            </w:r>
          </w:p>
        </w:tc>
        <w:tc>
          <w:tcPr>
            <w:tcW w:w="404" w:type="dxa"/>
            <w:shd w:val="clear" w:color="auto" w:fill="FFFFFF" w:themeFill="background1"/>
          </w:tcPr>
          <w:p w14:paraId="33952553" w14:textId="0C2DA652" w:rsidR="00AA6325" w:rsidRPr="006436AF" w:rsidRDefault="00AA6325" w:rsidP="00AA632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7BC5B598" w14:textId="4E523EC0"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6436AF"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6436AF" w:rsidRDefault="00AA6325" w:rsidP="000A59E8">
                  <w:pPr>
                    <w:pStyle w:val="TAL"/>
                    <w:framePr w:hSpace="180" w:wrap="around" w:vAnchor="text" w:hAnchor="text" w:x="40" w:y="1"/>
                    <w:suppressOverlap/>
                    <w:rPr>
                      <w:rFonts w:cs="Arial"/>
                      <w:color w:val="312E25"/>
                      <w:sz w:val="16"/>
                      <w:szCs w:val="16"/>
                      <w:lang w:eastAsia="en-GB"/>
                    </w:rPr>
                  </w:pPr>
                  <w:r w:rsidRPr="006436AF">
                    <w:rPr>
                      <w:rFonts w:cs="Arial"/>
                      <w:color w:val="312E25"/>
                      <w:sz w:val="16"/>
                      <w:szCs w:val="16"/>
                    </w:rPr>
                    <w:t>[5MBP3] 5GMS Protocol Extensions for 5GMS via eMBMS</w:t>
                  </w:r>
                </w:p>
              </w:tc>
            </w:tr>
          </w:tbl>
          <w:p w14:paraId="6AD47D41" w14:textId="088D2054" w:rsidR="00AA6325" w:rsidRPr="006436AF" w:rsidRDefault="00AA6325" w:rsidP="00361534">
            <w:pPr>
              <w:pStyle w:val="TAL"/>
              <w:rPr>
                <w:rFonts w:cs="Arial"/>
                <w:color w:val="312E25"/>
                <w:sz w:val="16"/>
                <w:szCs w:val="16"/>
                <w:lang w:eastAsia="en-GB" w:bidi="bn-IN"/>
              </w:rPr>
            </w:pPr>
          </w:p>
        </w:tc>
        <w:tc>
          <w:tcPr>
            <w:tcW w:w="702" w:type="dxa"/>
            <w:shd w:val="clear" w:color="auto" w:fill="FFFFFF" w:themeFill="background1"/>
          </w:tcPr>
          <w:p w14:paraId="74D61C53" w14:textId="21CFC587" w:rsidR="00AA6325" w:rsidRPr="006436AF" w:rsidRDefault="00AA6325" w:rsidP="00AA6325">
            <w:pPr>
              <w:pStyle w:val="TAC"/>
              <w:rPr>
                <w:sz w:val="16"/>
                <w:szCs w:val="16"/>
              </w:rPr>
            </w:pPr>
            <w:r w:rsidRPr="006436AF">
              <w:rPr>
                <w:sz w:val="16"/>
                <w:szCs w:val="16"/>
              </w:rPr>
              <w:t>17.1.0</w:t>
            </w:r>
          </w:p>
        </w:tc>
      </w:tr>
      <w:tr w:rsidR="00F557B1" w:rsidRPr="006436AF" w14:paraId="1AE1A1D6" w14:textId="77777777" w:rsidTr="007447CA">
        <w:trPr>
          <w:trHeight w:val="158"/>
        </w:trPr>
        <w:tc>
          <w:tcPr>
            <w:tcW w:w="977" w:type="dxa"/>
            <w:shd w:val="clear" w:color="auto" w:fill="FFFFFF" w:themeFill="background1"/>
          </w:tcPr>
          <w:p w14:paraId="62BEE051" w14:textId="7B673A7D"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2022-07</w:t>
            </w:r>
          </w:p>
        </w:tc>
        <w:tc>
          <w:tcPr>
            <w:tcW w:w="858" w:type="dxa"/>
            <w:shd w:val="clear" w:color="auto" w:fill="FFFFFF" w:themeFill="background1"/>
          </w:tcPr>
          <w:p w14:paraId="4FB0643C" w14:textId="16DCB65A"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3D021F59" w14:textId="77777777" w:rsidR="00F557B1" w:rsidRPr="006436AF"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6436AF"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6436AF"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6436AF"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6436AF" w:rsidRDefault="00F557B1" w:rsidP="00361534">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1AB13241" w14:textId="212C2216" w:rsidR="00F557B1" w:rsidRPr="006436AF" w:rsidRDefault="00F557B1" w:rsidP="00AA6325">
            <w:pPr>
              <w:pStyle w:val="TAC"/>
              <w:rPr>
                <w:sz w:val="16"/>
                <w:szCs w:val="16"/>
              </w:rPr>
            </w:pPr>
            <w:r w:rsidRPr="006436AF">
              <w:rPr>
                <w:sz w:val="16"/>
                <w:szCs w:val="16"/>
              </w:rPr>
              <w:t>17.1.1</w:t>
            </w:r>
          </w:p>
        </w:tc>
      </w:tr>
      <w:tr w:rsidR="002D6463" w:rsidRPr="006436AF" w14:paraId="1A10114C" w14:textId="77777777" w:rsidTr="007447CA">
        <w:trPr>
          <w:trHeight w:val="158"/>
        </w:trPr>
        <w:tc>
          <w:tcPr>
            <w:tcW w:w="977" w:type="dxa"/>
            <w:shd w:val="clear" w:color="auto" w:fill="FFFFFF" w:themeFill="background1"/>
          </w:tcPr>
          <w:p w14:paraId="25A838DC" w14:textId="2C73781C"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2022-08</w:t>
            </w:r>
          </w:p>
        </w:tc>
        <w:tc>
          <w:tcPr>
            <w:tcW w:w="858" w:type="dxa"/>
            <w:shd w:val="clear" w:color="auto" w:fill="FFFFFF" w:themeFill="background1"/>
          </w:tcPr>
          <w:p w14:paraId="419A25DD" w14:textId="548B4EC9"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51AB763C" w14:textId="77777777" w:rsidR="002D6463" w:rsidRPr="006436AF"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6436AF"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6436AF"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6436AF"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6436AF" w:rsidRDefault="002D6463" w:rsidP="002D6463">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6BEA6420" w14:textId="1B9FB046" w:rsidR="002D6463" w:rsidRPr="006436AF" w:rsidRDefault="002D6463" w:rsidP="002D6463">
            <w:pPr>
              <w:pStyle w:val="TAC"/>
              <w:rPr>
                <w:sz w:val="16"/>
                <w:szCs w:val="16"/>
              </w:rPr>
            </w:pPr>
            <w:r w:rsidRPr="006436AF">
              <w:rPr>
                <w:sz w:val="16"/>
                <w:szCs w:val="16"/>
              </w:rPr>
              <w:t>17.1.2</w:t>
            </w:r>
          </w:p>
        </w:tc>
      </w:tr>
      <w:tr w:rsidR="000E4D94" w:rsidRPr="006436AF" w14:paraId="203A251A" w14:textId="77777777" w:rsidTr="007447CA">
        <w:trPr>
          <w:trHeight w:val="158"/>
        </w:trPr>
        <w:tc>
          <w:tcPr>
            <w:tcW w:w="977" w:type="dxa"/>
            <w:shd w:val="clear" w:color="auto" w:fill="FFFFFF" w:themeFill="background1"/>
          </w:tcPr>
          <w:p w14:paraId="4DE370BA" w14:textId="5FF33C6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6436AF" w:rsidRDefault="00675F51" w:rsidP="002D6463">
            <w:pPr>
              <w:pStyle w:val="TAC"/>
              <w:rPr>
                <w:rFonts w:cs="Arial"/>
                <w:color w:val="312E25"/>
                <w:sz w:val="16"/>
                <w:szCs w:val="16"/>
                <w:lang w:eastAsia="en-GB" w:bidi="bn-IN"/>
              </w:rPr>
            </w:pPr>
            <w:r w:rsidRPr="006436AF">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0025</w:t>
            </w:r>
          </w:p>
        </w:tc>
        <w:tc>
          <w:tcPr>
            <w:tcW w:w="404" w:type="dxa"/>
            <w:shd w:val="clear" w:color="auto" w:fill="FFFFFF" w:themeFill="background1"/>
          </w:tcPr>
          <w:p w14:paraId="5970CF71" w14:textId="194239C5" w:rsidR="000E4D94" w:rsidRPr="006436AF" w:rsidRDefault="00FB7B24"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57D312D1" w14:textId="45AFC65E"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5785C3ED" w14:textId="3F5D798B" w:rsidR="000E4D94" w:rsidRPr="006436AF" w:rsidRDefault="00FB7B24" w:rsidP="002D6463">
            <w:pPr>
              <w:pStyle w:val="TAL"/>
              <w:rPr>
                <w:rFonts w:cs="Arial"/>
                <w:color w:val="312E25"/>
                <w:sz w:val="16"/>
                <w:szCs w:val="16"/>
              </w:rPr>
            </w:pPr>
            <w:r w:rsidRPr="006436AF">
              <w:rPr>
                <w:rFonts w:cs="Arial"/>
                <w:color w:val="312E25"/>
                <w:sz w:val="16"/>
                <w:szCs w:val="16"/>
              </w:rPr>
              <w:t>[5GMS_EDGE_3] [EVEX] Rel-17 API corrections</w:t>
            </w:r>
          </w:p>
        </w:tc>
        <w:tc>
          <w:tcPr>
            <w:tcW w:w="702" w:type="dxa"/>
            <w:shd w:val="clear" w:color="auto" w:fill="FFFFFF" w:themeFill="background1"/>
          </w:tcPr>
          <w:p w14:paraId="41BA396F" w14:textId="1CA031D1" w:rsidR="000E4D94" w:rsidRPr="006436AF" w:rsidRDefault="000E4D94" w:rsidP="002D6463">
            <w:pPr>
              <w:pStyle w:val="TAC"/>
              <w:rPr>
                <w:sz w:val="16"/>
                <w:szCs w:val="16"/>
              </w:rPr>
            </w:pPr>
            <w:r w:rsidRPr="006436AF">
              <w:rPr>
                <w:sz w:val="16"/>
                <w:szCs w:val="16"/>
              </w:rPr>
              <w:t>17.2.0</w:t>
            </w:r>
          </w:p>
        </w:tc>
      </w:tr>
      <w:tr w:rsidR="00D77940" w:rsidRPr="006436AF" w14:paraId="0E478D9C" w14:textId="77777777" w:rsidTr="007447CA">
        <w:trPr>
          <w:trHeight w:val="158"/>
        </w:trPr>
        <w:tc>
          <w:tcPr>
            <w:tcW w:w="977" w:type="dxa"/>
            <w:shd w:val="clear" w:color="auto" w:fill="FFFFFF" w:themeFill="background1"/>
          </w:tcPr>
          <w:p w14:paraId="6E7BF6D8" w14:textId="73515112"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2022-12</w:t>
            </w:r>
          </w:p>
        </w:tc>
        <w:tc>
          <w:tcPr>
            <w:tcW w:w="858" w:type="dxa"/>
            <w:shd w:val="clear" w:color="auto" w:fill="FFFFFF" w:themeFill="background1"/>
          </w:tcPr>
          <w:p w14:paraId="24B9B33B" w14:textId="16E33633"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SP-221043</w:t>
            </w:r>
          </w:p>
        </w:tc>
        <w:tc>
          <w:tcPr>
            <w:tcW w:w="567" w:type="dxa"/>
            <w:shd w:val="clear" w:color="auto" w:fill="FFFFFF" w:themeFill="background1"/>
          </w:tcPr>
          <w:p w14:paraId="25A36D92" w14:textId="7472645F"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0028</w:t>
            </w:r>
          </w:p>
        </w:tc>
        <w:tc>
          <w:tcPr>
            <w:tcW w:w="404" w:type="dxa"/>
            <w:shd w:val="clear" w:color="auto" w:fill="FFFFFF" w:themeFill="background1"/>
          </w:tcPr>
          <w:p w14:paraId="09AF3B4F" w14:textId="7A40C954" w:rsidR="00D77940" w:rsidRPr="006436AF" w:rsidRDefault="00D77940" w:rsidP="002D6463">
            <w:pPr>
              <w:pStyle w:val="TAR"/>
              <w:rPr>
                <w:rFonts w:cs="Arial"/>
                <w:color w:val="312E25"/>
                <w:sz w:val="16"/>
                <w:szCs w:val="16"/>
                <w:lang w:eastAsia="en-GB" w:bidi="bn-IN"/>
              </w:rPr>
            </w:pPr>
            <w:r w:rsidRPr="006436AF">
              <w:rPr>
                <w:rFonts w:cs="Arial"/>
                <w:color w:val="312E25"/>
                <w:sz w:val="16"/>
                <w:szCs w:val="16"/>
                <w:lang w:eastAsia="en-GB" w:bidi="bn-IN"/>
              </w:rPr>
              <w:t>2</w:t>
            </w:r>
          </w:p>
        </w:tc>
        <w:tc>
          <w:tcPr>
            <w:tcW w:w="447" w:type="dxa"/>
            <w:shd w:val="clear" w:color="auto" w:fill="FFFFFF" w:themeFill="background1"/>
          </w:tcPr>
          <w:p w14:paraId="2282F1D6" w14:textId="06D860BB"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48451B2" w14:textId="4449357F" w:rsidR="00D77940" w:rsidRPr="006436AF" w:rsidRDefault="00D77940" w:rsidP="002D6463">
            <w:pPr>
              <w:pStyle w:val="TAL"/>
              <w:rPr>
                <w:rFonts w:cs="Arial"/>
                <w:color w:val="312E25"/>
                <w:sz w:val="16"/>
                <w:szCs w:val="16"/>
              </w:rPr>
            </w:pPr>
            <w:r w:rsidRPr="006436AF">
              <w:rPr>
                <w:rFonts w:cs="Arial"/>
                <w:color w:val="312E25"/>
                <w:sz w:val="16"/>
                <w:szCs w:val="16"/>
              </w:rPr>
              <w:t>[5GMS3] Rel-17 clarifications and corrections</w:t>
            </w:r>
          </w:p>
        </w:tc>
        <w:tc>
          <w:tcPr>
            <w:tcW w:w="702" w:type="dxa"/>
            <w:shd w:val="clear" w:color="auto" w:fill="FFFFFF" w:themeFill="background1"/>
          </w:tcPr>
          <w:p w14:paraId="333EE0EC" w14:textId="709EE8EF" w:rsidR="00D77940" w:rsidRPr="006436AF" w:rsidRDefault="00D77940" w:rsidP="002D6463">
            <w:pPr>
              <w:pStyle w:val="TAC"/>
              <w:rPr>
                <w:sz w:val="16"/>
                <w:szCs w:val="16"/>
              </w:rPr>
            </w:pPr>
            <w:r w:rsidRPr="006436AF">
              <w:rPr>
                <w:sz w:val="16"/>
                <w:szCs w:val="16"/>
              </w:rPr>
              <w:t>17.3.0</w:t>
            </w:r>
          </w:p>
        </w:tc>
      </w:tr>
      <w:tr w:rsidR="00614391" w:rsidRPr="006436AF" w14:paraId="657503A5" w14:textId="77777777" w:rsidTr="007447CA">
        <w:trPr>
          <w:trHeight w:val="158"/>
        </w:trPr>
        <w:tc>
          <w:tcPr>
            <w:tcW w:w="977" w:type="dxa"/>
            <w:shd w:val="clear" w:color="auto" w:fill="FFFFFF" w:themeFill="background1"/>
          </w:tcPr>
          <w:p w14:paraId="2FCC818E" w14:textId="6B1976A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2023-03</w:t>
            </w:r>
          </w:p>
        </w:tc>
        <w:tc>
          <w:tcPr>
            <w:tcW w:w="858" w:type="dxa"/>
            <w:shd w:val="clear" w:color="auto" w:fill="FFFFFF" w:themeFill="background1"/>
          </w:tcPr>
          <w:p w14:paraId="5392E7B9" w14:textId="1696550E"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SA#99</w:t>
            </w:r>
          </w:p>
        </w:tc>
        <w:tc>
          <w:tcPr>
            <w:tcW w:w="992" w:type="dxa"/>
            <w:shd w:val="clear" w:color="auto" w:fill="FFFFFF" w:themeFill="background1"/>
          </w:tcPr>
          <w:p w14:paraId="45D07475" w14:textId="52211ABB"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SP-230253</w:t>
            </w:r>
          </w:p>
        </w:tc>
        <w:tc>
          <w:tcPr>
            <w:tcW w:w="567" w:type="dxa"/>
            <w:shd w:val="clear" w:color="auto" w:fill="FFFFFF" w:themeFill="background1"/>
          </w:tcPr>
          <w:p w14:paraId="69107495" w14:textId="658335B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0032</w:t>
            </w:r>
          </w:p>
        </w:tc>
        <w:tc>
          <w:tcPr>
            <w:tcW w:w="404" w:type="dxa"/>
            <w:shd w:val="clear" w:color="auto" w:fill="FFFFFF" w:themeFill="background1"/>
          </w:tcPr>
          <w:p w14:paraId="37556E4B" w14:textId="32E237C0" w:rsidR="00614391" w:rsidRPr="006436AF" w:rsidRDefault="00614391"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6374F7E1" w14:textId="24FAB134"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9565B44" w14:textId="2BB984AE" w:rsidR="00614391" w:rsidRPr="006436AF" w:rsidRDefault="00614391" w:rsidP="002D6463">
            <w:pPr>
              <w:pStyle w:val="TAL"/>
              <w:rPr>
                <w:rFonts w:cs="Arial"/>
                <w:color w:val="312E25"/>
                <w:sz w:val="16"/>
                <w:szCs w:val="16"/>
              </w:rPr>
            </w:pPr>
            <w:r w:rsidRPr="006436AF">
              <w:rPr>
                <w:rFonts w:cs="Arial"/>
                <w:color w:val="312E25"/>
                <w:sz w:val="16"/>
                <w:szCs w:val="16"/>
              </w:rPr>
              <w:t>[5GMS3] Rel-17 corrections</w:t>
            </w:r>
          </w:p>
        </w:tc>
        <w:tc>
          <w:tcPr>
            <w:tcW w:w="702" w:type="dxa"/>
            <w:shd w:val="clear" w:color="auto" w:fill="FFFFFF" w:themeFill="background1"/>
          </w:tcPr>
          <w:p w14:paraId="20F80218" w14:textId="76566990" w:rsidR="00614391" w:rsidRPr="006436AF" w:rsidRDefault="00614391" w:rsidP="002D6463">
            <w:pPr>
              <w:pStyle w:val="TAC"/>
              <w:rPr>
                <w:sz w:val="16"/>
                <w:szCs w:val="16"/>
              </w:rPr>
            </w:pPr>
            <w:r w:rsidRPr="006436AF">
              <w:rPr>
                <w:sz w:val="16"/>
                <w:szCs w:val="16"/>
              </w:rPr>
              <w:t>17.4.0</w:t>
            </w:r>
          </w:p>
        </w:tc>
      </w:tr>
      <w:tr w:rsidR="00503448" w:rsidRPr="006436AF" w14:paraId="01C095B6" w14:textId="77777777" w:rsidTr="007447CA">
        <w:trPr>
          <w:trHeight w:val="158"/>
        </w:trPr>
        <w:tc>
          <w:tcPr>
            <w:tcW w:w="977" w:type="dxa"/>
            <w:shd w:val="clear" w:color="auto" w:fill="FFFFFF" w:themeFill="background1"/>
          </w:tcPr>
          <w:p w14:paraId="04D20CC2" w14:textId="2C72A1C0"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2023-06</w:t>
            </w:r>
          </w:p>
        </w:tc>
        <w:tc>
          <w:tcPr>
            <w:tcW w:w="858" w:type="dxa"/>
            <w:shd w:val="clear" w:color="auto" w:fill="FFFFFF" w:themeFill="background1"/>
          </w:tcPr>
          <w:p w14:paraId="09400EED" w14:textId="78E737B3"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SA#100</w:t>
            </w:r>
          </w:p>
        </w:tc>
        <w:tc>
          <w:tcPr>
            <w:tcW w:w="992" w:type="dxa"/>
            <w:shd w:val="clear" w:color="auto" w:fill="FFFFFF" w:themeFill="background1"/>
          </w:tcPr>
          <w:p w14:paraId="79894028" w14:textId="54B5BF01"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SP-230546</w:t>
            </w:r>
          </w:p>
        </w:tc>
        <w:tc>
          <w:tcPr>
            <w:tcW w:w="567" w:type="dxa"/>
            <w:shd w:val="clear" w:color="auto" w:fill="FFFFFF" w:themeFill="background1"/>
          </w:tcPr>
          <w:p w14:paraId="216F493A" w14:textId="3338F51C"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0033</w:t>
            </w:r>
          </w:p>
        </w:tc>
        <w:tc>
          <w:tcPr>
            <w:tcW w:w="404" w:type="dxa"/>
            <w:shd w:val="clear" w:color="auto" w:fill="FFFFFF" w:themeFill="background1"/>
          </w:tcPr>
          <w:p w14:paraId="4558F1F0" w14:textId="05DF91F1" w:rsidR="00503448" w:rsidRPr="006436AF" w:rsidRDefault="00503448"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0046630D" w14:textId="12EFF508"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27529B8D" w14:textId="504F6F60" w:rsidR="00503448" w:rsidRPr="006436AF" w:rsidRDefault="00503448" w:rsidP="002D6463">
            <w:pPr>
              <w:pStyle w:val="TAL"/>
              <w:rPr>
                <w:rFonts w:cs="Arial"/>
                <w:color w:val="312E25"/>
                <w:sz w:val="16"/>
                <w:szCs w:val="16"/>
              </w:rPr>
            </w:pPr>
            <w:r w:rsidRPr="006436AF">
              <w:rPr>
                <w:rFonts w:cs="Arial"/>
                <w:color w:val="312E25"/>
                <w:sz w:val="16"/>
                <w:szCs w:val="16"/>
              </w:rPr>
              <w:t>[5GMS3, TEI17] Rel-17 corrections</w:t>
            </w:r>
          </w:p>
        </w:tc>
        <w:tc>
          <w:tcPr>
            <w:tcW w:w="702" w:type="dxa"/>
            <w:shd w:val="clear" w:color="auto" w:fill="FFFFFF" w:themeFill="background1"/>
          </w:tcPr>
          <w:p w14:paraId="2726420C" w14:textId="3C2731A5" w:rsidR="00503448" w:rsidRPr="006436AF" w:rsidRDefault="00503448" w:rsidP="002D6463">
            <w:pPr>
              <w:pStyle w:val="TAC"/>
              <w:rPr>
                <w:sz w:val="16"/>
                <w:szCs w:val="16"/>
              </w:rPr>
            </w:pPr>
            <w:r w:rsidRPr="006436AF">
              <w:rPr>
                <w:sz w:val="16"/>
                <w:szCs w:val="16"/>
              </w:rPr>
              <w:t>17.5.0</w:t>
            </w:r>
          </w:p>
        </w:tc>
      </w:tr>
      <w:tr w:rsidR="00556763" w:rsidRPr="006436AF" w14:paraId="1AE2C8A3" w14:textId="77777777" w:rsidTr="007447CA">
        <w:trPr>
          <w:trHeight w:val="158"/>
        </w:trPr>
        <w:tc>
          <w:tcPr>
            <w:tcW w:w="977" w:type="dxa"/>
            <w:shd w:val="clear" w:color="auto" w:fill="FFFFFF" w:themeFill="background1"/>
          </w:tcPr>
          <w:p w14:paraId="558C6081" w14:textId="5CCBD462"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055F1321" w14:textId="51D958AC"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2B6D796F" w14:textId="17644FA5"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SP-231053</w:t>
            </w:r>
          </w:p>
        </w:tc>
        <w:tc>
          <w:tcPr>
            <w:tcW w:w="567" w:type="dxa"/>
            <w:shd w:val="clear" w:color="auto" w:fill="FFFFFF" w:themeFill="background1"/>
          </w:tcPr>
          <w:p w14:paraId="21D863C1" w14:textId="08A481BE"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0037</w:t>
            </w:r>
          </w:p>
        </w:tc>
        <w:tc>
          <w:tcPr>
            <w:tcW w:w="404" w:type="dxa"/>
            <w:shd w:val="clear" w:color="auto" w:fill="FFFFFF" w:themeFill="background1"/>
          </w:tcPr>
          <w:p w14:paraId="0577A115" w14:textId="11456233" w:rsidR="00556763" w:rsidRPr="006436AF" w:rsidRDefault="00556763"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596B5E6C" w14:textId="604E9FC3"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07122D21" w14:textId="0538C35B" w:rsidR="00556763" w:rsidRPr="006436AF" w:rsidRDefault="00556763" w:rsidP="002D6463">
            <w:pPr>
              <w:pStyle w:val="TAL"/>
              <w:rPr>
                <w:rFonts w:cs="Arial"/>
                <w:color w:val="312E25"/>
                <w:sz w:val="16"/>
                <w:szCs w:val="16"/>
              </w:rPr>
            </w:pPr>
            <w:r w:rsidRPr="006436AF">
              <w:rPr>
                <w:rFonts w:cs="Arial"/>
                <w:color w:val="312E25"/>
                <w:sz w:val="16"/>
                <w:szCs w:val="16"/>
              </w:rPr>
              <w:t>[5GMS3, TEI17] Essential maintenance</w:t>
            </w:r>
          </w:p>
        </w:tc>
        <w:tc>
          <w:tcPr>
            <w:tcW w:w="702" w:type="dxa"/>
            <w:shd w:val="clear" w:color="auto" w:fill="FFFFFF" w:themeFill="background1"/>
          </w:tcPr>
          <w:p w14:paraId="5F5A00EF" w14:textId="56248880" w:rsidR="00556763" w:rsidRPr="006436AF" w:rsidRDefault="00556763" w:rsidP="002D6463">
            <w:pPr>
              <w:pStyle w:val="TAC"/>
              <w:rPr>
                <w:sz w:val="16"/>
                <w:szCs w:val="16"/>
              </w:rPr>
            </w:pPr>
            <w:r w:rsidRPr="006436AF">
              <w:rPr>
                <w:sz w:val="16"/>
                <w:szCs w:val="16"/>
              </w:rPr>
              <w:t>17.6.0</w:t>
            </w:r>
          </w:p>
        </w:tc>
      </w:tr>
      <w:tr w:rsidR="001E2D3C" w:rsidRPr="006436AF" w14:paraId="72372CB9" w14:textId="77777777" w:rsidTr="007447CA">
        <w:trPr>
          <w:trHeight w:val="158"/>
        </w:trPr>
        <w:tc>
          <w:tcPr>
            <w:tcW w:w="977" w:type="dxa"/>
            <w:shd w:val="clear" w:color="auto" w:fill="FFFFFF" w:themeFill="background1"/>
          </w:tcPr>
          <w:p w14:paraId="3657B812" w14:textId="49BBA8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5E3D5BC3" w14:textId="3F4E245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72F61DC8" w14:textId="7A34512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SP-230913</w:t>
            </w:r>
          </w:p>
        </w:tc>
        <w:tc>
          <w:tcPr>
            <w:tcW w:w="567" w:type="dxa"/>
            <w:shd w:val="clear" w:color="auto" w:fill="FFFFFF" w:themeFill="background1"/>
          </w:tcPr>
          <w:p w14:paraId="66E1689B" w14:textId="757C1DF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0053</w:t>
            </w:r>
          </w:p>
        </w:tc>
        <w:tc>
          <w:tcPr>
            <w:tcW w:w="404" w:type="dxa"/>
            <w:shd w:val="clear" w:color="auto" w:fill="FFFFFF" w:themeFill="background1"/>
          </w:tcPr>
          <w:p w14:paraId="7076F253" w14:textId="45BB736F"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1E3B4933" w14:textId="4681D137"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6373E47E" w14:textId="33EFEFAE" w:rsidR="001E2D3C" w:rsidRPr="006436AF" w:rsidRDefault="001E2D3C" w:rsidP="002D6463">
            <w:pPr>
              <w:pStyle w:val="TAL"/>
              <w:rPr>
                <w:rFonts w:cs="Arial"/>
                <w:color w:val="312E25"/>
                <w:sz w:val="16"/>
                <w:szCs w:val="16"/>
              </w:rPr>
            </w:pPr>
            <w:r w:rsidRPr="006436AF">
              <w:rPr>
                <w:rFonts w:cs="Arial"/>
                <w:color w:val="312E25"/>
                <w:sz w:val="16"/>
                <w:szCs w:val="16"/>
              </w:rPr>
              <w:t>[5GMS, TEI17] Content hosting essential correction</w:t>
            </w:r>
          </w:p>
        </w:tc>
        <w:tc>
          <w:tcPr>
            <w:tcW w:w="702" w:type="dxa"/>
            <w:shd w:val="clear" w:color="auto" w:fill="FFFFFF" w:themeFill="background1"/>
          </w:tcPr>
          <w:p w14:paraId="7011B41A" w14:textId="470BB8C4" w:rsidR="001E2D3C" w:rsidRPr="006436AF" w:rsidRDefault="001E2D3C" w:rsidP="002D6463">
            <w:pPr>
              <w:pStyle w:val="TAC"/>
              <w:rPr>
                <w:sz w:val="16"/>
                <w:szCs w:val="16"/>
              </w:rPr>
            </w:pPr>
            <w:r w:rsidRPr="006436AF">
              <w:rPr>
                <w:sz w:val="16"/>
                <w:szCs w:val="16"/>
              </w:rPr>
              <w:t>17.6.0</w:t>
            </w:r>
          </w:p>
        </w:tc>
      </w:tr>
      <w:tr w:rsidR="001E2D3C" w:rsidRPr="006436AF" w14:paraId="72DFF885" w14:textId="77777777" w:rsidTr="007447CA">
        <w:trPr>
          <w:trHeight w:val="158"/>
        </w:trPr>
        <w:tc>
          <w:tcPr>
            <w:tcW w:w="977" w:type="dxa"/>
            <w:shd w:val="clear" w:color="auto" w:fill="FFFFFF" w:themeFill="background1"/>
          </w:tcPr>
          <w:p w14:paraId="1BB0F22C" w14:textId="154E03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6E475022" w14:textId="6CFB3275"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40DA1380" w14:textId="58CE0EE6"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SP-230918</w:t>
            </w:r>
          </w:p>
        </w:tc>
        <w:tc>
          <w:tcPr>
            <w:tcW w:w="567" w:type="dxa"/>
            <w:shd w:val="clear" w:color="auto" w:fill="FFFFFF" w:themeFill="background1"/>
          </w:tcPr>
          <w:p w14:paraId="092AE5C0" w14:textId="1E36F51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0039</w:t>
            </w:r>
          </w:p>
        </w:tc>
        <w:tc>
          <w:tcPr>
            <w:tcW w:w="404" w:type="dxa"/>
            <w:shd w:val="clear" w:color="auto" w:fill="FFFFFF" w:themeFill="background1"/>
          </w:tcPr>
          <w:p w14:paraId="4DBCBED5" w14:textId="09374104"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5CF1C12D" w14:textId="6DCBEB38"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418CC658" w14:textId="31B64D82" w:rsidR="001E2D3C" w:rsidRPr="006436AF" w:rsidRDefault="001E2D3C" w:rsidP="002D6463">
            <w:pPr>
              <w:pStyle w:val="TAL"/>
              <w:rPr>
                <w:rFonts w:cs="Arial"/>
                <w:color w:val="312E25"/>
                <w:sz w:val="16"/>
                <w:szCs w:val="16"/>
              </w:rPr>
            </w:pPr>
            <w:r w:rsidRPr="006436AF">
              <w:rPr>
                <w:rFonts w:cs="Arial"/>
                <w:color w:val="312E25"/>
                <w:sz w:val="16"/>
                <w:szCs w:val="16"/>
              </w:rPr>
              <w:t>[5GMS_EDGE_3] Correction of EAS Discovery</w:t>
            </w:r>
          </w:p>
        </w:tc>
        <w:tc>
          <w:tcPr>
            <w:tcW w:w="702" w:type="dxa"/>
            <w:shd w:val="clear" w:color="auto" w:fill="FFFFFF" w:themeFill="background1"/>
          </w:tcPr>
          <w:p w14:paraId="50A2067E" w14:textId="62C1E2C7" w:rsidR="001E2D3C" w:rsidRPr="006436AF" w:rsidRDefault="001E2D3C" w:rsidP="002D6463">
            <w:pPr>
              <w:pStyle w:val="TAC"/>
              <w:rPr>
                <w:sz w:val="16"/>
                <w:szCs w:val="16"/>
              </w:rPr>
            </w:pPr>
            <w:r w:rsidRPr="006436AF">
              <w:rPr>
                <w:sz w:val="16"/>
                <w:szCs w:val="16"/>
              </w:rPr>
              <w:t>17.6.0</w:t>
            </w:r>
          </w:p>
        </w:tc>
      </w:tr>
      <w:tr w:rsidR="007447CA" w:rsidRPr="006436AF" w14:paraId="7A2CB451" w14:textId="77777777" w:rsidTr="007447CA">
        <w:trPr>
          <w:trHeight w:val="158"/>
        </w:trPr>
        <w:tc>
          <w:tcPr>
            <w:tcW w:w="977" w:type="dxa"/>
            <w:shd w:val="clear" w:color="auto" w:fill="FFFFFF" w:themeFill="background1"/>
          </w:tcPr>
          <w:p w14:paraId="20B0A378"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337BEF96"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34A321CA" w14:textId="756BA3D3" w:rsidR="007447CA" w:rsidRPr="006436AF" w:rsidRDefault="007447CA" w:rsidP="007447CA">
            <w:pPr>
              <w:pStyle w:val="TAC"/>
              <w:rPr>
                <w:rFonts w:cs="Arial"/>
                <w:color w:val="312E25"/>
                <w:sz w:val="16"/>
                <w:szCs w:val="16"/>
                <w:lang w:eastAsia="en-GB" w:bidi="bn-IN"/>
              </w:rPr>
            </w:pPr>
            <w:r w:rsidRPr="007447CA">
              <w:rPr>
                <w:rFonts w:cs="Arial"/>
                <w:color w:val="312E25"/>
                <w:sz w:val="16"/>
                <w:szCs w:val="16"/>
                <w:lang w:eastAsia="en-GB" w:bidi="bn-IN"/>
              </w:rPr>
              <w:t>SP-231368</w:t>
            </w:r>
          </w:p>
        </w:tc>
        <w:tc>
          <w:tcPr>
            <w:tcW w:w="567" w:type="dxa"/>
            <w:shd w:val="clear" w:color="auto" w:fill="FFFFFF" w:themeFill="background1"/>
          </w:tcPr>
          <w:p w14:paraId="7154031E" w14:textId="0933C416"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0054</w:t>
            </w:r>
          </w:p>
        </w:tc>
        <w:tc>
          <w:tcPr>
            <w:tcW w:w="404" w:type="dxa"/>
            <w:shd w:val="clear" w:color="auto" w:fill="FFFFFF" w:themeFill="background1"/>
          </w:tcPr>
          <w:p w14:paraId="3F0893B4" w14:textId="0D45A07C" w:rsidR="007447CA" w:rsidRPr="006436AF" w:rsidRDefault="007447CA" w:rsidP="007447CA">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47173955" w14:textId="5319C60F"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60FF3CA8" w14:textId="2CF1CCA9" w:rsidR="007447CA" w:rsidRPr="006436AF" w:rsidRDefault="007447CA" w:rsidP="007447CA">
            <w:pPr>
              <w:pStyle w:val="TAL"/>
              <w:rPr>
                <w:rFonts w:cs="Arial"/>
                <w:color w:val="312E25"/>
                <w:sz w:val="16"/>
                <w:szCs w:val="16"/>
              </w:rPr>
            </w:pPr>
            <w:r w:rsidRPr="007447CA">
              <w:rPr>
                <w:rFonts w:cs="Arial"/>
                <w:color w:val="312E25"/>
                <w:sz w:val="16"/>
                <w:szCs w:val="16"/>
              </w:rPr>
              <w:t>[5GMS3, TEI17] Essential maintenance</w:t>
            </w:r>
          </w:p>
        </w:tc>
        <w:tc>
          <w:tcPr>
            <w:tcW w:w="702" w:type="dxa"/>
            <w:shd w:val="clear" w:color="auto" w:fill="FFFFFF" w:themeFill="background1"/>
          </w:tcPr>
          <w:p w14:paraId="3AC6DD83" w14:textId="77777777" w:rsidR="007447CA" w:rsidRPr="006436AF" w:rsidRDefault="007447CA" w:rsidP="007447CA">
            <w:pPr>
              <w:pStyle w:val="TAC"/>
              <w:rPr>
                <w:sz w:val="16"/>
                <w:szCs w:val="16"/>
              </w:rPr>
            </w:pPr>
            <w:r>
              <w:rPr>
                <w:sz w:val="16"/>
                <w:szCs w:val="16"/>
              </w:rPr>
              <w:t>17.7.0</w:t>
            </w:r>
          </w:p>
        </w:tc>
      </w:tr>
      <w:tr w:rsidR="007447CA" w:rsidRPr="006436AF" w14:paraId="727D0F5E" w14:textId="77777777" w:rsidTr="007447CA">
        <w:trPr>
          <w:trHeight w:val="158"/>
        </w:trPr>
        <w:tc>
          <w:tcPr>
            <w:tcW w:w="977" w:type="dxa"/>
            <w:shd w:val="clear" w:color="auto" w:fill="FFFFFF" w:themeFill="background1"/>
          </w:tcPr>
          <w:p w14:paraId="429B42CE" w14:textId="1E17B696"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5EBCA4" w14:textId="720B0CA0"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2277B752" w14:textId="63860591" w:rsidR="007447CA" w:rsidRPr="006436AF" w:rsidRDefault="007447CA" w:rsidP="002D6463">
            <w:pPr>
              <w:pStyle w:val="TAC"/>
              <w:rPr>
                <w:rFonts w:cs="Arial"/>
                <w:color w:val="312E25"/>
                <w:sz w:val="16"/>
                <w:szCs w:val="16"/>
                <w:lang w:eastAsia="en-GB" w:bidi="bn-IN"/>
              </w:rPr>
            </w:pPr>
            <w:r w:rsidRPr="007447CA">
              <w:rPr>
                <w:rFonts w:cs="Arial"/>
                <w:color w:val="312E25"/>
                <w:sz w:val="16"/>
                <w:szCs w:val="16"/>
                <w:lang w:eastAsia="en-GB" w:bidi="bn-IN"/>
              </w:rPr>
              <w:t>SP-231761</w:t>
            </w:r>
          </w:p>
        </w:tc>
        <w:tc>
          <w:tcPr>
            <w:tcW w:w="567" w:type="dxa"/>
            <w:shd w:val="clear" w:color="auto" w:fill="FFFFFF" w:themeFill="background1"/>
          </w:tcPr>
          <w:p w14:paraId="65C09329" w14:textId="7043CDF9"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0060</w:t>
            </w:r>
          </w:p>
        </w:tc>
        <w:tc>
          <w:tcPr>
            <w:tcW w:w="404" w:type="dxa"/>
            <w:shd w:val="clear" w:color="auto" w:fill="FFFFFF" w:themeFill="background1"/>
          </w:tcPr>
          <w:p w14:paraId="27DA8BF3" w14:textId="4E2AEDB9" w:rsidR="007447CA" w:rsidRPr="006436AF" w:rsidRDefault="007447CA"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0637AD04" w14:textId="498B1F9C"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20F52DB9" w14:textId="51A06008" w:rsidR="007447CA" w:rsidRPr="006436AF" w:rsidRDefault="007447CA" w:rsidP="002D6463">
            <w:pPr>
              <w:pStyle w:val="TAL"/>
              <w:rPr>
                <w:rFonts w:cs="Arial"/>
                <w:color w:val="312E25"/>
                <w:sz w:val="16"/>
                <w:szCs w:val="16"/>
              </w:rPr>
            </w:pPr>
            <w:r w:rsidRPr="007447CA">
              <w:rPr>
                <w:rFonts w:cs="Arial"/>
                <w:color w:val="312E25"/>
                <w:sz w:val="16"/>
                <w:szCs w:val="16"/>
              </w:rPr>
              <w:t>[5GMS3</w:t>
            </w:r>
            <w:r w:rsidR="00D95009" w:rsidRPr="007447CA">
              <w:rPr>
                <w:rFonts w:cs="Arial"/>
                <w:color w:val="312E25"/>
                <w:sz w:val="16"/>
                <w:szCs w:val="16"/>
              </w:rPr>
              <w:t>, TEI17</w:t>
            </w:r>
            <w:r w:rsidRPr="007447CA">
              <w:rPr>
                <w:rFonts w:cs="Arial"/>
                <w:color w:val="312E25"/>
                <w:sz w:val="16"/>
                <w:szCs w:val="16"/>
              </w:rPr>
              <w:t>] Correction of Server Certificate handling</w:t>
            </w:r>
          </w:p>
        </w:tc>
        <w:tc>
          <w:tcPr>
            <w:tcW w:w="702" w:type="dxa"/>
            <w:shd w:val="clear" w:color="auto" w:fill="FFFFFF" w:themeFill="background1"/>
          </w:tcPr>
          <w:p w14:paraId="78E7DFAE" w14:textId="3C26F109" w:rsidR="007447CA" w:rsidRPr="006436AF" w:rsidRDefault="007447CA" w:rsidP="002D6463">
            <w:pPr>
              <w:pStyle w:val="TAC"/>
              <w:rPr>
                <w:sz w:val="16"/>
                <w:szCs w:val="16"/>
              </w:rPr>
            </w:pPr>
            <w:r>
              <w:rPr>
                <w:sz w:val="16"/>
                <w:szCs w:val="16"/>
              </w:rPr>
              <w:t>17.7.0</w:t>
            </w:r>
          </w:p>
        </w:tc>
      </w:tr>
      <w:tr w:rsidR="007C333E" w:rsidRPr="006436AF" w14:paraId="45887B69" w14:textId="77777777" w:rsidTr="00BD1E98">
        <w:trPr>
          <w:trHeight w:val="158"/>
        </w:trPr>
        <w:tc>
          <w:tcPr>
            <w:tcW w:w="977" w:type="dxa"/>
            <w:shd w:val="clear" w:color="auto" w:fill="FFFFFF" w:themeFill="background1"/>
          </w:tcPr>
          <w:p w14:paraId="73B09C97"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74517A"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5E66A2A4" w14:textId="27A1840F" w:rsidR="007C333E" w:rsidRPr="007447CA" w:rsidRDefault="00E23DBC" w:rsidP="007C333E">
            <w:pPr>
              <w:pStyle w:val="TAC"/>
              <w:rPr>
                <w:rFonts w:cs="Arial"/>
                <w:color w:val="312E25"/>
                <w:sz w:val="16"/>
                <w:szCs w:val="16"/>
                <w:lang w:eastAsia="en-GB" w:bidi="bn-IN"/>
              </w:rPr>
            </w:pPr>
            <w:r w:rsidRPr="00E23DBC">
              <w:rPr>
                <w:rFonts w:cs="Arial"/>
                <w:color w:val="312E25"/>
                <w:sz w:val="16"/>
                <w:szCs w:val="16"/>
                <w:lang w:eastAsia="en-GB" w:bidi="bn-IN"/>
              </w:rPr>
              <w:t>SP-231347</w:t>
            </w:r>
          </w:p>
        </w:tc>
        <w:tc>
          <w:tcPr>
            <w:tcW w:w="567" w:type="dxa"/>
            <w:shd w:val="clear" w:color="auto" w:fill="FFFFFF" w:themeFill="background1"/>
          </w:tcPr>
          <w:p w14:paraId="227A47F2" w14:textId="7F646CFD"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0040</w:t>
            </w:r>
          </w:p>
        </w:tc>
        <w:tc>
          <w:tcPr>
            <w:tcW w:w="404" w:type="dxa"/>
            <w:shd w:val="clear" w:color="auto" w:fill="FFFFFF" w:themeFill="background1"/>
          </w:tcPr>
          <w:p w14:paraId="4826C4A3" w14:textId="40A23A46" w:rsidR="007C333E" w:rsidRDefault="006165C3" w:rsidP="007C333E">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12528420" w14:textId="74284AA2"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02A36A1D" w14:textId="79DE4755" w:rsidR="007C333E" w:rsidRPr="007447CA" w:rsidRDefault="00E23DBC" w:rsidP="007C333E">
            <w:pPr>
              <w:pStyle w:val="TAL"/>
              <w:rPr>
                <w:rFonts w:cs="Arial"/>
                <w:color w:val="312E25"/>
                <w:sz w:val="16"/>
                <w:szCs w:val="16"/>
              </w:rPr>
            </w:pPr>
            <w:r w:rsidRPr="00E23DBC">
              <w:rPr>
                <w:rFonts w:cs="Arial"/>
                <w:color w:val="312E25"/>
                <w:sz w:val="16"/>
                <w:szCs w:val="16"/>
              </w:rPr>
              <w:t>[5GMS_Pro_Ph2] ANBR-based network assistance data reporting</w:t>
            </w:r>
          </w:p>
        </w:tc>
        <w:tc>
          <w:tcPr>
            <w:tcW w:w="702" w:type="dxa"/>
            <w:shd w:val="clear" w:color="auto" w:fill="FFFFFF" w:themeFill="background1"/>
          </w:tcPr>
          <w:p w14:paraId="522A8DA3" w14:textId="77777777" w:rsidR="007C333E" w:rsidRDefault="007C333E" w:rsidP="007C333E">
            <w:pPr>
              <w:pStyle w:val="TAC"/>
              <w:rPr>
                <w:sz w:val="16"/>
                <w:szCs w:val="16"/>
              </w:rPr>
            </w:pPr>
            <w:r>
              <w:rPr>
                <w:sz w:val="16"/>
                <w:szCs w:val="16"/>
              </w:rPr>
              <w:t>18.0.0</w:t>
            </w:r>
          </w:p>
        </w:tc>
      </w:tr>
      <w:tr w:rsidR="007C333E" w:rsidRPr="006436AF" w14:paraId="7EF75981" w14:textId="77777777" w:rsidTr="007447CA">
        <w:trPr>
          <w:trHeight w:val="158"/>
        </w:trPr>
        <w:tc>
          <w:tcPr>
            <w:tcW w:w="977" w:type="dxa"/>
            <w:shd w:val="clear" w:color="auto" w:fill="FFFFFF" w:themeFill="background1"/>
          </w:tcPr>
          <w:p w14:paraId="26A44424" w14:textId="574F9B58"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06D6E0F0" w14:textId="5969F58B"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7C801214" w14:textId="2F0FF71A" w:rsidR="007C333E" w:rsidRPr="007447CA" w:rsidRDefault="00E23DBC" w:rsidP="002D6463">
            <w:pPr>
              <w:pStyle w:val="TAC"/>
              <w:rPr>
                <w:rFonts w:cs="Arial"/>
                <w:color w:val="312E25"/>
                <w:sz w:val="16"/>
                <w:szCs w:val="16"/>
                <w:lang w:eastAsia="en-GB" w:bidi="bn-IN"/>
              </w:rPr>
            </w:pPr>
            <w:r w:rsidRPr="00E23DBC">
              <w:rPr>
                <w:rFonts w:cs="Arial"/>
                <w:color w:val="312E25"/>
                <w:sz w:val="16"/>
                <w:szCs w:val="16"/>
                <w:lang w:eastAsia="en-GB" w:bidi="bn-IN"/>
              </w:rPr>
              <w:t>SP-231229</w:t>
            </w:r>
          </w:p>
        </w:tc>
        <w:tc>
          <w:tcPr>
            <w:tcW w:w="567" w:type="dxa"/>
            <w:shd w:val="clear" w:color="auto" w:fill="FFFFFF" w:themeFill="background1"/>
          </w:tcPr>
          <w:p w14:paraId="584280A0" w14:textId="68BE1939"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0041</w:t>
            </w:r>
          </w:p>
        </w:tc>
        <w:tc>
          <w:tcPr>
            <w:tcW w:w="404" w:type="dxa"/>
            <w:shd w:val="clear" w:color="auto" w:fill="FFFFFF" w:themeFill="background1"/>
          </w:tcPr>
          <w:p w14:paraId="0A4D619B" w14:textId="23976DA9" w:rsidR="007C333E" w:rsidRDefault="006165C3" w:rsidP="002D6463">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55A624DD" w14:textId="1D554BB3"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61E11CE8" w14:textId="0D54D14D" w:rsidR="007C333E" w:rsidRPr="007447CA" w:rsidRDefault="00E23DBC" w:rsidP="002D6463">
            <w:pPr>
              <w:pStyle w:val="TAL"/>
              <w:rPr>
                <w:rFonts w:cs="Arial"/>
                <w:color w:val="312E25"/>
                <w:sz w:val="16"/>
                <w:szCs w:val="16"/>
              </w:rPr>
            </w:pPr>
            <w:r w:rsidRPr="00E23DBC">
              <w:rPr>
                <w:rFonts w:cs="Arial"/>
                <w:color w:val="312E25"/>
                <w:sz w:val="16"/>
                <w:szCs w:val="16"/>
              </w:rPr>
              <w:t>[5GMS_Pro_Ph2] Event exposure APIs</w:t>
            </w:r>
          </w:p>
        </w:tc>
        <w:tc>
          <w:tcPr>
            <w:tcW w:w="702" w:type="dxa"/>
            <w:shd w:val="clear" w:color="auto" w:fill="FFFFFF" w:themeFill="background1"/>
          </w:tcPr>
          <w:p w14:paraId="141EDC55" w14:textId="63EB7CBC" w:rsidR="007C333E" w:rsidRDefault="007C333E" w:rsidP="002D6463">
            <w:pPr>
              <w:pStyle w:val="TAC"/>
              <w:rPr>
                <w:sz w:val="16"/>
                <w:szCs w:val="16"/>
              </w:rPr>
            </w:pPr>
            <w:r>
              <w:rPr>
                <w:sz w:val="16"/>
                <w:szCs w:val="16"/>
              </w:rPr>
              <w:t>18.0.0</w:t>
            </w:r>
          </w:p>
        </w:tc>
      </w:tr>
      <w:tr w:rsidR="003B56A7" w:rsidRPr="006436AF" w14:paraId="05CEF60E" w14:textId="77777777" w:rsidTr="007447CA">
        <w:trPr>
          <w:trHeight w:val="158"/>
        </w:trPr>
        <w:tc>
          <w:tcPr>
            <w:tcW w:w="977" w:type="dxa"/>
            <w:shd w:val="clear" w:color="auto" w:fill="FFFFFF" w:themeFill="background1"/>
          </w:tcPr>
          <w:p w14:paraId="1EC3DF9A" w14:textId="6EED3874"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2024-03</w:t>
            </w:r>
          </w:p>
        </w:tc>
        <w:tc>
          <w:tcPr>
            <w:tcW w:w="858" w:type="dxa"/>
            <w:shd w:val="clear" w:color="auto" w:fill="FFFFFF" w:themeFill="background1"/>
          </w:tcPr>
          <w:p w14:paraId="5B65E924" w14:textId="30210265"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SA#103</w:t>
            </w:r>
          </w:p>
        </w:tc>
        <w:tc>
          <w:tcPr>
            <w:tcW w:w="992" w:type="dxa"/>
            <w:shd w:val="clear" w:color="auto" w:fill="FFFFFF" w:themeFill="background1"/>
          </w:tcPr>
          <w:p w14:paraId="6FADEDE1" w14:textId="48447707" w:rsidR="003B56A7" w:rsidRPr="00E23DBC" w:rsidRDefault="003B56A7" w:rsidP="002D6463">
            <w:pPr>
              <w:pStyle w:val="TAC"/>
              <w:rPr>
                <w:rFonts w:cs="Arial"/>
                <w:color w:val="312E25"/>
                <w:sz w:val="16"/>
                <w:szCs w:val="16"/>
                <w:lang w:eastAsia="en-GB" w:bidi="bn-IN"/>
              </w:rPr>
            </w:pPr>
            <w:r w:rsidRPr="003B56A7">
              <w:rPr>
                <w:rFonts w:cs="Arial"/>
                <w:color w:val="312E25"/>
                <w:sz w:val="16"/>
                <w:szCs w:val="16"/>
                <w:lang w:eastAsia="en-GB" w:bidi="bn-IN"/>
              </w:rPr>
              <w:t>SP-240040</w:t>
            </w:r>
          </w:p>
        </w:tc>
        <w:tc>
          <w:tcPr>
            <w:tcW w:w="567" w:type="dxa"/>
            <w:shd w:val="clear" w:color="auto" w:fill="FFFFFF" w:themeFill="background1"/>
          </w:tcPr>
          <w:p w14:paraId="7E8BCED7" w14:textId="76399D79"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0036</w:t>
            </w:r>
          </w:p>
        </w:tc>
        <w:tc>
          <w:tcPr>
            <w:tcW w:w="404" w:type="dxa"/>
            <w:shd w:val="clear" w:color="auto" w:fill="FFFFFF" w:themeFill="background1"/>
          </w:tcPr>
          <w:p w14:paraId="548B02EB" w14:textId="27F80ED0" w:rsidR="003B56A7" w:rsidRDefault="003B56A7"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73FBD21A" w14:textId="3A62DEC1"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1EB81C65" w14:textId="7BEE9ACB" w:rsidR="003B56A7" w:rsidRPr="00E23DBC" w:rsidRDefault="003B56A7" w:rsidP="002D6463">
            <w:pPr>
              <w:pStyle w:val="TAL"/>
              <w:rPr>
                <w:rFonts w:cs="Arial"/>
                <w:color w:val="312E25"/>
                <w:sz w:val="16"/>
                <w:szCs w:val="16"/>
              </w:rPr>
            </w:pPr>
            <w:r w:rsidRPr="003B56A7">
              <w:rPr>
                <w:rFonts w:cs="Arial"/>
                <w:color w:val="312E25"/>
                <w:sz w:val="16"/>
                <w:szCs w:val="16"/>
              </w:rPr>
              <w:t>[5GMS_Pro_Ph2] Default 5GMS AF address</w:t>
            </w:r>
          </w:p>
        </w:tc>
        <w:tc>
          <w:tcPr>
            <w:tcW w:w="702" w:type="dxa"/>
            <w:shd w:val="clear" w:color="auto" w:fill="FFFFFF" w:themeFill="background1"/>
          </w:tcPr>
          <w:p w14:paraId="1826065E" w14:textId="60896E95" w:rsidR="003B56A7" w:rsidRDefault="003B56A7" w:rsidP="002D6463">
            <w:pPr>
              <w:pStyle w:val="TAC"/>
              <w:rPr>
                <w:sz w:val="16"/>
                <w:szCs w:val="16"/>
              </w:rPr>
            </w:pPr>
            <w:r>
              <w:rPr>
                <w:sz w:val="16"/>
                <w:szCs w:val="16"/>
              </w:rPr>
              <w:t>18.1.0</w:t>
            </w:r>
          </w:p>
        </w:tc>
      </w:tr>
      <w:tr w:rsidR="007B7393" w:rsidRPr="006436AF" w14:paraId="24D85B75" w14:textId="77777777" w:rsidTr="007447CA">
        <w:trPr>
          <w:trHeight w:val="158"/>
        </w:trPr>
        <w:tc>
          <w:tcPr>
            <w:tcW w:w="977" w:type="dxa"/>
            <w:shd w:val="clear" w:color="auto" w:fill="FFFFFF" w:themeFill="background1"/>
          </w:tcPr>
          <w:p w14:paraId="67AE85C3" w14:textId="046701D2"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D4E7477" w14:textId="1E7DF341"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5D6BEEA" w14:textId="69774421"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SP-240568</w:t>
            </w:r>
          </w:p>
        </w:tc>
        <w:tc>
          <w:tcPr>
            <w:tcW w:w="567" w:type="dxa"/>
            <w:shd w:val="clear" w:color="auto" w:fill="FFFFFF" w:themeFill="background1"/>
          </w:tcPr>
          <w:p w14:paraId="0A66EE01" w14:textId="09441594" w:rsidR="007B7393" w:rsidRDefault="007B7393" w:rsidP="007B7393">
            <w:pPr>
              <w:pStyle w:val="TAC"/>
              <w:rPr>
                <w:rFonts w:cs="Arial"/>
                <w:color w:val="312E25"/>
                <w:sz w:val="16"/>
                <w:szCs w:val="16"/>
                <w:lang w:eastAsia="en-GB" w:bidi="bn-IN"/>
              </w:rPr>
            </w:pPr>
            <w:r>
              <w:rPr>
                <w:rFonts w:cs="Arial"/>
                <w:sz w:val="16"/>
                <w:szCs w:val="16"/>
              </w:rPr>
              <w:t>0070</w:t>
            </w:r>
          </w:p>
        </w:tc>
        <w:tc>
          <w:tcPr>
            <w:tcW w:w="404" w:type="dxa"/>
            <w:shd w:val="clear" w:color="auto" w:fill="FFFFFF" w:themeFill="background1"/>
          </w:tcPr>
          <w:p w14:paraId="29C54B6C" w14:textId="13FC8BE9" w:rsidR="007B7393" w:rsidRDefault="007B7393" w:rsidP="007B7393">
            <w:pPr>
              <w:pStyle w:val="TAR"/>
              <w:rPr>
                <w:rFonts w:cs="Arial"/>
                <w:color w:val="312E25"/>
                <w:sz w:val="16"/>
                <w:szCs w:val="16"/>
                <w:lang w:eastAsia="en-GB" w:bidi="bn-IN"/>
              </w:rPr>
            </w:pPr>
            <w:r>
              <w:rPr>
                <w:rFonts w:cs="Arial"/>
                <w:sz w:val="16"/>
                <w:szCs w:val="16"/>
              </w:rPr>
              <w:t>2</w:t>
            </w:r>
          </w:p>
        </w:tc>
        <w:tc>
          <w:tcPr>
            <w:tcW w:w="447" w:type="dxa"/>
            <w:shd w:val="clear" w:color="auto" w:fill="FFFFFF" w:themeFill="background1"/>
          </w:tcPr>
          <w:p w14:paraId="10EB2469" w14:textId="5A902583" w:rsidR="007B7393" w:rsidRDefault="007B7393" w:rsidP="007B7393">
            <w:pPr>
              <w:pStyle w:val="TAC"/>
              <w:rPr>
                <w:rFonts w:cs="Arial"/>
                <w:color w:val="312E25"/>
                <w:sz w:val="16"/>
                <w:szCs w:val="16"/>
                <w:lang w:eastAsia="en-GB" w:bidi="bn-IN"/>
              </w:rPr>
            </w:pPr>
            <w:r>
              <w:rPr>
                <w:rFonts w:cs="Arial"/>
                <w:sz w:val="16"/>
                <w:szCs w:val="16"/>
              </w:rPr>
              <w:t>F</w:t>
            </w:r>
          </w:p>
        </w:tc>
        <w:tc>
          <w:tcPr>
            <w:tcW w:w="4542" w:type="dxa"/>
            <w:shd w:val="clear" w:color="auto" w:fill="FFFFFF" w:themeFill="background1"/>
          </w:tcPr>
          <w:p w14:paraId="27E09023" w14:textId="77EFBE9F" w:rsidR="007B7393" w:rsidRPr="003B56A7" w:rsidRDefault="007B7393" w:rsidP="007B7393">
            <w:pPr>
              <w:pStyle w:val="TAL"/>
              <w:rPr>
                <w:rFonts w:cs="Arial"/>
                <w:color w:val="312E25"/>
                <w:sz w:val="16"/>
                <w:szCs w:val="16"/>
              </w:rPr>
            </w:pPr>
            <w:r>
              <w:rPr>
                <w:rFonts w:cs="Arial"/>
                <w:sz w:val="16"/>
                <w:szCs w:val="16"/>
              </w:rPr>
              <w:t>[EVEX, TEI18] Add missing explicit data reporting and event exposure parameters</w:t>
            </w:r>
          </w:p>
        </w:tc>
        <w:tc>
          <w:tcPr>
            <w:tcW w:w="702" w:type="dxa"/>
            <w:shd w:val="clear" w:color="auto" w:fill="FFFFFF" w:themeFill="background1"/>
          </w:tcPr>
          <w:p w14:paraId="6D0646D5" w14:textId="209C3875" w:rsidR="007B7393" w:rsidRDefault="007B7393" w:rsidP="007B7393">
            <w:pPr>
              <w:pStyle w:val="TAC"/>
              <w:rPr>
                <w:sz w:val="16"/>
                <w:szCs w:val="16"/>
              </w:rPr>
            </w:pPr>
            <w:r>
              <w:rPr>
                <w:sz w:val="16"/>
                <w:szCs w:val="16"/>
              </w:rPr>
              <w:t>18.2.0</w:t>
            </w:r>
          </w:p>
        </w:tc>
      </w:tr>
      <w:tr w:rsidR="007B7393" w:rsidRPr="006436AF" w14:paraId="4A72C899" w14:textId="77777777" w:rsidTr="007447CA">
        <w:trPr>
          <w:trHeight w:val="158"/>
        </w:trPr>
        <w:tc>
          <w:tcPr>
            <w:tcW w:w="977" w:type="dxa"/>
            <w:shd w:val="clear" w:color="auto" w:fill="FFFFFF" w:themeFill="background1"/>
          </w:tcPr>
          <w:p w14:paraId="1B395792" w14:textId="76DFF8E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01E13B22" w14:textId="4F82042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8A63895" w14:textId="57272207"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SP-240859</w:t>
            </w:r>
          </w:p>
        </w:tc>
        <w:tc>
          <w:tcPr>
            <w:tcW w:w="567" w:type="dxa"/>
            <w:shd w:val="clear" w:color="auto" w:fill="FFFFFF" w:themeFill="background1"/>
          </w:tcPr>
          <w:p w14:paraId="5BD56C91" w14:textId="66FBF172" w:rsidR="007B7393" w:rsidRDefault="007B7393" w:rsidP="007B7393">
            <w:pPr>
              <w:pStyle w:val="TAC"/>
              <w:rPr>
                <w:rFonts w:cs="Arial"/>
                <w:color w:val="312E25"/>
                <w:sz w:val="16"/>
                <w:szCs w:val="16"/>
                <w:lang w:eastAsia="en-GB" w:bidi="bn-IN"/>
              </w:rPr>
            </w:pPr>
            <w:r>
              <w:rPr>
                <w:rFonts w:cs="Arial"/>
                <w:sz w:val="16"/>
                <w:szCs w:val="16"/>
              </w:rPr>
              <w:t>0046</w:t>
            </w:r>
          </w:p>
        </w:tc>
        <w:tc>
          <w:tcPr>
            <w:tcW w:w="404" w:type="dxa"/>
            <w:shd w:val="clear" w:color="auto" w:fill="FFFFFF" w:themeFill="background1"/>
          </w:tcPr>
          <w:p w14:paraId="25B2EF9D" w14:textId="6A6AA0F7" w:rsidR="007B7393" w:rsidRDefault="007B7393" w:rsidP="007B7393">
            <w:pPr>
              <w:pStyle w:val="TAR"/>
              <w:rPr>
                <w:rFonts w:cs="Arial"/>
                <w:color w:val="312E25"/>
                <w:sz w:val="16"/>
                <w:szCs w:val="16"/>
                <w:lang w:eastAsia="en-GB" w:bidi="bn-IN"/>
              </w:rPr>
            </w:pPr>
            <w:r>
              <w:rPr>
                <w:rFonts w:cs="Arial"/>
                <w:sz w:val="16"/>
                <w:szCs w:val="16"/>
              </w:rPr>
              <w:t>4</w:t>
            </w:r>
          </w:p>
        </w:tc>
        <w:tc>
          <w:tcPr>
            <w:tcW w:w="447" w:type="dxa"/>
            <w:shd w:val="clear" w:color="auto" w:fill="FFFFFF" w:themeFill="background1"/>
          </w:tcPr>
          <w:p w14:paraId="5C9F13F4" w14:textId="17AE1BEB"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tcPr>
          <w:p w14:paraId="5DCD6123" w14:textId="4370E4D4" w:rsidR="007B7393" w:rsidRPr="003B56A7" w:rsidRDefault="007B7393" w:rsidP="007B7393">
            <w:pPr>
              <w:pStyle w:val="TAL"/>
              <w:rPr>
                <w:rFonts w:cs="Arial"/>
                <w:color w:val="312E25"/>
                <w:sz w:val="16"/>
                <w:szCs w:val="16"/>
              </w:rPr>
            </w:pPr>
            <w:r>
              <w:rPr>
                <w:rFonts w:cs="Arial"/>
                <w:sz w:val="16"/>
                <w:szCs w:val="16"/>
              </w:rPr>
              <w:t>[5GMS_Pro_Ph2] Service URL Handling</w:t>
            </w:r>
          </w:p>
        </w:tc>
        <w:tc>
          <w:tcPr>
            <w:tcW w:w="702" w:type="dxa"/>
            <w:shd w:val="clear" w:color="auto" w:fill="FFFFFF" w:themeFill="background1"/>
          </w:tcPr>
          <w:p w14:paraId="2B147254" w14:textId="66E32C0F" w:rsidR="007B7393" w:rsidRDefault="007B7393" w:rsidP="007B7393">
            <w:pPr>
              <w:pStyle w:val="TAC"/>
              <w:rPr>
                <w:sz w:val="16"/>
                <w:szCs w:val="16"/>
              </w:rPr>
            </w:pPr>
            <w:r>
              <w:rPr>
                <w:sz w:val="16"/>
                <w:szCs w:val="16"/>
              </w:rPr>
              <w:t>18.2.0</w:t>
            </w:r>
          </w:p>
        </w:tc>
      </w:tr>
      <w:tr w:rsidR="007B7393" w:rsidRPr="006436AF" w14:paraId="73D1FEA3" w14:textId="77777777" w:rsidTr="007447CA">
        <w:trPr>
          <w:trHeight w:val="158"/>
        </w:trPr>
        <w:tc>
          <w:tcPr>
            <w:tcW w:w="977" w:type="dxa"/>
            <w:shd w:val="clear" w:color="auto" w:fill="FFFFFF" w:themeFill="background1"/>
          </w:tcPr>
          <w:p w14:paraId="30866562" w14:textId="341E37AE"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EEC253D" w14:textId="21F1175F"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45D5753" w14:textId="135151EB"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SP-240925</w:t>
            </w:r>
          </w:p>
        </w:tc>
        <w:tc>
          <w:tcPr>
            <w:tcW w:w="567" w:type="dxa"/>
            <w:shd w:val="clear" w:color="auto" w:fill="FFFFFF" w:themeFill="background1"/>
          </w:tcPr>
          <w:p w14:paraId="7BEBCD89" w14:textId="0D71C756" w:rsidR="007B7393" w:rsidRDefault="007B7393" w:rsidP="007B7393">
            <w:pPr>
              <w:pStyle w:val="TAC"/>
              <w:rPr>
                <w:rFonts w:cs="Arial"/>
                <w:color w:val="312E25"/>
                <w:sz w:val="16"/>
                <w:szCs w:val="16"/>
                <w:lang w:eastAsia="en-GB" w:bidi="bn-IN"/>
              </w:rPr>
            </w:pPr>
            <w:r>
              <w:rPr>
                <w:rFonts w:cs="Arial"/>
                <w:sz w:val="16"/>
                <w:szCs w:val="16"/>
              </w:rPr>
              <w:t>0057</w:t>
            </w:r>
          </w:p>
        </w:tc>
        <w:tc>
          <w:tcPr>
            <w:tcW w:w="404" w:type="dxa"/>
            <w:shd w:val="clear" w:color="auto" w:fill="FFFFFF" w:themeFill="background1"/>
          </w:tcPr>
          <w:p w14:paraId="2038FE6D" w14:textId="60F8F439" w:rsidR="007B7393" w:rsidRDefault="007B7393" w:rsidP="007B7393">
            <w:pPr>
              <w:pStyle w:val="TAR"/>
              <w:rPr>
                <w:rFonts w:cs="Arial"/>
                <w:color w:val="312E25"/>
                <w:sz w:val="16"/>
                <w:szCs w:val="16"/>
                <w:lang w:eastAsia="en-GB" w:bidi="bn-IN"/>
              </w:rPr>
            </w:pPr>
            <w:r>
              <w:rPr>
                <w:rFonts w:cs="Arial"/>
                <w:sz w:val="16"/>
                <w:szCs w:val="16"/>
              </w:rPr>
              <w:t>8</w:t>
            </w:r>
          </w:p>
        </w:tc>
        <w:tc>
          <w:tcPr>
            <w:tcW w:w="447" w:type="dxa"/>
            <w:shd w:val="clear" w:color="auto" w:fill="FFFFFF" w:themeFill="background1"/>
          </w:tcPr>
          <w:p w14:paraId="4585669A" w14:textId="49BE2192" w:rsidR="007B7393" w:rsidRDefault="007B7393" w:rsidP="007B7393">
            <w:pPr>
              <w:pStyle w:val="TAC"/>
              <w:rPr>
                <w:rFonts w:cs="Arial"/>
                <w:color w:val="312E25"/>
                <w:sz w:val="16"/>
                <w:szCs w:val="16"/>
                <w:lang w:eastAsia="en-GB" w:bidi="bn-IN"/>
              </w:rPr>
            </w:pPr>
            <w:r>
              <w:rPr>
                <w:rFonts w:cs="Arial"/>
                <w:sz w:val="16"/>
                <w:szCs w:val="16"/>
              </w:rPr>
              <w:t>D</w:t>
            </w:r>
          </w:p>
        </w:tc>
        <w:tc>
          <w:tcPr>
            <w:tcW w:w="4542" w:type="dxa"/>
            <w:shd w:val="clear" w:color="auto" w:fill="FFFFFF" w:themeFill="background1"/>
          </w:tcPr>
          <w:p w14:paraId="29BDF4F8" w14:textId="5D0777A6" w:rsidR="007B7393" w:rsidRPr="003B56A7" w:rsidRDefault="007B7393" w:rsidP="007B7393">
            <w:pPr>
              <w:pStyle w:val="TAL"/>
              <w:rPr>
                <w:rFonts w:cs="Arial"/>
                <w:color w:val="312E25"/>
                <w:sz w:val="16"/>
                <w:szCs w:val="16"/>
              </w:rPr>
            </w:pPr>
            <w:r>
              <w:rPr>
                <w:rFonts w:cs="Arial"/>
                <w:sz w:val="16"/>
                <w:szCs w:val="16"/>
              </w:rPr>
              <w:t>[5GMS_Pro_Ph2] Remove M1, M5 and M6 procedures and APIs</w:t>
            </w:r>
          </w:p>
        </w:tc>
        <w:tc>
          <w:tcPr>
            <w:tcW w:w="702" w:type="dxa"/>
            <w:shd w:val="clear" w:color="auto" w:fill="FFFFFF" w:themeFill="background1"/>
          </w:tcPr>
          <w:p w14:paraId="776B8B75" w14:textId="03A0C1CB" w:rsidR="007B7393" w:rsidRDefault="007B7393" w:rsidP="007B7393">
            <w:pPr>
              <w:pStyle w:val="TAC"/>
              <w:rPr>
                <w:sz w:val="16"/>
                <w:szCs w:val="16"/>
              </w:rPr>
            </w:pPr>
            <w:r>
              <w:rPr>
                <w:sz w:val="16"/>
                <w:szCs w:val="16"/>
              </w:rPr>
              <w:t>18.2.0</w:t>
            </w:r>
          </w:p>
        </w:tc>
      </w:tr>
      <w:tr w:rsidR="007B7393" w:rsidRPr="006436AF" w14:paraId="0BB157AF" w14:textId="77777777" w:rsidTr="00F0711E">
        <w:trPr>
          <w:trHeight w:val="158"/>
        </w:trPr>
        <w:tc>
          <w:tcPr>
            <w:tcW w:w="977" w:type="dxa"/>
            <w:shd w:val="clear" w:color="auto" w:fill="FFFFFF" w:themeFill="background1"/>
          </w:tcPr>
          <w:p w14:paraId="7378E8DC" w14:textId="4937431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008A3065" w14:textId="57D10C24"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506F3888" w14:textId="1FE71270"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55D888D5" w14:textId="30B91625" w:rsidR="007B7393" w:rsidRDefault="007B7393" w:rsidP="007B7393">
            <w:pPr>
              <w:pStyle w:val="TAC"/>
              <w:rPr>
                <w:rFonts w:cs="Arial"/>
                <w:color w:val="312E25"/>
                <w:sz w:val="16"/>
                <w:szCs w:val="16"/>
                <w:lang w:eastAsia="en-GB" w:bidi="bn-IN"/>
              </w:rPr>
            </w:pPr>
            <w:r>
              <w:rPr>
                <w:rFonts w:cs="Arial"/>
                <w:sz w:val="16"/>
                <w:szCs w:val="16"/>
              </w:rPr>
              <w:t>0055</w:t>
            </w:r>
          </w:p>
        </w:tc>
        <w:tc>
          <w:tcPr>
            <w:tcW w:w="404" w:type="dxa"/>
            <w:shd w:val="clear" w:color="auto" w:fill="FFFFFF" w:themeFill="background1"/>
            <w:vAlign w:val="bottom"/>
          </w:tcPr>
          <w:p w14:paraId="6F0626FF" w14:textId="479346BC" w:rsidR="007B7393" w:rsidRDefault="007B7393" w:rsidP="007B7393">
            <w:pPr>
              <w:pStyle w:val="TAR"/>
              <w:rPr>
                <w:rFonts w:cs="Arial"/>
                <w:color w:val="312E25"/>
                <w:sz w:val="16"/>
                <w:szCs w:val="16"/>
                <w:lang w:eastAsia="en-GB" w:bidi="bn-IN"/>
              </w:rPr>
            </w:pPr>
            <w:r>
              <w:rPr>
                <w:rFonts w:cs="Arial"/>
                <w:sz w:val="16"/>
                <w:szCs w:val="16"/>
              </w:rPr>
              <w:t>4</w:t>
            </w:r>
          </w:p>
        </w:tc>
        <w:tc>
          <w:tcPr>
            <w:tcW w:w="447" w:type="dxa"/>
            <w:shd w:val="clear" w:color="auto" w:fill="FFFFFF" w:themeFill="background1"/>
            <w:vAlign w:val="bottom"/>
          </w:tcPr>
          <w:p w14:paraId="5A12F9C0" w14:textId="780D6419"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250410FF" w14:textId="5F5A6AB8" w:rsidR="007B7393" w:rsidRPr="003B56A7" w:rsidRDefault="007B7393" w:rsidP="007B7393">
            <w:pPr>
              <w:pStyle w:val="TAL"/>
              <w:rPr>
                <w:rFonts w:cs="Arial"/>
                <w:color w:val="312E25"/>
                <w:sz w:val="16"/>
                <w:szCs w:val="16"/>
              </w:rPr>
            </w:pPr>
            <w:r>
              <w:rPr>
                <w:rFonts w:cs="Arial"/>
                <w:sz w:val="16"/>
                <w:szCs w:val="16"/>
              </w:rPr>
              <w:t>[5GMS_Pro_Ph2] 5GMS AS configuration procedures and APIs at M3</w:t>
            </w:r>
          </w:p>
        </w:tc>
        <w:tc>
          <w:tcPr>
            <w:tcW w:w="702" w:type="dxa"/>
            <w:shd w:val="clear" w:color="auto" w:fill="FFFFFF" w:themeFill="background1"/>
          </w:tcPr>
          <w:p w14:paraId="280CBCBD" w14:textId="467DF892" w:rsidR="007B7393" w:rsidRDefault="007B7393" w:rsidP="007B7393">
            <w:pPr>
              <w:pStyle w:val="TAC"/>
              <w:rPr>
                <w:sz w:val="16"/>
                <w:szCs w:val="16"/>
              </w:rPr>
            </w:pPr>
            <w:r>
              <w:rPr>
                <w:sz w:val="16"/>
                <w:szCs w:val="16"/>
              </w:rPr>
              <w:t>18.2.0</w:t>
            </w:r>
          </w:p>
        </w:tc>
      </w:tr>
      <w:tr w:rsidR="007B7393" w:rsidRPr="006436AF" w14:paraId="76C252F1" w14:textId="77777777" w:rsidTr="00F0711E">
        <w:trPr>
          <w:trHeight w:val="158"/>
        </w:trPr>
        <w:tc>
          <w:tcPr>
            <w:tcW w:w="977" w:type="dxa"/>
            <w:shd w:val="clear" w:color="auto" w:fill="FFFFFF" w:themeFill="background1"/>
          </w:tcPr>
          <w:p w14:paraId="2D7D90D1" w14:textId="69B5C35E"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45297D43" w14:textId="30BBCAAC"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63B75D49" w14:textId="2BE71135"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0C82B395" w14:textId="34C61010" w:rsidR="007B7393" w:rsidRDefault="007B7393" w:rsidP="007B7393">
            <w:pPr>
              <w:pStyle w:val="TAC"/>
              <w:rPr>
                <w:rFonts w:cs="Arial"/>
                <w:color w:val="312E25"/>
                <w:sz w:val="16"/>
                <w:szCs w:val="16"/>
                <w:lang w:eastAsia="en-GB" w:bidi="bn-IN"/>
              </w:rPr>
            </w:pPr>
            <w:r>
              <w:rPr>
                <w:rFonts w:cs="Arial"/>
                <w:sz w:val="16"/>
                <w:szCs w:val="16"/>
              </w:rPr>
              <w:t>0048</w:t>
            </w:r>
          </w:p>
        </w:tc>
        <w:tc>
          <w:tcPr>
            <w:tcW w:w="404" w:type="dxa"/>
            <w:shd w:val="clear" w:color="auto" w:fill="FFFFFF" w:themeFill="background1"/>
            <w:vAlign w:val="bottom"/>
          </w:tcPr>
          <w:p w14:paraId="0D300A7D" w14:textId="2D630EC1" w:rsidR="007B7393" w:rsidRDefault="007B7393" w:rsidP="007B7393">
            <w:pPr>
              <w:pStyle w:val="TAR"/>
              <w:rPr>
                <w:rFonts w:cs="Arial"/>
                <w:color w:val="312E25"/>
                <w:sz w:val="16"/>
                <w:szCs w:val="16"/>
                <w:lang w:eastAsia="en-GB" w:bidi="bn-IN"/>
              </w:rPr>
            </w:pPr>
            <w:r>
              <w:rPr>
                <w:rFonts w:cs="Arial"/>
                <w:sz w:val="16"/>
                <w:szCs w:val="16"/>
              </w:rPr>
              <w:t>9</w:t>
            </w:r>
          </w:p>
        </w:tc>
        <w:tc>
          <w:tcPr>
            <w:tcW w:w="447" w:type="dxa"/>
            <w:shd w:val="clear" w:color="auto" w:fill="FFFFFF" w:themeFill="background1"/>
            <w:vAlign w:val="bottom"/>
          </w:tcPr>
          <w:p w14:paraId="070F0919" w14:textId="4C39CCE4"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66DCB396" w14:textId="2ABCFF52" w:rsidR="007B7393" w:rsidRPr="003B56A7" w:rsidRDefault="007B7393" w:rsidP="007B7393">
            <w:pPr>
              <w:pStyle w:val="TAL"/>
              <w:rPr>
                <w:rFonts w:cs="Arial"/>
                <w:color w:val="312E25"/>
                <w:sz w:val="16"/>
                <w:szCs w:val="16"/>
              </w:rPr>
            </w:pPr>
            <w:r>
              <w:rPr>
                <w:rFonts w:cs="Arial"/>
                <w:sz w:val="16"/>
                <w:szCs w:val="16"/>
              </w:rPr>
              <w:t>[5GMS_Pro_Ph2] 5GMS over MBS and 5GMS hybrid services</w:t>
            </w:r>
          </w:p>
        </w:tc>
        <w:tc>
          <w:tcPr>
            <w:tcW w:w="702" w:type="dxa"/>
            <w:shd w:val="clear" w:color="auto" w:fill="FFFFFF" w:themeFill="background1"/>
          </w:tcPr>
          <w:p w14:paraId="3BE2617A" w14:textId="22369D2B" w:rsidR="007B7393" w:rsidRDefault="007B7393" w:rsidP="007B7393">
            <w:pPr>
              <w:pStyle w:val="TAC"/>
              <w:rPr>
                <w:sz w:val="16"/>
                <w:szCs w:val="16"/>
              </w:rPr>
            </w:pPr>
            <w:r>
              <w:rPr>
                <w:sz w:val="16"/>
                <w:szCs w:val="16"/>
              </w:rPr>
              <w:t>18.2.0</w:t>
            </w:r>
          </w:p>
        </w:tc>
      </w:tr>
      <w:tr w:rsidR="007B7393" w:rsidRPr="006436AF" w14:paraId="202C5EDF" w14:textId="77777777" w:rsidTr="00F0711E">
        <w:trPr>
          <w:trHeight w:val="158"/>
        </w:trPr>
        <w:tc>
          <w:tcPr>
            <w:tcW w:w="977" w:type="dxa"/>
            <w:shd w:val="clear" w:color="auto" w:fill="FFFFFF" w:themeFill="background1"/>
          </w:tcPr>
          <w:p w14:paraId="17F4EEA6" w14:textId="2438482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A741CF7" w14:textId="2F5AEAA6"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4387EE39" w14:textId="409A431C"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50CAC6EA" w14:textId="60762B4E" w:rsidR="007B7393" w:rsidRDefault="007B7393" w:rsidP="007B7393">
            <w:pPr>
              <w:pStyle w:val="TAC"/>
              <w:rPr>
                <w:rFonts w:cs="Arial"/>
                <w:color w:val="312E25"/>
                <w:sz w:val="16"/>
                <w:szCs w:val="16"/>
                <w:lang w:eastAsia="en-GB" w:bidi="bn-IN"/>
              </w:rPr>
            </w:pPr>
            <w:r>
              <w:rPr>
                <w:rFonts w:cs="Arial"/>
                <w:sz w:val="16"/>
                <w:szCs w:val="16"/>
              </w:rPr>
              <w:t>0047</w:t>
            </w:r>
          </w:p>
        </w:tc>
        <w:tc>
          <w:tcPr>
            <w:tcW w:w="404" w:type="dxa"/>
            <w:shd w:val="clear" w:color="auto" w:fill="FFFFFF" w:themeFill="background1"/>
            <w:vAlign w:val="bottom"/>
          </w:tcPr>
          <w:p w14:paraId="0E3DE06B" w14:textId="30683F6E" w:rsidR="007B7393" w:rsidRDefault="007B7393" w:rsidP="007B7393">
            <w:pPr>
              <w:pStyle w:val="TAR"/>
              <w:rPr>
                <w:rFonts w:cs="Arial"/>
                <w:color w:val="312E25"/>
                <w:sz w:val="16"/>
                <w:szCs w:val="16"/>
                <w:lang w:eastAsia="en-GB" w:bidi="bn-IN"/>
              </w:rPr>
            </w:pPr>
            <w:r>
              <w:rPr>
                <w:rFonts w:cs="Arial"/>
                <w:sz w:val="16"/>
                <w:szCs w:val="16"/>
              </w:rPr>
              <w:t>12</w:t>
            </w:r>
          </w:p>
        </w:tc>
        <w:tc>
          <w:tcPr>
            <w:tcW w:w="447" w:type="dxa"/>
            <w:shd w:val="clear" w:color="auto" w:fill="FFFFFF" w:themeFill="background1"/>
            <w:vAlign w:val="bottom"/>
          </w:tcPr>
          <w:p w14:paraId="76D72170" w14:textId="2A562E9D"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362ACB36" w14:textId="2F9BA489" w:rsidR="007B7393" w:rsidRPr="003B56A7" w:rsidRDefault="007B7393" w:rsidP="007B7393">
            <w:pPr>
              <w:pStyle w:val="TAL"/>
              <w:rPr>
                <w:rFonts w:cs="Arial"/>
                <w:color w:val="312E25"/>
                <w:sz w:val="16"/>
                <w:szCs w:val="16"/>
              </w:rPr>
            </w:pPr>
            <w:r>
              <w:rPr>
                <w:rFonts w:cs="Arial"/>
                <w:sz w:val="16"/>
                <w:szCs w:val="16"/>
              </w:rPr>
              <w:t>[5GMS_Pro_Ph2] Consolidated media plane enhancements</w:t>
            </w:r>
          </w:p>
        </w:tc>
        <w:tc>
          <w:tcPr>
            <w:tcW w:w="702" w:type="dxa"/>
            <w:shd w:val="clear" w:color="auto" w:fill="FFFFFF" w:themeFill="background1"/>
          </w:tcPr>
          <w:p w14:paraId="22C2A478" w14:textId="09582575" w:rsidR="007B7393" w:rsidRDefault="007B7393" w:rsidP="007B7393">
            <w:pPr>
              <w:pStyle w:val="TAC"/>
              <w:rPr>
                <w:sz w:val="16"/>
                <w:szCs w:val="16"/>
              </w:rPr>
            </w:pPr>
            <w:r>
              <w:rPr>
                <w:sz w:val="16"/>
                <w:szCs w:val="16"/>
              </w:rPr>
              <w:t>18.2.0</w:t>
            </w:r>
          </w:p>
        </w:tc>
      </w:tr>
      <w:tr w:rsidR="007B7393" w:rsidRPr="006436AF" w14:paraId="2364331F" w14:textId="77777777" w:rsidTr="00F0711E">
        <w:trPr>
          <w:trHeight w:val="158"/>
        </w:trPr>
        <w:tc>
          <w:tcPr>
            <w:tcW w:w="977" w:type="dxa"/>
            <w:shd w:val="clear" w:color="auto" w:fill="FFFFFF" w:themeFill="background1"/>
          </w:tcPr>
          <w:p w14:paraId="61404B3B" w14:textId="15A1B0A7"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7A92F570" w14:textId="4DE8A4B1"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72DED62D" w14:textId="7AC6F682"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69CB6C5D" w14:textId="4746F3BC" w:rsidR="007B7393" w:rsidRDefault="007B7393" w:rsidP="007B7393">
            <w:pPr>
              <w:pStyle w:val="TAC"/>
              <w:rPr>
                <w:rFonts w:cs="Arial"/>
                <w:color w:val="312E25"/>
                <w:sz w:val="16"/>
                <w:szCs w:val="16"/>
                <w:lang w:eastAsia="en-GB" w:bidi="bn-IN"/>
              </w:rPr>
            </w:pPr>
            <w:r>
              <w:rPr>
                <w:rFonts w:cs="Arial"/>
                <w:sz w:val="16"/>
                <w:szCs w:val="16"/>
              </w:rPr>
              <w:t>0066</w:t>
            </w:r>
          </w:p>
        </w:tc>
        <w:tc>
          <w:tcPr>
            <w:tcW w:w="404" w:type="dxa"/>
            <w:shd w:val="clear" w:color="auto" w:fill="FFFFFF" w:themeFill="background1"/>
            <w:vAlign w:val="bottom"/>
          </w:tcPr>
          <w:p w14:paraId="3C091AE8" w14:textId="08013DB4" w:rsidR="007B7393" w:rsidRDefault="007B7393" w:rsidP="007B7393">
            <w:pPr>
              <w:pStyle w:val="TAR"/>
              <w:rPr>
                <w:rFonts w:cs="Arial"/>
                <w:color w:val="312E25"/>
                <w:sz w:val="16"/>
                <w:szCs w:val="16"/>
                <w:lang w:eastAsia="en-GB" w:bidi="bn-IN"/>
              </w:rPr>
            </w:pPr>
            <w:r>
              <w:rPr>
                <w:rFonts w:cs="Arial"/>
                <w:sz w:val="16"/>
                <w:szCs w:val="16"/>
              </w:rPr>
              <w:t>7</w:t>
            </w:r>
          </w:p>
        </w:tc>
        <w:tc>
          <w:tcPr>
            <w:tcW w:w="447" w:type="dxa"/>
            <w:shd w:val="clear" w:color="auto" w:fill="FFFFFF" w:themeFill="background1"/>
            <w:vAlign w:val="bottom"/>
          </w:tcPr>
          <w:p w14:paraId="4459F811" w14:textId="32A8E407"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4A8E9072" w14:textId="0103FB02" w:rsidR="007B7393" w:rsidRPr="003B56A7" w:rsidRDefault="007B7393" w:rsidP="007B7393">
            <w:pPr>
              <w:pStyle w:val="TAL"/>
              <w:rPr>
                <w:rFonts w:cs="Arial"/>
                <w:color w:val="312E25"/>
                <w:sz w:val="16"/>
                <w:szCs w:val="16"/>
              </w:rPr>
            </w:pPr>
            <w:r>
              <w:rPr>
                <w:rFonts w:cs="Arial"/>
                <w:sz w:val="16"/>
                <w:szCs w:val="16"/>
              </w:rPr>
              <w:t>[5GMS_Pro_Ph2] Media delivery session identifier at M4+M7+M11</w:t>
            </w:r>
          </w:p>
        </w:tc>
        <w:tc>
          <w:tcPr>
            <w:tcW w:w="702" w:type="dxa"/>
            <w:shd w:val="clear" w:color="auto" w:fill="FFFFFF" w:themeFill="background1"/>
          </w:tcPr>
          <w:p w14:paraId="5A48514F" w14:textId="4039F197" w:rsidR="007B7393" w:rsidRDefault="007B7393" w:rsidP="007B7393">
            <w:pPr>
              <w:pStyle w:val="TAC"/>
              <w:rPr>
                <w:sz w:val="16"/>
                <w:szCs w:val="16"/>
              </w:rPr>
            </w:pPr>
            <w:r>
              <w:rPr>
                <w:sz w:val="16"/>
                <w:szCs w:val="16"/>
              </w:rPr>
              <w:t>18.2.0</w:t>
            </w:r>
          </w:p>
        </w:tc>
      </w:tr>
      <w:tr w:rsidR="007B7393" w:rsidRPr="006436AF" w14:paraId="653EBA0D" w14:textId="77777777" w:rsidTr="00F0711E">
        <w:trPr>
          <w:trHeight w:val="158"/>
        </w:trPr>
        <w:tc>
          <w:tcPr>
            <w:tcW w:w="977" w:type="dxa"/>
            <w:shd w:val="clear" w:color="auto" w:fill="FFFFFF" w:themeFill="background1"/>
          </w:tcPr>
          <w:p w14:paraId="5609E38F" w14:textId="09F60E97"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546BC0BC" w14:textId="414A103B"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44CDD9B1" w14:textId="754E6D67"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SP-240697</w:t>
            </w:r>
          </w:p>
        </w:tc>
        <w:tc>
          <w:tcPr>
            <w:tcW w:w="567" w:type="dxa"/>
            <w:shd w:val="clear" w:color="auto" w:fill="FFFFFF" w:themeFill="background1"/>
            <w:vAlign w:val="bottom"/>
          </w:tcPr>
          <w:p w14:paraId="28253CA2" w14:textId="1440BEE1" w:rsidR="007B7393" w:rsidRDefault="007B7393" w:rsidP="007B7393">
            <w:pPr>
              <w:pStyle w:val="TAC"/>
              <w:rPr>
                <w:rFonts w:cs="Arial"/>
                <w:color w:val="312E25"/>
                <w:sz w:val="16"/>
                <w:szCs w:val="16"/>
                <w:lang w:eastAsia="en-GB" w:bidi="bn-IN"/>
              </w:rPr>
            </w:pPr>
            <w:r>
              <w:rPr>
                <w:rFonts w:cs="Arial"/>
                <w:sz w:val="16"/>
                <w:szCs w:val="16"/>
              </w:rPr>
              <w:t>0067</w:t>
            </w:r>
          </w:p>
        </w:tc>
        <w:tc>
          <w:tcPr>
            <w:tcW w:w="404" w:type="dxa"/>
            <w:shd w:val="clear" w:color="auto" w:fill="FFFFFF" w:themeFill="background1"/>
            <w:vAlign w:val="bottom"/>
          </w:tcPr>
          <w:p w14:paraId="3793EAD1" w14:textId="6F1C60D8" w:rsidR="007B7393" w:rsidRDefault="007B7393" w:rsidP="007B7393">
            <w:pPr>
              <w:pStyle w:val="TAR"/>
              <w:rPr>
                <w:rFonts w:cs="Arial"/>
                <w:color w:val="312E25"/>
                <w:sz w:val="16"/>
                <w:szCs w:val="16"/>
                <w:lang w:eastAsia="en-GB" w:bidi="bn-IN"/>
              </w:rPr>
            </w:pPr>
            <w:r>
              <w:rPr>
                <w:rFonts w:cs="Arial"/>
                <w:sz w:val="16"/>
                <w:szCs w:val="16"/>
              </w:rPr>
              <w:t>-</w:t>
            </w:r>
          </w:p>
        </w:tc>
        <w:tc>
          <w:tcPr>
            <w:tcW w:w="447" w:type="dxa"/>
            <w:shd w:val="clear" w:color="auto" w:fill="FFFFFF" w:themeFill="background1"/>
            <w:vAlign w:val="bottom"/>
          </w:tcPr>
          <w:p w14:paraId="40A43735" w14:textId="57E00F42" w:rsidR="007B7393" w:rsidRDefault="007B7393" w:rsidP="007B7393">
            <w:pPr>
              <w:pStyle w:val="TAC"/>
              <w:rPr>
                <w:rFonts w:cs="Arial"/>
                <w:color w:val="312E25"/>
                <w:sz w:val="16"/>
                <w:szCs w:val="16"/>
                <w:lang w:eastAsia="en-GB" w:bidi="bn-IN"/>
              </w:rPr>
            </w:pPr>
            <w:r>
              <w:rPr>
                <w:rFonts w:cs="Arial"/>
                <w:sz w:val="16"/>
                <w:szCs w:val="16"/>
              </w:rPr>
              <w:t>F</w:t>
            </w:r>
          </w:p>
        </w:tc>
        <w:tc>
          <w:tcPr>
            <w:tcW w:w="4542" w:type="dxa"/>
            <w:shd w:val="clear" w:color="auto" w:fill="FFFFFF" w:themeFill="background1"/>
            <w:vAlign w:val="bottom"/>
          </w:tcPr>
          <w:p w14:paraId="76E6B994" w14:textId="10C12A09" w:rsidR="007B7393" w:rsidRPr="003B56A7" w:rsidRDefault="007B7393" w:rsidP="007B7393">
            <w:pPr>
              <w:pStyle w:val="TAL"/>
              <w:rPr>
                <w:rFonts w:cs="Arial"/>
                <w:color w:val="312E25"/>
                <w:sz w:val="16"/>
                <w:szCs w:val="16"/>
              </w:rPr>
            </w:pPr>
            <w:r>
              <w:rPr>
                <w:rFonts w:cs="Arial"/>
                <w:sz w:val="16"/>
                <w:szCs w:val="16"/>
              </w:rPr>
              <w:t>[EVEX, TEI18] Data packaging strategies for 5GMS</w:t>
            </w:r>
          </w:p>
        </w:tc>
        <w:tc>
          <w:tcPr>
            <w:tcW w:w="702" w:type="dxa"/>
            <w:shd w:val="clear" w:color="auto" w:fill="FFFFFF" w:themeFill="background1"/>
          </w:tcPr>
          <w:p w14:paraId="0C6A4DFE" w14:textId="24CB0F93" w:rsidR="007B7393" w:rsidRDefault="007B7393" w:rsidP="007B7393">
            <w:pPr>
              <w:pStyle w:val="TAC"/>
              <w:rPr>
                <w:sz w:val="16"/>
                <w:szCs w:val="16"/>
              </w:rPr>
            </w:pPr>
            <w:r>
              <w:rPr>
                <w:sz w:val="16"/>
                <w:szCs w:val="16"/>
              </w:rPr>
              <w:t>18.2.0</w:t>
            </w:r>
          </w:p>
        </w:tc>
      </w:tr>
      <w:tr w:rsidR="00CE7637" w:rsidRPr="006436AF" w14:paraId="00B8BFDD" w14:textId="77777777" w:rsidTr="00F0711E">
        <w:trPr>
          <w:trHeight w:val="158"/>
        </w:trPr>
        <w:tc>
          <w:tcPr>
            <w:tcW w:w="977" w:type="dxa"/>
            <w:shd w:val="clear" w:color="auto" w:fill="FFFFFF" w:themeFill="background1"/>
          </w:tcPr>
          <w:p w14:paraId="6C4DC8C7" w14:textId="6971BF2E" w:rsidR="00CE7637" w:rsidRDefault="00CE7637" w:rsidP="007B7393">
            <w:pPr>
              <w:pStyle w:val="TAC"/>
              <w:rPr>
                <w:rFonts w:cs="Arial"/>
                <w:color w:val="312E25"/>
                <w:sz w:val="16"/>
                <w:szCs w:val="16"/>
                <w:lang w:eastAsia="en-GB" w:bidi="bn-IN"/>
              </w:rPr>
            </w:pPr>
            <w:r>
              <w:rPr>
                <w:rFonts w:cs="Arial"/>
                <w:color w:val="312E25"/>
                <w:sz w:val="16"/>
                <w:szCs w:val="16"/>
                <w:lang w:eastAsia="en-GB" w:bidi="bn-IN"/>
              </w:rPr>
              <w:t>2024-07</w:t>
            </w:r>
          </w:p>
        </w:tc>
        <w:tc>
          <w:tcPr>
            <w:tcW w:w="858" w:type="dxa"/>
            <w:shd w:val="clear" w:color="auto" w:fill="FFFFFF" w:themeFill="background1"/>
          </w:tcPr>
          <w:p w14:paraId="7F1C5BD9" w14:textId="77777777" w:rsidR="00CE7637" w:rsidRDefault="00CE7637" w:rsidP="007B7393">
            <w:pPr>
              <w:pStyle w:val="TAC"/>
              <w:rPr>
                <w:rFonts w:cs="Arial"/>
                <w:color w:val="312E25"/>
                <w:sz w:val="16"/>
                <w:szCs w:val="16"/>
                <w:lang w:eastAsia="en-GB" w:bidi="bn-IN"/>
              </w:rPr>
            </w:pPr>
          </w:p>
        </w:tc>
        <w:tc>
          <w:tcPr>
            <w:tcW w:w="992" w:type="dxa"/>
            <w:shd w:val="clear" w:color="auto" w:fill="FFFFFF" w:themeFill="background1"/>
          </w:tcPr>
          <w:p w14:paraId="7DFC80D9" w14:textId="77777777" w:rsidR="00CE7637" w:rsidRDefault="00CE7637" w:rsidP="007B7393">
            <w:pPr>
              <w:pStyle w:val="TAC"/>
              <w:rPr>
                <w:rFonts w:cs="Arial"/>
                <w:color w:val="312E25"/>
                <w:sz w:val="16"/>
                <w:szCs w:val="16"/>
                <w:lang w:eastAsia="en-GB" w:bidi="bn-IN"/>
              </w:rPr>
            </w:pPr>
          </w:p>
        </w:tc>
        <w:tc>
          <w:tcPr>
            <w:tcW w:w="567" w:type="dxa"/>
            <w:shd w:val="clear" w:color="auto" w:fill="FFFFFF" w:themeFill="background1"/>
            <w:vAlign w:val="bottom"/>
          </w:tcPr>
          <w:p w14:paraId="5AE8101F" w14:textId="77777777" w:rsidR="00CE7637" w:rsidRDefault="00CE7637" w:rsidP="007B7393">
            <w:pPr>
              <w:pStyle w:val="TAC"/>
              <w:rPr>
                <w:rFonts w:cs="Arial"/>
                <w:sz w:val="16"/>
                <w:szCs w:val="16"/>
              </w:rPr>
            </w:pPr>
          </w:p>
        </w:tc>
        <w:tc>
          <w:tcPr>
            <w:tcW w:w="404" w:type="dxa"/>
            <w:shd w:val="clear" w:color="auto" w:fill="FFFFFF" w:themeFill="background1"/>
            <w:vAlign w:val="bottom"/>
          </w:tcPr>
          <w:p w14:paraId="13BF68E1" w14:textId="77777777" w:rsidR="00CE7637" w:rsidRDefault="00CE7637" w:rsidP="007B7393">
            <w:pPr>
              <w:pStyle w:val="TAR"/>
              <w:rPr>
                <w:rFonts w:cs="Arial"/>
                <w:sz w:val="16"/>
                <w:szCs w:val="16"/>
              </w:rPr>
            </w:pPr>
          </w:p>
        </w:tc>
        <w:tc>
          <w:tcPr>
            <w:tcW w:w="447" w:type="dxa"/>
            <w:shd w:val="clear" w:color="auto" w:fill="FFFFFF" w:themeFill="background1"/>
            <w:vAlign w:val="bottom"/>
          </w:tcPr>
          <w:p w14:paraId="31273DA1" w14:textId="77777777" w:rsidR="00CE7637" w:rsidRDefault="00CE7637" w:rsidP="007B7393">
            <w:pPr>
              <w:pStyle w:val="TAC"/>
              <w:rPr>
                <w:rFonts w:cs="Arial"/>
                <w:sz w:val="16"/>
                <w:szCs w:val="16"/>
              </w:rPr>
            </w:pPr>
          </w:p>
        </w:tc>
        <w:tc>
          <w:tcPr>
            <w:tcW w:w="4542" w:type="dxa"/>
            <w:shd w:val="clear" w:color="auto" w:fill="FFFFFF" w:themeFill="background1"/>
            <w:vAlign w:val="bottom"/>
          </w:tcPr>
          <w:p w14:paraId="497424AD" w14:textId="53F9381E" w:rsidR="00CE7637" w:rsidRDefault="00CE7637" w:rsidP="007B7393">
            <w:pPr>
              <w:pStyle w:val="TAL"/>
              <w:rPr>
                <w:rFonts w:cs="Arial"/>
                <w:sz w:val="16"/>
                <w:szCs w:val="16"/>
              </w:rPr>
            </w:pPr>
            <w:r>
              <w:rPr>
                <w:rFonts w:cs="Arial"/>
                <w:sz w:val="16"/>
                <w:szCs w:val="16"/>
              </w:rPr>
              <w:t>Fixing implementation of CR0066r7 and CR0070r2</w:t>
            </w:r>
          </w:p>
        </w:tc>
        <w:tc>
          <w:tcPr>
            <w:tcW w:w="702" w:type="dxa"/>
            <w:shd w:val="clear" w:color="auto" w:fill="FFFFFF" w:themeFill="background1"/>
          </w:tcPr>
          <w:p w14:paraId="07AFDCDD" w14:textId="17682558" w:rsidR="00CE7637" w:rsidRDefault="00CE7637" w:rsidP="007B7393">
            <w:pPr>
              <w:pStyle w:val="TAC"/>
              <w:rPr>
                <w:sz w:val="16"/>
                <w:szCs w:val="16"/>
              </w:rPr>
            </w:pPr>
            <w:r>
              <w:rPr>
                <w:sz w:val="16"/>
                <w:szCs w:val="16"/>
              </w:rPr>
              <w:t>18.2.1</w:t>
            </w:r>
          </w:p>
        </w:tc>
      </w:tr>
      <w:tr w:rsidR="00C976A8" w:rsidRPr="006436AF" w14:paraId="34CD58C9" w14:textId="77777777" w:rsidTr="00F0711E">
        <w:trPr>
          <w:trHeight w:val="158"/>
        </w:trPr>
        <w:tc>
          <w:tcPr>
            <w:tcW w:w="977" w:type="dxa"/>
            <w:shd w:val="clear" w:color="auto" w:fill="FFFFFF" w:themeFill="background1"/>
          </w:tcPr>
          <w:p w14:paraId="7EE28D7A" w14:textId="18C103A5" w:rsidR="00C976A8" w:rsidRDefault="00C976A8" w:rsidP="007B7393">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545A881E" w14:textId="3971BFA8" w:rsidR="00C976A8" w:rsidRDefault="00C976A8" w:rsidP="007B7393">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3024B80C" w14:textId="76B1A85A" w:rsidR="00C976A8" w:rsidRDefault="0061317A" w:rsidP="007B7393">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0BB57356" w14:textId="66CF1D1F" w:rsidR="00C976A8" w:rsidRDefault="0061317A" w:rsidP="007B7393">
            <w:pPr>
              <w:pStyle w:val="TAC"/>
              <w:rPr>
                <w:rFonts w:cs="Arial"/>
                <w:sz w:val="16"/>
                <w:szCs w:val="16"/>
              </w:rPr>
            </w:pPr>
            <w:r>
              <w:rPr>
                <w:rFonts w:cs="Arial"/>
                <w:sz w:val="16"/>
                <w:szCs w:val="16"/>
              </w:rPr>
              <w:t>0075</w:t>
            </w:r>
          </w:p>
        </w:tc>
        <w:tc>
          <w:tcPr>
            <w:tcW w:w="404" w:type="dxa"/>
            <w:shd w:val="clear" w:color="auto" w:fill="FFFFFF" w:themeFill="background1"/>
            <w:vAlign w:val="bottom"/>
          </w:tcPr>
          <w:p w14:paraId="4B166EF3" w14:textId="3FDB43A6" w:rsidR="00C976A8" w:rsidRDefault="0061317A" w:rsidP="007B7393">
            <w:pPr>
              <w:pStyle w:val="TAR"/>
              <w:rPr>
                <w:rFonts w:cs="Arial"/>
                <w:sz w:val="16"/>
                <w:szCs w:val="16"/>
              </w:rPr>
            </w:pPr>
            <w:r>
              <w:rPr>
                <w:rFonts w:cs="Arial"/>
                <w:sz w:val="16"/>
                <w:szCs w:val="16"/>
              </w:rPr>
              <w:t>1</w:t>
            </w:r>
          </w:p>
        </w:tc>
        <w:tc>
          <w:tcPr>
            <w:tcW w:w="447" w:type="dxa"/>
            <w:shd w:val="clear" w:color="auto" w:fill="FFFFFF" w:themeFill="background1"/>
            <w:vAlign w:val="bottom"/>
          </w:tcPr>
          <w:p w14:paraId="36AB4FC6" w14:textId="77777777" w:rsidR="00C976A8" w:rsidRDefault="00C976A8" w:rsidP="007B7393">
            <w:pPr>
              <w:pStyle w:val="TAC"/>
              <w:rPr>
                <w:rFonts w:cs="Arial"/>
                <w:sz w:val="16"/>
                <w:szCs w:val="16"/>
              </w:rPr>
            </w:pPr>
          </w:p>
        </w:tc>
        <w:tc>
          <w:tcPr>
            <w:tcW w:w="4542" w:type="dxa"/>
            <w:shd w:val="clear" w:color="auto" w:fill="FFFFFF" w:themeFill="background1"/>
            <w:vAlign w:val="bottom"/>
          </w:tcPr>
          <w:p w14:paraId="65201D31" w14:textId="7A795590" w:rsidR="00C976A8" w:rsidRDefault="0061317A" w:rsidP="007B7393">
            <w:pPr>
              <w:pStyle w:val="TAL"/>
              <w:rPr>
                <w:rFonts w:cs="Arial"/>
                <w:sz w:val="16"/>
                <w:szCs w:val="16"/>
              </w:rPr>
            </w:pPr>
            <w:r w:rsidRPr="0061317A">
              <w:rPr>
                <w:rFonts w:cs="Arial"/>
                <w:sz w:val="16"/>
                <w:szCs w:val="16"/>
              </w:rPr>
              <w:t>[5GMS_Pro_Ph2] Alignment with renamed data types</w:t>
            </w:r>
          </w:p>
        </w:tc>
        <w:tc>
          <w:tcPr>
            <w:tcW w:w="702" w:type="dxa"/>
            <w:shd w:val="clear" w:color="auto" w:fill="FFFFFF" w:themeFill="background1"/>
          </w:tcPr>
          <w:p w14:paraId="1C0CDED5" w14:textId="2D8FAC4C" w:rsidR="00C976A8" w:rsidRDefault="0061317A" w:rsidP="007B7393">
            <w:pPr>
              <w:pStyle w:val="TAC"/>
              <w:rPr>
                <w:sz w:val="16"/>
                <w:szCs w:val="16"/>
              </w:rPr>
            </w:pPr>
            <w:r>
              <w:rPr>
                <w:sz w:val="16"/>
                <w:szCs w:val="16"/>
              </w:rPr>
              <w:t>18.3.0</w:t>
            </w:r>
          </w:p>
        </w:tc>
      </w:tr>
      <w:tr w:rsidR="005A7EF3" w:rsidRPr="006436AF" w14:paraId="3FF4E765" w14:textId="77777777" w:rsidTr="00F0711E">
        <w:trPr>
          <w:trHeight w:val="158"/>
        </w:trPr>
        <w:tc>
          <w:tcPr>
            <w:tcW w:w="977" w:type="dxa"/>
            <w:shd w:val="clear" w:color="auto" w:fill="FFFFFF" w:themeFill="background1"/>
          </w:tcPr>
          <w:p w14:paraId="79B7DC80" w14:textId="7B7277C4" w:rsidR="005A7EF3" w:rsidRDefault="005A7EF3" w:rsidP="005A7EF3">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1D93055A" w14:textId="71698C17" w:rsidR="005A7EF3" w:rsidRDefault="005A7EF3" w:rsidP="005A7EF3">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2C410212" w14:textId="79305227" w:rsidR="005A7EF3" w:rsidRPr="0061317A" w:rsidRDefault="005A7EF3" w:rsidP="005A7EF3">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54F9451A" w14:textId="4AEF860D" w:rsidR="005A7EF3" w:rsidRDefault="005A7EF3" w:rsidP="005A7EF3">
            <w:pPr>
              <w:pStyle w:val="TAC"/>
              <w:rPr>
                <w:rFonts w:cs="Arial"/>
                <w:sz w:val="16"/>
                <w:szCs w:val="16"/>
              </w:rPr>
            </w:pPr>
            <w:r>
              <w:rPr>
                <w:rFonts w:cs="Arial"/>
                <w:sz w:val="16"/>
                <w:szCs w:val="16"/>
              </w:rPr>
              <w:t>0077</w:t>
            </w:r>
          </w:p>
        </w:tc>
        <w:tc>
          <w:tcPr>
            <w:tcW w:w="404" w:type="dxa"/>
            <w:shd w:val="clear" w:color="auto" w:fill="FFFFFF" w:themeFill="background1"/>
            <w:vAlign w:val="bottom"/>
          </w:tcPr>
          <w:p w14:paraId="79DCEB1B" w14:textId="77777777" w:rsidR="005A7EF3" w:rsidRDefault="005A7EF3" w:rsidP="005A7EF3">
            <w:pPr>
              <w:pStyle w:val="TAR"/>
              <w:rPr>
                <w:rFonts w:cs="Arial"/>
                <w:sz w:val="16"/>
                <w:szCs w:val="16"/>
              </w:rPr>
            </w:pPr>
          </w:p>
        </w:tc>
        <w:tc>
          <w:tcPr>
            <w:tcW w:w="447" w:type="dxa"/>
            <w:shd w:val="clear" w:color="auto" w:fill="FFFFFF" w:themeFill="background1"/>
            <w:vAlign w:val="bottom"/>
          </w:tcPr>
          <w:p w14:paraId="2B3463E5" w14:textId="77777777" w:rsidR="005A7EF3" w:rsidRDefault="005A7EF3" w:rsidP="005A7EF3">
            <w:pPr>
              <w:pStyle w:val="TAC"/>
              <w:rPr>
                <w:rFonts w:cs="Arial"/>
                <w:sz w:val="16"/>
                <w:szCs w:val="16"/>
              </w:rPr>
            </w:pPr>
          </w:p>
        </w:tc>
        <w:tc>
          <w:tcPr>
            <w:tcW w:w="4542" w:type="dxa"/>
            <w:shd w:val="clear" w:color="auto" w:fill="FFFFFF" w:themeFill="background1"/>
            <w:vAlign w:val="bottom"/>
          </w:tcPr>
          <w:p w14:paraId="13E9100D" w14:textId="584707DF" w:rsidR="005A7EF3" w:rsidRPr="0061317A" w:rsidRDefault="005A7EF3" w:rsidP="005A7EF3">
            <w:pPr>
              <w:pStyle w:val="TAL"/>
              <w:rPr>
                <w:rFonts w:cs="Arial"/>
                <w:sz w:val="16"/>
                <w:szCs w:val="16"/>
              </w:rPr>
            </w:pPr>
            <w:r w:rsidRPr="005A7EF3">
              <w:rPr>
                <w:rFonts w:cs="Arial"/>
                <w:sz w:val="16"/>
                <w:szCs w:val="16"/>
              </w:rPr>
              <w:t>[5GMS_Pro_Ph2] Essential corrections</w:t>
            </w:r>
          </w:p>
        </w:tc>
        <w:tc>
          <w:tcPr>
            <w:tcW w:w="702" w:type="dxa"/>
            <w:shd w:val="clear" w:color="auto" w:fill="FFFFFF" w:themeFill="background1"/>
          </w:tcPr>
          <w:p w14:paraId="6F197D9D" w14:textId="3DB6DB89" w:rsidR="005A7EF3" w:rsidRDefault="005A7EF3" w:rsidP="005A7EF3">
            <w:pPr>
              <w:pStyle w:val="TAC"/>
              <w:rPr>
                <w:sz w:val="16"/>
                <w:szCs w:val="16"/>
              </w:rPr>
            </w:pPr>
            <w:r>
              <w:rPr>
                <w:sz w:val="16"/>
                <w:szCs w:val="16"/>
              </w:rPr>
              <w:t>18.3.0</w:t>
            </w:r>
          </w:p>
        </w:tc>
      </w:tr>
      <w:tr w:rsidR="00BC678C" w:rsidRPr="006436AF" w14:paraId="257B1F03" w14:textId="77777777" w:rsidTr="00F0711E">
        <w:trPr>
          <w:trHeight w:val="158"/>
        </w:trPr>
        <w:tc>
          <w:tcPr>
            <w:tcW w:w="977" w:type="dxa"/>
            <w:shd w:val="clear" w:color="auto" w:fill="FFFFFF" w:themeFill="background1"/>
          </w:tcPr>
          <w:p w14:paraId="192EF1A3" w14:textId="4CCF6D17" w:rsidR="00BC678C" w:rsidRDefault="00BC678C" w:rsidP="00BC678C">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8F8C4FE" w14:textId="040BCAC7" w:rsidR="00BC678C" w:rsidRDefault="00BC678C" w:rsidP="00BC678C">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3AAA28C1" w14:textId="536EE585" w:rsidR="00BC678C" w:rsidRPr="0061317A" w:rsidRDefault="00BC678C" w:rsidP="00BC678C">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2CEA3DD8" w14:textId="0FB41413" w:rsidR="00BC678C" w:rsidRDefault="00BC678C" w:rsidP="00BC678C">
            <w:pPr>
              <w:pStyle w:val="TAC"/>
              <w:rPr>
                <w:rFonts w:cs="Arial"/>
                <w:sz w:val="16"/>
                <w:szCs w:val="16"/>
              </w:rPr>
            </w:pPr>
            <w:r>
              <w:rPr>
                <w:rFonts w:cs="Arial"/>
                <w:sz w:val="16"/>
                <w:szCs w:val="16"/>
              </w:rPr>
              <w:t>0078</w:t>
            </w:r>
          </w:p>
        </w:tc>
        <w:tc>
          <w:tcPr>
            <w:tcW w:w="404" w:type="dxa"/>
            <w:shd w:val="clear" w:color="auto" w:fill="FFFFFF" w:themeFill="background1"/>
            <w:vAlign w:val="bottom"/>
          </w:tcPr>
          <w:p w14:paraId="3153571E" w14:textId="77777777" w:rsidR="00BC678C" w:rsidRDefault="00BC678C" w:rsidP="00BC678C">
            <w:pPr>
              <w:pStyle w:val="TAR"/>
              <w:rPr>
                <w:rFonts w:cs="Arial"/>
                <w:sz w:val="16"/>
                <w:szCs w:val="16"/>
              </w:rPr>
            </w:pPr>
          </w:p>
        </w:tc>
        <w:tc>
          <w:tcPr>
            <w:tcW w:w="447" w:type="dxa"/>
            <w:shd w:val="clear" w:color="auto" w:fill="FFFFFF" w:themeFill="background1"/>
            <w:vAlign w:val="bottom"/>
          </w:tcPr>
          <w:p w14:paraId="6541F6F5" w14:textId="77777777" w:rsidR="00BC678C" w:rsidRDefault="00BC678C" w:rsidP="00BC678C">
            <w:pPr>
              <w:pStyle w:val="TAC"/>
              <w:rPr>
                <w:rFonts w:cs="Arial"/>
                <w:sz w:val="16"/>
                <w:szCs w:val="16"/>
              </w:rPr>
            </w:pPr>
          </w:p>
        </w:tc>
        <w:tc>
          <w:tcPr>
            <w:tcW w:w="4542" w:type="dxa"/>
            <w:shd w:val="clear" w:color="auto" w:fill="FFFFFF" w:themeFill="background1"/>
            <w:vAlign w:val="bottom"/>
          </w:tcPr>
          <w:p w14:paraId="2EAC05C6" w14:textId="42009FC3" w:rsidR="00BC678C" w:rsidRPr="005A7EF3" w:rsidRDefault="00BC678C" w:rsidP="00BC678C">
            <w:pPr>
              <w:pStyle w:val="TAL"/>
              <w:rPr>
                <w:rFonts w:cs="Arial"/>
                <w:sz w:val="16"/>
                <w:szCs w:val="16"/>
              </w:rPr>
            </w:pPr>
            <w:r w:rsidRPr="00BC678C">
              <w:rPr>
                <w:rFonts w:cs="Arial"/>
                <w:sz w:val="16"/>
                <w:szCs w:val="16"/>
              </w:rPr>
              <w:t>[5GMS_Pro_Ph2] Pre-selection of Service Operation Point in Service URL</w:t>
            </w:r>
          </w:p>
        </w:tc>
        <w:tc>
          <w:tcPr>
            <w:tcW w:w="702" w:type="dxa"/>
            <w:shd w:val="clear" w:color="auto" w:fill="FFFFFF" w:themeFill="background1"/>
          </w:tcPr>
          <w:p w14:paraId="18663E92" w14:textId="74CC1CF7" w:rsidR="00BC678C" w:rsidRDefault="00BC678C" w:rsidP="00BC678C">
            <w:pPr>
              <w:pStyle w:val="TAC"/>
              <w:rPr>
                <w:sz w:val="16"/>
                <w:szCs w:val="16"/>
              </w:rPr>
            </w:pPr>
            <w:r>
              <w:rPr>
                <w:sz w:val="16"/>
                <w:szCs w:val="16"/>
              </w:rPr>
              <w:t>18.3.0</w:t>
            </w:r>
          </w:p>
        </w:tc>
      </w:tr>
      <w:tr w:rsidR="00901AEE" w:rsidRPr="006436AF" w14:paraId="2DEA60CF" w14:textId="77777777" w:rsidTr="00F0711E">
        <w:trPr>
          <w:trHeight w:val="158"/>
        </w:trPr>
        <w:tc>
          <w:tcPr>
            <w:tcW w:w="977" w:type="dxa"/>
            <w:shd w:val="clear" w:color="auto" w:fill="FFFFFF" w:themeFill="background1"/>
          </w:tcPr>
          <w:p w14:paraId="48E978B6" w14:textId="7E1F6EDB" w:rsidR="00901AEE" w:rsidRDefault="00901AEE" w:rsidP="00901AEE">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FC8B0EA" w14:textId="16ECB3AF" w:rsidR="00901AEE" w:rsidRDefault="00901AEE" w:rsidP="00901AEE">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1137CFD6" w14:textId="11B5F840" w:rsidR="00901AEE" w:rsidRPr="0061317A" w:rsidRDefault="00901AEE" w:rsidP="00901AEE">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252CFB84" w14:textId="642529D5" w:rsidR="00901AEE" w:rsidRDefault="00901AEE" w:rsidP="00901AEE">
            <w:pPr>
              <w:pStyle w:val="TAC"/>
              <w:rPr>
                <w:rFonts w:cs="Arial"/>
                <w:sz w:val="16"/>
                <w:szCs w:val="16"/>
              </w:rPr>
            </w:pPr>
            <w:r>
              <w:rPr>
                <w:rFonts w:cs="Arial"/>
                <w:sz w:val="16"/>
                <w:szCs w:val="16"/>
              </w:rPr>
              <w:t>0079</w:t>
            </w:r>
          </w:p>
        </w:tc>
        <w:tc>
          <w:tcPr>
            <w:tcW w:w="404" w:type="dxa"/>
            <w:shd w:val="clear" w:color="auto" w:fill="FFFFFF" w:themeFill="background1"/>
            <w:vAlign w:val="bottom"/>
          </w:tcPr>
          <w:p w14:paraId="49B9C853" w14:textId="5BD849FE" w:rsidR="00901AEE" w:rsidRDefault="00901AEE" w:rsidP="00901AEE">
            <w:pPr>
              <w:pStyle w:val="TAR"/>
              <w:rPr>
                <w:rFonts w:cs="Arial"/>
                <w:sz w:val="16"/>
                <w:szCs w:val="16"/>
              </w:rPr>
            </w:pPr>
            <w:r>
              <w:rPr>
                <w:rFonts w:cs="Arial"/>
                <w:sz w:val="16"/>
                <w:szCs w:val="16"/>
              </w:rPr>
              <w:t>1</w:t>
            </w:r>
          </w:p>
        </w:tc>
        <w:tc>
          <w:tcPr>
            <w:tcW w:w="447" w:type="dxa"/>
            <w:shd w:val="clear" w:color="auto" w:fill="FFFFFF" w:themeFill="background1"/>
            <w:vAlign w:val="bottom"/>
          </w:tcPr>
          <w:p w14:paraId="7746FC07" w14:textId="77777777" w:rsidR="00901AEE" w:rsidRDefault="00901AEE" w:rsidP="00901AEE">
            <w:pPr>
              <w:pStyle w:val="TAC"/>
              <w:rPr>
                <w:rFonts w:cs="Arial"/>
                <w:sz w:val="16"/>
                <w:szCs w:val="16"/>
              </w:rPr>
            </w:pPr>
          </w:p>
        </w:tc>
        <w:tc>
          <w:tcPr>
            <w:tcW w:w="4542" w:type="dxa"/>
            <w:shd w:val="clear" w:color="auto" w:fill="FFFFFF" w:themeFill="background1"/>
            <w:vAlign w:val="bottom"/>
          </w:tcPr>
          <w:p w14:paraId="793F9D9D" w14:textId="53854A04" w:rsidR="00901AEE" w:rsidRPr="00BC678C" w:rsidRDefault="00901AEE" w:rsidP="00901AEE">
            <w:pPr>
              <w:pStyle w:val="TAL"/>
              <w:rPr>
                <w:rFonts w:cs="Arial"/>
                <w:sz w:val="16"/>
                <w:szCs w:val="16"/>
              </w:rPr>
            </w:pPr>
            <w:r w:rsidRPr="00901AEE">
              <w:rPr>
                <w:rFonts w:cs="Arial"/>
                <w:sz w:val="16"/>
                <w:szCs w:val="16"/>
              </w:rPr>
              <w:t>[5GMS_Pro_Ph2]: OAuth 2.0 security at Reference Point M3</w:t>
            </w:r>
          </w:p>
        </w:tc>
        <w:tc>
          <w:tcPr>
            <w:tcW w:w="702" w:type="dxa"/>
            <w:shd w:val="clear" w:color="auto" w:fill="FFFFFF" w:themeFill="background1"/>
          </w:tcPr>
          <w:p w14:paraId="188E80A8" w14:textId="76F1CD2C" w:rsidR="00901AEE" w:rsidRDefault="00901AEE" w:rsidP="00901AEE">
            <w:pPr>
              <w:pStyle w:val="TAC"/>
              <w:rPr>
                <w:sz w:val="16"/>
                <w:szCs w:val="16"/>
              </w:rPr>
            </w:pPr>
            <w:r>
              <w:rPr>
                <w:sz w:val="16"/>
                <w:szCs w:val="16"/>
              </w:rPr>
              <w:t>18.3.0</w:t>
            </w:r>
          </w:p>
        </w:tc>
      </w:tr>
      <w:tr w:rsidR="00C90B71" w:rsidRPr="006436AF" w14:paraId="09FA41C1" w14:textId="77777777" w:rsidTr="00F0711E">
        <w:trPr>
          <w:trHeight w:val="158"/>
        </w:trPr>
        <w:tc>
          <w:tcPr>
            <w:tcW w:w="977" w:type="dxa"/>
            <w:shd w:val="clear" w:color="auto" w:fill="FFFFFF" w:themeFill="background1"/>
          </w:tcPr>
          <w:p w14:paraId="290ED3D3" w14:textId="3391E990" w:rsidR="00C90B71" w:rsidRDefault="00C90B71" w:rsidP="00C90B71">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8E109D6" w14:textId="7FB9F8FF" w:rsidR="00C90B71" w:rsidRDefault="00C90B71" w:rsidP="00C90B71">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2C433BD2" w14:textId="45C683A7" w:rsidR="00C90B71" w:rsidRPr="0061317A" w:rsidRDefault="00C90B71" w:rsidP="00C90B71">
            <w:pPr>
              <w:pStyle w:val="TAC"/>
              <w:rPr>
                <w:rFonts w:cs="Arial"/>
                <w:color w:val="312E25"/>
                <w:sz w:val="16"/>
                <w:szCs w:val="16"/>
                <w:lang w:eastAsia="en-GB" w:bidi="bn-IN"/>
              </w:rPr>
            </w:pPr>
            <w:r w:rsidRPr="0061317A">
              <w:rPr>
                <w:rFonts w:cs="Arial"/>
                <w:color w:val="312E25"/>
                <w:sz w:val="16"/>
                <w:szCs w:val="16"/>
                <w:lang w:eastAsia="en-GB" w:bidi="bn-IN"/>
              </w:rPr>
              <w:t>SP-2411</w:t>
            </w:r>
            <w:r>
              <w:rPr>
                <w:rFonts w:cs="Arial"/>
                <w:color w:val="312E25"/>
                <w:sz w:val="16"/>
                <w:szCs w:val="16"/>
                <w:lang w:eastAsia="en-GB" w:bidi="bn-IN"/>
              </w:rPr>
              <w:t>1</w:t>
            </w:r>
            <w:r w:rsidRPr="0061317A">
              <w:rPr>
                <w:rFonts w:cs="Arial"/>
                <w:color w:val="312E25"/>
                <w:sz w:val="16"/>
                <w:szCs w:val="16"/>
                <w:lang w:eastAsia="en-GB" w:bidi="bn-IN"/>
              </w:rPr>
              <w:t>8</w:t>
            </w:r>
          </w:p>
        </w:tc>
        <w:tc>
          <w:tcPr>
            <w:tcW w:w="567" w:type="dxa"/>
            <w:shd w:val="clear" w:color="auto" w:fill="FFFFFF" w:themeFill="background1"/>
            <w:vAlign w:val="bottom"/>
          </w:tcPr>
          <w:p w14:paraId="2A5AC267" w14:textId="01F63147" w:rsidR="00C90B71" w:rsidRDefault="00C90B71" w:rsidP="00C90B71">
            <w:pPr>
              <w:pStyle w:val="TAC"/>
              <w:rPr>
                <w:rFonts w:cs="Arial"/>
                <w:sz w:val="16"/>
                <w:szCs w:val="16"/>
              </w:rPr>
            </w:pPr>
            <w:r>
              <w:rPr>
                <w:rFonts w:cs="Arial"/>
                <w:sz w:val="16"/>
                <w:szCs w:val="16"/>
              </w:rPr>
              <w:t>0076</w:t>
            </w:r>
          </w:p>
        </w:tc>
        <w:tc>
          <w:tcPr>
            <w:tcW w:w="404" w:type="dxa"/>
            <w:shd w:val="clear" w:color="auto" w:fill="FFFFFF" w:themeFill="background1"/>
            <w:vAlign w:val="bottom"/>
          </w:tcPr>
          <w:p w14:paraId="76E0BE75" w14:textId="63799272" w:rsidR="00C90B71" w:rsidRDefault="00C90B71" w:rsidP="00C90B71">
            <w:pPr>
              <w:pStyle w:val="TAR"/>
              <w:rPr>
                <w:rFonts w:cs="Arial"/>
                <w:sz w:val="16"/>
                <w:szCs w:val="16"/>
              </w:rPr>
            </w:pPr>
            <w:r>
              <w:rPr>
                <w:rFonts w:cs="Arial"/>
                <w:sz w:val="16"/>
                <w:szCs w:val="16"/>
              </w:rPr>
              <w:t>1</w:t>
            </w:r>
          </w:p>
        </w:tc>
        <w:tc>
          <w:tcPr>
            <w:tcW w:w="447" w:type="dxa"/>
            <w:shd w:val="clear" w:color="auto" w:fill="FFFFFF" w:themeFill="background1"/>
            <w:vAlign w:val="bottom"/>
          </w:tcPr>
          <w:p w14:paraId="26F794ED" w14:textId="77777777" w:rsidR="00C90B71" w:rsidRDefault="00C90B71" w:rsidP="00C90B71">
            <w:pPr>
              <w:pStyle w:val="TAC"/>
              <w:rPr>
                <w:rFonts w:cs="Arial"/>
                <w:sz w:val="16"/>
                <w:szCs w:val="16"/>
              </w:rPr>
            </w:pPr>
          </w:p>
        </w:tc>
        <w:tc>
          <w:tcPr>
            <w:tcW w:w="4542" w:type="dxa"/>
            <w:shd w:val="clear" w:color="auto" w:fill="FFFFFF" w:themeFill="background1"/>
            <w:vAlign w:val="bottom"/>
          </w:tcPr>
          <w:p w14:paraId="03191CD8" w14:textId="6BCBAE6E" w:rsidR="00C90B71" w:rsidRPr="00901AEE" w:rsidRDefault="00C90B71" w:rsidP="00C90B71">
            <w:pPr>
              <w:pStyle w:val="TAL"/>
              <w:rPr>
                <w:rFonts w:cs="Arial"/>
                <w:sz w:val="16"/>
                <w:szCs w:val="16"/>
              </w:rPr>
            </w:pPr>
            <w:r w:rsidRPr="00C90B71">
              <w:rPr>
                <w:rFonts w:cs="Arial"/>
                <w:sz w:val="16"/>
                <w:szCs w:val="16"/>
              </w:rPr>
              <w:t>EVEX, TEI18] Add context identifiers to BaseRecord</w:t>
            </w:r>
          </w:p>
        </w:tc>
        <w:tc>
          <w:tcPr>
            <w:tcW w:w="702" w:type="dxa"/>
            <w:shd w:val="clear" w:color="auto" w:fill="FFFFFF" w:themeFill="background1"/>
          </w:tcPr>
          <w:p w14:paraId="75744EA7" w14:textId="530F2586" w:rsidR="00C90B71" w:rsidRDefault="00C90B71" w:rsidP="00C90B71">
            <w:pPr>
              <w:pStyle w:val="TAC"/>
              <w:rPr>
                <w:sz w:val="16"/>
                <w:szCs w:val="16"/>
              </w:rPr>
            </w:pPr>
            <w:r>
              <w:rPr>
                <w:sz w:val="16"/>
                <w:szCs w:val="16"/>
              </w:rPr>
              <w:t>18.3.0</w:t>
            </w:r>
          </w:p>
        </w:tc>
      </w:tr>
      <w:tr w:rsidR="00854EF8" w:rsidRPr="006436AF" w14:paraId="3D371420" w14:textId="77777777" w:rsidTr="00F0711E">
        <w:trPr>
          <w:trHeight w:val="158"/>
        </w:trPr>
        <w:tc>
          <w:tcPr>
            <w:tcW w:w="977" w:type="dxa"/>
            <w:shd w:val="clear" w:color="auto" w:fill="FFFFFF" w:themeFill="background1"/>
          </w:tcPr>
          <w:p w14:paraId="04596B19" w14:textId="2FBCA24C" w:rsidR="00854EF8" w:rsidRDefault="00854EF8" w:rsidP="00854EF8">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756E56A6" w14:textId="25531B29" w:rsidR="00854EF8" w:rsidRDefault="00854EF8" w:rsidP="00854EF8">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24FF23D4" w14:textId="015F2A50" w:rsidR="00854EF8" w:rsidRPr="0061317A" w:rsidRDefault="00230F71" w:rsidP="00854EF8">
            <w:pPr>
              <w:pStyle w:val="TAC"/>
              <w:rPr>
                <w:rFonts w:cs="Arial"/>
                <w:color w:val="312E25"/>
                <w:sz w:val="16"/>
                <w:szCs w:val="16"/>
                <w:lang w:eastAsia="en-GB" w:bidi="bn-IN"/>
              </w:rPr>
            </w:pPr>
            <w:r w:rsidRPr="00230F71">
              <w:rPr>
                <w:rFonts w:cs="Arial"/>
                <w:color w:val="312E25"/>
                <w:sz w:val="16"/>
                <w:szCs w:val="16"/>
                <w:lang w:eastAsia="en-GB" w:bidi="bn-IN"/>
              </w:rPr>
              <w:t>SP-241742</w:t>
            </w:r>
          </w:p>
        </w:tc>
        <w:tc>
          <w:tcPr>
            <w:tcW w:w="567" w:type="dxa"/>
            <w:shd w:val="clear" w:color="auto" w:fill="FFFFFF" w:themeFill="background1"/>
            <w:vAlign w:val="bottom"/>
          </w:tcPr>
          <w:p w14:paraId="6B0E49DD" w14:textId="26EFD58E" w:rsidR="00854EF8" w:rsidRDefault="00230F71" w:rsidP="00854EF8">
            <w:pPr>
              <w:pStyle w:val="TAC"/>
              <w:rPr>
                <w:rFonts w:cs="Arial"/>
                <w:sz w:val="16"/>
                <w:szCs w:val="16"/>
              </w:rPr>
            </w:pPr>
            <w:r>
              <w:rPr>
                <w:rFonts w:cs="Arial"/>
                <w:sz w:val="16"/>
                <w:szCs w:val="16"/>
              </w:rPr>
              <w:t>0081</w:t>
            </w:r>
          </w:p>
        </w:tc>
        <w:tc>
          <w:tcPr>
            <w:tcW w:w="404" w:type="dxa"/>
            <w:shd w:val="clear" w:color="auto" w:fill="FFFFFF" w:themeFill="background1"/>
            <w:vAlign w:val="bottom"/>
          </w:tcPr>
          <w:p w14:paraId="1E3498ED" w14:textId="40BC268F" w:rsidR="00854EF8" w:rsidRDefault="00230F71" w:rsidP="00854EF8">
            <w:pPr>
              <w:pStyle w:val="TAR"/>
              <w:rPr>
                <w:rFonts w:cs="Arial"/>
                <w:sz w:val="16"/>
                <w:szCs w:val="16"/>
              </w:rPr>
            </w:pPr>
            <w:r>
              <w:rPr>
                <w:rFonts w:cs="Arial"/>
                <w:sz w:val="16"/>
                <w:szCs w:val="16"/>
              </w:rPr>
              <w:t>3</w:t>
            </w:r>
          </w:p>
        </w:tc>
        <w:tc>
          <w:tcPr>
            <w:tcW w:w="447" w:type="dxa"/>
            <w:shd w:val="clear" w:color="auto" w:fill="FFFFFF" w:themeFill="background1"/>
            <w:vAlign w:val="bottom"/>
          </w:tcPr>
          <w:p w14:paraId="62DB7677" w14:textId="2723ACE5" w:rsidR="00854EF8" w:rsidRDefault="00230F71" w:rsidP="00854EF8">
            <w:pPr>
              <w:pStyle w:val="TAC"/>
              <w:rPr>
                <w:rFonts w:cs="Arial"/>
                <w:sz w:val="16"/>
                <w:szCs w:val="16"/>
              </w:rPr>
            </w:pPr>
            <w:r>
              <w:rPr>
                <w:rFonts w:cs="Arial"/>
                <w:sz w:val="16"/>
                <w:szCs w:val="16"/>
              </w:rPr>
              <w:t>F</w:t>
            </w:r>
          </w:p>
        </w:tc>
        <w:tc>
          <w:tcPr>
            <w:tcW w:w="4542" w:type="dxa"/>
            <w:shd w:val="clear" w:color="auto" w:fill="FFFFFF" w:themeFill="background1"/>
            <w:vAlign w:val="bottom"/>
          </w:tcPr>
          <w:tbl>
            <w:tblPr>
              <w:tblW w:w="5200" w:type="dxa"/>
              <w:tblLook w:val="04A0" w:firstRow="1" w:lastRow="0" w:firstColumn="1" w:lastColumn="0" w:noHBand="0" w:noVBand="1"/>
            </w:tblPr>
            <w:tblGrid>
              <w:gridCol w:w="5200"/>
            </w:tblGrid>
            <w:tr w:rsidR="00230F71" w:rsidRPr="00230F71" w14:paraId="7062B7BB" w14:textId="77777777" w:rsidTr="00230F71">
              <w:trPr>
                <w:trHeight w:val="204"/>
              </w:trPr>
              <w:tc>
                <w:tcPr>
                  <w:tcW w:w="5200" w:type="dxa"/>
                  <w:tcBorders>
                    <w:top w:val="single" w:sz="4" w:space="0" w:color="A6A6A6"/>
                    <w:left w:val="single" w:sz="4" w:space="0" w:color="A6A6A6"/>
                    <w:bottom w:val="single" w:sz="4" w:space="0" w:color="A6A6A6"/>
                    <w:right w:val="single" w:sz="4" w:space="0" w:color="A6A6A6"/>
                  </w:tcBorders>
                  <w:shd w:val="clear" w:color="000000" w:fill="BFBFBF"/>
                  <w:vAlign w:val="bottom"/>
                  <w:hideMark/>
                </w:tcPr>
                <w:p w14:paraId="46561B50" w14:textId="77777777" w:rsidR="00230F71" w:rsidRPr="00230F71" w:rsidRDefault="00230F71" w:rsidP="000A59E8">
                  <w:pPr>
                    <w:framePr w:hSpace="180" w:wrap="around" w:vAnchor="text" w:hAnchor="text" w:x="40" w:y="1"/>
                    <w:overflowPunct/>
                    <w:autoSpaceDE/>
                    <w:autoSpaceDN/>
                    <w:adjustRightInd/>
                    <w:spacing w:after="0"/>
                    <w:suppressOverlap/>
                    <w:textAlignment w:val="auto"/>
                    <w:rPr>
                      <w:rFonts w:ascii="Arial" w:hAnsi="Arial" w:cs="Arial"/>
                      <w:sz w:val="16"/>
                      <w:szCs w:val="16"/>
                      <w:lang w:eastAsia="en-GB"/>
                    </w:rPr>
                  </w:pPr>
                  <w:r w:rsidRPr="00230F71">
                    <w:rPr>
                      <w:rFonts w:ascii="Arial" w:hAnsi="Arial" w:cs="Arial"/>
                      <w:sz w:val="16"/>
                      <w:szCs w:val="16"/>
                      <w:lang w:eastAsia="en-GB"/>
                    </w:rPr>
                    <w:t>[5GMS_Pro_Ph2] Alignment of 3GPP Service URL parameters</w:t>
                  </w:r>
                </w:p>
              </w:tc>
            </w:tr>
          </w:tbl>
          <w:p w14:paraId="185CA02E" w14:textId="1AD3B1BB" w:rsidR="00854EF8" w:rsidRPr="00230F71" w:rsidRDefault="00854EF8" w:rsidP="00854EF8">
            <w:pPr>
              <w:pStyle w:val="TAL"/>
              <w:rPr>
                <w:rFonts w:cs="Arial"/>
                <w:b/>
                <w:bCs/>
                <w:sz w:val="16"/>
                <w:szCs w:val="16"/>
              </w:rPr>
            </w:pPr>
          </w:p>
        </w:tc>
        <w:tc>
          <w:tcPr>
            <w:tcW w:w="702" w:type="dxa"/>
            <w:shd w:val="clear" w:color="auto" w:fill="FFFFFF" w:themeFill="background1"/>
          </w:tcPr>
          <w:p w14:paraId="3479BC3C" w14:textId="7BEB7978" w:rsidR="00854EF8" w:rsidRDefault="00230F71" w:rsidP="00854EF8">
            <w:pPr>
              <w:pStyle w:val="TAC"/>
              <w:rPr>
                <w:sz w:val="16"/>
                <w:szCs w:val="16"/>
              </w:rPr>
            </w:pPr>
            <w:r>
              <w:rPr>
                <w:sz w:val="16"/>
                <w:szCs w:val="16"/>
              </w:rPr>
              <w:t>18.4.0</w:t>
            </w:r>
          </w:p>
        </w:tc>
      </w:tr>
      <w:tr w:rsidR="00BD6ACB" w:rsidRPr="006436AF" w14:paraId="36E8A996" w14:textId="77777777" w:rsidTr="00F0711E">
        <w:trPr>
          <w:trHeight w:val="158"/>
        </w:trPr>
        <w:tc>
          <w:tcPr>
            <w:tcW w:w="977" w:type="dxa"/>
            <w:shd w:val="clear" w:color="auto" w:fill="FFFFFF" w:themeFill="background1"/>
          </w:tcPr>
          <w:p w14:paraId="492E32DA" w14:textId="23D5E118" w:rsidR="00BD6ACB" w:rsidRDefault="00BD6ACB" w:rsidP="00BD6ACB">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0C61C059" w14:textId="5F290A04" w:rsidR="00BD6ACB" w:rsidRDefault="00BD6ACB" w:rsidP="00BD6ACB">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1D1CC012" w14:textId="17920474" w:rsidR="00BD6ACB" w:rsidRPr="00230F71" w:rsidRDefault="00BD6ACB" w:rsidP="00BD6ACB">
            <w:pPr>
              <w:pStyle w:val="TAC"/>
              <w:rPr>
                <w:rFonts w:cs="Arial"/>
                <w:color w:val="312E25"/>
                <w:sz w:val="16"/>
                <w:szCs w:val="16"/>
                <w:lang w:eastAsia="en-GB" w:bidi="bn-IN"/>
              </w:rPr>
            </w:pPr>
            <w:r w:rsidRPr="00230F71">
              <w:rPr>
                <w:rFonts w:cs="Arial"/>
                <w:color w:val="312E25"/>
                <w:sz w:val="16"/>
                <w:szCs w:val="16"/>
                <w:lang w:eastAsia="en-GB" w:bidi="bn-IN"/>
              </w:rPr>
              <w:t>SP-241742</w:t>
            </w:r>
          </w:p>
        </w:tc>
        <w:tc>
          <w:tcPr>
            <w:tcW w:w="567" w:type="dxa"/>
            <w:shd w:val="clear" w:color="auto" w:fill="FFFFFF" w:themeFill="background1"/>
            <w:vAlign w:val="bottom"/>
          </w:tcPr>
          <w:p w14:paraId="73012CAE" w14:textId="63A9FB69" w:rsidR="00BD6ACB" w:rsidRDefault="00BD6ACB" w:rsidP="00BD6ACB">
            <w:pPr>
              <w:pStyle w:val="TAC"/>
              <w:rPr>
                <w:rFonts w:cs="Arial"/>
                <w:sz w:val="16"/>
                <w:szCs w:val="16"/>
              </w:rPr>
            </w:pPr>
            <w:r>
              <w:rPr>
                <w:rFonts w:cs="Arial"/>
                <w:sz w:val="16"/>
                <w:szCs w:val="16"/>
              </w:rPr>
              <w:t>0083</w:t>
            </w:r>
          </w:p>
        </w:tc>
        <w:tc>
          <w:tcPr>
            <w:tcW w:w="404" w:type="dxa"/>
            <w:shd w:val="clear" w:color="auto" w:fill="FFFFFF" w:themeFill="background1"/>
            <w:vAlign w:val="bottom"/>
          </w:tcPr>
          <w:p w14:paraId="0F1C0D9E" w14:textId="35B3EA72" w:rsidR="00BD6ACB" w:rsidRDefault="00BD6ACB" w:rsidP="00BD6ACB">
            <w:pPr>
              <w:pStyle w:val="TAR"/>
              <w:rPr>
                <w:rFonts w:cs="Arial"/>
                <w:sz w:val="16"/>
                <w:szCs w:val="16"/>
              </w:rPr>
            </w:pPr>
            <w:r>
              <w:rPr>
                <w:rFonts w:cs="Arial"/>
                <w:sz w:val="16"/>
                <w:szCs w:val="16"/>
              </w:rPr>
              <w:t>3</w:t>
            </w:r>
          </w:p>
        </w:tc>
        <w:tc>
          <w:tcPr>
            <w:tcW w:w="447" w:type="dxa"/>
            <w:shd w:val="clear" w:color="auto" w:fill="FFFFFF" w:themeFill="background1"/>
            <w:vAlign w:val="bottom"/>
          </w:tcPr>
          <w:p w14:paraId="42432A5C" w14:textId="77777777" w:rsidR="00BD6ACB" w:rsidRDefault="00BD6ACB" w:rsidP="00BD6ACB">
            <w:pPr>
              <w:pStyle w:val="TAC"/>
              <w:rPr>
                <w:rFonts w:cs="Arial"/>
                <w:sz w:val="16"/>
                <w:szCs w:val="16"/>
              </w:rPr>
            </w:pPr>
          </w:p>
        </w:tc>
        <w:tc>
          <w:tcPr>
            <w:tcW w:w="4542" w:type="dxa"/>
            <w:shd w:val="clear" w:color="auto" w:fill="FFFFFF" w:themeFill="background1"/>
            <w:vAlign w:val="bottom"/>
          </w:tcPr>
          <w:p w14:paraId="25BCDB99" w14:textId="69C9FD91" w:rsidR="00BD6ACB" w:rsidRPr="00230F71" w:rsidRDefault="00BD6ACB" w:rsidP="00BD6ACB">
            <w:pPr>
              <w:overflowPunct/>
              <w:autoSpaceDE/>
              <w:autoSpaceDN/>
              <w:adjustRightInd/>
              <w:spacing w:after="0"/>
              <w:textAlignment w:val="auto"/>
              <w:rPr>
                <w:rFonts w:ascii="Arial" w:hAnsi="Arial" w:cs="Arial"/>
                <w:sz w:val="16"/>
                <w:szCs w:val="16"/>
                <w:lang w:eastAsia="en-GB"/>
              </w:rPr>
            </w:pPr>
            <w:r w:rsidRPr="00BD6ACB">
              <w:rPr>
                <w:rFonts w:ascii="Arial" w:hAnsi="Arial" w:cs="Arial"/>
                <w:sz w:val="16"/>
                <w:szCs w:val="16"/>
                <w:lang w:eastAsia="en-GB"/>
              </w:rPr>
              <w:t>[5GMS_Pro_Ph2] Completion of media stream handling client API for Background Data</w:t>
            </w:r>
          </w:p>
        </w:tc>
        <w:tc>
          <w:tcPr>
            <w:tcW w:w="702" w:type="dxa"/>
            <w:shd w:val="clear" w:color="auto" w:fill="FFFFFF" w:themeFill="background1"/>
          </w:tcPr>
          <w:p w14:paraId="59413DB2" w14:textId="1A2FD11C" w:rsidR="00BD6ACB" w:rsidRDefault="00BD6ACB" w:rsidP="00BD6ACB">
            <w:pPr>
              <w:pStyle w:val="TAC"/>
              <w:rPr>
                <w:sz w:val="16"/>
                <w:szCs w:val="16"/>
              </w:rPr>
            </w:pPr>
            <w:r>
              <w:rPr>
                <w:sz w:val="16"/>
                <w:szCs w:val="16"/>
              </w:rPr>
              <w:t>18.4.0</w:t>
            </w:r>
          </w:p>
        </w:tc>
      </w:tr>
      <w:tr w:rsidR="00102B43" w:rsidRPr="006436AF" w14:paraId="6AF65577" w14:textId="77777777" w:rsidTr="00F0711E">
        <w:trPr>
          <w:trHeight w:val="158"/>
        </w:trPr>
        <w:tc>
          <w:tcPr>
            <w:tcW w:w="977" w:type="dxa"/>
            <w:shd w:val="clear" w:color="auto" w:fill="FFFFFF" w:themeFill="background1"/>
          </w:tcPr>
          <w:p w14:paraId="1C54A5CB" w14:textId="214C623F" w:rsidR="00102B43" w:rsidRDefault="00102B43" w:rsidP="00102B43">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76691D8E" w14:textId="0A61C1E3" w:rsidR="00102B43" w:rsidRDefault="00102B43" w:rsidP="00102B43">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399FD55C" w14:textId="273FDE7D" w:rsidR="00102B43" w:rsidRPr="00230F71" w:rsidRDefault="00F751D6" w:rsidP="00102B43">
            <w:pPr>
              <w:pStyle w:val="TAC"/>
              <w:rPr>
                <w:rFonts w:cs="Arial"/>
                <w:color w:val="312E25"/>
                <w:sz w:val="16"/>
                <w:szCs w:val="16"/>
                <w:lang w:eastAsia="en-GB" w:bidi="bn-IN"/>
              </w:rPr>
            </w:pPr>
            <w:r w:rsidRPr="00102B43">
              <w:rPr>
                <w:rFonts w:cs="Arial"/>
                <w:color w:val="312E25"/>
                <w:sz w:val="16"/>
                <w:szCs w:val="16"/>
                <w:lang w:eastAsia="en-GB" w:bidi="bn-IN"/>
              </w:rPr>
              <w:t>SP-241587</w:t>
            </w:r>
          </w:p>
        </w:tc>
        <w:tc>
          <w:tcPr>
            <w:tcW w:w="567" w:type="dxa"/>
            <w:shd w:val="clear" w:color="auto" w:fill="FFFFFF" w:themeFill="background1"/>
            <w:vAlign w:val="bottom"/>
          </w:tcPr>
          <w:p w14:paraId="5B58CAD5" w14:textId="58471CF1" w:rsidR="00102B43" w:rsidRDefault="00F751D6" w:rsidP="00102B43">
            <w:pPr>
              <w:pStyle w:val="TAC"/>
              <w:rPr>
                <w:rFonts w:cs="Arial"/>
                <w:sz w:val="16"/>
                <w:szCs w:val="16"/>
              </w:rPr>
            </w:pPr>
            <w:r>
              <w:rPr>
                <w:rFonts w:cs="Arial"/>
                <w:sz w:val="16"/>
                <w:szCs w:val="16"/>
              </w:rPr>
              <w:t>0084</w:t>
            </w:r>
          </w:p>
          <w:p w14:paraId="43C8FF2A" w14:textId="7855875C" w:rsidR="00F751D6" w:rsidRDefault="00F751D6" w:rsidP="00102B43">
            <w:pPr>
              <w:pStyle w:val="TAC"/>
              <w:rPr>
                <w:rFonts w:cs="Arial"/>
                <w:sz w:val="16"/>
                <w:szCs w:val="16"/>
              </w:rPr>
            </w:pPr>
          </w:p>
        </w:tc>
        <w:tc>
          <w:tcPr>
            <w:tcW w:w="404" w:type="dxa"/>
            <w:shd w:val="clear" w:color="auto" w:fill="FFFFFF" w:themeFill="background1"/>
            <w:vAlign w:val="bottom"/>
          </w:tcPr>
          <w:p w14:paraId="10F1D8CF" w14:textId="556AF602" w:rsidR="00102B43" w:rsidRDefault="00F751D6" w:rsidP="00102B43">
            <w:pPr>
              <w:pStyle w:val="TAR"/>
              <w:rPr>
                <w:rFonts w:cs="Arial"/>
                <w:sz w:val="16"/>
                <w:szCs w:val="16"/>
              </w:rPr>
            </w:pPr>
            <w:r>
              <w:rPr>
                <w:rFonts w:cs="Arial"/>
                <w:sz w:val="16"/>
                <w:szCs w:val="16"/>
              </w:rPr>
              <w:t>2</w:t>
            </w:r>
          </w:p>
        </w:tc>
        <w:tc>
          <w:tcPr>
            <w:tcW w:w="447" w:type="dxa"/>
            <w:shd w:val="clear" w:color="auto" w:fill="FFFFFF" w:themeFill="background1"/>
            <w:vAlign w:val="bottom"/>
          </w:tcPr>
          <w:p w14:paraId="29173BEA" w14:textId="77777777" w:rsidR="00102B43" w:rsidRDefault="00102B43" w:rsidP="00102B43">
            <w:pPr>
              <w:pStyle w:val="TAC"/>
              <w:rPr>
                <w:rFonts w:cs="Arial"/>
                <w:sz w:val="16"/>
                <w:szCs w:val="16"/>
              </w:rPr>
            </w:pPr>
          </w:p>
        </w:tc>
        <w:tc>
          <w:tcPr>
            <w:tcW w:w="4542" w:type="dxa"/>
            <w:shd w:val="clear" w:color="auto" w:fill="FFFFFF" w:themeFill="background1"/>
            <w:vAlign w:val="bottom"/>
          </w:tcPr>
          <w:p w14:paraId="7B625B1E" w14:textId="4DFEA14A" w:rsidR="00102B43" w:rsidRPr="00BD6ACB" w:rsidRDefault="00102B43" w:rsidP="00102B43">
            <w:pPr>
              <w:overflowPunct/>
              <w:autoSpaceDE/>
              <w:autoSpaceDN/>
              <w:adjustRightInd/>
              <w:spacing w:after="0"/>
              <w:textAlignment w:val="auto"/>
              <w:rPr>
                <w:rFonts w:ascii="Arial" w:hAnsi="Arial" w:cs="Arial"/>
                <w:sz w:val="16"/>
                <w:szCs w:val="16"/>
                <w:lang w:eastAsia="en-GB"/>
              </w:rPr>
            </w:pPr>
            <w:r w:rsidRPr="00102B43">
              <w:rPr>
                <w:rFonts w:ascii="Arial" w:hAnsi="Arial" w:cs="Arial"/>
                <w:sz w:val="16"/>
                <w:szCs w:val="16"/>
                <w:lang w:eastAsia="en-GB"/>
              </w:rPr>
              <w:t>[5GMS_Pro_Ph2] Canonical 5GMS AS host name for universal Media Entry Point URL embedded in portable Service URL</w:t>
            </w:r>
          </w:p>
        </w:tc>
        <w:tc>
          <w:tcPr>
            <w:tcW w:w="702" w:type="dxa"/>
            <w:shd w:val="clear" w:color="auto" w:fill="FFFFFF" w:themeFill="background1"/>
          </w:tcPr>
          <w:p w14:paraId="074E894F" w14:textId="487AB6FC" w:rsidR="00102B43" w:rsidRDefault="00102B43" w:rsidP="00102B43">
            <w:pPr>
              <w:pStyle w:val="TAC"/>
              <w:rPr>
                <w:sz w:val="16"/>
                <w:szCs w:val="16"/>
              </w:rPr>
            </w:pPr>
            <w:r>
              <w:rPr>
                <w:sz w:val="16"/>
                <w:szCs w:val="16"/>
              </w:rPr>
              <w:t>18.4.0</w:t>
            </w:r>
          </w:p>
        </w:tc>
      </w:tr>
      <w:tr w:rsidR="00147441" w:rsidRPr="006436AF" w14:paraId="2B6576DF" w14:textId="77777777" w:rsidTr="00F0711E">
        <w:trPr>
          <w:trHeight w:val="158"/>
        </w:trPr>
        <w:tc>
          <w:tcPr>
            <w:tcW w:w="977" w:type="dxa"/>
            <w:shd w:val="clear" w:color="auto" w:fill="FFFFFF" w:themeFill="background1"/>
          </w:tcPr>
          <w:p w14:paraId="2DB19F4E" w14:textId="34039010" w:rsidR="00147441" w:rsidRDefault="00147441" w:rsidP="00102B43">
            <w:pPr>
              <w:pStyle w:val="TAC"/>
              <w:rPr>
                <w:rFonts w:cs="Arial"/>
                <w:color w:val="312E25"/>
                <w:sz w:val="16"/>
                <w:szCs w:val="16"/>
                <w:lang w:eastAsia="en-GB" w:bidi="bn-IN"/>
              </w:rPr>
            </w:pPr>
            <w:r>
              <w:rPr>
                <w:rFonts w:cs="Arial"/>
                <w:color w:val="312E25"/>
                <w:sz w:val="16"/>
                <w:szCs w:val="16"/>
                <w:lang w:eastAsia="en-GB" w:bidi="bn-IN"/>
              </w:rPr>
              <w:t>2025-03</w:t>
            </w:r>
          </w:p>
        </w:tc>
        <w:tc>
          <w:tcPr>
            <w:tcW w:w="858" w:type="dxa"/>
            <w:shd w:val="clear" w:color="auto" w:fill="FFFFFF" w:themeFill="background1"/>
          </w:tcPr>
          <w:p w14:paraId="123941B7" w14:textId="532822F7" w:rsidR="00147441" w:rsidRDefault="00147441" w:rsidP="00102B43">
            <w:pPr>
              <w:pStyle w:val="TAC"/>
              <w:rPr>
                <w:rFonts w:cs="Arial"/>
                <w:color w:val="312E25"/>
                <w:sz w:val="16"/>
                <w:szCs w:val="16"/>
                <w:lang w:eastAsia="en-GB" w:bidi="bn-IN"/>
              </w:rPr>
            </w:pPr>
            <w:r>
              <w:rPr>
                <w:rFonts w:cs="Arial"/>
                <w:color w:val="312E25"/>
                <w:sz w:val="16"/>
                <w:szCs w:val="16"/>
                <w:lang w:eastAsia="en-GB" w:bidi="bn-IN"/>
              </w:rPr>
              <w:t>SA#107</w:t>
            </w:r>
          </w:p>
        </w:tc>
        <w:tc>
          <w:tcPr>
            <w:tcW w:w="992" w:type="dxa"/>
            <w:shd w:val="clear" w:color="auto" w:fill="FFFFFF" w:themeFill="background1"/>
          </w:tcPr>
          <w:p w14:paraId="399ABCCF" w14:textId="2CBDA4A1" w:rsidR="00147441" w:rsidRPr="00102B43" w:rsidRDefault="00147441" w:rsidP="00102B43">
            <w:pPr>
              <w:pStyle w:val="TAC"/>
              <w:rPr>
                <w:rFonts w:cs="Arial"/>
                <w:color w:val="312E25"/>
                <w:sz w:val="16"/>
                <w:szCs w:val="16"/>
                <w:lang w:eastAsia="en-GB" w:bidi="bn-IN"/>
              </w:rPr>
            </w:pPr>
            <w:r w:rsidRPr="00147441">
              <w:rPr>
                <w:rFonts w:cs="Arial"/>
                <w:color w:val="312E25"/>
                <w:sz w:val="16"/>
                <w:szCs w:val="16"/>
                <w:lang w:eastAsia="en-GB" w:bidi="bn-IN"/>
              </w:rPr>
              <w:t>SP-250131</w:t>
            </w:r>
          </w:p>
        </w:tc>
        <w:tc>
          <w:tcPr>
            <w:tcW w:w="567" w:type="dxa"/>
            <w:shd w:val="clear" w:color="auto" w:fill="FFFFFF" w:themeFill="background1"/>
            <w:vAlign w:val="bottom"/>
          </w:tcPr>
          <w:p w14:paraId="004A14F0" w14:textId="50CA721E" w:rsidR="00147441" w:rsidRDefault="00147441" w:rsidP="00102B43">
            <w:pPr>
              <w:pStyle w:val="TAC"/>
              <w:rPr>
                <w:rFonts w:cs="Arial"/>
                <w:sz w:val="16"/>
                <w:szCs w:val="16"/>
              </w:rPr>
            </w:pPr>
            <w:r>
              <w:rPr>
                <w:rFonts w:cs="Arial"/>
                <w:sz w:val="16"/>
                <w:szCs w:val="16"/>
              </w:rPr>
              <w:t>0085</w:t>
            </w:r>
          </w:p>
        </w:tc>
        <w:tc>
          <w:tcPr>
            <w:tcW w:w="404" w:type="dxa"/>
            <w:shd w:val="clear" w:color="auto" w:fill="FFFFFF" w:themeFill="background1"/>
            <w:vAlign w:val="bottom"/>
          </w:tcPr>
          <w:p w14:paraId="3511F675" w14:textId="77777777" w:rsidR="00147441" w:rsidRDefault="00147441" w:rsidP="00102B43">
            <w:pPr>
              <w:pStyle w:val="TAR"/>
              <w:rPr>
                <w:rFonts w:cs="Arial"/>
                <w:sz w:val="16"/>
                <w:szCs w:val="16"/>
              </w:rPr>
            </w:pPr>
          </w:p>
        </w:tc>
        <w:tc>
          <w:tcPr>
            <w:tcW w:w="447" w:type="dxa"/>
            <w:shd w:val="clear" w:color="auto" w:fill="FFFFFF" w:themeFill="background1"/>
            <w:vAlign w:val="bottom"/>
          </w:tcPr>
          <w:p w14:paraId="0D28B3FC" w14:textId="77777777" w:rsidR="00147441" w:rsidRDefault="00147441" w:rsidP="00102B43">
            <w:pPr>
              <w:pStyle w:val="TAC"/>
              <w:rPr>
                <w:rFonts w:cs="Arial"/>
                <w:sz w:val="16"/>
                <w:szCs w:val="16"/>
              </w:rPr>
            </w:pPr>
          </w:p>
        </w:tc>
        <w:tc>
          <w:tcPr>
            <w:tcW w:w="4542" w:type="dxa"/>
            <w:shd w:val="clear" w:color="auto" w:fill="FFFFFF" w:themeFill="background1"/>
            <w:vAlign w:val="bottom"/>
          </w:tcPr>
          <w:p w14:paraId="6D8D855D" w14:textId="0DCEF609" w:rsidR="00147441" w:rsidRPr="00102B43" w:rsidRDefault="00147441" w:rsidP="00102B43">
            <w:pPr>
              <w:overflowPunct/>
              <w:autoSpaceDE/>
              <w:autoSpaceDN/>
              <w:adjustRightInd/>
              <w:spacing w:after="0"/>
              <w:textAlignment w:val="auto"/>
              <w:rPr>
                <w:rFonts w:ascii="Arial" w:hAnsi="Arial" w:cs="Arial"/>
                <w:sz w:val="16"/>
                <w:szCs w:val="16"/>
                <w:lang w:eastAsia="en-GB"/>
              </w:rPr>
            </w:pPr>
            <w:r w:rsidRPr="00147441">
              <w:rPr>
                <w:rFonts w:ascii="Arial" w:hAnsi="Arial" w:cs="Arial"/>
                <w:sz w:val="16"/>
                <w:szCs w:val="16"/>
                <w:lang w:eastAsia="en-GB"/>
              </w:rPr>
              <w:t>[5GMS3, TEI18] Align OpenAPI YAML with normative description</w:t>
            </w:r>
          </w:p>
        </w:tc>
        <w:tc>
          <w:tcPr>
            <w:tcW w:w="702" w:type="dxa"/>
            <w:shd w:val="clear" w:color="auto" w:fill="FFFFFF" w:themeFill="background1"/>
          </w:tcPr>
          <w:p w14:paraId="6942312D" w14:textId="4E62ED87" w:rsidR="00147441" w:rsidRDefault="00147441" w:rsidP="00102B43">
            <w:pPr>
              <w:pStyle w:val="TAC"/>
              <w:rPr>
                <w:sz w:val="16"/>
                <w:szCs w:val="16"/>
              </w:rPr>
            </w:pPr>
            <w:r>
              <w:rPr>
                <w:sz w:val="16"/>
                <w:szCs w:val="16"/>
              </w:rPr>
              <w:t>18.5.0</w:t>
            </w:r>
          </w:p>
        </w:tc>
      </w:tr>
    </w:tbl>
    <w:p w14:paraId="581B06D2" w14:textId="77777777" w:rsidR="003C3971" w:rsidRPr="00586B6B" w:rsidRDefault="003C3971" w:rsidP="003C3971"/>
    <w:sectPr w:rsidR="003C3971" w:rsidRPr="00586B6B" w:rsidSect="008C7462">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B7A758" w14:textId="77777777" w:rsidR="00B90967" w:rsidRDefault="00B90967">
      <w:r>
        <w:separator/>
      </w:r>
    </w:p>
  </w:endnote>
  <w:endnote w:type="continuationSeparator" w:id="0">
    <w:p w14:paraId="1A00E907" w14:textId="77777777" w:rsidR="00B90967" w:rsidRDefault="00B90967">
      <w:r>
        <w:continuationSeparator/>
      </w:r>
    </w:p>
  </w:endnote>
  <w:endnote w:type="continuationNotice" w:id="1">
    <w:p w14:paraId="6839B79F" w14:textId="77777777" w:rsidR="00B90967" w:rsidRDefault="00B9096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12AEE6" w14:textId="77777777" w:rsidR="00B90967" w:rsidRDefault="00B90967">
      <w:r>
        <w:separator/>
      </w:r>
    </w:p>
  </w:footnote>
  <w:footnote w:type="continuationSeparator" w:id="0">
    <w:p w14:paraId="0E5BA962" w14:textId="77777777" w:rsidR="00B90967" w:rsidRDefault="00B90967">
      <w:r>
        <w:continuationSeparator/>
      </w:r>
    </w:p>
  </w:footnote>
  <w:footnote w:type="continuationNotice" w:id="1">
    <w:p w14:paraId="0BDF0B0C" w14:textId="77777777" w:rsidR="00B90967" w:rsidRDefault="00B9096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34A789DB"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A59E8">
      <w:rPr>
        <w:rFonts w:ascii="Arial" w:hAnsi="Arial" w:cs="Arial"/>
        <w:b/>
        <w:noProof/>
        <w:sz w:val="18"/>
        <w:szCs w:val="18"/>
      </w:rPr>
      <w:t>Release 18</w:t>
    </w:r>
    <w:r>
      <w:rPr>
        <w:rFonts w:ascii="Arial" w:hAnsi="Arial" w:cs="Arial"/>
        <w:b/>
        <w:sz w:val="18"/>
        <w:szCs w:val="18"/>
      </w:rPr>
      <w:fldChar w:fldCharType="end"/>
    </w:r>
  </w:p>
  <w:p w14:paraId="2E770A4F" w14:textId="011B06DA"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A59E8">
      <w:rPr>
        <w:rFonts w:ascii="Arial" w:hAnsi="Arial" w:cs="Arial"/>
        <w:b/>
        <w:noProof/>
        <w:sz w:val="18"/>
        <w:szCs w:val="18"/>
      </w:rPr>
      <w:t>3GPP TS 26.512 V18.5.0 (2025-03)</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23AB1A24"/>
    <w:multiLevelType w:val="hybridMultilevel"/>
    <w:tmpl w:val="E4F29B06"/>
    <w:lvl w:ilvl="0" w:tplc="65F4DBB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26A53C05"/>
    <w:multiLevelType w:val="hybridMultilevel"/>
    <w:tmpl w:val="AAEA71FE"/>
    <w:lvl w:ilvl="0" w:tplc="A716A0CE">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471362790">
    <w:abstractNumId w:val="2"/>
  </w:num>
  <w:num w:numId="2" w16cid:durableId="238637070">
    <w:abstractNumId w:val="1"/>
  </w:num>
  <w:num w:numId="3" w16cid:durableId="1126705436">
    <w:abstractNumId w:val="0"/>
  </w:num>
  <w:num w:numId="4" w16cid:durableId="1502350304">
    <w:abstractNumId w:val="4"/>
  </w:num>
  <w:num w:numId="5" w16cid:durableId="1915427452">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2"/>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2866"/>
    <w:rsid w:val="000132AA"/>
    <w:rsid w:val="0001385D"/>
    <w:rsid w:val="00013CDA"/>
    <w:rsid w:val="00013FF7"/>
    <w:rsid w:val="00014B58"/>
    <w:rsid w:val="000156F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0FB3"/>
    <w:rsid w:val="00041EA8"/>
    <w:rsid w:val="00042169"/>
    <w:rsid w:val="00043A4A"/>
    <w:rsid w:val="00044007"/>
    <w:rsid w:val="0004599A"/>
    <w:rsid w:val="00046B21"/>
    <w:rsid w:val="00047565"/>
    <w:rsid w:val="00050A39"/>
    <w:rsid w:val="00050F4B"/>
    <w:rsid w:val="00051834"/>
    <w:rsid w:val="00052348"/>
    <w:rsid w:val="0005414F"/>
    <w:rsid w:val="0005429A"/>
    <w:rsid w:val="00054A22"/>
    <w:rsid w:val="00054B6D"/>
    <w:rsid w:val="00056343"/>
    <w:rsid w:val="000568E2"/>
    <w:rsid w:val="00062023"/>
    <w:rsid w:val="0006213F"/>
    <w:rsid w:val="00064C23"/>
    <w:rsid w:val="000655A6"/>
    <w:rsid w:val="00071655"/>
    <w:rsid w:val="00072DE0"/>
    <w:rsid w:val="0007307B"/>
    <w:rsid w:val="00073D03"/>
    <w:rsid w:val="00077348"/>
    <w:rsid w:val="00080512"/>
    <w:rsid w:val="000807E1"/>
    <w:rsid w:val="00080D23"/>
    <w:rsid w:val="00080F40"/>
    <w:rsid w:val="00084D44"/>
    <w:rsid w:val="00085138"/>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3C60"/>
    <w:rsid w:val="000A517F"/>
    <w:rsid w:val="000A53EC"/>
    <w:rsid w:val="000A58C8"/>
    <w:rsid w:val="000A59E8"/>
    <w:rsid w:val="000B0B9E"/>
    <w:rsid w:val="000B214C"/>
    <w:rsid w:val="000B3223"/>
    <w:rsid w:val="000B4EBD"/>
    <w:rsid w:val="000B56EA"/>
    <w:rsid w:val="000B6059"/>
    <w:rsid w:val="000B6923"/>
    <w:rsid w:val="000B6CD4"/>
    <w:rsid w:val="000C0048"/>
    <w:rsid w:val="000C0C19"/>
    <w:rsid w:val="000C1408"/>
    <w:rsid w:val="000C154F"/>
    <w:rsid w:val="000C2AC9"/>
    <w:rsid w:val="000C2EBB"/>
    <w:rsid w:val="000C331D"/>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D94"/>
    <w:rsid w:val="000E4F1F"/>
    <w:rsid w:val="000E53B3"/>
    <w:rsid w:val="000E607E"/>
    <w:rsid w:val="000F15A5"/>
    <w:rsid w:val="000F1C79"/>
    <w:rsid w:val="000F252E"/>
    <w:rsid w:val="000F3545"/>
    <w:rsid w:val="000F3F98"/>
    <w:rsid w:val="000F474A"/>
    <w:rsid w:val="000F5FEB"/>
    <w:rsid w:val="000F674B"/>
    <w:rsid w:val="000F6D38"/>
    <w:rsid w:val="000FE8B6"/>
    <w:rsid w:val="00100497"/>
    <w:rsid w:val="00102B43"/>
    <w:rsid w:val="00102CA7"/>
    <w:rsid w:val="00105380"/>
    <w:rsid w:val="00106A97"/>
    <w:rsid w:val="0010737E"/>
    <w:rsid w:val="00110893"/>
    <w:rsid w:val="0011497C"/>
    <w:rsid w:val="001166EE"/>
    <w:rsid w:val="00116F1A"/>
    <w:rsid w:val="00121773"/>
    <w:rsid w:val="00121B59"/>
    <w:rsid w:val="0012288E"/>
    <w:rsid w:val="001248EB"/>
    <w:rsid w:val="00125713"/>
    <w:rsid w:val="0013095A"/>
    <w:rsid w:val="001314B2"/>
    <w:rsid w:val="00131A89"/>
    <w:rsid w:val="00133525"/>
    <w:rsid w:val="00134104"/>
    <w:rsid w:val="00134852"/>
    <w:rsid w:val="0013566A"/>
    <w:rsid w:val="00137806"/>
    <w:rsid w:val="001403CD"/>
    <w:rsid w:val="00140D12"/>
    <w:rsid w:val="0014106D"/>
    <w:rsid w:val="0014108B"/>
    <w:rsid w:val="00141B8D"/>
    <w:rsid w:val="00141B97"/>
    <w:rsid w:val="00143A85"/>
    <w:rsid w:val="00143D3A"/>
    <w:rsid w:val="00147441"/>
    <w:rsid w:val="001479E9"/>
    <w:rsid w:val="00150177"/>
    <w:rsid w:val="0015034E"/>
    <w:rsid w:val="001503E6"/>
    <w:rsid w:val="00151E49"/>
    <w:rsid w:val="001531E5"/>
    <w:rsid w:val="00153BA5"/>
    <w:rsid w:val="00154942"/>
    <w:rsid w:val="00155CE5"/>
    <w:rsid w:val="00156C06"/>
    <w:rsid w:val="00157B68"/>
    <w:rsid w:val="00157EC8"/>
    <w:rsid w:val="00163B34"/>
    <w:rsid w:val="00164065"/>
    <w:rsid w:val="0016475C"/>
    <w:rsid w:val="001647D8"/>
    <w:rsid w:val="00166CA6"/>
    <w:rsid w:val="00167163"/>
    <w:rsid w:val="001700F7"/>
    <w:rsid w:val="0017090F"/>
    <w:rsid w:val="001724F6"/>
    <w:rsid w:val="0017296E"/>
    <w:rsid w:val="00172F05"/>
    <w:rsid w:val="0017361B"/>
    <w:rsid w:val="0017464B"/>
    <w:rsid w:val="001747A1"/>
    <w:rsid w:val="001750C1"/>
    <w:rsid w:val="00175F54"/>
    <w:rsid w:val="0017766E"/>
    <w:rsid w:val="00180C15"/>
    <w:rsid w:val="00182A0B"/>
    <w:rsid w:val="001840B4"/>
    <w:rsid w:val="00185C8F"/>
    <w:rsid w:val="00186A79"/>
    <w:rsid w:val="00186D81"/>
    <w:rsid w:val="00187CEF"/>
    <w:rsid w:val="001934B4"/>
    <w:rsid w:val="001947AB"/>
    <w:rsid w:val="001947F1"/>
    <w:rsid w:val="00194D1D"/>
    <w:rsid w:val="001951A2"/>
    <w:rsid w:val="00196C75"/>
    <w:rsid w:val="0019753A"/>
    <w:rsid w:val="001A0B1B"/>
    <w:rsid w:val="001A27E2"/>
    <w:rsid w:val="001A288A"/>
    <w:rsid w:val="001A2D9F"/>
    <w:rsid w:val="001A2F1A"/>
    <w:rsid w:val="001A377B"/>
    <w:rsid w:val="001A4C42"/>
    <w:rsid w:val="001B09AC"/>
    <w:rsid w:val="001B699F"/>
    <w:rsid w:val="001B76B8"/>
    <w:rsid w:val="001B7DB7"/>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2D3C"/>
    <w:rsid w:val="001E3EC6"/>
    <w:rsid w:val="001E470E"/>
    <w:rsid w:val="001E4DE8"/>
    <w:rsid w:val="001E57CA"/>
    <w:rsid w:val="001E7242"/>
    <w:rsid w:val="001E72ED"/>
    <w:rsid w:val="001F04E9"/>
    <w:rsid w:val="001F0C1D"/>
    <w:rsid w:val="001F1132"/>
    <w:rsid w:val="001F12B8"/>
    <w:rsid w:val="001F168B"/>
    <w:rsid w:val="001F1BF9"/>
    <w:rsid w:val="001F2A8C"/>
    <w:rsid w:val="001F2ECE"/>
    <w:rsid w:val="001F3221"/>
    <w:rsid w:val="001F501D"/>
    <w:rsid w:val="001F6764"/>
    <w:rsid w:val="001F70C6"/>
    <w:rsid w:val="001F789F"/>
    <w:rsid w:val="001F7FCC"/>
    <w:rsid w:val="002006CC"/>
    <w:rsid w:val="002029B9"/>
    <w:rsid w:val="00204673"/>
    <w:rsid w:val="002050D5"/>
    <w:rsid w:val="00207CEF"/>
    <w:rsid w:val="00210ABE"/>
    <w:rsid w:val="002114D0"/>
    <w:rsid w:val="00212AF1"/>
    <w:rsid w:val="00213E10"/>
    <w:rsid w:val="0022107A"/>
    <w:rsid w:val="00224436"/>
    <w:rsid w:val="00224BD4"/>
    <w:rsid w:val="00227F8B"/>
    <w:rsid w:val="00230651"/>
    <w:rsid w:val="00230F71"/>
    <w:rsid w:val="0023211D"/>
    <w:rsid w:val="00232D60"/>
    <w:rsid w:val="00232E6B"/>
    <w:rsid w:val="00233664"/>
    <w:rsid w:val="002347A2"/>
    <w:rsid w:val="002351DE"/>
    <w:rsid w:val="00235F0D"/>
    <w:rsid w:val="002361C0"/>
    <w:rsid w:val="0023629D"/>
    <w:rsid w:val="00236EF0"/>
    <w:rsid w:val="00237E69"/>
    <w:rsid w:val="002409CA"/>
    <w:rsid w:val="00240B04"/>
    <w:rsid w:val="00241515"/>
    <w:rsid w:val="0024196C"/>
    <w:rsid w:val="00242D45"/>
    <w:rsid w:val="00244B39"/>
    <w:rsid w:val="002454DF"/>
    <w:rsid w:val="00245A4C"/>
    <w:rsid w:val="00245FCB"/>
    <w:rsid w:val="0024650B"/>
    <w:rsid w:val="0024766B"/>
    <w:rsid w:val="00250404"/>
    <w:rsid w:val="00251C64"/>
    <w:rsid w:val="00252474"/>
    <w:rsid w:val="00252EB7"/>
    <w:rsid w:val="0025362C"/>
    <w:rsid w:val="00253C72"/>
    <w:rsid w:val="00256D94"/>
    <w:rsid w:val="00257198"/>
    <w:rsid w:val="00260511"/>
    <w:rsid w:val="00261D3F"/>
    <w:rsid w:val="00262FA1"/>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6A5B"/>
    <w:rsid w:val="00277376"/>
    <w:rsid w:val="00277760"/>
    <w:rsid w:val="00277EAA"/>
    <w:rsid w:val="00282726"/>
    <w:rsid w:val="002828C5"/>
    <w:rsid w:val="00284D81"/>
    <w:rsid w:val="002852C5"/>
    <w:rsid w:val="002856B6"/>
    <w:rsid w:val="0028672A"/>
    <w:rsid w:val="00287B65"/>
    <w:rsid w:val="002923FE"/>
    <w:rsid w:val="00292868"/>
    <w:rsid w:val="002938E8"/>
    <w:rsid w:val="0029397D"/>
    <w:rsid w:val="00293E0E"/>
    <w:rsid w:val="00295C0A"/>
    <w:rsid w:val="00296574"/>
    <w:rsid w:val="00297186"/>
    <w:rsid w:val="002A0AF7"/>
    <w:rsid w:val="002A32B0"/>
    <w:rsid w:val="002A38E4"/>
    <w:rsid w:val="002A401A"/>
    <w:rsid w:val="002A54A7"/>
    <w:rsid w:val="002A68A7"/>
    <w:rsid w:val="002A7B09"/>
    <w:rsid w:val="002B053E"/>
    <w:rsid w:val="002B144E"/>
    <w:rsid w:val="002B2041"/>
    <w:rsid w:val="002B2A3D"/>
    <w:rsid w:val="002B3153"/>
    <w:rsid w:val="002B3754"/>
    <w:rsid w:val="002B43B2"/>
    <w:rsid w:val="002B6031"/>
    <w:rsid w:val="002B6339"/>
    <w:rsid w:val="002B75D3"/>
    <w:rsid w:val="002B7828"/>
    <w:rsid w:val="002C1790"/>
    <w:rsid w:val="002C2234"/>
    <w:rsid w:val="002C7727"/>
    <w:rsid w:val="002D2E6A"/>
    <w:rsid w:val="002D3606"/>
    <w:rsid w:val="002D3F42"/>
    <w:rsid w:val="002D4E36"/>
    <w:rsid w:val="002D5919"/>
    <w:rsid w:val="002D6329"/>
    <w:rsid w:val="002D6463"/>
    <w:rsid w:val="002D6E4D"/>
    <w:rsid w:val="002D7E83"/>
    <w:rsid w:val="002E00EE"/>
    <w:rsid w:val="002E0164"/>
    <w:rsid w:val="002E0E5B"/>
    <w:rsid w:val="002E12E8"/>
    <w:rsid w:val="002E2860"/>
    <w:rsid w:val="002E2A9A"/>
    <w:rsid w:val="002E4CC7"/>
    <w:rsid w:val="002E5397"/>
    <w:rsid w:val="002E5F63"/>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3133"/>
    <w:rsid w:val="00313C43"/>
    <w:rsid w:val="0031700D"/>
    <w:rsid w:val="003172DC"/>
    <w:rsid w:val="00317B9E"/>
    <w:rsid w:val="003204D1"/>
    <w:rsid w:val="00320BD9"/>
    <w:rsid w:val="00321E6F"/>
    <w:rsid w:val="00322275"/>
    <w:rsid w:val="003228FB"/>
    <w:rsid w:val="00322A6D"/>
    <w:rsid w:val="00323423"/>
    <w:rsid w:val="00323EC0"/>
    <w:rsid w:val="003246A8"/>
    <w:rsid w:val="003253D9"/>
    <w:rsid w:val="0032558D"/>
    <w:rsid w:val="00325C67"/>
    <w:rsid w:val="0032795E"/>
    <w:rsid w:val="00333EA7"/>
    <w:rsid w:val="0033473D"/>
    <w:rsid w:val="0033474B"/>
    <w:rsid w:val="00340673"/>
    <w:rsid w:val="00340A78"/>
    <w:rsid w:val="003420BF"/>
    <w:rsid w:val="003425C9"/>
    <w:rsid w:val="003433EA"/>
    <w:rsid w:val="003439D1"/>
    <w:rsid w:val="00344880"/>
    <w:rsid w:val="00346CAE"/>
    <w:rsid w:val="00346FF1"/>
    <w:rsid w:val="00347E34"/>
    <w:rsid w:val="003501FC"/>
    <w:rsid w:val="00350954"/>
    <w:rsid w:val="00351F0D"/>
    <w:rsid w:val="00353236"/>
    <w:rsid w:val="0035462D"/>
    <w:rsid w:val="003546E4"/>
    <w:rsid w:val="00355073"/>
    <w:rsid w:val="0035578A"/>
    <w:rsid w:val="00355BC5"/>
    <w:rsid w:val="003573C9"/>
    <w:rsid w:val="003606BC"/>
    <w:rsid w:val="00361534"/>
    <w:rsid w:val="003620A2"/>
    <w:rsid w:val="0036449A"/>
    <w:rsid w:val="00364AF0"/>
    <w:rsid w:val="00364BDD"/>
    <w:rsid w:val="0036582E"/>
    <w:rsid w:val="003727F5"/>
    <w:rsid w:val="003765B8"/>
    <w:rsid w:val="0037676C"/>
    <w:rsid w:val="00376B9C"/>
    <w:rsid w:val="0037764E"/>
    <w:rsid w:val="00377A2B"/>
    <w:rsid w:val="00381D34"/>
    <w:rsid w:val="00383446"/>
    <w:rsid w:val="00383740"/>
    <w:rsid w:val="00384AD2"/>
    <w:rsid w:val="003857DA"/>
    <w:rsid w:val="00386CE7"/>
    <w:rsid w:val="003874CA"/>
    <w:rsid w:val="00387611"/>
    <w:rsid w:val="0039172B"/>
    <w:rsid w:val="00391EE4"/>
    <w:rsid w:val="003930AE"/>
    <w:rsid w:val="0039341F"/>
    <w:rsid w:val="00393C1E"/>
    <w:rsid w:val="003946C1"/>
    <w:rsid w:val="003956F8"/>
    <w:rsid w:val="00396DD1"/>
    <w:rsid w:val="003A17D6"/>
    <w:rsid w:val="003A2401"/>
    <w:rsid w:val="003A2473"/>
    <w:rsid w:val="003A66F3"/>
    <w:rsid w:val="003A6C72"/>
    <w:rsid w:val="003A7DBB"/>
    <w:rsid w:val="003B08FF"/>
    <w:rsid w:val="003B15E3"/>
    <w:rsid w:val="003B212C"/>
    <w:rsid w:val="003B21FD"/>
    <w:rsid w:val="003B2BE3"/>
    <w:rsid w:val="003B3A39"/>
    <w:rsid w:val="003B56A7"/>
    <w:rsid w:val="003B5E45"/>
    <w:rsid w:val="003B6010"/>
    <w:rsid w:val="003B6D84"/>
    <w:rsid w:val="003C00D9"/>
    <w:rsid w:val="003C31EA"/>
    <w:rsid w:val="003C338A"/>
    <w:rsid w:val="003C3704"/>
    <w:rsid w:val="003C3971"/>
    <w:rsid w:val="003C5F7E"/>
    <w:rsid w:val="003C6281"/>
    <w:rsid w:val="003D109C"/>
    <w:rsid w:val="003D10B8"/>
    <w:rsid w:val="003D134B"/>
    <w:rsid w:val="003D13D0"/>
    <w:rsid w:val="003D3A57"/>
    <w:rsid w:val="003D4F0A"/>
    <w:rsid w:val="003D50DD"/>
    <w:rsid w:val="003D5BFB"/>
    <w:rsid w:val="003D65EF"/>
    <w:rsid w:val="003D741D"/>
    <w:rsid w:val="003E02D5"/>
    <w:rsid w:val="003E1FFA"/>
    <w:rsid w:val="003E2181"/>
    <w:rsid w:val="003E244B"/>
    <w:rsid w:val="003E313C"/>
    <w:rsid w:val="003E3F90"/>
    <w:rsid w:val="003E49FC"/>
    <w:rsid w:val="003F27F6"/>
    <w:rsid w:val="003F3196"/>
    <w:rsid w:val="003F5229"/>
    <w:rsid w:val="003F5603"/>
    <w:rsid w:val="003F5C11"/>
    <w:rsid w:val="003F660B"/>
    <w:rsid w:val="003F7FA8"/>
    <w:rsid w:val="00405F29"/>
    <w:rsid w:val="00406317"/>
    <w:rsid w:val="00407485"/>
    <w:rsid w:val="0040749B"/>
    <w:rsid w:val="00411527"/>
    <w:rsid w:val="0041215A"/>
    <w:rsid w:val="00412457"/>
    <w:rsid w:val="00414D56"/>
    <w:rsid w:val="00416288"/>
    <w:rsid w:val="0041694B"/>
    <w:rsid w:val="00416D52"/>
    <w:rsid w:val="00421020"/>
    <w:rsid w:val="00421E39"/>
    <w:rsid w:val="00422478"/>
    <w:rsid w:val="004230C4"/>
    <w:rsid w:val="00423334"/>
    <w:rsid w:val="004235A4"/>
    <w:rsid w:val="00424046"/>
    <w:rsid w:val="00424137"/>
    <w:rsid w:val="00427BCE"/>
    <w:rsid w:val="00432DF2"/>
    <w:rsid w:val="00434389"/>
    <w:rsid w:val="004345EC"/>
    <w:rsid w:val="00435195"/>
    <w:rsid w:val="00436127"/>
    <w:rsid w:val="00440B05"/>
    <w:rsid w:val="00441FC9"/>
    <w:rsid w:val="00442325"/>
    <w:rsid w:val="00443ECF"/>
    <w:rsid w:val="00443FA2"/>
    <w:rsid w:val="0044458A"/>
    <w:rsid w:val="00446E4D"/>
    <w:rsid w:val="00447355"/>
    <w:rsid w:val="00447EC6"/>
    <w:rsid w:val="00450719"/>
    <w:rsid w:val="00450E15"/>
    <w:rsid w:val="00450E24"/>
    <w:rsid w:val="004518DD"/>
    <w:rsid w:val="00453DD1"/>
    <w:rsid w:val="00454AFD"/>
    <w:rsid w:val="00454B27"/>
    <w:rsid w:val="00455D70"/>
    <w:rsid w:val="00456899"/>
    <w:rsid w:val="0045786A"/>
    <w:rsid w:val="004615A6"/>
    <w:rsid w:val="00461940"/>
    <w:rsid w:val="004625D9"/>
    <w:rsid w:val="00462775"/>
    <w:rsid w:val="00462E8A"/>
    <w:rsid w:val="00463393"/>
    <w:rsid w:val="004706F6"/>
    <w:rsid w:val="0047077D"/>
    <w:rsid w:val="004707A7"/>
    <w:rsid w:val="00471E2E"/>
    <w:rsid w:val="00475D32"/>
    <w:rsid w:val="004762FE"/>
    <w:rsid w:val="00476FC0"/>
    <w:rsid w:val="004773A7"/>
    <w:rsid w:val="00477655"/>
    <w:rsid w:val="00481896"/>
    <w:rsid w:val="00483AA6"/>
    <w:rsid w:val="0048465D"/>
    <w:rsid w:val="0048480B"/>
    <w:rsid w:val="00490A2E"/>
    <w:rsid w:val="004915D8"/>
    <w:rsid w:val="0049536A"/>
    <w:rsid w:val="00497077"/>
    <w:rsid w:val="0049783B"/>
    <w:rsid w:val="004A037C"/>
    <w:rsid w:val="004A14CE"/>
    <w:rsid w:val="004A1889"/>
    <w:rsid w:val="004A2975"/>
    <w:rsid w:val="004A2A6D"/>
    <w:rsid w:val="004A3288"/>
    <w:rsid w:val="004A3377"/>
    <w:rsid w:val="004A3F52"/>
    <w:rsid w:val="004A46C6"/>
    <w:rsid w:val="004A47BF"/>
    <w:rsid w:val="004A63E4"/>
    <w:rsid w:val="004B13C7"/>
    <w:rsid w:val="004B19B5"/>
    <w:rsid w:val="004B2461"/>
    <w:rsid w:val="004B2583"/>
    <w:rsid w:val="004B4368"/>
    <w:rsid w:val="004B4B7A"/>
    <w:rsid w:val="004B6D39"/>
    <w:rsid w:val="004B7241"/>
    <w:rsid w:val="004B73CF"/>
    <w:rsid w:val="004B7649"/>
    <w:rsid w:val="004C30B0"/>
    <w:rsid w:val="004C4605"/>
    <w:rsid w:val="004C5735"/>
    <w:rsid w:val="004C6448"/>
    <w:rsid w:val="004C6B24"/>
    <w:rsid w:val="004C779B"/>
    <w:rsid w:val="004D0222"/>
    <w:rsid w:val="004D1788"/>
    <w:rsid w:val="004D3578"/>
    <w:rsid w:val="004D380B"/>
    <w:rsid w:val="004D50A3"/>
    <w:rsid w:val="004D50E0"/>
    <w:rsid w:val="004E0E82"/>
    <w:rsid w:val="004E1671"/>
    <w:rsid w:val="004E213A"/>
    <w:rsid w:val="004E2981"/>
    <w:rsid w:val="004E3022"/>
    <w:rsid w:val="004E3367"/>
    <w:rsid w:val="004E43CA"/>
    <w:rsid w:val="004E507B"/>
    <w:rsid w:val="004E58A8"/>
    <w:rsid w:val="004E676E"/>
    <w:rsid w:val="004E7CAC"/>
    <w:rsid w:val="004F0988"/>
    <w:rsid w:val="004F2D03"/>
    <w:rsid w:val="004F2F65"/>
    <w:rsid w:val="004F327C"/>
    <w:rsid w:val="004F3340"/>
    <w:rsid w:val="004F4928"/>
    <w:rsid w:val="004F6A95"/>
    <w:rsid w:val="004F6C0A"/>
    <w:rsid w:val="004F7A7E"/>
    <w:rsid w:val="00502273"/>
    <w:rsid w:val="0050268F"/>
    <w:rsid w:val="00503416"/>
    <w:rsid w:val="00503448"/>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0F63"/>
    <w:rsid w:val="005518DD"/>
    <w:rsid w:val="00551B05"/>
    <w:rsid w:val="005524ED"/>
    <w:rsid w:val="005530E9"/>
    <w:rsid w:val="00554460"/>
    <w:rsid w:val="00556763"/>
    <w:rsid w:val="0056195A"/>
    <w:rsid w:val="0056242D"/>
    <w:rsid w:val="0056424B"/>
    <w:rsid w:val="00564B68"/>
    <w:rsid w:val="00565087"/>
    <w:rsid w:val="005650F0"/>
    <w:rsid w:val="00567069"/>
    <w:rsid w:val="00571AE6"/>
    <w:rsid w:val="00572154"/>
    <w:rsid w:val="00572701"/>
    <w:rsid w:val="00572F30"/>
    <w:rsid w:val="005731FD"/>
    <w:rsid w:val="00574163"/>
    <w:rsid w:val="00574ACB"/>
    <w:rsid w:val="00574FD9"/>
    <w:rsid w:val="0057646A"/>
    <w:rsid w:val="00576928"/>
    <w:rsid w:val="00577014"/>
    <w:rsid w:val="00580322"/>
    <w:rsid w:val="00580CB5"/>
    <w:rsid w:val="00581A5D"/>
    <w:rsid w:val="00582110"/>
    <w:rsid w:val="005821E6"/>
    <w:rsid w:val="0058270C"/>
    <w:rsid w:val="005852BA"/>
    <w:rsid w:val="00585E20"/>
    <w:rsid w:val="00586B6B"/>
    <w:rsid w:val="00587A5D"/>
    <w:rsid w:val="00590041"/>
    <w:rsid w:val="005927F5"/>
    <w:rsid w:val="00592B20"/>
    <w:rsid w:val="00593A1A"/>
    <w:rsid w:val="0059612E"/>
    <w:rsid w:val="0059651D"/>
    <w:rsid w:val="00596CB7"/>
    <w:rsid w:val="005973EF"/>
    <w:rsid w:val="005A0123"/>
    <w:rsid w:val="005A0B95"/>
    <w:rsid w:val="005A0C2D"/>
    <w:rsid w:val="005A4001"/>
    <w:rsid w:val="005A6667"/>
    <w:rsid w:val="005A6A47"/>
    <w:rsid w:val="005A7B4D"/>
    <w:rsid w:val="005A7EF3"/>
    <w:rsid w:val="005B00CE"/>
    <w:rsid w:val="005B0B18"/>
    <w:rsid w:val="005B1A8B"/>
    <w:rsid w:val="005B1C56"/>
    <w:rsid w:val="005B1D4E"/>
    <w:rsid w:val="005B55F9"/>
    <w:rsid w:val="005B56A5"/>
    <w:rsid w:val="005B7B81"/>
    <w:rsid w:val="005C4748"/>
    <w:rsid w:val="005C5584"/>
    <w:rsid w:val="005C564E"/>
    <w:rsid w:val="005D0F1D"/>
    <w:rsid w:val="005D16DF"/>
    <w:rsid w:val="005D2E01"/>
    <w:rsid w:val="005D41CE"/>
    <w:rsid w:val="005D4AE0"/>
    <w:rsid w:val="005D5404"/>
    <w:rsid w:val="005D6669"/>
    <w:rsid w:val="005D696A"/>
    <w:rsid w:val="005D6CAE"/>
    <w:rsid w:val="005D7526"/>
    <w:rsid w:val="005D7AC0"/>
    <w:rsid w:val="005E0D11"/>
    <w:rsid w:val="005E185F"/>
    <w:rsid w:val="005E1871"/>
    <w:rsid w:val="005E1C01"/>
    <w:rsid w:val="005E615C"/>
    <w:rsid w:val="005E6D26"/>
    <w:rsid w:val="005F2E06"/>
    <w:rsid w:val="005F2F05"/>
    <w:rsid w:val="005F412D"/>
    <w:rsid w:val="005F4160"/>
    <w:rsid w:val="005F7745"/>
    <w:rsid w:val="005F7ADC"/>
    <w:rsid w:val="00600DEB"/>
    <w:rsid w:val="00602449"/>
    <w:rsid w:val="00602AEA"/>
    <w:rsid w:val="00603FA9"/>
    <w:rsid w:val="00606885"/>
    <w:rsid w:val="006069A0"/>
    <w:rsid w:val="00610A66"/>
    <w:rsid w:val="0061317A"/>
    <w:rsid w:val="00614391"/>
    <w:rsid w:val="006146FB"/>
    <w:rsid w:val="00614FDF"/>
    <w:rsid w:val="00615896"/>
    <w:rsid w:val="00615FA5"/>
    <w:rsid w:val="006165C3"/>
    <w:rsid w:val="00616B22"/>
    <w:rsid w:val="00616FF5"/>
    <w:rsid w:val="006176DB"/>
    <w:rsid w:val="00620B36"/>
    <w:rsid w:val="00621A48"/>
    <w:rsid w:val="006221BF"/>
    <w:rsid w:val="00622786"/>
    <w:rsid w:val="0062374A"/>
    <w:rsid w:val="00625467"/>
    <w:rsid w:val="00630082"/>
    <w:rsid w:val="00630500"/>
    <w:rsid w:val="00630602"/>
    <w:rsid w:val="006306E3"/>
    <w:rsid w:val="00633928"/>
    <w:rsid w:val="0063516A"/>
    <w:rsid w:val="0063543D"/>
    <w:rsid w:val="00635FEE"/>
    <w:rsid w:val="00636DBE"/>
    <w:rsid w:val="00637343"/>
    <w:rsid w:val="006378B8"/>
    <w:rsid w:val="00640152"/>
    <w:rsid w:val="00640732"/>
    <w:rsid w:val="006419AC"/>
    <w:rsid w:val="00641AE3"/>
    <w:rsid w:val="006435AF"/>
    <w:rsid w:val="006436AF"/>
    <w:rsid w:val="0064389C"/>
    <w:rsid w:val="006440DB"/>
    <w:rsid w:val="006466C3"/>
    <w:rsid w:val="00647114"/>
    <w:rsid w:val="0065143D"/>
    <w:rsid w:val="00655420"/>
    <w:rsid w:val="00656553"/>
    <w:rsid w:val="00656767"/>
    <w:rsid w:val="006570E5"/>
    <w:rsid w:val="00657545"/>
    <w:rsid w:val="00660192"/>
    <w:rsid w:val="00660CD3"/>
    <w:rsid w:val="00661D28"/>
    <w:rsid w:val="00663936"/>
    <w:rsid w:val="006641D5"/>
    <w:rsid w:val="006644E5"/>
    <w:rsid w:val="00664FCD"/>
    <w:rsid w:val="006656F4"/>
    <w:rsid w:val="006666DF"/>
    <w:rsid w:val="006666F7"/>
    <w:rsid w:val="00667ECF"/>
    <w:rsid w:val="00670174"/>
    <w:rsid w:val="006703CD"/>
    <w:rsid w:val="00670438"/>
    <w:rsid w:val="006709DD"/>
    <w:rsid w:val="00671B6B"/>
    <w:rsid w:val="00671D8E"/>
    <w:rsid w:val="00671FC1"/>
    <w:rsid w:val="00672162"/>
    <w:rsid w:val="006723E5"/>
    <w:rsid w:val="006737B2"/>
    <w:rsid w:val="00675F51"/>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CB7"/>
    <w:rsid w:val="00690F76"/>
    <w:rsid w:val="00691783"/>
    <w:rsid w:val="00692638"/>
    <w:rsid w:val="00692683"/>
    <w:rsid w:val="00692D5E"/>
    <w:rsid w:val="0069312D"/>
    <w:rsid w:val="00696204"/>
    <w:rsid w:val="006A1862"/>
    <w:rsid w:val="006A1CDE"/>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5A1E"/>
    <w:rsid w:val="006C6F92"/>
    <w:rsid w:val="006D0008"/>
    <w:rsid w:val="006D0842"/>
    <w:rsid w:val="006D1300"/>
    <w:rsid w:val="006D242C"/>
    <w:rsid w:val="006D3379"/>
    <w:rsid w:val="006D3848"/>
    <w:rsid w:val="006D4F05"/>
    <w:rsid w:val="006D5AAC"/>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0DC"/>
    <w:rsid w:val="006F3E03"/>
    <w:rsid w:val="006F4588"/>
    <w:rsid w:val="007008CB"/>
    <w:rsid w:val="00701240"/>
    <w:rsid w:val="00701E23"/>
    <w:rsid w:val="00702D3B"/>
    <w:rsid w:val="00705970"/>
    <w:rsid w:val="00707EE7"/>
    <w:rsid w:val="00710011"/>
    <w:rsid w:val="007115C0"/>
    <w:rsid w:val="007117D1"/>
    <w:rsid w:val="00713451"/>
    <w:rsid w:val="00713B67"/>
    <w:rsid w:val="00713C44"/>
    <w:rsid w:val="00714392"/>
    <w:rsid w:val="00715667"/>
    <w:rsid w:val="00716FEE"/>
    <w:rsid w:val="007209C4"/>
    <w:rsid w:val="0072183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4DA4"/>
    <w:rsid w:val="0073586F"/>
    <w:rsid w:val="00736CC4"/>
    <w:rsid w:val="00736DBE"/>
    <w:rsid w:val="007372FF"/>
    <w:rsid w:val="0074026F"/>
    <w:rsid w:val="007429F6"/>
    <w:rsid w:val="007447CA"/>
    <w:rsid w:val="00744930"/>
    <w:rsid w:val="00744E76"/>
    <w:rsid w:val="0074506F"/>
    <w:rsid w:val="00745FA8"/>
    <w:rsid w:val="00747F72"/>
    <w:rsid w:val="0075154A"/>
    <w:rsid w:val="00752244"/>
    <w:rsid w:val="00752A48"/>
    <w:rsid w:val="00754084"/>
    <w:rsid w:val="00756F93"/>
    <w:rsid w:val="007570B4"/>
    <w:rsid w:val="00761CC2"/>
    <w:rsid w:val="007628DE"/>
    <w:rsid w:val="0076361C"/>
    <w:rsid w:val="0076387C"/>
    <w:rsid w:val="0076485C"/>
    <w:rsid w:val="0076523E"/>
    <w:rsid w:val="0076572A"/>
    <w:rsid w:val="007703E9"/>
    <w:rsid w:val="00770B87"/>
    <w:rsid w:val="00772F50"/>
    <w:rsid w:val="007732A7"/>
    <w:rsid w:val="00773DF3"/>
    <w:rsid w:val="00774DA4"/>
    <w:rsid w:val="00775AF5"/>
    <w:rsid w:val="00781F0F"/>
    <w:rsid w:val="00783890"/>
    <w:rsid w:val="007838C0"/>
    <w:rsid w:val="00784B39"/>
    <w:rsid w:val="00786063"/>
    <w:rsid w:val="00790243"/>
    <w:rsid w:val="0079097A"/>
    <w:rsid w:val="0079161C"/>
    <w:rsid w:val="00793E3E"/>
    <w:rsid w:val="007946F2"/>
    <w:rsid w:val="00795AC6"/>
    <w:rsid w:val="00795D3C"/>
    <w:rsid w:val="00796D7C"/>
    <w:rsid w:val="00797C76"/>
    <w:rsid w:val="007A0804"/>
    <w:rsid w:val="007A09C7"/>
    <w:rsid w:val="007A1F78"/>
    <w:rsid w:val="007A3872"/>
    <w:rsid w:val="007A469C"/>
    <w:rsid w:val="007A5D9C"/>
    <w:rsid w:val="007A6DF9"/>
    <w:rsid w:val="007A6F20"/>
    <w:rsid w:val="007A7675"/>
    <w:rsid w:val="007B05B4"/>
    <w:rsid w:val="007B0D46"/>
    <w:rsid w:val="007B0FE0"/>
    <w:rsid w:val="007B1DA2"/>
    <w:rsid w:val="007B307E"/>
    <w:rsid w:val="007B5477"/>
    <w:rsid w:val="007B5E4E"/>
    <w:rsid w:val="007B600E"/>
    <w:rsid w:val="007B604E"/>
    <w:rsid w:val="007B7393"/>
    <w:rsid w:val="007C224A"/>
    <w:rsid w:val="007C333E"/>
    <w:rsid w:val="007C3FD9"/>
    <w:rsid w:val="007C4A2B"/>
    <w:rsid w:val="007C5FA6"/>
    <w:rsid w:val="007D130E"/>
    <w:rsid w:val="007D2B46"/>
    <w:rsid w:val="007D2E65"/>
    <w:rsid w:val="007D3F60"/>
    <w:rsid w:val="007D59CE"/>
    <w:rsid w:val="007D5C05"/>
    <w:rsid w:val="007D728F"/>
    <w:rsid w:val="007D7567"/>
    <w:rsid w:val="007D77A1"/>
    <w:rsid w:val="007D7A7E"/>
    <w:rsid w:val="007D7B73"/>
    <w:rsid w:val="007E136D"/>
    <w:rsid w:val="007E1D97"/>
    <w:rsid w:val="007E2B3D"/>
    <w:rsid w:val="007E37AD"/>
    <w:rsid w:val="007E5A46"/>
    <w:rsid w:val="007E6E29"/>
    <w:rsid w:val="007F0ED6"/>
    <w:rsid w:val="007F0F4A"/>
    <w:rsid w:val="007F1A40"/>
    <w:rsid w:val="007F24AD"/>
    <w:rsid w:val="007F271B"/>
    <w:rsid w:val="007F391E"/>
    <w:rsid w:val="007F3B33"/>
    <w:rsid w:val="007F40FB"/>
    <w:rsid w:val="007F4A97"/>
    <w:rsid w:val="007F591A"/>
    <w:rsid w:val="007F5E66"/>
    <w:rsid w:val="007F6525"/>
    <w:rsid w:val="007F733D"/>
    <w:rsid w:val="0080031D"/>
    <w:rsid w:val="008008E4"/>
    <w:rsid w:val="0080093E"/>
    <w:rsid w:val="008028A4"/>
    <w:rsid w:val="0080366F"/>
    <w:rsid w:val="00803775"/>
    <w:rsid w:val="0080416A"/>
    <w:rsid w:val="00806BF3"/>
    <w:rsid w:val="00806D17"/>
    <w:rsid w:val="00807E23"/>
    <w:rsid w:val="00810B1C"/>
    <w:rsid w:val="00811044"/>
    <w:rsid w:val="00811D52"/>
    <w:rsid w:val="00812A81"/>
    <w:rsid w:val="008131CE"/>
    <w:rsid w:val="008135CE"/>
    <w:rsid w:val="0081537D"/>
    <w:rsid w:val="00817F17"/>
    <w:rsid w:val="00820CD3"/>
    <w:rsid w:val="00821C68"/>
    <w:rsid w:val="00821CF8"/>
    <w:rsid w:val="00821F53"/>
    <w:rsid w:val="0082389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0E1F"/>
    <w:rsid w:val="008434F3"/>
    <w:rsid w:val="008453C8"/>
    <w:rsid w:val="008500CD"/>
    <w:rsid w:val="00850926"/>
    <w:rsid w:val="0085113C"/>
    <w:rsid w:val="008523F2"/>
    <w:rsid w:val="00852433"/>
    <w:rsid w:val="00852ABC"/>
    <w:rsid w:val="00854EF8"/>
    <w:rsid w:val="00861E2A"/>
    <w:rsid w:val="00862A04"/>
    <w:rsid w:val="00862F1D"/>
    <w:rsid w:val="00865BC0"/>
    <w:rsid w:val="00865F72"/>
    <w:rsid w:val="00867F34"/>
    <w:rsid w:val="0087024A"/>
    <w:rsid w:val="008709B3"/>
    <w:rsid w:val="00870B18"/>
    <w:rsid w:val="008729E5"/>
    <w:rsid w:val="008768CA"/>
    <w:rsid w:val="0087731D"/>
    <w:rsid w:val="00883066"/>
    <w:rsid w:val="00883BC0"/>
    <w:rsid w:val="0088473F"/>
    <w:rsid w:val="008848D5"/>
    <w:rsid w:val="00885514"/>
    <w:rsid w:val="00892EE9"/>
    <w:rsid w:val="00893A07"/>
    <w:rsid w:val="0089491D"/>
    <w:rsid w:val="008960D8"/>
    <w:rsid w:val="0089616F"/>
    <w:rsid w:val="00897985"/>
    <w:rsid w:val="008A0EA5"/>
    <w:rsid w:val="008A3443"/>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50F"/>
    <w:rsid w:val="008C5C50"/>
    <w:rsid w:val="008C7462"/>
    <w:rsid w:val="008D19BE"/>
    <w:rsid w:val="008D3572"/>
    <w:rsid w:val="008D54A7"/>
    <w:rsid w:val="008D7B5D"/>
    <w:rsid w:val="008E0806"/>
    <w:rsid w:val="008E11E8"/>
    <w:rsid w:val="008E45C6"/>
    <w:rsid w:val="008E4719"/>
    <w:rsid w:val="008E4CA5"/>
    <w:rsid w:val="008E7CD4"/>
    <w:rsid w:val="008F0681"/>
    <w:rsid w:val="008F29F2"/>
    <w:rsid w:val="008F384E"/>
    <w:rsid w:val="008F5E2F"/>
    <w:rsid w:val="008F785E"/>
    <w:rsid w:val="00901008"/>
    <w:rsid w:val="00901AEE"/>
    <w:rsid w:val="0090271F"/>
    <w:rsid w:val="00902E23"/>
    <w:rsid w:val="009037F2"/>
    <w:rsid w:val="00903A68"/>
    <w:rsid w:val="00904DF9"/>
    <w:rsid w:val="00904FCA"/>
    <w:rsid w:val="00905B39"/>
    <w:rsid w:val="00905D2F"/>
    <w:rsid w:val="0090707B"/>
    <w:rsid w:val="0091007D"/>
    <w:rsid w:val="00910C96"/>
    <w:rsid w:val="009114D7"/>
    <w:rsid w:val="00911EAA"/>
    <w:rsid w:val="009124CB"/>
    <w:rsid w:val="009128E4"/>
    <w:rsid w:val="00912EA0"/>
    <w:rsid w:val="0091348E"/>
    <w:rsid w:val="00914D84"/>
    <w:rsid w:val="0091542A"/>
    <w:rsid w:val="00915BD7"/>
    <w:rsid w:val="00916DA0"/>
    <w:rsid w:val="00917CCB"/>
    <w:rsid w:val="0092068A"/>
    <w:rsid w:val="00921141"/>
    <w:rsid w:val="0092519C"/>
    <w:rsid w:val="00926370"/>
    <w:rsid w:val="009273E9"/>
    <w:rsid w:val="009304C1"/>
    <w:rsid w:val="0093052D"/>
    <w:rsid w:val="0093191C"/>
    <w:rsid w:val="00932FB0"/>
    <w:rsid w:val="00934382"/>
    <w:rsid w:val="00937B31"/>
    <w:rsid w:val="009402C6"/>
    <w:rsid w:val="00942705"/>
    <w:rsid w:val="00942EC2"/>
    <w:rsid w:val="0094378D"/>
    <w:rsid w:val="009449BF"/>
    <w:rsid w:val="00945AE3"/>
    <w:rsid w:val="00945E7C"/>
    <w:rsid w:val="009466C2"/>
    <w:rsid w:val="00946FB9"/>
    <w:rsid w:val="00947A42"/>
    <w:rsid w:val="00950792"/>
    <w:rsid w:val="009510CD"/>
    <w:rsid w:val="00952985"/>
    <w:rsid w:val="0095456A"/>
    <w:rsid w:val="00954CBD"/>
    <w:rsid w:val="00955C9C"/>
    <w:rsid w:val="00955E52"/>
    <w:rsid w:val="00956A78"/>
    <w:rsid w:val="00960495"/>
    <w:rsid w:val="00962879"/>
    <w:rsid w:val="00963E88"/>
    <w:rsid w:val="0096481B"/>
    <w:rsid w:val="00967A24"/>
    <w:rsid w:val="0097039C"/>
    <w:rsid w:val="00970A8F"/>
    <w:rsid w:val="00971DEE"/>
    <w:rsid w:val="0097247A"/>
    <w:rsid w:val="00972A15"/>
    <w:rsid w:val="00975568"/>
    <w:rsid w:val="00976C51"/>
    <w:rsid w:val="00977755"/>
    <w:rsid w:val="009811ED"/>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4610"/>
    <w:rsid w:val="009A4F34"/>
    <w:rsid w:val="009A69FB"/>
    <w:rsid w:val="009A7D56"/>
    <w:rsid w:val="009B1D9E"/>
    <w:rsid w:val="009B43A1"/>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2A6"/>
    <w:rsid w:val="009F14AF"/>
    <w:rsid w:val="009F1DE6"/>
    <w:rsid w:val="009F371A"/>
    <w:rsid w:val="009F37B7"/>
    <w:rsid w:val="009F3BC8"/>
    <w:rsid w:val="009F50D8"/>
    <w:rsid w:val="009F5BA4"/>
    <w:rsid w:val="009F73BF"/>
    <w:rsid w:val="009F7B39"/>
    <w:rsid w:val="009F7C67"/>
    <w:rsid w:val="00A002D2"/>
    <w:rsid w:val="00A0107A"/>
    <w:rsid w:val="00A02444"/>
    <w:rsid w:val="00A03CDE"/>
    <w:rsid w:val="00A04092"/>
    <w:rsid w:val="00A063A3"/>
    <w:rsid w:val="00A07817"/>
    <w:rsid w:val="00A07C38"/>
    <w:rsid w:val="00A07E73"/>
    <w:rsid w:val="00A07FF3"/>
    <w:rsid w:val="00A102F9"/>
    <w:rsid w:val="00A104CF"/>
    <w:rsid w:val="00A10B6D"/>
    <w:rsid w:val="00A10F02"/>
    <w:rsid w:val="00A11EF7"/>
    <w:rsid w:val="00A12020"/>
    <w:rsid w:val="00A128AA"/>
    <w:rsid w:val="00A12A0A"/>
    <w:rsid w:val="00A1432B"/>
    <w:rsid w:val="00A14DFA"/>
    <w:rsid w:val="00A164B4"/>
    <w:rsid w:val="00A1676D"/>
    <w:rsid w:val="00A16D53"/>
    <w:rsid w:val="00A20AAA"/>
    <w:rsid w:val="00A22080"/>
    <w:rsid w:val="00A2331C"/>
    <w:rsid w:val="00A24185"/>
    <w:rsid w:val="00A246EF"/>
    <w:rsid w:val="00A250AB"/>
    <w:rsid w:val="00A25C89"/>
    <w:rsid w:val="00A25EAC"/>
    <w:rsid w:val="00A26091"/>
    <w:rsid w:val="00A26956"/>
    <w:rsid w:val="00A310DE"/>
    <w:rsid w:val="00A316CE"/>
    <w:rsid w:val="00A330FB"/>
    <w:rsid w:val="00A33477"/>
    <w:rsid w:val="00A33C7E"/>
    <w:rsid w:val="00A340E4"/>
    <w:rsid w:val="00A349BD"/>
    <w:rsid w:val="00A34E5B"/>
    <w:rsid w:val="00A35D38"/>
    <w:rsid w:val="00A35E22"/>
    <w:rsid w:val="00A3733E"/>
    <w:rsid w:val="00A376B6"/>
    <w:rsid w:val="00A407CD"/>
    <w:rsid w:val="00A411BF"/>
    <w:rsid w:val="00A417C8"/>
    <w:rsid w:val="00A41C87"/>
    <w:rsid w:val="00A42295"/>
    <w:rsid w:val="00A43868"/>
    <w:rsid w:val="00A44741"/>
    <w:rsid w:val="00A4549F"/>
    <w:rsid w:val="00A474BA"/>
    <w:rsid w:val="00A475C0"/>
    <w:rsid w:val="00A51476"/>
    <w:rsid w:val="00A53724"/>
    <w:rsid w:val="00A546B6"/>
    <w:rsid w:val="00A54836"/>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5B81"/>
    <w:rsid w:val="00A765CA"/>
    <w:rsid w:val="00A76F08"/>
    <w:rsid w:val="00A770FB"/>
    <w:rsid w:val="00A776B5"/>
    <w:rsid w:val="00A8001A"/>
    <w:rsid w:val="00A80917"/>
    <w:rsid w:val="00A82346"/>
    <w:rsid w:val="00A8250C"/>
    <w:rsid w:val="00A829A0"/>
    <w:rsid w:val="00A82C80"/>
    <w:rsid w:val="00A84A86"/>
    <w:rsid w:val="00A8549F"/>
    <w:rsid w:val="00A91EC3"/>
    <w:rsid w:val="00A92BA1"/>
    <w:rsid w:val="00A92DFD"/>
    <w:rsid w:val="00A93A40"/>
    <w:rsid w:val="00A93F4C"/>
    <w:rsid w:val="00A94003"/>
    <w:rsid w:val="00A94A37"/>
    <w:rsid w:val="00A95734"/>
    <w:rsid w:val="00A9699E"/>
    <w:rsid w:val="00AA171A"/>
    <w:rsid w:val="00AA2DB6"/>
    <w:rsid w:val="00AA2E12"/>
    <w:rsid w:val="00AA4BD0"/>
    <w:rsid w:val="00AA6325"/>
    <w:rsid w:val="00AA6B5D"/>
    <w:rsid w:val="00AB1764"/>
    <w:rsid w:val="00AB2307"/>
    <w:rsid w:val="00AB2AAA"/>
    <w:rsid w:val="00AB2C74"/>
    <w:rsid w:val="00AB3813"/>
    <w:rsid w:val="00AB6A23"/>
    <w:rsid w:val="00AC1AEF"/>
    <w:rsid w:val="00AC314A"/>
    <w:rsid w:val="00AC3619"/>
    <w:rsid w:val="00AC40EA"/>
    <w:rsid w:val="00AC41F6"/>
    <w:rsid w:val="00AC4ED9"/>
    <w:rsid w:val="00AC5A10"/>
    <w:rsid w:val="00AC60BE"/>
    <w:rsid w:val="00AC6BC6"/>
    <w:rsid w:val="00AD0694"/>
    <w:rsid w:val="00AD2C79"/>
    <w:rsid w:val="00AD47A9"/>
    <w:rsid w:val="00AD5860"/>
    <w:rsid w:val="00AD5A52"/>
    <w:rsid w:val="00AD6456"/>
    <w:rsid w:val="00AD67C6"/>
    <w:rsid w:val="00AD72ED"/>
    <w:rsid w:val="00AE1E3C"/>
    <w:rsid w:val="00AE434D"/>
    <w:rsid w:val="00AE46D5"/>
    <w:rsid w:val="00AE6C9C"/>
    <w:rsid w:val="00AE6E2A"/>
    <w:rsid w:val="00AF2640"/>
    <w:rsid w:val="00AF2C3E"/>
    <w:rsid w:val="00AF4F2F"/>
    <w:rsid w:val="00AF6493"/>
    <w:rsid w:val="00AF6DC7"/>
    <w:rsid w:val="00AF78FA"/>
    <w:rsid w:val="00B004A2"/>
    <w:rsid w:val="00B015F8"/>
    <w:rsid w:val="00B022FC"/>
    <w:rsid w:val="00B02A58"/>
    <w:rsid w:val="00B03B03"/>
    <w:rsid w:val="00B06112"/>
    <w:rsid w:val="00B070AE"/>
    <w:rsid w:val="00B11959"/>
    <w:rsid w:val="00B11A41"/>
    <w:rsid w:val="00B11C43"/>
    <w:rsid w:val="00B12E3C"/>
    <w:rsid w:val="00B13C1C"/>
    <w:rsid w:val="00B13D43"/>
    <w:rsid w:val="00B15449"/>
    <w:rsid w:val="00B15A22"/>
    <w:rsid w:val="00B20664"/>
    <w:rsid w:val="00B22C5F"/>
    <w:rsid w:val="00B24802"/>
    <w:rsid w:val="00B24CF8"/>
    <w:rsid w:val="00B25B32"/>
    <w:rsid w:val="00B305D0"/>
    <w:rsid w:val="00B32803"/>
    <w:rsid w:val="00B32D73"/>
    <w:rsid w:val="00B3321E"/>
    <w:rsid w:val="00B35CC5"/>
    <w:rsid w:val="00B3739A"/>
    <w:rsid w:val="00B404A1"/>
    <w:rsid w:val="00B40B81"/>
    <w:rsid w:val="00B42DD3"/>
    <w:rsid w:val="00B44661"/>
    <w:rsid w:val="00B468B0"/>
    <w:rsid w:val="00B46E62"/>
    <w:rsid w:val="00B50B36"/>
    <w:rsid w:val="00B511AA"/>
    <w:rsid w:val="00B51B4B"/>
    <w:rsid w:val="00B5298C"/>
    <w:rsid w:val="00B547D1"/>
    <w:rsid w:val="00B5532B"/>
    <w:rsid w:val="00B56BA3"/>
    <w:rsid w:val="00B56F25"/>
    <w:rsid w:val="00B60A64"/>
    <w:rsid w:val="00B60AD3"/>
    <w:rsid w:val="00B61D18"/>
    <w:rsid w:val="00B631E0"/>
    <w:rsid w:val="00B6479F"/>
    <w:rsid w:val="00B64933"/>
    <w:rsid w:val="00B652DD"/>
    <w:rsid w:val="00B65870"/>
    <w:rsid w:val="00B66255"/>
    <w:rsid w:val="00B66999"/>
    <w:rsid w:val="00B66C92"/>
    <w:rsid w:val="00B67A8E"/>
    <w:rsid w:val="00B67AA1"/>
    <w:rsid w:val="00B7088F"/>
    <w:rsid w:val="00B70CDD"/>
    <w:rsid w:val="00B70D3A"/>
    <w:rsid w:val="00B7248D"/>
    <w:rsid w:val="00B74438"/>
    <w:rsid w:val="00B750B9"/>
    <w:rsid w:val="00B75262"/>
    <w:rsid w:val="00B7793A"/>
    <w:rsid w:val="00B779ED"/>
    <w:rsid w:val="00B77BB3"/>
    <w:rsid w:val="00B77DD6"/>
    <w:rsid w:val="00B80486"/>
    <w:rsid w:val="00B810E2"/>
    <w:rsid w:val="00B83979"/>
    <w:rsid w:val="00B83FD4"/>
    <w:rsid w:val="00B85CF1"/>
    <w:rsid w:val="00B863E3"/>
    <w:rsid w:val="00B9001E"/>
    <w:rsid w:val="00B90510"/>
    <w:rsid w:val="00B90967"/>
    <w:rsid w:val="00B914E8"/>
    <w:rsid w:val="00B917E7"/>
    <w:rsid w:val="00B9215E"/>
    <w:rsid w:val="00B9216B"/>
    <w:rsid w:val="00B92256"/>
    <w:rsid w:val="00B92B8C"/>
    <w:rsid w:val="00B93086"/>
    <w:rsid w:val="00B932E0"/>
    <w:rsid w:val="00B93911"/>
    <w:rsid w:val="00B93FA2"/>
    <w:rsid w:val="00B95870"/>
    <w:rsid w:val="00BA0BD3"/>
    <w:rsid w:val="00BA100F"/>
    <w:rsid w:val="00BA19ED"/>
    <w:rsid w:val="00BA2021"/>
    <w:rsid w:val="00BA4B8D"/>
    <w:rsid w:val="00BA531E"/>
    <w:rsid w:val="00BA58CB"/>
    <w:rsid w:val="00BA5CB8"/>
    <w:rsid w:val="00BA5D65"/>
    <w:rsid w:val="00BA6D03"/>
    <w:rsid w:val="00BB09C7"/>
    <w:rsid w:val="00BB1381"/>
    <w:rsid w:val="00BB1635"/>
    <w:rsid w:val="00BB4D9F"/>
    <w:rsid w:val="00BB51AC"/>
    <w:rsid w:val="00BB6CFB"/>
    <w:rsid w:val="00BB7215"/>
    <w:rsid w:val="00BC02B9"/>
    <w:rsid w:val="00BC0ED6"/>
    <w:rsid w:val="00BC0F7D"/>
    <w:rsid w:val="00BC354D"/>
    <w:rsid w:val="00BC403B"/>
    <w:rsid w:val="00BC5220"/>
    <w:rsid w:val="00BC5875"/>
    <w:rsid w:val="00BC63CC"/>
    <w:rsid w:val="00BC678C"/>
    <w:rsid w:val="00BC68B5"/>
    <w:rsid w:val="00BC7678"/>
    <w:rsid w:val="00BD01D4"/>
    <w:rsid w:val="00BD0679"/>
    <w:rsid w:val="00BD2410"/>
    <w:rsid w:val="00BD2ABD"/>
    <w:rsid w:val="00BD5071"/>
    <w:rsid w:val="00BD512C"/>
    <w:rsid w:val="00BD6031"/>
    <w:rsid w:val="00BD6ACB"/>
    <w:rsid w:val="00BE2FBD"/>
    <w:rsid w:val="00BE3255"/>
    <w:rsid w:val="00BE37C6"/>
    <w:rsid w:val="00BE6163"/>
    <w:rsid w:val="00BE75A6"/>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5A88"/>
    <w:rsid w:val="00C0795E"/>
    <w:rsid w:val="00C07EEE"/>
    <w:rsid w:val="00C110D4"/>
    <w:rsid w:val="00C1136B"/>
    <w:rsid w:val="00C117F2"/>
    <w:rsid w:val="00C1371B"/>
    <w:rsid w:val="00C1496A"/>
    <w:rsid w:val="00C15F4E"/>
    <w:rsid w:val="00C16BE7"/>
    <w:rsid w:val="00C17436"/>
    <w:rsid w:val="00C25CCD"/>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0B71"/>
    <w:rsid w:val="00C91607"/>
    <w:rsid w:val="00C9321E"/>
    <w:rsid w:val="00C93383"/>
    <w:rsid w:val="00C93CD7"/>
    <w:rsid w:val="00C93F40"/>
    <w:rsid w:val="00C95221"/>
    <w:rsid w:val="00C95EEC"/>
    <w:rsid w:val="00C95F20"/>
    <w:rsid w:val="00C9638C"/>
    <w:rsid w:val="00C9681F"/>
    <w:rsid w:val="00C96C2F"/>
    <w:rsid w:val="00C97179"/>
    <w:rsid w:val="00C97258"/>
    <w:rsid w:val="00C97489"/>
    <w:rsid w:val="00C976A8"/>
    <w:rsid w:val="00C978C9"/>
    <w:rsid w:val="00CA1DED"/>
    <w:rsid w:val="00CA2F14"/>
    <w:rsid w:val="00CA3D0C"/>
    <w:rsid w:val="00CA3EDC"/>
    <w:rsid w:val="00CA403E"/>
    <w:rsid w:val="00CA46BE"/>
    <w:rsid w:val="00CA4A1F"/>
    <w:rsid w:val="00CA5741"/>
    <w:rsid w:val="00CA5F22"/>
    <w:rsid w:val="00CB0489"/>
    <w:rsid w:val="00CB11E7"/>
    <w:rsid w:val="00CB1565"/>
    <w:rsid w:val="00CB2A7A"/>
    <w:rsid w:val="00CB31A8"/>
    <w:rsid w:val="00CB487C"/>
    <w:rsid w:val="00CB564D"/>
    <w:rsid w:val="00CB7652"/>
    <w:rsid w:val="00CC14E1"/>
    <w:rsid w:val="00CC17B6"/>
    <w:rsid w:val="00CC2155"/>
    <w:rsid w:val="00CC2854"/>
    <w:rsid w:val="00CD0565"/>
    <w:rsid w:val="00CD1850"/>
    <w:rsid w:val="00CD1A16"/>
    <w:rsid w:val="00CD322E"/>
    <w:rsid w:val="00CD505E"/>
    <w:rsid w:val="00CD51CD"/>
    <w:rsid w:val="00CD74DA"/>
    <w:rsid w:val="00CE18D4"/>
    <w:rsid w:val="00CE2F3C"/>
    <w:rsid w:val="00CE61B1"/>
    <w:rsid w:val="00CE6438"/>
    <w:rsid w:val="00CE66F9"/>
    <w:rsid w:val="00CE6958"/>
    <w:rsid w:val="00CE6A82"/>
    <w:rsid w:val="00CE7325"/>
    <w:rsid w:val="00CE7637"/>
    <w:rsid w:val="00CF0821"/>
    <w:rsid w:val="00CF090B"/>
    <w:rsid w:val="00CF379B"/>
    <w:rsid w:val="00CF3C66"/>
    <w:rsid w:val="00CF4AC6"/>
    <w:rsid w:val="00CF59C3"/>
    <w:rsid w:val="00CF63D8"/>
    <w:rsid w:val="00CF6A9A"/>
    <w:rsid w:val="00D003B7"/>
    <w:rsid w:val="00D00ADA"/>
    <w:rsid w:val="00D018E2"/>
    <w:rsid w:val="00D01FE6"/>
    <w:rsid w:val="00D02EE2"/>
    <w:rsid w:val="00D03311"/>
    <w:rsid w:val="00D03968"/>
    <w:rsid w:val="00D042CD"/>
    <w:rsid w:val="00D05802"/>
    <w:rsid w:val="00D058AC"/>
    <w:rsid w:val="00D06084"/>
    <w:rsid w:val="00D078F4"/>
    <w:rsid w:val="00D10CDC"/>
    <w:rsid w:val="00D13124"/>
    <w:rsid w:val="00D133D3"/>
    <w:rsid w:val="00D13DA0"/>
    <w:rsid w:val="00D1572A"/>
    <w:rsid w:val="00D16A3A"/>
    <w:rsid w:val="00D16FF1"/>
    <w:rsid w:val="00D17344"/>
    <w:rsid w:val="00D20B66"/>
    <w:rsid w:val="00D20D1B"/>
    <w:rsid w:val="00D23630"/>
    <w:rsid w:val="00D24987"/>
    <w:rsid w:val="00D254B3"/>
    <w:rsid w:val="00D2753D"/>
    <w:rsid w:val="00D30B94"/>
    <w:rsid w:val="00D30CD7"/>
    <w:rsid w:val="00D34EB8"/>
    <w:rsid w:val="00D3569A"/>
    <w:rsid w:val="00D41AA2"/>
    <w:rsid w:val="00D4229B"/>
    <w:rsid w:val="00D44235"/>
    <w:rsid w:val="00D454DC"/>
    <w:rsid w:val="00D4772B"/>
    <w:rsid w:val="00D47F2D"/>
    <w:rsid w:val="00D53C3D"/>
    <w:rsid w:val="00D555B0"/>
    <w:rsid w:val="00D559B4"/>
    <w:rsid w:val="00D55DEB"/>
    <w:rsid w:val="00D573D2"/>
    <w:rsid w:val="00D57972"/>
    <w:rsid w:val="00D57A74"/>
    <w:rsid w:val="00D609AB"/>
    <w:rsid w:val="00D614E1"/>
    <w:rsid w:val="00D639C3"/>
    <w:rsid w:val="00D63F27"/>
    <w:rsid w:val="00D649DE"/>
    <w:rsid w:val="00D65C73"/>
    <w:rsid w:val="00D6721F"/>
    <w:rsid w:val="00D675A9"/>
    <w:rsid w:val="00D67930"/>
    <w:rsid w:val="00D7143D"/>
    <w:rsid w:val="00D7167D"/>
    <w:rsid w:val="00D72840"/>
    <w:rsid w:val="00D738D6"/>
    <w:rsid w:val="00D74A2C"/>
    <w:rsid w:val="00D74B00"/>
    <w:rsid w:val="00D74E09"/>
    <w:rsid w:val="00D755EB"/>
    <w:rsid w:val="00D758A8"/>
    <w:rsid w:val="00D75E68"/>
    <w:rsid w:val="00D774FD"/>
    <w:rsid w:val="00D77940"/>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009"/>
    <w:rsid w:val="00D95A7E"/>
    <w:rsid w:val="00D96A24"/>
    <w:rsid w:val="00DA2041"/>
    <w:rsid w:val="00DA219A"/>
    <w:rsid w:val="00DA3406"/>
    <w:rsid w:val="00DA6E83"/>
    <w:rsid w:val="00DA79AE"/>
    <w:rsid w:val="00DA7A03"/>
    <w:rsid w:val="00DB1818"/>
    <w:rsid w:val="00DB4879"/>
    <w:rsid w:val="00DB50A5"/>
    <w:rsid w:val="00DB5618"/>
    <w:rsid w:val="00DB6402"/>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37A"/>
    <w:rsid w:val="00E15B1F"/>
    <w:rsid w:val="00E16509"/>
    <w:rsid w:val="00E165E8"/>
    <w:rsid w:val="00E209FF"/>
    <w:rsid w:val="00E2188F"/>
    <w:rsid w:val="00E21B0F"/>
    <w:rsid w:val="00E23DBC"/>
    <w:rsid w:val="00E2462F"/>
    <w:rsid w:val="00E254AF"/>
    <w:rsid w:val="00E27A5B"/>
    <w:rsid w:val="00E32CD3"/>
    <w:rsid w:val="00E32E06"/>
    <w:rsid w:val="00E33028"/>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560A"/>
    <w:rsid w:val="00E57C4B"/>
    <w:rsid w:val="00E60E50"/>
    <w:rsid w:val="00E62F24"/>
    <w:rsid w:val="00E63DBF"/>
    <w:rsid w:val="00E6513C"/>
    <w:rsid w:val="00E704A8"/>
    <w:rsid w:val="00E7072D"/>
    <w:rsid w:val="00E70AE6"/>
    <w:rsid w:val="00E70BC1"/>
    <w:rsid w:val="00E70E38"/>
    <w:rsid w:val="00E71052"/>
    <w:rsid w:val="00E72A76"/>
    <w:rsid w:val="00E72CD0"/>
    <w:rsid w:val="00E73C92"/>
    <w:rsid w:val="00E75471"/>
    <w:rsid w:val="00E7549F"/>
    <w:rsid w:val="00E756DF"/>
    <w:rsid w:val="00E760FE"/>
    <w:rsid w:val="00E764C9"/>
    <w:rsid w:val="00E77645"/>
    <w:rsid w:val="00E801F2"/>
    <w:rsid w:val="00E80C71"/>
    <w:rsid w:val="00E80EFA"/>
    <w:rsid w:val="00E82FE1"/>
    <w:rsid w:val="00E83A3A"/>
    <w:rsid w:val="00E8450A"/>
    <w:rsid w:val="00E85147"/>
    <w:rsid w:val="00E853CD"/>
    <w:rsid w:val="00E8591E"/>
    <w:rsid w:val="00E85CB8"/>
    <w:rsid w:val="00E85CC7"/>
    <w:rsid w:val="00E87180"/>
    <w:rsid w:val="00E8798B"/>
    <w:rsid w:val="00E90469"/>
    <w:rsid w:val="00E90599"/>
    <w:rsid w:val="00E92E9E"/>
    <w:rsid w:val="00E93AC6"/>
    <w:rsid w:val="00E944B0"/>
    <w:rsid w:val="00E964F8"/>
    <w:rsid w:val="00E9679D"/>
    <w:rsid w:val="00E97347"/>
    <w:rsid w:val="00E97A4C"/>
    <w:rsid w:val="00E97EAC"/>
    <w:rsid w:val="00EA3C26"/>
    <w:rsid w:val="00EA4511"/>
    <w:rsid w:val="00EA6387"/>
    <w:rsid w:val="00EA7410"/>
    <w:rsid w:val="00EA78F7"/>
    <w:rsid w:val="00EB3B3D"/>
    <w:rsid w:val="00EB42EC"/>
    <w:rsid w:val="00EB474B"/>
    <w:rsid w:val="00EB5554"/>
    <w:rsid w:val="00EB6454"/>
    <w:rsid w:val="00EB753E"/>
    <w:rsid w:val="00EB786B"/>
    <w:rsid w:val="00EC166A"/>
    <w:rsid w:val="00EC1869"/>
    <w:rsid w:val="00EC1A71"/>
    <w:rsid w:val="00EC3B3D"/>
    <w:rsid w:val="00EC4A25"/>
    <w:rsid w:val="00EC5D0F"/>
    <w:rsid w:val="00EC772F"/>
    <w:rsid w:val="00EC7ABC"/>
    <w:rsid w:val="00ED56BE"/>
    <w:rsid w:val="00ED594F"/>
    <w:rsid w:val="00ED5BA3"/>
    <w:rsid w:val="00ED5FE6"/>
    <w:rsid w:val="00EE4D5B"/>
    <w:rsid w:val="00EE4F42"/>
    <w:rsid w:val="00EE706B"/>
    <w:rsid w:val="00EE72D4"/>
    <w:rsid w:val="00EF00F3"/>
    <w:rsid w:val="00EF1CD1"/>
    <w:rsid w:val="00EF2DC4"/>
    <w:rsid w:val="00EF4C2D"/>
    <w:rsid w:val="00EF72CA"/>
    <w:rsid w:val="00EF7361"/>
    <w:rsid w:val="00EF7B52"/>
    <w:rsid w:val="00F025A2"/>
    <w:rsid w:val="00F03056"/>
    <w:rsid w:val="00F04712"/>
    <w:rsid w:val="00F0770E"/>
    <w:rsid w:val="00F079A0"/>
    <w:rsid w:val="00F07FE1"/>
    <w:rsid w:val="00F10B8F"/>
    <w:rsid w:val="00F12CBD"/>
    <w:rsid w:val="00F13C21"/>
    <w:rsid w:val="00F152C4"/>
    <w:rsid w:val="00F15774"/>
    <w:rsid w:val="00F16231"/>
    <w:rsid w:val="00F17032"/>
    <w:rsid w:val="00F17CC9"/>
    <w:rsid w:val="00F20A65"/>
    <w:rsid w:val="00F22E25"/>
    <w:rsid w:val="00F22EC7"/>
    <w:rsid w:val="00F23D6E"/>
    <w:rsid w:val="00F26189"/>
    <w:rsid w:val="00F30C29"/>
    <w:rsid w:val="00F31847"/>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4789B"/>
    <w:rsid w:val="00F50338"/>
    <w:rsid w:val="00F508CA"/>
    <w:rsid w:val="00F51D0D"/>
    <w:rsid w:val="00F520C0"/>
    <w:rsid w:val="00F557B1"/>
    <w:rsid w:val="00F56500"/>
    <w:rsid w:val="00F5699C"/>
    <w:rsid w:val="00F601ED"/>
    <w:rsid w:val="00F60223"/>
    <w:rsid w:val="00F62A65"/>
    <w:rsid w:val="00F63B94"/>
    <w:rsid w:val="00F640D1"/>
    <w:rsid w:val="00F64F29"/>
    <w:rsid w:val="00F653B8"/>
    <w:rsid w:val="00F659F7"/>
    <w:rsid w:val="00F7265F"/>
    <w:rsid w:val="00F751D6"/>
    <w:rsid w:val="00F80A4F"/>
    <w:rsid w:val="00F8104A"/>
    <w:rsid w:val="00F819EA"/>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A3EA7"/>
    <w:rsid w:val="00FB013C"/>
    <w:rsid w:val="00FB0D6E"/>
    <w:rsid w:val="00FB14F8"/>
    <w:rsid w:val="00FB1776"/>
    <w:rsid w:val="00FB1B32"/>
    <w:rsid w:val="00FB1FB7"/>
    <w:rsid w:val="00FB2337"/>
    <w:rsid w:val="00FB2E01"/>
    <w:rsid w:val="00FB3507"/>
    <w:rsid w:val="00FB4D2F"/>
    <w:rsid w:val="00FB6069"/>
    <w:rsid w:val="00FB71FE"/>
    <w:rsid w:val="00FB7B24"/>
    <w:rsid w:val="00FC0270"/>
    <w:rsid w:val="00FC0401"/>
    <w:rsid w:val="00FC08B7"/>
    <w:rsid w:val="00FC1192"/>
    <w:rsid w:val="00FC24F9"/>
    <w:rsid w:val="00FC2810"/>
    <w:rsid w:val="00FC54DB"/>
    <w:rsid w:val="00FC577F"/>
    <w:rsid w:val="00FC682F"/>
    <w:rsid w:val="00FC6BB2"/>
    <w:rsid w:val="00FC6C78"/>
    <w:rsid w:val="00FC6DE2"/>
    <w:rsid w:val="00FC7168"/>
    <w:rsid w:val="00FD083C"/>
    <w:rsid w:val="00FD3E58"/>
    <w:rsid w:val="00FD4996"/>
    <w:rsid w:val="00FD501F"/>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semiHidden="1" w:uiPriority="35" w:unhideWhenUsed="1" w:qFormat="1"/>
    <w:lsdException w:name="annotation reference" w:qFormat="1"/>
    <w:lsdException w:name="List Bullet 3"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2D3606"/>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2D3606"/>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E8591E"/>
    <w:rPr>
      <w:rFonts w:ascii="Arial" w:hAnsi="Arial"/>
      <w:sz w:val="32"/>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E8591E"/>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uiPriority w:val="99"/>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link w:val="PLChar"/>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qFormat/>
    <w:rsid w:val="002D3606"/>
    <w:pPr>
      <w:keepLines/>
      <w:ind w:left="1702" w:hanging="1418"/>
    </w:pPr>
  </w:style>
  <w:style w:type="character" w:customStyle="1" w:styleId="EXChar">
    <w:name w:val="EX Char"/>
    <w:link w:val="EX"/>
    <w:qFormat/>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qFormat/>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2D3606"/>
    <w:pPr>
      <w:keepNext w:val="0"/>
      <w:spacing w:before="0" w:after="240"/>
    </w:p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qFormat/>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uiPriority w:val="99"/>
    <w:rsid w:val="002D3606"/>
    <w:pPr>
      <w:keepLines/>
      <w:ind w:left="454" w:hanging="454"/>
    </w:pPr>
    <w:rPr>
      <w:sz w:val="16"/>
    </w:rPr>
  </w:style>
  <w:style w:type="character" w:customStyle="1" w:styleId="FootnoteTextChar">
    <w:name w:val="Footnote Text Char"/>
    <w:link w:val="FootnoteText"/>
    <w:uiPriority w:val="99"/>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uiPriority w:val="99"/>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1"/>
      </w:numPr>
      <w:contextualSpacing/>
    </w:pPr>
  </w:style>
  <w:style w:type="paragraph" w:styleId="ListNumber4">
    <w:name w:val="List Number 4"/>
    <w:basedOn w:val="Normal"/>
    <w:rsid w:val="00416D52"/>
    <w:pPr>
      <w:numPr>
        <w:numId w:val="2"/>
      </w:numPr>
      <w:contextualSpacing/>
    </w:pPr>
  </w:style>
  <w:style w:type="paragraph" w:styleId="ListNumber5">
    <w:name w:val="List Number 5"/>
    <w:basedOn w:val="Normal"/>
    <w:rsid w:val="00416D52"/>
    <w:pPr>
      <w:numPr>
        <w:numId w:val="3"/>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qFormat/>
    <w:locked/>
    <w:rsid w:val="008F5E2F"/>
    <w:rPr>
      <w:rFonts w:ascii="Times New Roman" w:hAnsi="Times New Roman"/>
      <w:lang w:val="en-GB" w:eastAsia="en-US"/>
    </w:rPr>
  </w:style>
  <w:style w:type="character" w:customStyle="1" w:styleId="pl-ent">
    <w:name w:val="pl-ent"/>
    <w:basedOn w:val="DefaultParagraphFont"/>
    <w:rsid w:val="009F12A6"/>
  </w:style>
  <w:style w:type="paragraph" w:customStyle="1" w:styleId="tdoc-header">
    <w:name w:val="tdoc-header"/>
    <w:rsid w:val="009F12A6"/>
    <w:rPr>
      <w:rFonts w:ascii="Arial" w:hAnsi="Arial"/>
      <w:sz w:val="24"/>
      <w:lang w:val="en-GB" w:eastAsia="en-US"/>
    </w:rPr>
  </w:style>
  <w:style w:type="paragraph" w:customStyle="1" w:styleId="Changefirst">
    <w:name w:val="Change first"/>
    <w:basedOn w:val="Normal"/>
    <w:next w:val="Normal"/>
    <w:qFormat/>
    <w:rsid w:val="009F12A6"/>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9F12A6"/>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olor w:val="FFFFFF" w:themeColor="background1"/>
    </w:rPr>
  </w:style>
  <w:style w:type="paragraph" w:customStyle="1" w:styleId="B1gaps">
    <w:name w:val="B1 gaps"/>
    <w:basedOn w:val="B1"/>
    <w:rsid w:val="009F12A6"/>
    <w:pPr>
      <w:overflowPunct/>
      <w:autoSpaceDE/>
      <w:autoSpaceDN/>
      <w:adjustRightInd/>
      <w:ind w:left="993" w:hanging="709"/>
      <w:textAlignment w:val="auto"/>
    </w:pPr>
    <w:rPr>
      <w:rFonts w:eastAsia="SimSun"/>
    </w:rPr>
  </w:style>
  <w:style w:type="paragraph" w:customStyle="1" w:styleId="Changenext">
    <w:name w:val="Change next"/>
    <w:basedOn w:val="Changefirst"/>
    <w:rsid w:val="009F12A6"/>
    <w:pPr>
      <w:pageBreakBefore w:val="0"/>
      <w:spacing w:before="720"/>
    </w:pPr>
    <w:rPr>
      <w:bCs/>
      <w:iCs/>
    </w:rPr>
  </w:style>
  <w:style w:type="character" w:customStyle="1" w:styleId="EditorsNoteChar">
    <w:name w:val="Editor's Note Char"/>
    <w:link w:val="EditorsNote"/>
    <w:rsid w:val="009F12A6"/>
    <w:rPr>
      <w:color w:val="FF0000"/>
      <w:lang w:val="en-GB" w:eastAsia="en-US"/>
    </w:rPr>
  </w:style>
  <w:style w:type="paragraph" w:customStyle="1" w:styleId="Norml">
    <w:name w:val="Norml"/>
    <w:basedOn w:val="TAN"/>
    <w:qFormat/>
    <w:rsid w:val="009F12A6"/>
    <w:pPr>
      <w:keepNext w:val="0"/>
      <w:overflowPunct/>
      <w:autoSpaceDE/>
      <w:autoSpaceDN/>
      <w:adjustRightInd/>
      <w:textAlignment w:val="auto"/>
    </w:pPr>
  </w:style>
  <w:style w:type="paragraph" w:customStyle="1" w:styleId="Changelast">
    <w:name w:val="Change last"/>
    <w:basedOn w:val="Changenext"/>
    <w:qFormat/>
    <w:rsid w:val="009F12A6"/>
    <w:pPr>
      <w:spacing w:before="240" w:after="0"/>
    </w:pPr>
  </w:style>
  <w:style w:type="character" w:customStyle="1" w:styleId="normaltextrun">
    <w:name w:val="normaltextrun"/>
    <w:rsid w:val="009F12A6"/>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9F12A6"/>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9F12A6"/>
    <w:rPr>
      <w:rFonts w:asciiTheme="majorHAnsi" w:eastAsiaTheme="majorEastAsia" w:hAnsiTheme="majorHAnsi" w:cstheme="majorBidi"/>
      <w:i/>
      <w:iCs/>
      <w:color w:val="2F5496" w:themeColor="accent1" w:themeShade="BF"/>
      <w:lang w:val="en-GB" w:eastAsia="en-US"/>
    </w:rPr>
  </w:style>
  <w:style w:type="paragraph" w:customStyle="1" w:styleId="msonormal0">
    <w:name w:val="msonormal"/>
    <w:basedOn w:val="Normal"/>
    <w:uiPriority w:val="99"/>
    <w:rsid w:val="009F12A6"/>
    <w:pPr>
      <w:spacing w:before="100" w:beforeAutospacing="1" w:after="100" w:afterAutospacing="1"/>
      <w:textAlignment w:val="auto"/>
    </w:pPr>
    <w:rPr>
      <w:rFonts w:ascii="Calibri" w:eastAsia="Calibri" w:hAnsi="Calibri" w:cs="Calibri"/>
      <w:sz w:val="22"/>
      <w:szCs w:val="22"/>
    </w:rPr>
  </w:style>
  <w:style w:type="character" w:customStyle="1" w:styleId="pl-s">
    <w:name w:val="pl-s"/>
    <w:basedOn w:val="DefaultParagraphFont"/>
    <w:rsid w:val="009F12A6"/>
  </w:style>
  <w:style w:type="character" w:customStyle="1" w:styleId="pl-pds">
    <w:name w:val="pl-pds"/>
    <w:basedOn w:val="DefaultParagraphFont"/>
    <w:rsid w:val="009F12A6"/>
  </w:style>
  <w:style w:type="character" w:customStyle="1" w:styleId="Codechar0">
    <w:name w:val="Code (char)"/>
    <w:uiPriority w:val="1"/>
    <w:qFormat/>
    <w:rsid w:val="00F31847"/>
    <w:rPr>
      <w:rFonts w:ascii="Arial" w:hAnsi="Arial"/>
      <w:i/>
      <w:sz w:val="18"/>
      <w:bdr w:val="none" w:sz="0" w:space="0" w:color="auto"/>
      <w:shd w:val="clear" w:color="auto" w:fill="auto"/>
    </w:rPr>
  </w:style>
  <w:style w:type="character" w:customStyle="1" w:styleId="PLChar">
    <w:name w:val="PL Char"/>
    <w:link w:val="PL"/>
    <w:qFormat/>
    <w:locked/>
    <w:rsid w:val="00DB4879"/>
    <w:rPr>
      <w:rFonts w:ascii="Courier New" w:hAnsi="Courier New"/>
      <w:sz w:val="16"/>
      <w:lang w:val="en-GB" w:eastAsia="en-US"/>
    </w:rPr>
  </w:style>
  <w:style w:type="character" w:customStyle="1" w:styleId="URLchar0">
    <w:name w:val="URL (char)"/>
    <w:uiPriority w:val="1"/>
    <w:qFormat/>
    <w:rsid w:val="001B7DB7"/>
    <w:rPr>
      <w:rFonts w:ascii="Courier New" w:hAnsi="Courier New" w:cs="Courier New" w:hint="default"/>
      <w:w w:val="90"/>
    </w:rPr>
  </w:style>
  <w:style w:type="paragraph" w:customStyle="1" w:styleId="XMLElement">
    <w:name w:val="XML Element"/>
    <w:basedOn w:val="Normal"/>
    <w:link w:val="XMLElementChar"/>
    <w:qFormat/>
    <w:rsid w:val="00EB6454"/>
    <w:pPr>
      <w:spacing w:after="0"/>
    </w:pPr>
    <w:rPr>
      <w:rFonts w:ascii="Courier New" w:hAnsi="Courier New" w:cs="Arial"/>
      <w:b/>
      <w:w w:val="90"/>
      <w:sz w:val="19"/>
      <w:szCs w:val="18"/>
      <w:lang w:eastAsia="en-GB"/>
    </w:rPr>
  </w:style>
  <w:style w:type="character" w:customStyle="1" w:styleId="XMLElementChar">
    <w:name w:val="XML Element Char"/>
    <w:basedOn w:val="DefaultParagraphFont"/>
    <w:link w:val="XMLElement"/>
    <w:rsid w:val="00EB6454"/>
    <w:rPr>
      <w:rFonts w:ascii="Courier New" w:hAnsi="Courier New" w:cs="Arial"/>
      <w:b/>
      <w:w w:val="90"/>
      <w:sz w:val="19"/>
      <w:szCs w:val="18"/>
      <w:lang w:val="en-GB" w:eastAsia="en-GB"/>
    </w:rPr>
  </w:style>
  <w:style w:type="paragraph" w:customStyle="1" w:styleId="Default">
    <w:name w:val="Default"/>
    <w:rsid w:val="0033474B"/>
    <w:pPr>
      <w:autoSpaceDE w:val="0"/>
      <w:autoSpaceDN w:val="0"/>
      <w:adjustRightInd w:val="0"/>
    </w:pPr>
    <w:rPr>
      <w:rFonts w:ascii="Arial" w:hAnsi="Arial" w:cs="Arial"/>
      <w:color w:val="000000"/>
      <w:sz w:val="24"/>
      <w:szCs w:val="24"/>
      <w:lang w:val="en-GB"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023243917">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4.emf"/><Relationship Id="rId39" Type="http://schemas.openxmlformats.org/officeDocument/2006/relationships/image" Target="media/image12.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9.wmf"/><Relationship Id="rId42" Type="http://schemas.openxmlformats.org/officeDocument/2006/relationships/header" Target="header1.xml"/><Relationship Id="rId47" Type="http://schemas.openxmlformats.org/officeDocument/2006/relationships/oleObject" Target="embeddings/oleObject5.bin"/><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vsdx"/><Relationship Id="rId33" Type="http://schemas.openxmlformats.org/officeDocument/2006/relationships/image" Target="media/image8.jpg"/><Relationship Id="rId38" Type="http://schemas.openxmlformats.org/officeDocument/2006/relationships/oleObject" Target="embeddings/oleObject2.bin"/><Relationship Id="rId46" Type="http://schemas.openxmlformats.org/officeDocument/2006/relationships/image" Target="media/image15.wmf"/><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2.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3.emf"/><Relationship Id="rId32" Type="http://schemas.openxmlformats.org/officeDocument/2006/relationships/image" Target="media/image7.jpg"/><Relationship Id="rId37" Type="http://schemas.openxmlformats.org/officeDocument/2006/relationships/image" Target="media/image11.wmf"/><Relationship Id="rId40" Type="http://schemas.openxmlformats.org/officeDocument/2006/relationships/image" Target="media/image13.wmf"/><Relationship Id="rId45" Type="http://schemas.openxmlformats.org/officeDocument/2006/relationships/oleObject" Target="embeddings/oleObject4.bin"/><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hyperlink" Target="http://dashif.org/ingest/v1.2" TargetMode="External"/><Relationship Id="rId28" Type="http://schemas.openxmlformats.org/officeDocument/2006/relationships/image" Target="media/image5.emf"/><Relationship Id="rId36" Type="http://schemas.openxmlformats.org/officeDocument/2006/relationships/image" Target="media/image10.jpg"/><Relationship Id="rId49" Type="http://schemas.openxmlformats.org/officeDocument/2006/relationships/theme" Target="theme/theme1.xml"/><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6.png"/><Relationship Id="rId44" Type="http://schemas.openxmlformats.org/officeDocument/2006/relationships/image" Target="media/image14.wmf"/><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hyperlink" Target="https://dash-industry-forum.github.io/docs/CR-Low-Latency-Live-r8.pdf" TargetMode="External"/><Relationship Id="rId27" Type="http://schemas.openxmlformats.org/officeDocument/2006/relationships/package" Target="embeddings/Microsoft_Visio_Drawing1.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 Id="rId48" Type="http://schemas.openxmlformats.org/officeDocument/2006/relationships/fontTable" Target="fontTable.xml"/><Relationship Id="rId8" Type="http://schemas.openxmlformats.org/officeDocument/2006/relationships/customXml" Target="../customXml/item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2.xml><?xml version="1.0" encoding="utf-8"?>
<ds:datastoreItem xmlns:ds="http://schemas.openxmlformats.org/officeDocument/2006/customXml" ds:itemID="{935E0DB5-D395-4D34-8C08-3B62FD31D5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4.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5.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6.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7.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8.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9.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156</Pages>
  <Words>55689</Words>
  <Characters>317429</Characters>
  <Application>Microsoft Office Word</Application>
  <DocSecurity>0</DocSecurity>
  <Lines>2645</Lines>
  <Paragraphs>744</Paragraphs>
  <ScaleCrop>false</ScaleCrop>
  <HeadingPairs>
    <vt:vector size="4" baseType="variant">
      <vt:variant>
        <vt:lpstr>Title</vt:lpstr>
      </vt:variant>
      <vt:variant>
        <vt:i4>1</vt:i4>
      </vt:variant>
      <vt:variant>
        <vt:lpstr>Headings</vt:lpstr>
      </vt:variant>
      <vt:variant>
        <vt:i4>44</vt:i4>
      </vt:variant>
    </vt:vector>
  </HeadingPairs>
  <TitlesOfParts>
    <vt:vector size="45" baseType="lpstr">
      <vt:lpstr>3GPP TS 26.512</vt:lpstr>
      <vt:lpstr>Foreword</vt:lpstr>
      <vt:lpstr>1	Scope</vt:lpstr>
      <vt:lpstr>2	References</vt:lpstr>
      <vt:lpstr>3	Definitions of terms, symbols and abbreviations</vt:lpstr>
      <vt:lpstr>    3.1	Terms</vt:lpstr>
      <vt:lpstr>    3.2	Symbols</vt:lpstr>
      <vt:lpstr>    3.3	Abbreviations</vt:lpstr>
      <vt:lpstr>4	Procedures for Downlink Media Streaming</vt:lpstr>
      <vt:lpstr>    4.1	General</vt:lpstr>
      <vt:lpstr>    4.2	APIs relevant to downlink media streaming</vt:lpstr>
      <vt:lpstr>    4.3	Procedures of the M1 (5GMS Provisioning) interface</vt:lpstr>
      <vt:lpstr>        4.3.1	General</vt:lpstr>
      <vt:lpstr>        4.3.2	Provisioning Session procedures</vt:lpstr>
      <vt:lpstr>        4.3.3	Content Hosting provisioning procedures</vt:lpstr>
      <vt:lpstr>        4.3.3A	Content Publishing provisioning procedures</vt:lpstr>
      <vt:lpstr>        4.3.4	Content Protocols Discovery procedures</vt:lpstr>
      <vt:lpstr>        4.3.5	Content Preparation Template provisioning procedures</vt:lpstr>
      <vt:lpstr>        4.3.6	Server Certificate provisioning procedures</vt:lpstr>
      <vt:lpstr>        4.3.7	Dynamic Policy provisioning procedures</vt:lpstr>
      <vt:lpstr>        4.3.8	Consumption Reporting Configuration provisioning procedures</vt:lpstr>
      <vt:lpstr>        4.3.9	Metrics Reporting provisioning procedures</vt:lpstr>
      <vt:lpstr>        4.3.10	Edge Resources provisioning procedures</vt:lpstr>
      <vt:lpstr>        4.3.11	Event Data Processing provisioning procedures</vt:lpstr>
      <vt:lpstr>    4.4	Procedures of the M2d (5GMS content ingest) interface</vt:lpstr>
      <vt:lpstr>    4.5	Procedures of the M3d interface</vt:lpstr>
      <vt:lpstr>        4.5.1	General</vt:lpstr>
      <vt:lpstr>        4.5.2	Server Certificate configuration procedures</vt:lpstr>
      <vt:lpstr>        4.5.3	Content Preparation Template configuration procedures</vt:lpstr>
      <vt:lpstr>        4.5.4	Content Hosting Configuration procedures</vt:lpstr>
      <vt:lpstr>        4.5.5	Content Publishing Configuration procedures</vt:lpstr>
      <vt:lpstr>    4.6	Procedures of the M4d (Media Streaming) interface</vt:lpstr>
      <vt:lpstr>        4.6.1	Procedures for DASH Session</vt:lpstr>
      <vt:lpstr>        4.6.2	Procedures for Progressive Download Session</vt:lpstr>
      <vt:lpstr>    4.7	Procedures of the M5 (Media Session Handling) interface</vt:lpstr>
      <vt:lpstr>        4.7.1	Introduction</vt:lpstr>
      <vt:lpstr>        4.7.2	Procedures for Service Access Information</vt:lpstr>
      <vt:lpstr>        4.7.3	Procedures for dynamic policy invocation</vt:lpstr>
      <vt:lpstr>        4.7.4	Procedures for consumption reporting</vt:lpstr>
      <vt:lpstr>        4.7.5	Procedures for metrics reporting</vt:lpstr>
      <vt:lpstr>        4.7.6	Procedures for network assistance</vt:lpstr>
      <vt:lpstr>    4.8	Procedures of the M6d (UE Media Session Handling) interface</vt:lpstr>
      <vt:lpstr>        4.8.1	General</vt:lpstr>
      <vt:lpstr>        4.8.2	Consumption reporting procedures</vt:lpstr>
      <vt:lpstr>        4.8.3	3GPP Service URL handling procedures</vt:lpstr>
    </vt:vector>
  </TitlesOfParts>
  <Company>ETSI</Company>
  <LinksUpToDate>false</LinksUpToDate>
  <CharactersWithSpaces>372374</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dc:title>
  <dc:subject>5G Media Streaming (5GMS); Protocols (Release 18)</dc:subject>
  <dc:creator>MCC Support</dc:creator>
  <cp:keywords>&lt;keyword[, keyword, ]&gt;</cp:keywords>
  <dc:description/>
  <cp:lastModifiedBy>26802-CR0008</cp:lastModifiedBy>
  <cp:revision>3</cp:revision>
  <cp:lastPrinted>2019-02-27T11:05:00Z</cp:lastPrinted>
  <dcterms:created xsi:type="dcterms:W3CDTF">2025-03-25T10:49:00Z</dcterms:created>
  <dcterms:modified xsi:type="dcterms:W3CDTF">2025-03-28T20:31:00Z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-17%%26.512%Rel-17%0028%26.512%Rel-17%0032%26.512%Rel-17%0033%</vt:lpwstr>
  </property>
</Properties>
</file>