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77777777" w:rsidR="0044597F" w:rsidRPr="005A2E40" w:rsidRDefault="0044597F" w:rsidP="00C02061">
            <w:pPr>
              <w:pStyle w:val="TAH"/>
            </w:pPr>
            <w:r w:rsidRPr="005A2E40">
              <w:t>1, 2, 3, 4</w:t>
            </w:r>
            <w:r>
              <w:t>, 5</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lastRenderedPageBreak/>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lastRenderedPageBreak/>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3"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lastRenderedPageBreak/>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5" w:name="OLE_LINK304"/>
            <w:r w:rsidRPr="00D11755">
              <w:rPr>
                <w:rFonts w:eastAsia="Yu Mincho"/>
                <w:lang w:eastAsia="ja-JP"/>
              </w:rPr>
              <w:t>-12</w:t>
            </w:r>
            <w:r>
              <w:rPr>
                <w:rFonts w:eastAsia="Yu Mincho"/>
                <w:lang w:eastAsia="ja-JP"/>
              </w:rPr>
              <w:t>1</w:t>
            </w:r>
            <w:r w:rsidRPr="00D11755">
              <w:rPr>
                <w:rFonts w:eastAsia="Yu Mincho"/>
                <w:lang w:eastAsia="ja-JP"/>
              </w:rPr>
              <w:t>.4</w:t>
            </w:r>
            <w:bookmarkEnd w:id="15"/>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lastRenderedPageBreak/>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lastRenderedPageBreak/>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6" w:name="OLE_LINK310"/>
            <w:r w:rsidRPr="001A46F6">
              <w:rPr>
                <w:rFonts w:eastAsia="Yu Mincho"/>
                <w:lang w:eastAsia="ja-JP"/>
              </w:rPr>
              <w:t>-123.4</w:t>
            </w:r>
            <w:bookmarkEnd w:id="16"/>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17" w:name="OLE_LINK312"/>
            <w:r w:rsidRPr="001A46F6">
              <w:rPr>
                <w:rFonts w:eastAsia="Yu Mincho"/>
                <w:lang w:eastAsia="ja-JP"/>
              </w:rPr>
              <w:t>-11</w:t>
            </w:r>
            <w:r>
              <w:rPr>
                <w:rFonts w:eastAsia="Yu Mincho"/>
                <w:lang w:eastAsia="ja-JP"/>
              </w:rPr>
              <w:t>5</w:t>
            </w:r>
            <w:r w:rsidRPr="001A46F6">
              <w:rPr>
                <w:rFonts w:eastAsia="Yu Mincho"/>
                <w:lang w:eastAsia="ja-JP"/>
              </w:rPr>
              <w:t>.4</w:t>
            </w:r>
            <w:bookmarkEnd w:id="1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lastRenderedPageBreak/>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lastRenderedPageBreak/>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lastRenderedPageBreak/>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pPr>
            <w:r w:rsidRPr="006C53D9">
              <w:sym w:font="Symbol" w:char="F0B3"/>
            </w:r>
            <w:r w:rsidRPr="006C53D9">
              <w:t xml:space="preserve"> -</w:t>
            </w:r>
            <w:r>
              <w:rPr>
                <w:rFonts w:hint="eastAsia"/>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412032" w:rsidRPr="00DB707E" w14:paraId="7DB92460" w14:textId="77777777" w:rsidTr="009C6489">
        <w:tc>
          <w:tcPr>
            <w:tcW w:w="600" w:type="pct"/>
            <w:tcBorders>
              <w:bottom w:val="nil"/>
            </w:tcBorders>
            <w:shd w:val="clear" w:color="auto" w:fill="auto"/>
          </w:tcPr>
          <w:p w14:paraId="3C9B0AEE" w14:textId="77777777" w:rsidR="00412032" w:rsidRPr="00DB707E" w:rsidRDefault="00412032" w:rsidP="00412032">
            <w:pPr>
              <w:pStyle w:val="TAC"/>
            </w:pPr>
            <w:r w:rsidRPr="00DB707E">
              <w:t>Conditions</w:t>
            </w:r>
          </w:p>
        </w:tc>
        <w:tc>
          <w:tcPr>
            <w:tcW w:w="1786" w:type="pct"/>
            <w:shd w:val="clear" w:color="auto" w:fill="auto"/>
          </w:tcPr>
          <w:p w14:paraId="547F7EDE" w14:textId="77777777" w:rsidR="00412032" w:rsidRDefault="00412032" w:rsidP="00412032">
            <w:pPr>
              <w:pStyle w:val="TAC"/>
            </w:pPr>
            <w:r w:rsidRPr="00DB707E">
              <w:t xml:space="preserve">NR_FDD_FR1_A, </w:t>
            </w:r>
          </w:p>
          <w:p w14:paraId="22FF1C1D" w14:textId="5A2DCFB9" w:rsidR="00412032" w:rsidRPr="00DB707E" w:rsidRDefault="00412032" w:rsidP="00412032">
            <w:pPr>
              <w:pStyle w:val="TAC"/>
            </w:pPr>
            <w:r w:rsidRPr="00DB707E">
              <w:t>NR_TDD_FR1_A</w:t>
            </w:r>
          </w:p>
        </w:tc>
        <w:tc>
          <w:tcPr>
            <w:tcW w:w="824" w:type="pct"/>
            <w:shd w:val="clear" w:color="auto" w:fill="auto"/>
          </w:tcPr>
          <w:p w14:paraId="2FE63B3C" w14:textId="31A36914" w:rsidR="00412032" w:rsidRPr="00DB707E" w:rsidRDefault="00412032" w:rsidP="00412032">
            <w:pPr>
              <w:pStyle w:val="TAC"/>
            </w:pPr>
            <w:r w:rsidRPr="00DB707E">
              <w:t>-125</w:t>
            </w:r>
          </w:p>
        </w:tc>
        <w:tc>
          <w:tcPr>
            <w:tcW w:w="826" w:type="pct"/>
            <w:shd w:val="clear" w:color="auto" w:fill="auto"/>
          </w:tcPr>
          <w:p w14:paraId="2E7B3734" w14:textId="6502EB4C" w:rsidR="00412032" w:rsidRPr="00DB707E" w:rsidRDefault="00412032" w:rsidP="00412032">
            <w:pPr>
              <w:pStyle w:val="TAC"/>
            </w:pPr>
            <w:r w:rsidRPr="00DB707E">
              <w:t>-122</w:t>
            </w:r>
          </w:p>
        </w:tc>
        <w:tc>
          <w:tcPr>
            <w:tcW w:w="964" w:type="pct"/>
            <w:tcBorders>
              <w:bottom w:val="nil"/>
            </w:tcBorders>
            <w:shd w:val="clear" w:color="auto" w:fill="auto"/>
          </w:tcPr>
          <w:p w14:paraId="48018787" w14:textId="77777777" w:rsidR="00412032" w:rsidRPr="00DB707E" w:rsidRDefault="00412032" w:rsidP="00412032">
            <w:pPr>
              <w:pStyle w:val="TAC"/>
            </w:pPr>
            <w:r w:rsidRPr="00DB707E">
              <w:sym w:font="Symbol" w:char="F0B3"/>
            </w:r>
            <w:r w:rsidRPr="00DB707E">
              <w:t xml:space="preserve"> -4</w:t>
            </w:r>
          </w:p>
        </w:tc>
      </w:tr>
      <w:tr w:rsidR="00412032" w:rsidRPr="00DB707E" w14:paraId="6B577D52" w14:textId="77777777" w:rsidTr="009C6489">
        <w:tc>
          <w:tcPr>
            <w:tcW w:w="600" w:type="pct"/>
            <w:tcBorders>
              <w:top w:val="nil"/>
              <w:bottom w:val="nil"/>
            </w:tcBorders>
            <w:shd w:val="clear" w:color="auto" w:fill="auto"/>
          </w:tcPr>
          <w:p w14:paraId="42B56B04" w14:textId="77777777" w:rsidR="00412032" w:rsidRPr="00DB707E" w:rsidRDefault="00412032" w:rsidP="00412032">
            <w:pPr>
              <w:pStyle w:val="TAC"/>
              <w:rPr>
                <w:rFonts w:cs="Arial"/>
                <w:b/>
              </w:rPr>
            </w:pPr>
          </w:p>
        </w:tc>
        <w:tc>
          <w:tcPr>
            <w:tcW w:w="1786" w:type="pct"/>
            <w:shd w:val="clear" w:color="auto" w:fill="auto"/>
          </w:tcPr>
          <w:p w14:paraId="44D740E9" w14:textId="2A86CA18" w:rsidR="00412032" w:rsidRPr="00DB707E" w:rsidRDefault="00412032" w:rsidP="00412032">
            <w:pPr>
              <w:pStyle w:val="TAC"/>
              <w:rPr>
                <w:lang w:val="sv-SE"/>
              </w:rPr>
            </w:pPr>
            <w:r w:rsidRPr="00DB707E">
              <w:rPr>
                <w:lang w:val="sv-SE"/>
              </w:rPr>
              <w:t>NR_FDD_FR1_B</w:t>
            </w:r>
          </w:p>
        </w:tc>
        <w:tc>
          <w:tcPr>
            <w:tcW w:w="824" w:type="pct"/>
            <w:shd w:val="clear" w:color="auto" w:fill="auto"/>
          </w:tcPr>
          <w:p w14:paraId="10E1F6ED" w14:textId="3C09A3F1" w:rsidR="00412032" w:rsidRPr="00DB707E" w:rsidRDefault="00412032" w:rsidP="00412032">
            <w:pPr>
              <w:pStyle w:val="TAC"/>
            </w:pPr>
            <w:r w:rsidRPr="00DB707E">
              <w:t>-124.5</w:t>
            </w:r>
          </w:p>
        </w:tc>
        <w:tc>
          <w:tcPr>
            <w:tcW w:w="826" w:type="pct"/>
            <w:shd w:val="clear" w:color="auto" w:fill="auto"/>
          </w:tcPr>
          <w:p w14:paraId="47CA9220" w14:textId="58E32C84" w:rsidR="00412032" w:rsidRPr="00DB707E" w:rsidRDefault="00412032" w:rsidP="00412032">
            <w:pPr>
              <w:pStyle w:val="TAC"/>
              <w:rPr>
                <w:lang w:val="sv-SE"/>
              </w:rPr>
            </w:pPr>
            <w:r w:rsidRPr="00DB707E">
              <w:t>-121.5</w:t>
            </w:r>
          </w:p>
        </w:tc>
        <w:tc>
          <w:tcPr>
            <w:tcW w:w="964" w:type="pct"/>
            <w:tcBorders>
              <w:top w:val="nil"/>
              <w:bottom w:val="nil"/>
            </w:tcBorders>
            <w:shd w:val="clear" w:color="auto" w:fill="auto"/>
          </w:tcPr>
          <w:p w14:paraId="4154C006" w14:textId="77777777" w:rsidR="00412032" w:rsidRPr="00DB707E" w:rsidRDefault="00412032" w:rsidP="00412032">
            <w:pPr>
              <w:pStyle w:val="TAC"/>
              <w:rPr>
                <w:lang w:val="sv-SE"/>
              </w:rPr>
            </w:pPr>
          </w:p>
        </w:tc>
      </w:tr>
      <w:tr w:rsidR="00412032" w:rsidRPr="00DB707E" w14:paraId="7C5241E8" w14:textId="77777777" w:rsidTr="009C6489">
        <w:tc>
          <w:tcPr>
            <w:tcW w:w="600" w:type="pct"/>
            <w:tcBorders>
              <w:top w:val="nil"/>
              <w:bottom w:val="nil"/>
            </w:tcBorders>
            <w:shd w:val="clear" w:color="auto" w:fill="auto"/>
          </w:tcPr>
          <w:p w14:paraId="166F9626" w14:textId="77777777" w:rsidR="00412032" w:rsidRPr="00DB707E" w:rsidRDefault="00412032" w:rsidP="00412032">
            <w:pPr>
              <w:pStyle w:val="TAC"/>
              <w:rPr>
                <w:rFonts w:cs="Arial"/>
                <w:b/>
              </w:rPr>
            </w:pPr>
          </w:p>
        </w:tc>
        <w:tc>
          <w:tcPr>
            <w:tcW w:w="1786" w:type="pct"/>
            <w:shd w:val="clear" w:color="auto" w:fill="auto"/>
          </w:tcPr>
          <w:p w14:paraId="51DFDDE3" w14:textId="1003C50D" w:rsidR="00412032" w:rsidRPr="00DB707E" w:rsidRDefault="00412032" w:rsidP="00412032">
            <w:pPr>
              <w:pStyle w:val="TAC"/>
              <w:rPr>
                <w:lang w:val="sv-SE"/>
              </w:rPr>
            </w:pPr>
            <w:r w:rsidRPr="00DB707E">
              <w:rPr>
                <w:lang w:val="sv-SE"/>
              </w:rPr>
              <w:t>NR_TDD_FR1_C</w:t>
            </w:r>
          </w:p>
        </w:tc>
        <w:tc>
          <w:tcPr>
            <w:tcW w:w="824" w:type="pct"/>
            <w:shd w:val="clear" w:color="auto" w:fill="auto"/>
          </w:tcPr>
          <w:p w14:paraId="14501C24" w14:textId="1E2FA73C" w:rsidR="00412032" w:rsidRPr="00DB707E" w:rsidRDefault="00412032" w:rsidP="00412032">
            <w:pPr>
              <w:pStyle w:val="TAC"/>
            </w:pPr>
            <w:r w:rsidRPr="00DB707E">
              <w:t>-124</w:t>
            </w:r>
          </w:p>
        </w:tc>
        <w:tc>
          <w:tcPr>
            <w:tcW w:w="826" w:type="pct"/>
            <w:shd w:val="clear" w:color="auto" w:fill="auto"/>
          </w:tcPr>
          <w:p w14:paraId="60546047" w14:textId="252F7620" w:rsidR="00412032" w:rsidRPr="00DB707E" w:rsidRDefault="00412032" w:rsidP="00412032">
            <w:pPr>
              <w:pStyle w:val="TAC"/>
              <w:rPr>
                <w:lang w:val="sv-SE"/>
              </w:rPr>
            </w:pPr>
            <w:r w:rsidRPr="00DB707E">
              <w:t>-121</w:t>
            </w:r>
          </w:p>
        </w:tc>
        <w:tc>
          <w:tcPr>
            <w:tcW w:w="964" w:type="pct"/>
            <w:tcBorders>
              <w:top w:val="nil"/>
              <w:bottom w:val="nil"/>
            </w:tcBorders>
            <w:shd w:val="clear" w:color="auto" w:fill="auto"/>
          </w:tcPr>
          <w:p w14:paraId="1FFE5D69" w14:textId="77777777" w:rsidR="00412032" w:rsidRPr="00DB707E" w:rsidRDefault="00412032" w:rsidP="00412032">
            <w:pPr>
              <w:pStyle w:val="TAC"/>
              <w:rPr>
                <w:lang w:val="sv-SE"/>
              </w:rPr>
            </w:pPr>
          </w:p>
        </w:tc>
      </w:tr>
      <w:tr w:rsidR="00412032" w:rsidRPr="00DB707E" w14:paraId="6B11D1DD" w14:textId="77777777" w:rsidTr="009C6489">
        <w:tc>
          <w:tcPr>
            <w:tcW w:w="600" w:type="pct"/>
            <w:tcBorders>
              <w:top w:val="nil"/>
              <w:bottom w:val="nil"/>
            </w:tcBorders>
            <w:shd w:val="clear" w:color="auto" w:fill="auto"/>
          </w:tcPr>
          <w:p w14:paraId="7AB76D65" w14:textId="77777777" w:rsidR="00412032" w:rsidRPr="00DB707E" w:rsidRDefault="00412032" w:rsidP="00412032">
            <w:pPr>
              <w:pStyle w:val="TAC"/>
              <w:rPr>
                <w:rFonts w:cs="Arial"/>
                <w:b/>
              </w:rPr>
            </w:pPr>
          </w:p>
        </w:tc>
        <w:tc>
          <w:tcPr>
            <w:tcW w:w="1786" w:type="pct"/>
            <w:shd w:val="clear" w:color="auto" w:fill="auto"/>
          </w:tcPr>
          <w:p w14:paraId="576E648C" w14:textId="77777777" w:rsidR="00412032" w:rsidRDefault="00412032" w:rsidP="00412032">
            <w:pPr>
              <w:pStyle w:val="TAC"/>
            </w:pPr>
            <w:r w:rsidRPr="00DB707E">
              <w:t xml:space="preserve">NR_FDD_FR1_D, </w:t>
            </w:r>
          </w:p>
          <w:p w14:paraId="69ECAF4E" w14:textId="7BAB3E63" w:rsidR="00412032" w:rsidRPr="00DB707E" w:rsidRDefault="00412032" w:rsidP="00412032">
            <w:pPr>
              <w:pStyle w:val="TAC"/>
            </w:pPr>
            <w:r w:rsidRPr="00DB707E">
              <w:t>NR_TDD_FR1_D</w:t>
            </w:r>
          </w:p>
        </w:tc>
        <w:tc>
          <w:tcPr>
            <w:tcW w:w="824" w:type="pct"/>
            <w:shd w:val="clear" w:color="auto" w:fill="auto"/>
          </w:tcPr>
          <w:p w14:paraId="380E27AA" w14:textId="28D36E7C" w:rsidR="00412032" w:rsidRPr="00DB707E" w:rsidRDefault="00412032" w:rsidP="00412032">
            <w:pPr>
              <w:pStyle w:val="TAC"/>
            </w:pPr>
            <w:r w:rsidRPr="00DB707E">
              <w:t>-124.5</w:t>
            </w:r>
          </w:p>
        </w:tc>
        <w:tc>
          <w:tcPr>
            <w:tcW w:w="826" w:type="pct"/>
            <w:shd w:val="clear" w:color="auto" w:fill="auto"/>
          </w:tcPr>
          <w:p w14:paraId="121486EB" w14:textId="5242621D" w:rsidR="00412032" w:rsidRPr="00DB707E" w:rsidRDefault="00412032" w:rsidP="00412032">
            <w:pPr>
              <w:pStyle w:val="TAC"/>
            </w:pPr>
            <w:r w:rsidRPr="00DB707E">
              <w:t>-120.5</w:t>
            </w:r>
          </w:p>
        </w:tc>
        <w:tc>
          <w:tcPr>
            <w:tcW w:w="964" w:type="pct"/>
            <w:tcBorders>
              <w:top w:val="nil"/>
              <w:bottom w:val="nil"/>
            </w:tcBorders>
            <w:shd w:val="clear" w:color="auto" w:fill="auto"/>
          </w:tcPr>
          <w:p w14:paraId="388896E6" w14:textId="77777777" w:rsidR="00412032" w:rsidRPr="00DB707E" w:rsidRDefault="00412032" w:rsidP="00412032">
            <w:pPr>
              <w:pStyle w:val="TAC"/>
              <w:rPr>
                <w:lang w:val="sv-SE"/>
              </w:rPr>
            </w:pPr>
          </w:p>
        </w:tc>
      </w:tr>
      <w:tr w:rsidR="00412032" w:rsidRPr="00DB707E" w14:paraId="1568A93B" w14:textId="77777777" w:rsidTr="009C6489">
        <w:tc>
          <w:tcPr>
            <w:tcW w:w="600" w:type="pct"/>
            <w:tcBorders>
              <w:top w:val="nil"/>
              <w:bottom w:val="nil"/>
            </w:tcBorders>
            <w:shd w:val="clear" w:color="auto" w:fill="auto"/>
          </w:tcPr>
          <w:p w14:paraId="25AD0319" w14:textId="77777777" w:rsidR="00412032" w:rsidRPr="00DB707E" w:rsidRDefault="00412032" w:rsidP="00412032">
            <w:pPr>
              <w:pStyle w:val="TAC"/>
              <w:rPr>
                <w:rFonts w:cs="Arial"/>
                <w:b/>
                <w:lang w:val="sv-SE"/>
              </w:rPr>
            </w:pPr>
          </w:p>
        </w:tc>
        <w:tc>
          <w:tcPr>
            <w:tcW w:w="1786" w:type="pct"/>
            <w:shd w:val="clear" w:color="auto" w:fill="auto"/>
          </w:tcPr>
          <w:p w14:paraId="0C2A35EB" w14:textId="77777777" w:rsidR="00412032" w:rsidRDefault="00412032" w:rsidP="00412032">
            <w:pPr>
              <w:pStyle w:val="TAC"/>
              <w:rPr>
                <w:lang w:val="sv-SE"/>
              </w:rPr>
            </w:pPr>
            <w:r w:rsidRPr="00DB707E">
              <w:rPr>
                <w:lang w:val="sv-SE"/>
              </w:rPr>
              <w:t xml:space="preserve">NR_FDD_FR1_E, </w:t>
            </w:r>
          </w:p>
          <w:p w14:paraId="795C9AA3" w14:textId="738564C8" w:rsidR="00412032" w:rsidRPr="00DB707E" w:rsidRDefault="00412032" w:rsidP="00412032">
            <w:pPr>
              <w:pStyle w:val="TAC"/>
              <w:rPr>
                <w:lang w:val="sv-SE"/>
              </w:rPr>
            </w:pPr>
            <w:r w:rsidRPr="00DB707E">
              <w:rPr>
                <w:lang w:val="sv-SE"/>
              </w:rPr>
              <w:t>NR_TDD_FR1_E</w:t>
            </w:r>
          </w:p>
        </w:tc>
        <w:tc>
          <w:tcPr>
            <w:tcW w:w="824" w:type="pct"/>
            <w:shd w:val="clear" w:color="auto" w:fill="auto"/>
          </w:tcPr>
          <w:p w14:paraId="70A56722" w14:textId="57BACEEC" w:rsidR="00412032" w:rsidRPr="00DB707E" w:rsidRDefault="00412032" w:rsidP="00412032">
            <w:pPr>
              <w:pStyle w:val="TAC"/>
            </w:pPr>
            <w:r w:rsidRPr="00DB707E">
              <w:t>-123</w:t>
            </w:r>
          </w:p>
        </w:tc>
        <w:tc>
          <w:tcPr>
            <w:tcW w:w="826" w:type="pct"/>
            <w:shd w:val="clear" w:color="auto" w:fill="auto"/>
          </w:tcPr>
          <w:p w14:paraId="14727060" w14:textId="34A10C27" w:rsidR="00412032" w:rsidRPr="00DB707E" w:rsidRDefault="00412032" w:rsidP="00412032">
            <w:pPr>
              <w:pStyle w:val="TAC"/>
              <w:rPr>
                <w:lang w:val="sv-SE"/>
              </w:rPr>
            </w:pPr>
            <w:r w:rsidRPr="00DB707E">
              <w:t>-120</w:t>
            </w:r>
          </w:p>
        </w:tc>
        <w:tc>
          <w:tcPr>
            <w:tcW w:w="964" w:type="pct"/>
            <w:tcBorders>
              <w:top w:val="nil"/>
              <w:bottom w:val="nil"/>
            </w:tcBorders>
            <w:shd w:val="clear" w:color="auto" w:fill="auto"/>
          </w:tcPr>
          <w:p w14:paraId="054DD172" w14:textId="77777777" w:rsidR="00412032" w:rsidRPr="00DB707E" w:rsidRDefault="00412032" w:rsidP="00412032">
            <w:pPr>
              <w:pStyle w:val="TAC"/>
              <w:rPr>
                <w:lang w:val="sv-SE"/>
              </w:rPr>
            </w:pPr>
          </w:p>
        </w:tc>
      </w:tr>
      <w:tr w:rsidR="00412032" w:rsidRPr="00DB707E" w14:paraId="459CF126" w14:textId="77777777" w:rsidTr="009C6489">
        <w:tc>
          <w:tcPr>
            <w:tcW w:w="600" w:type="pct"/>
            <w:tcBorders>
              <w:top w:val="nil"/>
              <w:bottom w:val="nil"/>
            </w:tcBorders>
            <w:shd w:val="clear" w:color="auto" w:fill="auto"/>
          </w:tcPr>
          <w:p w14:paraId="6B30F35B" w14:textId="77777777" w:rsidR="00412032" w:rsidRPr="00DB707E" w:rsidRDefault="00412032" w:rsidP="00412032">
            <w:pPr>
              <w:pStyle w:val="TAC"/>
              <w:rPr>
                <w:rFonts w:cs="Arial"/>
                <w:b/>
                <w:lang w:val="sv-SE"/>
              </w:rPr>
            </w:pPr>
          </w:p>
        </w:tc>
        <w:tc>
          <w:tcPr>
            <w:tcW w:w="1786" w:type="pct"/>
            <w:shd w:val="clear" w:color="auto" w:fill="auto"/>
          </w:tcPr>
          <w:p w14:paraId="4FF4C95E" w14:textId="5F784092" w:rsidR="00412032" w:rsidRPr="00DB707E" w:rsidRDefault="00412032" w:rsidP="00412032">
            <w:pPr>
              <w:pStyle w:val="TAC"/>
              <w:rPr>
                <w:lang w:val="sv-SE"/>
              </w:rPr>
            </w:pPr>
            <w:r w:rsidRPr="00DB707E">
              <w:rPr>
                <w:lang w:val="sv-SE"/>
              </w:rPr>
              <w:t>NR_FDD_FR1_F</w:t>
            </w:r>
          </w:p>
        </w:tc>
        <w:tc>
          <w:tcPr>
            <w:tcW w:w="824" w:type="pct"/>
            <w:shd w:val="clear" w:color="auto" w:fill="auto"/>
          </w:tcPr>
          <w:p w14:paraId="7CDDF6C8" w14:textId="215BF489" w:rsidR="00412032" w:rsidRPr="00DB707E" w:rsidRDefault="00412032" w:rsidP="00412032">
            <w:pPr>
              <w:pStyle w:val="TAC"/>
            </w:pPr>
            <w:r w:rsidRPr="00DB707E">
              <w:t>-122.5</w:t>
            </w:r>
          </w:p>
        </w:tc>
        <w:tc>
          <w:tcPr>
            <w:tcW w:w="826" w:type="pct"/>
            <w:shd w:val="clear" w:color="auto" w:fill="auto"/>
          </w:tcPr>
          <w:p w14:paraId="6A515C7A" w14:textId="5FC0E05E" w:rsidR="00412032" w:rsidRPr="00DB707E" w:rsidRDefault="00412032" w:rsidP="00412032">
            <w:pPr>
              <w:pStyle w:val="TAC"/>
            </w:pPr>
            <w:r w:rsidRPr="00DB707E">
              <w:t>-119.5</w:t>
            </w:r>
          </w:p>
        </w:tc>
        <w:tc>
          <w:tcPr>
            <w:tcW w:w="964" w:type="pct"/>
            <w:tcBorders>
              <w:top w:val="nil"/>
              <w:bottom w:val="nil"/>
            </w:tcBorders>
            <w:shd w:val="clear" w:color="auto" w:fill="auto"/>
          </w:tcPr>
          <w:p w14:paraId="4E559E0B" w14:textId="77777777" w:rsidR="00412032" w:rsidRPr="00DB707E" w:rsidRDefault="00412032" w:rsidP="00412032">
            <w:pPr>
              <w:pStyle w:val="TAC"/>
              <w:rPr>
                <w:lang w:val="sv-SE"/>
              </w:rPr>
            </w:pPr>
          </w:p>
        </w:tc>
      </w:tr>
      <w:tr w:rsidR="00412032" w:rsidRPr="00DB707E" w14:paraId="7C4EB177" w14:textId="77777777" w:rsidTr="009C6489">
        <w:tc>
          <w:tcPr>
            <w:tcW w:w="600" w:type="pct"/>
            <w:tcBorders>
              <w:top w:val="nil"/>
              <w:bottom w:val="nil"/>
            </w:tcBorders>
            <w:shd w:val="clear" w:color="auto" w:fill="auto"/>
          </w:tcPr>
          <w:p w14:paraId="30DC20E3" w14:textId="77777777" w:rsidR="00412032" w:rsidRPr="00DB707E" w:rsidRDefault="00412032" w:rsidP="00412032">
            <w:pPr>
              <w:pStyle w:val="TAC"/>
              <w:rPr>
                <w:rFonts w:cs="Arial"/>
                <w:b/>
                <w:lang w:val="sv-SE"/>
              </w:rPr>
            </w:pPr>
          </w:p>
        </w:tc>
        <w:tc>
          <w:tcPr>
            <w:tcW w:w="1786" w:type="pct"/>
            <w:shd w:val="clear" w:color="auto" w:fill="auto"/>
          </w:tcPr>
          <w:p w14:paraId="07E67564" w14:textId="2351FAE1" w:rsidR="00412032" w:rsidRPr="00DB707E" w:rsidRDefault="00412032" w:rsidP="00412032">
            <w:pPr>
              <w:pStyle w:val="TAC"/>
              <w:rPr>
                <w:lang w:val="sv-SE"/>
              </w:rPr>
            </w:pPr>
            <w:r w:rsidRPr="00DB707E">
              <w:rPr>
                <w:lang w:val="sv-SE"/>
              </w:rPr>
              <w:t>NR_FDD_FR1_G</w:t>
            </w:r>
          </w:p>
        </w:tc>
        <w:tc>
          <w:tcPr>
            <w:tcW w:w="824" w:type="pct"/>
            <w:shd w:val="clear" w:color="auto" w:fill="auto"/>
          </w:tcPr>
          <w:p w14:paraId="2F323766" w14:textId="056C639F" w:rsidR="00412032" w:rsidRPr="00DB707E" w:rsidRDefault="00412032" w:rsidP="00412032">
            <w:pPr>
              <w:pStyle w:val="TAC"/>
            </w:pPr>
            <w:r w:rsidRPr="00DB707E">
              <w:t>-122</w:t>
            </w:r>
          </w:p>
        </w:tc>
        <w:tc>
          <w:tcPr>
            <w:tcW w:w="826" w:type="pct"/>
            <w:shd w:val="clear" w:color="auto" w:fill="auto"/>
          </w:tcPr>
          <w:p w14:paraId="34841521" w14:textId="2A368CB3" w:rsidR="00412032" w:rsidRPr="00DB707E" w:rsidRDefault="00412032" w:rsidP="00412032">
            <w:pPr>
              <w:pStyle w:val="TAC"/>
              <w:rPr>
                <w:lang w:val="sv-SE"/>
              </w:rPr>
            </w:pPr>
            <w:r w:rsidRPr="00DB707E">
              <w:t>-119</w:t>
            </w:r>
          </w:p>
        </w:tc>
        <w:tc>
          <w:tcPr>
            <w:tcW w:w="964" w:type="pct"/>
            <w:tcBorders>
              <w:top w:val="nil"/>
              <w:bottom w:val="nil"/>
            </w:tcBorders>
            <w:shd w:val="clear" w:color="auto" w:fill="auto"/>
          </w:tcPr>
          <w:p w14:paraId="4A2B5AFE" w14:textId="77777777" w:rsidR="00412032" w:rsidRPr="00DB707E" w:rsidRDefault="00412032" w:rsidP="00412032">
            <w:pPr>
              <w:pStyle w:val="TAC"/>
              <w:rPr>
                <w:lang w:val="sv-SE"/>
              </w:rPr>
            </w:pPr>
          </w:p>
        </w:tc>
      </w:tr>
      <w:tr w:rsidR="00412032" w:rsidRPr="00DB707E" w14:paraId="756FEAAB" w14:textId="77777777" w:rsidTr="009C6489">
        <w:tc>
          <w:tcPr>
            <w:tcW w:w="600" w:type="pct"/>
            <w:tcBorders>
              <w:top w:val="nil"/>
            </w:tcBorders>
            <w:shd w:val="clear" w:color="auto" w:fill="auto"/>
          </w:tcPr>
          <w:p w14:paraId="71FB1159" w14:textId="77777777" w:rsidR="00412032" w:rsidRPr="00DB707E" w:rsidRDefault="00412032" w:rsidP="00412032">
            <w:pPr>
              <w:pStyle w:val="TAC"/>
              <w:rPr>
                <w:rFonts w:cs="Arial"/>
                <w:b/>
                <w:lang w:val="sv-SE"/>
              </w:rPr>
            </w:pPr>
          </w:p>
        </w:tc>
        <w:tc>
          <w:tcPr>
            <w:tcW w:w="1786" w:type="pct"/>
            <w:shd w:val="clear" w:color="auto" w:fill="auto"/>
          </w:tcPr>
          <w:p w14:paraId="47D56B8F" w14:textId="1B125B6A" w:rsidR="00412032" w:rsidRPr="00DB707E" w:rsidRDefault="00412032" w:rsidP="00412032">
            <w:pPr>
              <w:pStyle w:val="TAC"/>
              <w:rPr>
                <w:lang w:val="sv-SE"/>
              </w:rPr>
            </w:pPr>
            <w:r w:rsidRPr="00DB707E">
              <w:rPr>
                <w:lang w:val="sv-SE"/>
              </w:rPr>
              <w:t>NR_FDD_FR1_H</w:t>
            </w:r>
          </w:p>
        </w:tc>
        <w:tc>
          <w:tcPr>
            <w:tcW w:w="824" w:type="pct"/>
            <w:shd w:val="clear" w:color="auto" w:fill="auto"/>
          </w:tcPr>
          <w:p w14:paraId="618C19E6" w14:textId="09C082E0" w:rsidR="00412032" w:rsidRPr="00DB707E" w:rsidRDefault="00412032" w:rsidP="00412032">
            <w:pPr>
              <w:pStyle w:val="TAC"/>
            </w:pPr>
            <w:r w:rsidRPr="00DB707E">
              <w:t>-121.5</w:t>
            </w:r>
          </w:p>
        </w:tc>
        <w:tc>
          <w:tcPr>
            <w:tcW w:w="826" w:type="pct"/>
            <w:shd w:val="clear" w:color="auto" w:fill="auto"/>
          </w:tcPr>
          <w:p w14:paraId="56CA7B4C" w14:textId="396988AB" w:rsidR="00412032" w:rsidRPr="00DB707E" w:rsidRDefault="00412032" w:rsidP="00412032">
            <w:pPr>
              <w:pStyle w:val="TAC"/>
              <w:rPr>
                <w:lang w:val="sv-SE"/>
              </w:rPr>
            </w:pPr>
            <w:r w:rsidRPr="00DB707E">
              <w:t>-118.5</w:t>
            </w:r>
          </w:p>
        </w:tc>
        <w:tc>
          <w:tcPr>
            <w:tcW w:w="964" w:type="pct"/>
            <w:tcBorders>
              <w:top w:val="nil"/>
            </w:tcBorders>
            <w:shd w:val="clear" w:color="auto" w:fill="auto"/>
          </w:tcPr>
          <w:p w14:paraId="30E8FE48" w14:textId="77777777" w:rsidR="00412032" w:rsidRPr="00DB707E" w:rsidRDefault="00412032" w:rsidP="00412032">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18" w:name="_Hlk110894344"/>
      <w:r w:rsidRPr="005D41A0">
        <w:t>for satellite access</w:t>
      </w:r>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t>B.3.2.2.2</w:t>
      </w:r>
      <w:r w:rsidRPr="006C53D9">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lastRenderedPageBreak/>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t>B.3.4.2.1</w:t>
      </w:r>
      <w:r w:rsidRPr="006C53D9">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r w:rsidRPr="00853A30">
              <w:rPr>
                <w:sz w:val="16"/>
                <w:szCs w:val="16"/>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6A6A6"/>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bl>
    <w:p w14:paraId="60588CC9" w14:textId="77777777" w:rsidR="002618B6" w:rsidRPr="007331B6" w:rsidRDefault="002618B6" w:rsidP="007331B6"/>
    <w:sectPr w:rsidR="002618B6" w:rsidRPr="007331B6" w:rsidSect="002D4765">
      <w:headerReference w:type="default" r:id="rId9"/>
      <w:footerReference w:type="default" r:id="rId10"/>
      <w:footnotePr>
        <w:numRestart w:val="eachSect"/>
      </w:footnotePr>
      <w:pgSz w:w="11907" w:h="16840" w:code="9"/>
      <w:pgMar w:top="1418" w:right="1134" w:bottom="1134" w:left="1134" w:header="851" w:footer="340" w:gutter="0"/>
      <w:pgNumType w:start="59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2AF2DA" w14:textId="77777777" w:rsidR="00E51450" w:rsidRDefault="00E51450">
      <w:pPr>
        <w:spacing w:after="0"/>
      </w:pPr>
      <w:r>
        <w:separator/>
      </w:r>
    </w:p>
  </w:endnote>
  <w:endnote w:type="continuationSeparator" w:id="0">
    <w:p w14:paraId="150D8E8E" w14:textId="77777777" w:rsidR="00E51450" w:rsidRDefault="00E51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AC9BC" w14:textId="77777777" w:rsidR="00E51450" w:rsidRDefault="00E51450">
      <w:pPr>
        <w:spacing w:after="0"/>
      </w:pPr>
      <w:r>
        <w:separator/>
      </w:r>
    </w:p>
  </w:footnote>
  <w:footnote w:type="continuationSeparator" w:id="0">
    <w:p w14:paraId="77CA13B6" w14:textId="77777777" w:rsidR="00E51450" w:rsidRDefault="00E51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10429404"/>
      <w:docPartObj>
        <w:docPartGallery w:val="Page Numbers (Top of Page)"/>
        <w:docPartUnique/>
      </w:docPartObj>
    </w:sdtPr>
    <w:sdtContent>
      <w:p w14:paraId="3E19E886" w14:textId="6816145A"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B30ED">
          <w:rPr>
            <w:rFonts w:ascii="Arial" w:hAnsi="Arial" w:cs="Arial"/>
            <w:b/>
            <w:sz w:val="18"/>
            <w:szCs w:val="18"/>
            <w:lang w:val="sv-FI"/>
          </w:rPr>
          <w:t>1</w:t>
        </w:r>
        <w:r w:rsidR="000F604B">
          <w:rPr>
            <w:rFonts w:ascii="Arial" w:hAnsi="Arial" w:cs="Arial"/>
            <w:b/>
            <w:sz w:val="18"/>
            <w:szCs w:val="18"/>
            <w:lang w:val="sv-FI"/>
          </w:rPr>
          <w:t>6</w:t>
        </w:r>
        <w:r w:rsidRPr="00512A44">
          <w:rPr>
            <w:rFonts w:ascii="Arial" w:hAnsi="Arial" w:cs="Arial"/>
            <w:b/>
            <w:sz w:val="18"/>
            <w:szCs w:val="18"/>
            <w:lang w:val="sv-FI"/>
          </w:rPr>
          <w:t>.0 (</w:t>
        </w:r>
        <w:r w:rsidR="00823313" w:rsidRPr="00512A44">
          <w:rPr>
            <w:rFonts w:ascii="Arial" w:hAnsi="Arial" w:cs="Arial"/>
            <w:b/>
            <w:sz w:val="18"/>
            <w:szCs w:val="18"/>
            <w:lang w:val="sv-FI"/>
          </w:rPr>
          <w:t>202</w:t>
        </w:r>
        <w:r w:rsidR="00823313">
          <w:rPr>
            <w:rFonts w:ascii="Arial" w:hAnsi="Arial" w:cs="Arial"/>
            <w:b/>
            <w:sz w:val="18"/>
            <w:szCs w:val="18"/>
            <w:lang w:val="sv-FI"/>
          </w:rPr>
          <w:t>4</w:t>
        </w:r>
        <w:r w:rsidRPr="00512A44">
          <w:rPr>
            <w:rFonts w:ascii="Arial" w:hAnsi="Arial" w:cs="Arial"/>
            <w:b/>
            <w:sz w:val="18"/>
            <w:szCs w:val="18"/>
            <w:lang w:val="sv-FI"/>
          </w:rPr>
          <w:t>-</w:t>
        </w:r>
        <w:r w:rsidR="000F604B">
          <w:rPr>
            <w:rFonts w:ascii="Arial" w:hAnsi="Arial" w:cs="Arial"/>
            <w:b/>
            <w:sz w:val="18"/>
            <w:szCs w:val="18"/>
            <w:lang w:val="sv-FI"/>
          </w:rPr>
          <w:t>12</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256F9"/>
    <w:rsid w:val="00026B16"/>
    <w:rsid w:val="0002729F"/>
    <w:rsid w:val="000277A8"/>
    <w:rsid w:val="000338E3"/>
    <w:rsid w:val="0004311A"/>
    <w:rsid w:val="00051DE8"/>
    <w:rsid w:val="00053442"/>
    <w:rsid w:val="00056752"/>
    <w:rsid w:val="00060627"/>
    <w:rsid w:val="0007399C"/>
    <w:rsid w:val="00074F1E"/>
    <w:rsid w:val="0008017A"/>
    <w:rsid w:val="00080F1F"/>
    <w:rsid w:val="00084FA5"/>
    <w:rsid w:val="0009404E"/>
    <w:rsid w:val="00095489"/>
    <w:rsid w:val="00096867"/>
    <w:rsid w:val="00097A1C"/>
    <w:rsid w:val="000A5431"/>
    <w:rsid w:val="000B05C4"/>
    <w:rsid w:val="000B1E4F"/>
    <w:rsid w:val="000B3726"/>
    <w:rsid w:val="000B605E"/>
    <w:rsid w:val="000C62C5"/>
    <w:rsid w:val="000C7D8C"/>
    <w:rsid w:val="000D368E"/>
    <w:rsid w:val="000E52F5"/>
    <w:rsid w:val="000F604B"/>
    <w:rsid w:val="00100558"/>
    <w:rsid w:val="00100DCA"/>
    <w:rsid w:val="00106B20"/>
    <w:rsid w:val="00111AC9"/>
    <w:rsid w:val="00112C2D"/>
    <w:rsid w:val="00113522"/>
    <w:rsid w:val="0011470A"/>
    <w:rsid w:val="00114AD2"/>
    <w:rsid w:val="001155C6"/>
    <w:rsid w:val="0012518F"/>
    <w:rsid w:val="001301CC"/>
    <w:rsid w:val="00132619"/>
    <w:rsid w:val="00137B4B"/>
    <w:rsid w:val="001466C2"/>
    <w:rsid w:val="00160F86"/>
    <w:rsid w:val="00162531"/>
    <w:rsid w:val="001641F6"/>
    <w:rsid w:val="001728BB"/>
    <w:rsid w:val="001764F5"/>
    <w:rsid w:val="00176957"/>
    <w:rsid w:val="0018117A"/>
    <w:rsid w:val="00181753"/>
    <w:rsid w:val="001869A9"/>
    <w:rsid w:val="00186AD9"/>
    <w:rsid w:val="00186BA5"/>
    <w:rsid w:val="00196526"/>
    <w:rsid w:val="001B2F9B"/>
    <w:rsid w:val="001B6825"/>
    <w:rsid w:val="001B6DA3"/>
    <w:rsid w:val="001C1049"/>
    <w:rsid w:val="001C205A"/>
    <w:rsid w:val="001C7655"/>
    <w:rsid w:val="001E0EFB"/>
    <w:rsid w:val="001E287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2D61"/>
    <w:rsid w:val="00263C63"/>
    <w:rsid w:val="00271080"/>
    <w:rsid w:val="0027328A"/>
    <w:rsid w:val="00274E0E"/>
    <w:rsid w:val="00280B6C"/>
    <w:rsid w:val="002850CE"/>
    <w:rsid w:val="002858FE"/>
    <w:rsid w:val="002B77BB"/>
    <w:rsid w:val="002B7C2E"/>
    <w:rsid w:val="002B7D21"/>
    <w:rsid w:val="002C30C9"/>
    <w:rsid w:val="002D2082"/>
    <w:rsid w:val="002D4765"/>
    <w:rsid w:val="002E4B4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793A"/>
    <w:rsid w:val="00402043"/>
    <w:rsid w:val="00405457"/>
    <w:rsid w:val="004115DF"/>
    <w:rsid w:val="00412032"/>
    <w:rsid w:val="0042122D"/>
    <w:rsid w:val="00421571"/>
    <w:rsid w:val="004237CF"/>
    <w:rsid w:val="00423F71"/>
    <w:rsid w:val="00424A9D"/>
    <w:rsid w:val="004255FC"/>
    <w:rsid w:val="004321C3"/>
    <w:rsid w:val="00433170"/>
    <w:rsid w:val="0044597F"/>
    <w:rsid w:val="0044694F"/>
    <w:rsid w:val="00447DA1"/>
    <w:rsid w:val="004540D7"/>
    <w:rsid w:val="00457685"/>
    <w:rsid w:val="004646D9"/>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3254A"/>
    <w:rsid w:val="00534FC3"/>
    <w:rsid w:val="0053517C"/>
    <w:rsid w:val="00535611"/>
    <w:rsid w:val="00541E9A"/>
    <w:rsid w:val="00550111"/>
    <w:rsid w:val="005571F6"/>
    <w:rsid w:val="00562DAC"/>
    <w:rsid w:val="00564626"/>
    <w:rsid w:val="00564682"/>
    <w:rsid w:val="0058607D"/>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217DD"/>
    <w:rsid w:val="007256AB"/>
    <w:rsid w:val="007331B6"/>
    <w:rsid w:val="00734C36"/>
    <w:rsid w:val="00747A88"/>
    <w:rsid w:val="00756D81"/>
    <w:rsid w:val="00756FC1"/>
    <w:rsid w:val="00762E9A"/>
    <w:rsid w:val="00767075"/>
    <w:rsid w:val="007724C2"/>
    <w:rsid w:val="00774E0B"/>
    <w:rsid w:val="00777B5B"/>
    <w:rsid w:val="007810F1"/>
    <w:rsid w:val="007851FD"/>
    <w:rsid w:val="007907A1"/>
    <w:rsid w:val="00790F2A"/>
    <w:rsid w:val="007B0B0F"/>
    <w:rsid w:val="007B1C47"/>
    <w:rsid w:val="007B537C"/>
    <w:rsid w:val="007C17E7"/>
    <w:rsid w:val="007C5D70"/>
    <w:rsid w:val="007D03C2"/>
    <w:rsid w:val="007D3DA4"/>
    <w:rsid w:val="007D47CF"/>
    <w:rsid w:val="007E4298"/>
    <w:rsid w:val="007F6917"/>
    <w:rsid w:val="007F79E7"/>
    <w:rsid w:val="008028CB"/>
    <w:rsid w:val="0080756C"/>
    <w:rsid w:val="00811C05"/>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66E6"/>
    <w:rsid w:val="008F6F68"/>
    <w:rsid w:val="009000F8"/>
    <w:rsid w:val="009003FC"/>
    <w:rsid w:val="00901794"/>
    <w:rsid w:val="009037A5"/>
    <w:rsid w:val="00903A7B"/>
    <w:rsid w:val="00907DAC"/>
    <w:rsid w:val="009117BD"/>
    <w:rsid w:val="00916959"/>
    <w:rsid w:val="00923075"/>
    <w:rsid w:val="009267D9"/>
    <w:rsid w:val="0092730A"/>
    <w:rsid w:val="00930F2C"/>
    <w:rsid w:val="00934FAB"/>
    <w:rsid w:val="0093640E"/>
    <w:rsid w:val="00941733"/>
    <w:rsid w:val="0094237C"/>
    <w:rsid w:val="009427F4"/>
    <w:rsid w:val="00945D25"/>
    <w:rsid w:val="00946C19"/>
    <w:rsid w:val="00947AF7"/>
    <w:rsid w:val="00952F0D"/>
    <w:rsid w:val="0095402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1B07"/>
    <w:rsid w:val="00A526B4"/>
    <w:rsid w:val="00A5405F"/>
    <w:rsid w:val="00A626B7"/>
    <w:rsid w:val="00A64F04"/>
    <w:rsid w:val="00A66094"/>
    <w:rsid w:val="00A67B39"/>
    <w:rsid w:val="00A71F4A"/>
    <w:rsid w:val="00A72264"/>
    <w:rsid w:val="00A87CA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6098"/>
    <w:rsid w:val="00BC2BF1"/>
    <w:rsid w:val="00BD43A6"/>
    <w:rsid w:val="00BD50C0"/>
    <w:rsid w:val="00BE7B26"/>
    <w:rsid w:val="00BF69DF"/>
    <w:rsid w:val="00C030CE"/>
    <w:rsid w:val="00C143D9"/>
    <w:rsid w:val="00C40EE5"/>
    <w:rsid w:val="00C42227"/>
    <w:rsid w:val="00C424FA"/>
    <w:rsid w:val="00C44C8A"/>
    <w:rsid w:val="00C54159"/>
    <w:rsid w:val="00C60E84"/>
    <w:rsid w:val="00C7331A"/>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1148E"/>
    <w:rsid w:val="00D1365A"/>
    <w:rsid w:val="00D13CEC"/>
    <w:rsid w:val="00D21CE8"/>
    <w:rsid w:val="00D251C4"/>
    <w:rsid w:val="00D262F7"/>
    <w:rsid w:val="00D2782E"/>
    <w:rsid w:val="00D4007E"/>
    <w:rsid w:val="00D51003"/>
    <w:rsid w:val="00D517F6"/>
    <w:rsid w:val="00D51FA3"/>
    <w:rsid w:val="00D52428"/>
    <w:rsid w:val="00D52BDF"/>
    <w:rsid w:val="00D53D33"/>
    <w:rsid w:val="00D64EF6"/>
    <w:rsid w:val="00D66BC0"/>
    <w:rsid w:val="00D66E6D"/>
    <w:rsid w:val="00D71E48"/>
    <w:rsid w:val="00D72BA7"/>
    <w:rsid w:val="00D755D4"/>
    <w:rsid w:val="00D845CD"/>
    <w:rsid w:val="00D8702C"/>
    <w:rsid w:val="00D87A5C"/>
    <w:rsid w:val="00D87FB4"/>
    <w:rsid w:val="00DA017E"/>
    <w:rsid w:val="00DA1952"/>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76133"/>
    <w:rsid w:val="00F76937"/>
    <w:rsid w:val="00F80BD9"/>
    <w:rsid w:val="00F851B5"/>
    <w:rsid w:val="00F868D8"/>
    <w:rsid w:val="00F907C3"/>
    <w:rsid w:val="00F92D71"/>
    <w:rsid w:val="00F9555C"/>
    <w:rsid w:val="00FA4590"/>
    <w:rsid w:val="00FA75A0"/>
    <w:rsid w:val="00FB2068"/>
    <w:rsid w:val="00FC09FC"/>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9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32798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2798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3279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27986"/>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327986"/>
    <w:pPr>
      <w:ind w:left="1701" w:hanging="1701"/>
      <w:outlineLvl w:val="4"/>
    </w:pPr>
    <w:rPr>
      <w:sz w:val="22"/>
    </w:rPr>
  </w:style>
  <w:style w:type="paragraph" w:styleId="Heading6">
    <w:name w:val="heading 6"/>
    <w:aliases w:val="T1,Header 6"/>
    <w:basedOn w:val="H6"/>
    <w:next w:val="Normal"/>
    <w:link w:val="Heading6Char"/>
    <w:qFormat/>
    <w:rsid w:val="00327986"/>
    <w:pPr>
      <w:outlineLvl w:val="5"/>
    </w:pPr>
  </w:style>
  <w:style w:type="paragraph" w:styleId="Heading7">
    <w:name w:val="heading 7"/>
    <w:basedOn w:val="H6"/>
    <w:next w:val="Normal"/>
    <w:link w:val="Heading7Char"/>
    <w:qFormat/>
    <w:rsid w:val="00327986"/>
    <w:pPr>
      <w:outlineLvl w:val="6"/>
    </w:pPr>
  </w:style>
  <w:style w:type="paragraph" w:styleId="Heading8">
    <w:name w:val="heading 8"/>
    <w:basedOn w:val="Heading1"/>
    <w:next w:val="Normal"/>
    <w:link w:val="Heading8Char"/>
    <w:qFormat/>
    <w:rsid w:val="00327986"/>
    <w:pPr>
      <w:ind w:left="0" w:firstLine="0"/>
      <w:outlineLvl w:val="7"/>
    </w:pPr>
  </w:style>
  <w:style w:type="paragraph" w:styleId="Heading9">
    <w:name w:val="heading 9"/>
    <w:aliases w:val="Figure Heading,FH"/>
    <w:basedOn w:val="Heading8"/>
    <w:next w:val="Normal"/>
    <w:link w:val="Heading9Char"/>
    <w:qFormat/>
    <w:rsid w:val="00327986"/>
    <w:pPr>
      <w:outlineLvl w:val="8"/>
    </w:pPr>
  </w:style>
  <w:style w:type="character" w:default="1" w:styleId="DefaultParagraphFont">
    <w:name w:val="Default Paragraph Font"/>
    <w:semiHidden/>
    <w:rsid w:val="00327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98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2798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327986"/>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327986"/>
    <w:pPr>
      <w:jc w:val="right"/>
    </w:pPr>
  </w:style>
  <w:style w:type="paragraph" w:customStyle="1" w:styleId="TAL">
    <w:name w:val="TAL"/>
    <w:basedOn w:val="Normal"/>
    <w:link w:val="TALCar"/>
    <w:rsid w:val="00327986"/>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327986"/>
    <w:rPr>
      <w:b/>
    </w:rPr>
  </w:style>
  <w:style w:type="paragraph" w:customStyle="1" w:styleId="TAC">
    <w:name w:val="TAC"/>
    <w:basedOn w:val="TAL"/>
    <w:link w:val="TACChar"/>
    <w:rsid w:val="00327986"/>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327986"/>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327986"/>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327986"/>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327986"/>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327986"/>
    <w:pPr>
      <w:ind w:left="1418" w:hanging="1418"/>
    </w:pPr>
  </w:style>
  <w:style w:type="paragraph" w:styleId="TOC8">
    <w:name w:val="toc 8"/>
    <w:basedOn w:val="TOC1"/>
    <w:rsid w:val="00327986"/>
    <w:pPr>
      <w:spacing w:before="180"/>
      <w:ind w:left="2693" w:hanging="2693"/>
    </w:pPr>
    <w:rPr>
      <w:b/>
    </w:rPr>
  </w:style>
  <w:style w:type="paragraph" w:styleId="TOC1">
    <w:name w:val="toc 1"/>
    <w:rsid w:val="0032798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327986"/>
    <w:pPr>
      <w:keepLines/>
      <w:tabs>
        <w:tab w:val="center" w:pos="4536"/>
        <w:tab w:val="right" w:pos="9072"/>
      </w:tabs>
    </w:pPr>
    <w:rPr>
      <w:noProof/>
    </w:rPr>
  </w:style>
  <w:style w:type="character" w:customStyle="1" w:styleId="ZGSM">
    <w:name w:val="ZGSM"/>
    <w:rsid w:val="00327986"/>
  </w:style>
  <w:style w:type="paragraph" w:customStyle="1" w:styleId="ZD">
    <w:name w:val="ZD"/>
    <w:rsid w:val="0032798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327986"/>
    <w:pPr>
      <w:ind w:left="1701" w:hanging="1701"/>
    </w:pPr>
  </w:style>
  <w:style w:type="paragraph" w:styleId="TOC4">
    <w:name w:val="toc 4"/>
    <w:basedOn w:val="TOC3"/>
    <w:rsid w:val="00327986"/>
    <w:pPr>
      <w:ind w:left="1418" w:hanging="1418"/>
    </w:pPr>
  </w:style>
  <w:style w:type="paragraph" w:styleId="TOC3">
    <w:name w:val="toc 3"/>
    <w:basedOn w:val="TOC2"/>
    <w:rsid w:val="00327986"/>
    <w:pPr>
      <w:ind w:left="1134" w:hanging="1134"/>
    </w:pPr>
  </w:style>
  <w:style w:type="paragraph" w:styleId="TOC2">
    <w:name w:val="toc 2"/>
    <w:basedOn w:val="TOC1"/>
    <w:rsid w:val="00327986"/>
    <w:pPr>
      <w:keepNext w:val="0"/>
      <w:spacing w:before="0"/>
      <w:ind w:left="851" w:hanging="851"/>
    </w:pPr>
    <w:rPr>
      <w:sz w:val="20"/>
    </w:rPr>
  </w:style>
  <w:style w:type="paragraph" w:customStyle="1" w:styleId="TT">
    <w:name w:val="TT"/>
    <w:basedOn w:val="Heading1"/>
    <w:next w:val="Normal"/>
    <w:rsid w:val="00327986"/>
    <w:pPr>
      <w:outlineLvl w:val="9"/>
    </w:pPr>
  </w:style>
  <w:style w:type="paragraph" w:customStyle="1" w:styleId="NF">
    <w:name w:val="NF"/>
    <w:basedOn w:val="NO"/>
    <w:rsid w:val="00327986"/>
    <w:pPr>
      <w:keepNext/>
      <w:spacing w:after="0"/>
    </w:pPr>
    <w:rPr>
      <w:rFonts w:ascii="Arial" w:hAnsi="Arial"/>
      <w:sz w:val="18"/>
    </w:rPr>
  </w:style>
  <w:style w:type="paragraph" w:customStyle="1" w:styleId="NO">
    <w:name w:val="NO"/>
    <w:basedOn w:val="Normal"/>
    <w:link w:val="NOChar"/>
    <w:rsid w:val="00327986"/>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327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32798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327986"/>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327986"/>
    <w:pPr>
      <w:spacing w:after="0"/>
    </w:pPr>
  </w:style>
  <w:style w:type="paragraph" w:customStyle="1" w:styleId="NW">
    <w:name w:val="NW"/>
    <w:basedOn w:val="NO"/>
    <w:rsid w:val="00327986"/>
    <w:pPr>
      <w:spacing w:after="0"/>
    </w:pPr>
  </w:style>
  <w:style w:type="paragraph" w:customStyle="1" w:styleId="EW">
    <w:name w:val="EW"/>
    <w:basedOn w:val="EX"/>
    <w:rsid w:val="00327986"/>
    <w:pPr>
      <w:spacing w:after="0"/>
    </w:pPr>
  </w:style>
  <w:style w:type="paragraph" w:styleId="TOC6">
    <w:name w:val="toc 6"/>
    <w:basedOn w:val="TOC5"/>
    <w:next w:val="Normal"/>
    <w:rsid w:val="00327986"/>
    <w:pPr>
      <w:ind w:left="1985" w:hanging="1985"/>
    </w:pPr>
  </w:style>
  <w:style w:type="paragraph" w:styleId="TOC7">
    <w:name w:val="toc 7"/>
    <w:basedOn w:val="TOC6"/>
    <w:next w:val="Normal"/>
    <w:rsid w:val="00327986"/>
    <w:pPr>
      <w:ind w:left="2268" w:hanging="2268"/>
    </w:pPr>
  </w:style>
  <w:style w:type="paragraph" w:customStyle="1" w:styleId="EditorsNote">
    <w:name w:val="Editor's Note"/>
    <w:aliases w:val="EN"/>
    <w:basedOn w:val="NO"/>
    <w:link w:val="EditorsNoteChar"/>
    <w:rsid w:val="00327986"/>
    <w:rPr>
      <w:color w:val="FF0000"/>
    </w:rPr>
  </w:style>
  <w:style w:type="paragraph" w:customStyle="1" w:styleId="ZA">
    <w:name w:val="ZA"/>
    <w:rsid w:val="0032798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32798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32798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32798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32798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327986"/>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32798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327986"/>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327986"/>
  </w:style>
  <w:style w:type="paragraph" w:customStyle="1" w:styleId="B4">
    <w:name w:val="B4"/>
    <w:basedOn w:val="List4"/>
    <w:link w:val="B4Char"/>
    <w:rsid w:val="00327986"/>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327986"/>
  </w:style>
  <w:style w:type="paragraph" w:customStyle="1" w:styleId="ZTD">
    <w:name w:val="ZTD"/>
    <w:basedOn w:val="ZB"/>
    <w:rsid w:val="00327986"/>
    <w:pPr>
      <w:framePr w:hRule="auto" w:wrap="notBeside" w:y="852"/>
    </w:pPr>
    <w:rPr>
      <w:i w:val="0"/>
      <w:sz w:val="40"/>
    </w:rPr>
  </w:style>
  <w:style w:type="paragraph" w:customStyle="1" w:styleId="ZV">
    <w:name w:val="ZV"/>
    <w:basedOn w:val="ZU"/>
    <w:rsid w:val="00327986"/>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327986"/>
    <w:pPr>
      <w:keepLines/>
      <w:spacing w:after="0"/>
    </w:pPr>
  </w:style>
  <w:style w:type="paragraph" w:styleId="Index2">
    <w:name w:val="index 2"/>
    <w:basedOn w:val="Index1"/>
    <w:rsid w:val="00327986"/>
    <w:pPr>
      <w:ind w:left="284"/>
    </w:pPr>
  </w:style>
  <w:style w:type="character" w:styleId="FootnoteReference">
    <w:name w:val="footnote reference"/>
    <w:aliases w:val="Appel note de bas de p,Nota,Footnote symbol,Footnote"/>
    <w:basedOn w:val="DefaultParagraphFont"/>
    <w:rsid w:val="003279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279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327986"/>
    <w:pPr>
      <w:ind w:left="851"/>
    </w:pPr>
  </w:style>
  <w:style w:type="paragraph" w:styleId="ListNumber">
    <w:name w:val="List Number"/>
    <w:basedOn w:val="List"/>
    <w:rsid w:val="00327986"/>
  </w:style>
  <w:style w:type="paragraph" w:styleId="List">
    <w:name w:val="List"/>
    <w:basedOn w:val="Normal"/>
    <w:link w:val="ListChar"/>
    <w:rsid w:val="00327986"/>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327986"/>
    <w:pPr>
      <w:ind w:left="851"/>
    </w:pPr>
  </w:style>
  <w:style w:type="paragraph" w:styleId="ListBullet">
    <w:name w:val="List Bullet"/>
    <w:basedOn w:val="List"/>
    <w:link w:val="ListBulletChar"/>
    <w:rsid w:val="00327986"/>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327986"/>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327986"/>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327986"/>
    <w:pPr>
      <w:ind w:left="1135"/>
    </w:pPr>
  </w:style>
  <w:style w:type="paragraph" w:styleId="List4">
    <w:name w:val="List 4"/>
    <w:basedOn w:val="List3"/>
    <w:rsid w:val="00327986"/>
    <w:pPr>
      <w:ind w:left="1418"/>
    </w:pPr>
  </w:style>
  <w:style w:type="paragraph" w:styleId="List5">
    <w:name w:val="List 5"/>
    <w:basedOn w:val="List4"/>
    <w:rsid w:val="00327986"/>
    <w:pPr>
      <w:ind w:left="1702"/>
    </w:pPr>
  </w:style>
  <w:style w:type="paragraph" w:styleId="ListBullet4">
    <w:name w:val="List Bullet 4"/>
    <w:basedOn w:val="ListBullet3"/>
    <w:rsid w:val="00327986"/>
    <w:pPr>
      <w:ind w:left="1418"/>
    </w:pPr>
  </w:style>
  <w:style w:type="paragraph" w:styleId="ListBullet5">
    <w:name w:val="List Bullet 5"/>
    <w:basedOn w:val="ListBullet4"/>
    <w:rsid w:val="00327986"/>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373</TotalTime>
  <Pages>67</Pages>
  <Words>37238</Words>
  <Characters>212257</Characters>
  <Application>Microsoft Office Word</Application>
  <DocSecurity>0</DocSecurity>
  <Lines>1768</Lines>
  <Paragraphs>497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246</cp:revision>
  <dcterms:created xsi:type="dcterms:W3CDTF">2020-06-25T09:22:00Z</dcterms:created>
  <dcterms:modified xsi:type="dcterms:W3CDTF">2025-01-08T16:48:00Z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