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pPr>
            <w: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F37389">
      <w:pPr>
        <w:pStyle w:val="B10"/>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pPr>
            <w:r>
              <w:t>NR_FDD_FR1_G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pPr>
            <w:r w:rsidRPr="004608C1">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pPr>
            <w:r w:rsidRPr="004608C1">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pPr>
            <w:r w:rsidRPr="009C5807">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pPr>
            <w:r w:rsidRPr="009C5807">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The parameter SSB Ês/Iot is the minimum SSB Ês/Iot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r>
      <w:r>
        <w:rPr>
          <w:lang w:val="en-US" w:eastAsia="ko-KR"/>
        </w:rPr>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pPr>
            <w:r>
              <w:t>NR_FDD_FR1_G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rPr>
        <w:t>10.1.4</w:t>
      </w:r>
      <w:r>
        <w:rPr>
          <w:lang w:val="en-US"/>
        </w:rPr>
        <w:t>B</w:t>
      </w:r>
      <w:r w:rsidRPr="00B63FA2">
        <w:rPr>
          <w:lang w:val="en-US"/>
        </w:rPr>
        <w:t>.1</w:t>
      </w:r>
      <w:r w:rsidRPr="00B63FA2">
        <w:rPr>
          <w:lang w:val="en-US"/>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pPr>
            <w:r w:rsidRPr="00B63FA2">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pPr>
            <w:r w:rsidRPr="00B63FA2">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The parameter SSB Ês/Iot is the minimum SSB Ês/Iot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lang w:eastAsia="zh-CN"/>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r>
      <w:r w:rsidRPr="009C5807">
        <w:rPr>
          <w:lang w:val="en-US" w:eastAsia="ko-KR"/>
        </w:rPr>
        <w:t>Intra-frequency SS-RSRQ accuracy requirements</w:t>
      </w:r>
      <w:r w:rsidRPr="009C5807">
        <w:rPr>
          <w:lang w:val="en-US"/>
        </w:rPr>
        <w:t xml:space="preserve">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pPr>
            <w:r w:rsidRPr="009C5807">
              <w:t>NR_FDD_FR1_G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pPr>
            <w:r w:rsidRPr="009C5807">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pPr>
            <w:r w:rsidRPr="009C5807">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pPr>
            <w:r w:rsidRPr="009C5807">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r>
      <w:r w:rsidRPr="009C5807">
        <w:rPr>
          <w:lang w:val="en-US" w:eastAsia="ko-KR"/>
        </w:rPr>
        <w:t>Intra-frequency SS-RSRQ accuracy requirements</w:t>
      </w:r>
      <w:r w:rsidRPr="009C5807">
        <w:rPr>
          <w:lang w:val="en-US"/>
        </w:rPr>
        <w:t xml:space="preserve">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lang w:eastAsia="zh-CN"/>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pPr>
      <w:r w:rsidRPr="00B25D3D">
        <w:t>-</w:t>
      </w:r>
      <w:r w:rsidRPr="00B25D3D">
        <w:tab/>
        <w:t>Conditions for intra-frequency measurements are fulfilled according to Annex B.2.</w:t>
      </w:r>
      <w:r>
        <w:rPr>
          <w:rFonts w:hint="eastAsia"/>
        </w:rPr>
        <w:t>8</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r>
      <w:r w:rsidRPr="009C5807">
        <w:rPr>
          <w:lang w:val="en-US" w:eastAsia="ko-KR"/>
        </w:rPr>
        <w:t>Inter-frequency SS-RSRQ accuracy requirements</w:t>
      </w:r>
      <w:r w:rsidRPr="009C5807">
        <w:rPr>
          <w:lang w:val="en-US"/>
        </w:rPr>
        <w:t xml:space="preserve">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The parameter SSB Ês/Iot is the minimum SSB Ês/Iot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pPr>
            <w:r w:rsidRPr="009C5807">
              <w:t>NR_FDD_FR1_G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pPr>
            <w:r w:rsidRPr="009C5807">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9B9848F" w14:textId="77777777" w:rsidR="008935F7" w:rsidRPr="00826487"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Ês/Iot</w:t>
            </w:r>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pPr>
            <w:r w:rsidRPr="009C5807">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pPr>
            <w:r w:rsidRPr="009C5807">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lang w:eastAsia="zh-CN"/>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The parameter SSB Ês/Iot is the minimum SSB Ês/Iot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rPr>
        <w:t>for</w:t>
      </w:r>
      <w:r w:rsidRPr="009C5807">
        <w:rPr>
          <w:lang w:val="en-US" w:eastAsia="ko-KR"/>
        </w:rPr>
        <w:t xml:space="preserve">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The parameter SSB Ês/Iot is the minimum SSB Ês/Iot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The relative accuracy of CSI-RSRQ is defined as the CSI-RSRQ measured from one cell compared to the CSI-RSRQ measured from another cell with the same center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8" w:name="OLE_LINK8"/>
      <w:r>
        <w:t>38.101-</w:t>
      </w:r>
      <w:r>
        <w:rPr>
          <w:rFonts w:hint="eastAsia"/>
        </w:rPr>
        <w:t>2</w:t>
      </w:r>
      <w:r>
        <w:t xml:space="preserve"> </w:t>
      </w:r>
      <w:bookmarkEnd w:id="8"/>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43CC2FC" w14:textId="77777777" w:rsidR="008935F7" w:rsidRPr="000D22F0"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9</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Ês/Iot is the minimum </w:t>
            </w:r>
            <w:r>
              <w:rPr>
                <w:rFonts w:hint="eastAsia"/>
              </w:rPr>
              <w:t>CSI-RS</w:t>
            </w:r>
            <w:r w:rsidRPr="009C5807">
              <w:t xml:space="preserve"> Ês/Iot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r>
      <w:r w:rsidRPr="009C5807">
        <w:rPr>
          <w:lang w:val="en-US" w:eastAsia="ko-KR"/>
        </w:rPr>
        <w:t>Inter-frequency SS-RSRQ accuracy requirements</w:t>
      </w:r>
      <w:r w:rsidRPr="009C5807">
        <w:rPr>
          <w:lang w:val="en-US"/>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r>
      <w:r w:rsidRPr="009C5807">
        <w:rPr>
          <w:rFonts w:ascii="Arial" w:hAnsi="Arial"/>
          <w:sz w:val="24"/>
          <w:lang w:val="en-US" w:eastAsia="ko-KR"/>
        </w:rPr>
        <w:t xml:space="preserve">SS-RSRQ </w:t>
      </w:r>
      <w:r w:rsidR="008935F7">
        <w:rPr>
          <w:rFonts w:ascii="Arial" w:hAnsi="Arial" w:hint="eastAsia"/>
          <w:sz w:val="24"/>
          <w:lang w:val="en-US"/>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r>
      <w:r w:rsidRPr="009C5807">
        <w:rPr>
          <w:lang w:val="en-US" w:eastAsia="ko-KR"/>
        </w:rPr>
        <w:t>Intra-frequency SS-SINR accuracy requirements</w:t>
      </w:r>
      <w:r w:rsidRPr="009C5807">
        <w:rPr>
          <w:lang w:val="en-US"/>
        </w:rPr>
        <w:t xml:space="preserve">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rPr>
        <w:t>8</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pPr>
            <w:r w:rsidRPr="00F37389">
              <w:t>NR_FDD_FR1_A, NR_TDD_FR1_A,</w:t>
            </w:r>
          </w:p>
          <w:p w14:paraId="14B4298B" w14:textId="77777777" w:rsidR="00567E6C" w:rsidRPr="00F37389" w:rsidRDefault="00567E6C" w:rsidP="00567E6C">
            <w:pPr>
              <w:pStyle w:val="TAC"/>
            </w:pPr>
            <w:r w:rsidRPr="00F37389">
              <w:t>NR_SDL_FR1_A</w:t>
            </w:r>
          </w:p>
        </w:tc>
        <w:tc>
          <w:tcPr>
            <w:tcW w:w="795" w:type="dxa"/>
            <w:shd w:val="clear" w:color="auto" w:fill="auto"/>
            <w:vAlign w:val="center"/>
          </w:tcPr>
          <w:p w14:paraId="5EAA8699" w14:textId="77777777" w:rsidR="00567E6C" w:rsidRPr="00F37389" w:rsidRDefault="00567E6C" w:rsidP="00567E6C">
            <w:pPr>
              <w:pStyle w:val="TAC"/>
            </w:pPr>
            <w:r w:rsidRPr="00F37389">
              <w:t>-121</w:t>
            </w:r>
          </w:p>
        </w:tc>
        <w:tc>
          <w:tcPr>
            <w:tcW w:w="808" w:type="dxa"/>
            <w:shd w:val="clear" w:color="auto" w:fill="auto"/>
            <w:vAlign w:val="center"/>
          </w:tcPr>
          <w:p w14:paraId="4EFA71E6" w14:textId="77777777" w:rsidR="00567E6C" w:rsidRPr="00F37389" w:rsidRDefault="00567E6C" w:rsidP="00567E6C">
            <w:pPr>
              <w:pStyle w:val="TAC"/>
            </w:pPr>
            <w:r w:rsidRPr="00F37389">
              <w:t>-118</w:t>
            </w:r>
          </w:p>
        </w:tc>
        <w:tc>
          <w:tcPr>
            <w:tcW w:w="0" w:type="auto"/>
            <w:shd w:val="clear" w:color="auto" w:fill="auto"/>
            <w:vAlign w:val="center"/>
          </w:tcPr>
          <w:p w14:paraId="78F067FB"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pPr>
            <w:r w:rsidRPr="00F37389">
              <w:t>NR_FDD_FR1_B</w:t>
            </w:r>
          </w:p>
        </w:tc>
        <w:tc>
          <w:tcPr>
            <w:tcW w:w="795" w:type="dxa"/>
            <w:shd w:val="clear" w:color="auto" w:fill="auto"/>
          </w:tcPr>
          <w:p w14:paraId="7D94C05F" w14:textId="77777777" w:rsidR="00567E6C" w:rsidRPr="00F37389" w:rsidRDefault="00567E6C" w:rsidP="00567E6C">
            <w:pPr>
              <w:pStyle w:val="TAC"/>
            </w:pPr>
            <w:r w:rsidRPr="00F37389">
              <w:t>-120.5</w:t>
            </w:r>
          </w:p>
        </w:tc>
        <w:tc>
          <w:tcPr>
            <w:tcW w:w="808" w:type="dxa"/>
            <w:shd w:val="clear" w:color="auto" w:fill="auto"/>
            <w:vAlign w:val="center"/>
          </w:tcPr>
          <w:p w14:paraId="4EA4FAC4" w14:textId="77777777" w:rsidR="00567E6C" w:rsidRPr="00F37389" w:rsidRDefault="00567E6C" w:rsidP="00567E6C">
            <w:pPr>
              <w:pStyle w:val="TAC"/>
            </w:pPr>
            <w:r w:rsidRPr="00F37389">
              <w:t>-117.5</w:t>
            </w:r>
          </w:p>
        </w:tc>
        <w:tc>
          <w:tcPr>
            <w:tcW w:w="0" w:type="auto"/>
            <w:shd w:val="clear" w:color="auto" w:fill="auto"/>
            <w:vAlign w:val="center"/>
          </w:tcPr>
          <w:p w14:paraId="2A350D97"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pPr>
            <w:r w:rsidRPr="00F37389">
              <w:t>NR_TDD_FR1_C</w:t>
            </w:r>
          </w:p>
        </w:tc>
        <w:tc>
          <w:tcPr>
            <w:tcW w:w="795" w:type="dxa"/>
            <w:shd w:val="clear" w:color="auto" w:fill="auto"/>
            <w:vAlign w:val="center"/>
          </w:tcPr>
          <w:p w14:paraId="22E18378" w14:textId="77777777" w:rsidR="00567E6C" w:rsidRPr="00F37389" w:rsidRDefault="00567E6C" w:rsidP="00567E6C">
            <w:pPr>
              <w:pStyle w:val="TAC"/>
            </w:pPr>
            <w:r w:rsidRPr="00F37389">
              <w:t>-120</w:t>
            </w:r>
          </w:p>
        </w:tc>
        <w:tc>
          <w:tcPr>
            <w:tcW w:w="808" w:type="dxa"/>
            <w:shd w:val="clear" w:color="auto" w:fill="auto"/>
            <w:vAlign w:val="center"/>
          </w:tcPr>
          <w:p w14:paraId="407D6949" w14:textId="77777777" w:rsidR="00567E6C" w:rsidRPr="00F37389" w:rsidRDefault="00567E6C" w:rsidP="00567E6C">
            <w:pPr>
              <w:pStyle w:val="TAC"/>
            </w:pPr>
            <w:r w:rsidRPr="00F37389">
              <w:t>-117</w:t>
            </w:r>
          </w:p>
        </w:tc>
        <w:tc>
          <w:tcPr>
            <w:tcW w:w="0" w:type="auto"/>
            <w:shd w:val="clear" w:color="auto" w:fill="auto"/>
            <w:vAlign w:val="center"/>
          </w:tcPr>
          <w:p w14:paraId="263CF56E"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pPr>
            <w:r w:rsidRPr="00F37389">
              <w:t>NR_FDD_FR1_D, NR_TDD_FR1_D</w:t>
            </w:r>
          </w:p>
        </w:tc>
        <w:tc>
          <w:tcPr>
            <w:tcW w:w="795" w:type="dxa"/>
            <w:shd w:val="clear" w:color="auto" w:fill="auto"/>
            <w:vAlign w:val="center"/>
          </w:tcPr>
          <w:p w14:paraId="74B962A5" w14:textId="77777777" w:rsidR="00567E6C" w:rsidRPr="00F37389" w:rsidDel="00FA4A82" w:rsidRDefault="00567E6C" w:rsidP="00567E6C">
            <w:pPr>
              <w:pStyle w:val="TAC"/>
            </w:pPr>
            <w:r w:rsidRPr="00F37389">
              <w:t>-119.5</w:t>
            </w:r>
          </w:p>
        </w:tc>
        <w:tc>
          <w:tcPr>
            <w:tcW w:w="808" w:type="dxa"/>
            <w:shd w:val="clear" w:color="auto" w:fill="auto"/>
            <w:vAlign w:val="center"/>
          </w:tcPr>
          <w:p w14:paraId="070A5B0A" w14:textId="77777777" w:rsidR="00567E6C" w:rsidRPr="00F37389" w:rsidDel="00FA4A82" w:rsidRDefault="00567E6C" w:rsidP="00567E6C">
            <w:pPr>
              <w:pStyle w:val="TAC"/>
            </w:pPr>
            <w:r w:rsidRPr="00F37389">
              <w:t>-116.5</w:t>
            </w:r>
          </w:p>
        </w:tc>
        <w:tc>
          <w:tcPr>
            <w:tcW w:w="0" w:type="auto"/>
            <w:shd w:val="clear" w:color="auto" w:fill="auto"/>
            <w:vAlign w:val="center"/>
          </w:tcPr>
          <w:p w14:paraId="3353554B"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pPr>
            <w:r w:rsidRPr="00F37389">
              <w:t>NR_FDD_FR1_E, NR_TDD_FR1_E</w:t>
            </w:r>
          </w:p>
        </w:tc>
        <w:tc>
          <w:tcPr>
            <w:tcW w:w="795" w:type="dxa"/>
            <w:shd w:val="clear" w:color="auto" w:fill="auto"/>
            <w:vAlign w:val="center"/>
          </w:tcPr>
          <w:p w14:paraId="3522D439" w14:textId="77777777" w:rsidR="00567E6C" w:rsidRPr="00F37389" w:rsidRDefault="00567E6C" w:rsidP="00567E6C">
            <w:pPr>
              <w:pStyle w:val="TAC"/>
            </w:pPr>
            <w:r w:rsidRPr="00F37389">
              <w:t>-119</w:t>
            </w:r>
          </w:p>
        </w:tc>
        <w:tc>
          <w:tcPr>
            <w:tcW w:w="808" w:type="dxa"/>
            <w:shd w:val="clear" w:color="auto" w:fill="auto"/>
            <w:vAlign w:val="center"/>
          </w:tcPr>
          <w:p w14:paraId="14346135" w14:textId="77777777" w:rsidR="00567E6C" w:rsidRPr="00F37389" w:rsidRDefault="00567E6C" w:rsidP="00567E6C">
            <w:pPr>
              <w:pStyle w:val="TAC"/>
            </w:pPr>
            <w:r w:rsidRPr="00F37389">
              <w:t>-116</w:t>
            </w:r>
          </w:p>
        </w:tc>
        <w:tc>
          <w:tcPr>
            <w:tcW w:w="0" w:type="auto"/>
            <w:shd w:val="clear" w:color="auto" w:fill="auto"/>
            <w:vAlign w:val="center"/>
          </w:tcPr>
          <w:p w14:paraId="3881E135"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pPr>
            <w:r w:rsidRPr="00F37389">
              <w:t>NR_FDD_FR1_F</w:t>
            </w:r>
          </w:p>
        </w:tc>
        <w:tc>
          <w:tcPr>
            <w:tcW w:w="795" w:type="dxa"/>
            <w:shd w:val="clear" w:color="auto" w:fill="auto"/>
            <w:vAlign w:val="center"/>
          </w:tcPr>
          <w:p w14:paraId="70F18434" w14:textId="77777777" w:rsidR="00567E6C" w:rsidRPr="00F37389" w:rsidRDefault="00567E6C" w:rsidP="00567E6C">
            <w:pPr>
              <w:pStyle w:val="TAC"/>
            </w:pPr>
            <w:r w:rsidRPr="00F37389">
              <w:t>-118.5</w:t>
            </w:r>
          </w:p>
        </w:tc>
        <w:tc>
          <w:tcPr>
            <w:tcW w:w="808" w:type="dxa"/>
            <w:shd w:val="clear" w:color="auto" w:fill="auto"/>
            <w:vAlign w:val="center"/>
          </w:tcPr>
          <w:p w14:paraId="7C69B7BF" w14:textId="77777777" w:rsidR="00567E6C" w:rsidRPr="00F37389" w:rsidRDefault="00567E6C" w:rsidP="00567E6C">
            <w:pPr>
              <w:pStyle w:val="TAC"/>
            </w:pPr>
            <w:r w:rsidRPr="00F37389">
              <w:t>-115.5</w:t>
            </w:r>
          </w:p>
        </w:tc>
        <w:tc>
          <w:tcPr>
            <w:tcW w:w="0" w:type="auto"/>
            <w:shd w:val="clear" w:color="auto" w:fill="auto"/>
            <w:vAlign w:val="center"/>
          </w:tcPr>
          <w:p w14:paraId="7EBB1A23"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pPr>
            <w:r w:rsidRPr="00F37389">
              <w:t>NR_FDD_FR1_G</w:t>
            </w:r>
          </w:p>
        </w:tc>
        <w:tc>
          <w:tcPr>
            <w:tcW w:w="795" w:type="dxa"/>
            <w:shd w:val="clear" w:color="auto" w:fill="auto"/>
            <w:vAlign w:val="center"/>
          </w:tcPr>
          <w:p w14:paraId="72489C79" w14:textId="77777777" w:rsidR="00567E6C" w:rsidRPr="00F37389" w:rsidRDefault="00567E6C" w:rsidP="00567E6C">
            <w:pPr>
              <w:pStyle w:val="TAC"/>
            </w:pPr>
            <w:r w:rsidRPr="00F37389">
              <w:t>-118</w:t>
            </w:r>
          </w:p>
        </w:tc>
        <w:tc>
          <w:tcPr>
            <w:tcW w:w="808" w:type="dxa"/>
            <w:shd w:val="clear" w:color="auto" w:fill="auto"/>
            <w:vAlign w:val="center"/>
          </w:tcPr>
          <w:p w14:paraId="66A7D0B4" w14:textId="77777777" w:rsidR="00567E6C" w:rsidRPr="00F37389" w:rsidRDefault="00567E6C" w:rsidP="00567E6C">
            <w:pPr>
              <w:pStyle w:val="TAC"/>
            </w:pPr>
            <w:r w:rsidRPr="00F37389">
              <w:t>-115</w:t>
            </w:r>
          </w:p>
        </w:tc>
        <w:tc>
          <w:tcPr>
            <w:tcW w:w="0" w:type="auto"/>
            <w:shd w:val="clear" w:color="auto" w:fill="auto"/>
            <w:vAlign w:val="center"/>
          </w:tcPr>
          <w:p w14:paraId="4EFE883E"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pPr>
            <w:r w:rsidRPr="00F37389">
              <w:t>NR_FDD_FR1_H</w:t>
            </w:r>
          </w:p>
        </w:tc>
        <w:tc>
          <w:tcPr>
            <w:tcW w:w="795" w:type="dxa"/>
            <w:shd w:val="clear" w:color="auto" w:fill="auto"/>
            <w:vAlign w:val="center"/>
          </w:tcPr>
          <w:p w14:paraId="678A4487" w14:textId="77777777" w:rsidR="00567E6C" w:rsidRPr="00F37389" w:rsidRDefault="00567E6C" w:rsidP="00567E6C">
            <w:pPr>
              <w:pStyle w:val="TAC"/>
            </w:pPr>
            <w:r w:rsidRPr="00F37389">
              <w:t>-117.5</w:t>
            </w:r>
          </w:p>
        </w:tc>
        <w:tc>
          <w:tcPr>
            <w:tcW w:w="808" w:type="dxa"/>
            <w:shd w:val="clear" w:color="auto" w:fill="auto"/>
            <w:vAlign w:val="center"/>
          </w:tcPr>
          <w:p w14:paraId="3E73CD3A" w14:textId="77777777" w:rsidR="00567E6C" w:rsidRPr="00F37389" w:rsidRDefault="00567E6C" w:rsidP="00567E6C">
            <w:pPr>
              <w:pStyle w:val="TAC"/>
            </w:pPr>
            <w:r w:rsidRPr="00F37389">
              <w:t>-114.5</w:t>
            </w:r>
          </w:p>
        </w:tc>
        <w:tc>
          <w:tcPr>
            <w:tcW w:w="0" w:type="auto"/>
            <w:shd w:val="clear" w:color="auto" w:fill="auto"/>
            <w:vAlign w:val="center"/>
          </w:tcPr>
          <w:p w14:paraId="7B951045"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33C8DF4B"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3C2B1E95" w14:textId="77777777" w:rsidR="00567E6C" w:rsidRPr="00F37389" w:rsidRDefault="00567E6C" w:rsidP="00F37389">
            <w:pPr>
              <w:pStyle w:val="TAC"/>
            </w:pPr>
            <w:r w:rsidRPr="00F37389">
              <w:sym w:font="Symbol" w:char="F0B3"/>
            </w:r>
            <w:r w:rsidRPr="00F37389">
              <w:t>-6</w:t>
            </w:r>
          </w:p>
        </w:tc>
        <w:tc>
          <w:tcPr>
            <w:tcW w:w="1960" w:type="dxa"/>
            <w:shd w:val="clear" w:color="auto" w:fill="auto"/>
            <w:vAlign w:val="center"/>
          </w:tcPr>
          <w:p w14:paraId="5D4107E7" w14:textId="77777777" w:rsidR="00567E6C" w:rsidRPr="00F37389" w:rsidRDefault="00567E6C" w:rsidP="00F37389">
            <w:pPr>
              <w:pStyle w:val="TAC"/>
            </w:pPr>
            <w:r w:rsidRPr="00F37389">
              <w:t>Note 2</w:t>
            </w:r>
          </w:p>
        </w:tc>
        <w:tc>
          <w:tcPr>
            <w:tcW w:w="795" w:type="dxa"/>
            <w:shd w:val="clear" w:color="auto" w:fill="auto"/>
            <w:vAlign w:val="center"/>
          </w:tcPr>
          <w:p w14:paraId="22D91797" w14:textId="77777777" w:rsidR="00567E6C" w:rsidRPr="00F37389" w:rsidRDefault="00567E6C" w:rsidP="00F37389">
            <w:pPr>
              <w:pStyle w:val="TAC"/>
            </w:pPr>
            <w:r w:rsidRPr="00F37389">
              <w:t>Note 2</w:t>
            </w:r>
          </w:p>
        </w:tc>
        <w:tc>
          <w:tcPr>
            <w:tcW w:w="808" w:type="dxa"/>
            <w:shd w:val="clear" w:color="auto" w:fill="auto"/>
            <w:vAlign w:val="center"/>
          </w:tcPr>
          <w:p w14:paraId="7D6ABA31" w14:textId="77777777" w:rsidR="00567E6C" w:rsidRPr="00F37389" w:rsidRDefault="00567E6C" w:rsidP="00F37389">
            <w:pPr>
              <w:pStyle w:val="TAC"/>
            </w:pPr>
            <w:r w:rsidRPr="00F37389">
              <w:t>Note 2</w:t>
            </w:r>
          </w:p>
        </w:tc>
        <w:tc>
          <w:tcPr>
            <w:tcW w:w="0" w:type="auto"/>
            <w:shd w:val="clear" w:color="auto" w:fill="auto"/>
            <w:vAlign w:val="center"/>
          </w:tcPr>
          <w:p w14:paraId="0275EECD" w14:textId="77777777" w:rsidR="00567E6C" w:rsidRPr="00C32E45" w:rsidRDefault="00567E6C" w:rsidP="00F37389">
            <w:pPr>
              <w:pStyle w:val="TAC"/>
            </w:pPr>
            <w:r w:rsidRPr="003631EC">
              <w:t>Note 2</w:t>
            </w:r>
          </w:p>
        </w:tc>
        <w:tc>
          <w:tcPr>
            <w:tcW w:w="0" w:type="auto"/>
            <w:shd w:val="clear" w:color="auto" w:fill="auto"/>
            <w:vAlign w:val="center"/>
          </w:tcPr>
          <w:p w14:paraId="0156F1D6" w14:textId="77777777" w:rsidR="00567E6C" w:rsidRPr="00C32E45" w:rsidRDefault="00567E6C" w:rsidP="00F37389">
            <w:pPr>
              <w:pStyle w:val="TAC"/>
            </w:pPr>
            <w:r>
              <w:rPr>
                <w:rFonts w:hint="eastAsia"/>
              </w:rPr>
              <w:t>N</w:t>
            </w:r>
            <w: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r>
      <w:r w:rsidRPr="009C5807">
        <w:rPr>
          <w:lang w:val="en-US" w:eastAsia="ko-KR"/>
        </w:rPr>
        <w:t>Intra-frequency SS-SINR accuracy requirements</w:t>
      </w:r>
      <w:r w:rsidRPr="009C5807">
        <w:rPr>
          <w:lang w:val="en-US"/>
        </w:rPr>
        <w:t xml:space="preserve">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r>
      <w:r w:rsidRPr="009C5807">
        <w:rPr>
          <w:lang w:val="en-US" w:eastAsia="ko-KR"/>
        </w:rPr>
        <w:t>Intra-frequency SS-SINR accuracy requirements</w:t>
      </w:r>
      <w:r w:rsidRPr="009C5807">
        <w:rPr>
          <w:lang w:val="en-US"/>
        </w:rPr>
        <w:t xml:space="preserve">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9" w:name="OLE_LINK3"/>
      <w:r>
        <w:t>10.1.13.2</w:t>
      </w:r>
      <w:r w:rsidRPr="009C5807">
        <w:t>.1-1</w:t>
      </w:r>
      <w:bookmarkEnd w:id="9"/>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r>
      <w:r w:rsidRPr="009C5807">
        <w:rPr>
          <w:lang w:val="en-US" w:eastAsia="ko-KR"/>
        </w:rPr>
        <w:t>Inter-frequency SS-SINR accuracy requirements</w:t>
      </w:r>
      <w:r w:rsidRPr="009C5807">
        <w:rPr>
          <w:lang w:val="en-US"/>
        </w:rPr>
        <w:t xml:space="preserve">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r w:rsidRPr="009C5807">
        <w:t>Aboslute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pPr>
            <w:r w:rsidRPr="009C5807">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pPr>
            <w:r w:rsidRPr="009C5807">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The parameter SSB Ês/Iot is the minimum SSB Ês/Iot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r w:rsidRPr="009C5807">
        <w:t xml:space="preserve">Aboslute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5A91733D"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pPr>
            <w:r w:rsidRPr="00F37389">
              <w:t>NR_FDD_FR1_A, NR_TDD_FR1_A,</w:t>
            </w:r>
          </w:p>
          <w:p w14:paraId="7498D8F2" w14:textId="77777777" w:rsidR="00567E6C" w:rsidRPr="00F37389" w:rsidRDefault="00567E6C" w:rsidP="00567E6C">
            <w:pPr>
              <w:pStyle w:val="TAC"/>
            </w:pPr>
            <w:r w:rsidRPr="00F37389">
              <w:t>NR_SDL_FR1_A</w:t>
            </w:r>
          </w:p>
        </w:tc>
        <w:tc>
          <w:tcPr>
            <w:tcW w:w="714" w:type="dxa"/>
            <w:shd w:val="clear" w:color="auto" w:fill="auto"/>
            <w:vAlign w:val="center"/>
          </w:tcPr>
          <w:p w14:paraId="26C7AC3C" w14:textId="77777777" w:rsidR="00567E6C" w:rsidRPr="00F37389" w:rsidRDefault="00567E6C" w:rsidP="00567E6C">
            <w:pPr>
              <w:pStyle w:val="TAC"/>
            </w:pPr>
            <w:r w:rsidRPr="00F37389">
              <w:t>-121</w:t>
            </w:r>
          </w:p>
        </w:tc>
        <w:tc>
          <w:tcPr>
            <w:tcW w:w="745" w:type="dxa"/>
            <w:shd w:val="clear" w:color="auto" w:fill="auto"/>
            <w:vAlign w:val="center"/>
          </w:tcPr>
          <w:p w14:paraId="55273810" w14:textId="77777777" w:rsidR="00567E6C" w:rsidRPr="00F37389" w:rsidRDefault="00567E6C" w:rsidP="00567E6C">
            <w:pPr>
              <w:pStyle w:val="TAC"/>
            </w:pPr>
            <w:r w:rsidRPr="00F37389">
              <w:t>-118</w:t>
            </w:r>
          </w:p>
        </w:tc>
        <w:tc>
          <w:tcPr>
            <w:tcW w:w="0" w:type="auto"/>
            <w:shd w:val="clear" w:color="auto" w:fill="auto"/>
            <w:vAlign w:val="center"/>
          </w:tcPr>
          <w:p w14:paraId="5C9E957A" w14:textId="77777777" w:rsidR="00567E6C" w:rsidRPr="00C32E45" w:rsidRDefault="00567E6C" w:rsidP="00F37389">
            <w:pPr>
              <w:pStyle w:val="TAC"/>
            </w:pPr>
            <w:r w:rsidRPr="0098004A">
              <w:rPr>
                <w:rFonts w:hint="eastAsia"/>
              </w:rPr>
              <w:t>-</w:t>
            </w:r>
            <w:r w:rsidRPr="0098004A">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pPr>
            <w:r w:rsidRPr="00F37389">
              <w:t>NR_FDD_FR1_B</w:t>
            </w:r>
          </w:p>
        </w:tc>
        <w:tc>
          <w:tcPr>
            <w:tcW w:w="714" w:type="dxa"/>
            <w:shd w:val="clear" w:color="auto" w:fill="auto"/>
          </w:tcPr>
          <w:p w14:paraId="33DEA4CC" w14:textId="77777777" w:rsidR="00567E6C" w:rsidRPr="00F37389" w:rsidRDefault="00567E6C" w:rsidP="00567E6C">
            <w:pPr>
              <w:pStyle w:val="TAC"/>
            </w:pPr>
            <w:r w:rsidRPr="00F37389">
              <w:t>-120.5</w:t>
            </w:r>
          </w:p>
        </w:tc>
        <w:tc>
          <w:tcPr>
            <w:tcW w:w="745" w:type="dxa"/>
            <w:shd w:val="clear" w:color="auto" w:fill="auto"/>
            <w:vAlign w:val="center"/>
          </w:tcPr>
          <w:p w14:paraId="7F64EE09" w14:textId="77777777" w:rsidR="00567E6C" w:rsidRPr="00F37389" w:rsidRDefault="00567E6C" w:rsidP="00567E6C">
            <w:pPr>
              <w:pStyle w:val="TAC"/>
            </w:pPr>
            <w:r w:rsidRPr="00F37389">
              <w:t>-117.5</w:t>
            </w:r>
          </w:p>
        </w:tc>
        <w:tc>
          <w:tcPr>
            <w:tcW w:w="0" w:type="auto"/>
            <w:shd w:val="clear" w:color="auto" w:fill="auto"/>
            <w:vAlign w:val="center"/>
          </w:tcPr>
          <w:p w14:paraId="5E0CDDDB" w14:textId="77777777" w:rsidR="00567E6C" w:rsidRPr="00C32E45" w:rsidRDefault="00567E6C" w:rsidP="00F37389">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pPr>
            <w:r w:rsidRPr="00F37389">
              <w:t>NR_TDD_FR1_C</w:t>
            </w:r>
          </w:p>
        </w:tc>
        <w:tc>
          <w:tcPr>
            <w:tcW w:w="714" w:type="dxa"/>
            <w:shd w:val="clear" w:color="auto" w:fill="auto"/>
            <w:vAlign w:val="center"/>
          </w:tcPr>
          <w:p w14:paraId="3530848F" w14:textId="77777777" w:rsidR="00567E6C" w:rsidRPr="00F37389" w:rsidRDefault="00567E6C" w:rsidP="00567E6C">
            <w:pPr>
              <w:pStyle w:val="TAC"/>
            </w:pPr>
            <w:r w:rsidRPr="00F37389">
              <w:t>-120</w:t>
            </w:r>
          </w:p>
        </w:tc>
        <w:tc>
          <w:tcPr>
            <w:tcW w:w="745" w:type="dxa"/>
            <w:shd w:val="clear" w:color="auto" w:fill="auto"/>
            <w:vAlign w:val="center"/>
          </w:tcPr>
          <w:p w14:paraId="215A42AF" w14:textId="77777777" w:rsidR="00567E6C" w:rsidRPr="00F37389" w:rsidRDefault="00567E6C" w:rsidP="00567E6C">
            <w:pPr>
              <w:pStyle w:val="TAC"/>
            </w:pPr>
            <w:r w:rsidRPr="00F37389">
              <w:t>-117</w:t>
            </w:r>
          </w:p>
        </w:tc>
        <w:tc>
          <w:tcPr>
            <w:tcW w:w="0" w:type="auto"/>
            <w:shd w:val="clear" w:color="auto" w:fill="auto"/>
            <w:vAlign w:val="center"/>
          </w:tcPr>
          <w:p w14:paraId="1EBCFA29" w14:textId="77777777" w:rsidR="00567E6C" w:rsidRPr="00C32E45" w:rsidDel="00FA4A82" w:rsidRDefault="00567E6C" w:rsidP="00F37389">
            <w:pPr>
              <w:pStyle w:val="TAC"/>
            </w:pPr>
            <w:r w:rsidRPr="0098004A">
              <w:rPr>
                <w:rFonts w:hint="eastAsia"/>
              </w:rPr>
              <w:t>-</w:t>
            </w:r>
            <w:r w:rsidRPr="0098004A">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pPr>
            <w:r w:rsidRPr="00F37389">
              <w:t>NR_FDD_FR1_D, NR_TDD_FR1_D</w:t>
            </w:r>
          </w:p>
        </w:tc>
        <w:tc>
          <w:tcPr>
            <w:tcW w:w="714" w:type="dxa"/>
            <w:shd w:val="clear" w:color="auto" w:fill="auto"/>
            <w:vAlign w:val="center"/>
          </w:tcPr>
          <w:p w14:paraId="3F1F6770" w14:textId="77777777" w:rsidR="00567E6C" w:rsidRPr="00F37389" w:rsidDel="00FA4A82" w:rsidRDefault="00567E6C" w:rsidP="00567E6C">
            <w:pPr>
              <w:pStyle w:val="TAC"/>
            </w:pPr>
            <w:r w:rsidRPr="00F37389">
              <w:t>-119.5</w:t>
            </w:r>
          </w:p>
        </w:tc>
        <w:tc>
          <w:tcPr>
            <w:tcW w:w="745" w:type="dxa"/>
            <w:shd w:val="clear" w:color="auto" w:fill="auto"/>
            <w:vAlign w:val="center"/>
          </w:tcPr>
          <w:p w14:paraId="32D0179B" w14:textId="77777777" w:rsidR="00567E6C" w:rsidRPr="00F37389" w:rsidDel="00FA4A82" w:rsidRDefault="00567E6C" w:rsidP="00567E6C">
            <w:pPr>
              <w:pStyle w:val="TAC"/>
            </w:pPr>
            <w:r w:rsidRPr="00F37389">
              <w:t>-116.5</w:t>
            </w:r>
          </w:p>
        </w:tc>
        <w:tc>
          <w:tcPr>
            <w:tcW w:w="0" w:type="auto"/>
            <w:shd w:val="clear" w:color="auto" w:fill="auto"/>
            <w:vAlign w:val="center"/>
          </w:tcPr>
          <w:p w14:paraId="74266448" w14:textId="77777777" w:rsidR="00567E6C" w:rsidRPr="00C32E45" w:rsidRDefault="00567E6C" w:rsidP="00F37389">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pPr>
            <w:r w:rsidRPr="00F37389">
              <w:t>NR_FDD_FR1_E, NR_TDD_FR1_E</w:t>
            </w:r>
          </w:p>
        </w:tc>
        <w:tc>
          <w:tcPr>
            <w:tcW w:w="714" w:type="dxa"/>
            <w:shd w:val="clear" w:color="auto" w:fill="auto"/>
            <w:vAlign w:val="center"/>
          </w:tcPr>
          <w:p w14:paraId="1D1195B3" w14:textId="77777777" w:rsidR="00567E6C" w:rsidRPr="00F37389" w:rsidRDefault="00567E6C" w:rsidP="00567E6C">
            <w:pPr>
              <w:pStyle w:val="TAC"/>
            </w:pPr>
            <w:r w:rsidRPr="00F37389">
              <w:t>-119</w:t>
            </w:r>
          </w:p>
        </w:tc>
        <w:tc>
          <w:tcPr>
            <w:tcW w:w="745" w:type="dxa"/>
            <w:shd w:val="clear" w:color="auto" w:fill="auto"/>
            <w:vAlign w:val="center"/>
          </w:tcPr>
          <w:p w14:paraId="46A8C660" w14:textId="77777777" w:rsidR="00567E6C" w:rsidRPr="00F37389" w:rsidRDefault="00567E6C" w:rsidP="00567E6C">
            <w:pPr>
              <w:pStyle w:val="TAC"/>
            </w:pPr>
            <w:r w:rsidRPr="00F37389">
              <w:t>-116</w:t>
            </w:r>
          </w:p>
        </w:tc>
        <w:tc>
          <w:tcPr>
            <w:tcW w:w="0" w:type="auto"/>
            <w:shd w:val="clear" w:color="auto" w:fill="auto"/>
            <w:vAlign w:val="center"/>
          </w:tcPr>
          <w:p w14:paraId="53CF1C41" w14:textId="77777777" w:rsidR="00567E6C" w:rsidRPr="0098004A" w:rsidRDefault="00567E6C" w:rsidP="00F37389">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pPr>
            <w:r w:rsidRPr="00F37389">
              <w:t>NR_FDD_FR1_F</w:t>
            </w:r>
          </w:p>
        </w:tc>
        <w:tc>
          <w:tcPr>
            <w:tcW w:w="714" w:type="dxa"/>
            <w:shd w:val="clear" w:color="auto" w:fill="auto"/>
            <w:vAlign w:val="center"/>
          </w:tcPr>
          <w:p w14:paraId="13F4E18A" w14:textId="77777777" w:rsidR="00567E6C" w:rsidRPr="00F37389" w:rsidRDefault="00567E6C" w:rsidP="00567E6C">
            <w:pPr>
              <w:pStyle w:val="TAC"/>
            </w:pPr>
            <w:r w:rsidRPr="00F37389">
              <w:t>-118.5</w:t>
            </w:r>
          </w:p>
        </w:tc>
        <w:tc>
          <w:tcPr>
            <w:tcW w:w="745" w:type="dxa"/>
            <w:shd w:val="clear" w:color="auto" w:fill="auto"/>
            <w:vAlign w:val="center"/>
          </w:tcPr>
          <w:p w14:paraId="347D2893" w14:textId="77777777" w:rsidR="00567E6C" w:rsidRPr="00F37389" w:rsidRDefault="00567E6C" w:rsidP="00567E6C">
            <w:pPr>
              <w:pStyle w:val="TAC"/>
            </w:pPr>
            <w:r w:rsidRPr="00F37389">
              <w:t>-115.5</w:t>
            </w:r>
          </w:p>
        </w:tc>
        <w:tc>
          <w:tcPr>
            <w:tcW w:w="0" w:type="auto"/>
            <w:shd w:val="clear" w:color="auto" w:fill="auto"/>
            <w:vAlign w:val="center"/>
          </w:tcPr>
          <w:p w14:paraId="408A6725" w14:textId="77777777" w:rsidR="00567E6C" w:rsidRPr="0098004A" w:rsidRDefault="00567E6C" w:rsidP="00F37389">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pPr>
            <w:r w:rsidRPr="00F37389">
              <w:t>NR_FDD_FR1_G</w:t>
            </w:r>
          </w:p>
        </w:tc>
        <w:tc>
          <w:tcPr>
            <w:tcW w:w="714" w:type="dxa"/>
            <w:shd w:val="clear" w:color="auto" w:fill="auto"/>
            <w:vAlign w:val="center"/>
          </w:tcPr>
          <w:p w14:paraId="3C482214" w14:textId="77777777" w:rsidR="00567E6C" w:rsidRPr="00F37389" w:rsidRDefault="00567E6C" w:rsidP="00567E6C">
            <w:pPr>
              <w:pStyle w:val="TAC"/>
            </w:pPr>
            <w:r w:rsidRPr="00F37389">
              <w:t>-118</w:t>
            </w:r>
          </w:p>
        </w:tc>
        <w:tc>
          <w:tcPr>
            <w:tcW w:w="745" w:type="dxa"/>
            <w:shd w:val="clear" w:color="auto" w:fill="auto"/>
            <w:vAlign w:val="center"/>
          </w:tcPr>
          <w:p w14:paraId="36502AA3" w14:textId="77777777" w:rsidR="00567E6C" w:rsidRPr="00F37389" w:rsidRDefault="00567E6C" w:rsidP="00567E6C">
            <w:pPr>
              <w:pStyle w:val="TAC"/>
            </w:pPr>
            <w:r w:rsidRPr="00F37389">
              <w:t>-115</w:t>
            </w:r>
          </w:p>
        </w:tc>
        <w:tc>
          <w:tcPr>
            <w:tcW w:w="0" w:type="auto"/>
            <w:shd w:val="clear" w:color="auto" w:fill="auto"/>
            <w:vAlign w:val="center"/>
          </w:tcPr>
          <w:p w14:paraId="3C809318" w14:textId="77777777" w:rsidR="00567E6C" w:rsidRPr="0098004A" w:rsidRDefault="00567E6C" w:rsidP="00F37389">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pPr>
            <w:r w:rsidRPr="00F37389">
              <w:t>NR_FDD_FR1_H</w:t>
            </w:r>
          </w:p>
        </w:tc>
        <w:tc>
          <w:tcPr>
            <w:tcW w:w="714" w:type="dxa"/>
            <w:shd w:val="clear" w:color="auto" w:fill="auto"/>
            <w:vAlign w:val="center"/>
          </w:tcPr>
          <w:p w14:paraId="1444BDE1" w14:textId="77777777" w:rsidR="00567E6C" w:rsidRPr="00F37389" w:rsidRDefault="00567E6C" w:rsidP="00567E6C">
            <w:pPr>
              <w:pStyle w:val="TAC"/>
            </w:pPr>
            <w:r w:rsidRPr="00F37389">
              <w:t>-117.5</w:t>
            </w:r>
          </w:p>
        </w:tc>
        <w:tc>
          <w:tcPr>
            <w:tcW w:w="745" w:type="dxa"/>
            <w:shd w:val="clear" w:color="auto" w:fill="auto"/>
            <w:vAlign w:val="center"/>
          </w:tcPr>
          <w:p w14:paraId="2C351E08" w14:textId="77777777" w:rsidR="00567E6C" w:rsidRPr="00F37389" w:rsidRDefault="00567E6C" w:rsidP="00567E6C">
            <w:pPr>
              <w:pStyle w:val="TAC"/>
            </w:pPr>
            <w:r w:rsidRPr="00F37389">
              <w:t>-114.5</w:t>
            </w:r>
          </w:p>
        </w:tc>
        <w:tc>
          <w:tcPr>
            <w:tcW w:w="0" w:type="auto"/>
            <w:shd w:val="clear" w:color="auto" w:fill="auto"/>
            <w:vAlign w:val="center"/>
          </w:tcPr>
          <w:p w14:paraId="0CCDE2B7" w14:textId="77777777" w:rsidR="00567E6C" w:rsidRPr="0098004A" w:rsidRDefault="00567E6C" w:rsidP="00F37389">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pPr>
            <w:r w:rsidRPr="00714130">
              <w:sym w:font="Symbol" w:char="F0B1"/>
            </w:r>
            <w:r>
              <w:t>3.5</w:t>
            </w:r>
          </w:p>
        </w:tc>
        <w:tc>
          <w:tcPr>
            <w:tcW w:w="0" w:type="auto"/>
            <w:shd w:val="clear" w:color="auto" w:fill="auto"/>
            <w:vAlign w:val="center"/>
          </w:tcPr>
          <w:p w14:paraId="6DA005D9" w14:textId="77777777" w:rsidR="00567E6C" w:rsidRPr="00F37389" w:rsidRDefault="00567E6C" w:rsidP="00F37389">
            <w:pPr>
              <w:pStyle w:val="TAC"/>
            </w:pPr>
            <w:r w:rsidRPr="00714130">
              <w:sym w:font="Symbol" w:char="F0B1"/>
            </w:r>
            <w:r>
              <w:t>4</w:t>
            </w:r>
          </w:p>
        </w:tc>
        <w:tc>
          <w:tcPr>
            <w:tcW w:w="0" w:type="auto"/>
            <w:shd w:val="clear" w:color="auto" w:fill="auto"/>
            <w:vAlign w:val="center"/>
          </w:tcPr>
          <w:p w14:paraId="2F0D4BD8" w14:textId="77777777" w:rsidR="00567E6C" w:rsidRPr="00F37389" w:rsidRDefault="00567E6C" w:rsidP="00F37389">
            <w:pPr>
              <w:pStyle w:val="TAC"/>
            </w:pPr>
            <w:r w:rsidRPr="00F37389">
              <w:sym w:font="Symbol" w:char="F0B3"/>
            </w:r>
            <w:r w:rsidRPr="00F37389">
              <w:t>-6</w:t>
            </w:r>
          </w:p>
        </w:tc>
        <w:tc>
          <w:tcPr>
            <w:tcW w:w="1760" w:type="dxa"/>
            <w:shd w:val="clear" w:color="auto" w:fill="auto"/>
            <w:vAlign w:val="center"/>
          </w:tcPr>
          <w:p w14:paraId="2C237A9B" w14:textId="77777777" w:rsidR="00567E6C" w:rsidRPr="00F37389" w:rsidRDefault="00567E6C" w:rsidP="00F37389">
            <w:pPr>
              <w:pStyle w:val="TAC"/>
            </w:pPr>
            <w:r w:rsidRPr="00F37389">
              <w:t>Note 2</w:t>
            </w:r>
          </w:p>
        </w:tc>
        <w:tc>
          <w:tcPr>
            <w:tcW w:w="714" w:type="dxa"/>
            <w:shd w:val="clear" w:color="auto" w:fill="auto"/>
            <w:vAlign w:val="center"/>
          </w:tcPr>
          <w:p w14:paraId="68235DAE" w14:textId="77777777" w:rsidR="00567E6C" w:rsidRPr="00F37389" w:rsidRDefault="00567E6C" w:rsidP="00F37389">
            <w:pPr>
              <w:pStyle w:val="TAC"/>
            </w:pPr>
            <w:r w:rsidRPr="00F37389">
              <w:t>Note 2</w:t>
            </w:r>
          </w:p>
        </w:tc>
        <w:tc>
          <w:tcPr>
            <w:tcW w:w="745" w:type="dxa"/>
            <w:shd w:val="clear" w:color="auto" w:fill="auto"/>
            <w:vAlign w:val="center"/>
          </w:tcPr>
          <w:p w14:paraId="2FCDC017" w14:textId="77777777" w:rsidR="00567E6C" w:rsidRPr="00F37389" w:rsidRDefault="00567E6C" w:rsidP="00F37389">
            <w:pPr>
              <w:pStyle w:val="TAC"/>
            </w:pPr>
            <w:r w:rsidRPr="00F37389">
              <w:t>Note 2</w:t>
            </w:r>
          </w:p>
        </w:tc>
        <w:tc>
          <w:tcPr>
            <w:tcW w:w="0" w:type="auto"/>
            <w:shd w:val="clear" w:color="auto" w:fill="auto"/>
            <w:vAlign w:val="center"/>
          </w:tcPr>
          <w:p w14:paraId="034F1112" w14:textId="77777777" w:rsidR="00567E6C" w:rsidRPr="00C32E45" w:rsidRDefault="00567E6C" w:rsidP="00F37389">
            <w:pPr>
              <w:pStyle w:val="TAC"/>
            </w:pPr>
            <w:r w:rsidRPr="003631EC">
              <w:t>Note 2</w:t>
            </w:r>
          </w:p>
        </w:tc>
        <w:tc>
          <w:tcPr>
            <w:tcW w:w="0" w:type="auto"/>
            <w:shd w:val="clear" w:color="auto" w:fill="auto"/>
            <w:vAlign w:val="center"/>
          </w:tcPr>
          <w:p w14:paraId="0B4E836F" w14:textId="77777777" w:rsidR="00567E6C" w:rsidRPr="00C32E45" w:rsidRDefault="00567E6C" w:rsidP="00F37389">
            <w:pPr>
              <w:pStyle w:val="TAC"/>
            </w:pPr>
            <w:r>
              <w:rPr>
                <w:rFonts w:hint="eastAsia"/>
              </w:rPr>
              <w:t>N</w:t>
            </w:r>
            <w: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rPr>
            </w:pPr>
            <w:r w:rsidRPr="0098004A">
              <w:rPr>
                <w:sz w:val="16"/>
                <w:szCs w:val="16"/>
              </w:rPr>
              <w:t>NR_FDD_FR1_G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rPr>
            </w:pPr>
            <w:r w:rsidRPr="0098004A">
              <w:rPr>
                <w:sz w:val="16"/>
                <w:szCs w:val="16"/>
              </w:rPr>
              <w:t>NR_FDD_FR1_H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Ês/Iot is the minimum </w:t>
            </w:r>
            <w:r>
              <w:t>CSI-RS</w:t>
            </w:r>
            <w:r w:rsidRPr="009C5807">
              <w:t xml:space="preserve"> Ês/Iot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r>
      <w:r w:rsidRPr="009C5807">
        <w:rPr>
          <w:lang w:val="en-US" w:eastAsia="ko-KR"/>
        </w:rPr>
        <w:t>Inter-frequency SS-SINR accuracy requirements</w:t>
      </w:r>
      <w:r w:rsidRPr="009C5807">
        <w:rPr>
          <w:lang w:val="en-US"/>
        </w:rPr>
        <w:t xml:space="preserve">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r w:rsidRPr="009C5807">
        <w:t>Aboslute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The parameter SSB Ês/Iot is the minimum SSB Ês/Iot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r>
      <w:r w:rsidRPr="009C5807">
        <w:rPr>
          <w:lang w:val="en-US" w:eastAsia="ko-KR"/>
        </w:rPr>
        <w:t>Inter-frequency SS-SINR accuracy requirements</w:t>
      </w:r>
      <w:r w:rsidRPr="009C5807">
        <w:rPr>
          <w:lang w:val="en-US"/>
        </w:rPr>
        <w:t xml:space="preserve">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r w:rsidRPr="009C5807">
        <w:t>Aboslute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The parameter SSB Ês/Iot is the minimum SSB Ês/Iot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r w:rsidRPr="009C5807">
        <w:t xml:space="preserve">Aboslute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and L1 reporing</w:t>
      </w:r>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Table 10.1.18.1-1 Mapping of P</w:t>
      </w:r>
      <w:r w:rsidRPr="009C5807">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pPr>
            <w:r w:rsidRPr="009C5807">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pPr>
            <w:r w:rsidRPr="009C5807">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pPr>
            <w:r w:rsidRPr="009C5807">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pPr>
            <w:r w:rsidRPr="009C5807">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pPr>
            <w:r w:rsidRPr="009C5807">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pPr>
            <w:r w:rsidRPr="009C5807">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lang w:eastAsia="zh-CN"/>
        </w:rPr>
        <w:t>TS 38.101-5 [</w:t>
      </w:r>
      <w:r>
        <w:rPr>
          <w:lang w:eastAsia="zh-CN"/>
        </w:rPr>
        <w:t>40</w:t>
      </w:r>
      <w:r>
        <w:rPr>
          <w:rFonts w:hint="eastAsia"/>
          <w:lang w:eastAsia="zh-CN"/>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eastAsia="zh-CN"/>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2DD0EBCD" w14:textId="77777777" w:rsidR="009A1043" w:rsidRDefault="009A1043" w:rsidP="009A1043">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dBm/BW</w:t>
            </w:r>
            <w:r>
              <w:rPr>
                <w:vertAlign w:val="subscript"/>
              </w:rPr>
              <w:t>Channel</w:t>
            </w:r>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9A1043"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7777777" w:rsidR="009A1043" w:rsidRDefault="009A1043" w:rsidP="003747B2">
            <w:pPr>
              <w:pStyle w:val="TAC"/>
            </w:pPr>
            <w:r>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5D0E1794" w14:textId="77777777" w:rsidR="009A1043" w:rsidRDefault="009A1043" w:rsidP="003747B2">
            <w:pPr>
              <w:pStyle w:val="TAC"/>
            </w:pPr>
            <w:r>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9A1043" w:rsidRDefault="009A1043" w:rsidP="003747B2">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9A1043" w:rsidRDefault="009A1043" w:rsidP="003747B2">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9A1043" w:rsidRDefault="009A1043" w:rsidP="003747B2">
            <w:pPr>
              <w:pStyle w:val="TAC"/>
            </w:pPr>
            <w:r>
              <w:t>-70</w:t>
            </w:r>
          </w:p>
        </w:tc>
      </w:tr>
      <w:tr w:rsidR="009A1043"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77777777" w:rsidR="009A1043" w:rsidRDefault="009A1043" w:rsidP="003747B2">
            <w:pPr>
              <w:pStyle w:val="TAC"/>
            </w:pPr>
            <w:r>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7777777" w:rsidR="009A1043" w:rsidRDefault="009A1043" w:rsidP="003747B2">
            <w:pPr>
              <w:pStyle w:val="TAC"/>
            </w:pPr>
            <w:r>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9A1043" w:rsidRDefault="009A1043" w:rsidP="003747B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9A1043" w:rsidRDefault="009A1043" w:rsidP="003747B2">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9A1043" w:rsidRDefault="009A1043" w:rsidP="003747B2">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9A1043" w:rsidRDefault="009A1043" w:rsidP="003747B2">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9A1043" w:rsidRDefault="009A1043" w:rsidP="003747B2">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9A1043" w:rsidRDefault="009A1043" w:rsidP="003747B2">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eastAsia="zh-CN"/>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eastAsia="zh-CN"/>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eastAsia="zh-CN"/>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dBm/BW</w:t>
            </w:r>
            <w:r>
              <w:rPr>
                <w:vertAlign w:val="subscript"/>
              </w:rPr>
              <w:t>Channel</w:t>
            </w:r>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9A1043"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7777777" w:rsidR="009A1043" w:rsidRDefault="009A1043" w:rsidP="003747B2">
            <w:pPr>
              <w:pStyle w:val="TAC"/>
            </w:pPr>
            <w:r>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7F02A03" w14:textId="77777777" w:rsidR="009A1043" w:rsidRDefault="009A1043" w:rsidP="003747B2">
            <w:pPr>
              <w:pStyle w:val="TAC"/>
            </w:pPr>
            <w:r>
              <w:sym w:font="Symbol" w:char="F0B1"/>
            </w:r>
            <w:r>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9A1043" w:rsidRDefault="009A1043" w:rsidP="003747B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9A1043" w:rsidRDefault="009A1043" w:rsidP="003747B2">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9A1043" w:rsidRDefault="009A1043" w:rsidP="003747B2">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9A1043" w:rsidRDefault="009A1043" w:rsidP="003747B2">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9A1043" w:rsidRDefault="009A1043" w:rsidP="003747B2">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9A1043" w:rsidRDefault="009A1043" w:rsidP="003747B2">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eastAsia="zh-CN"/>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The parameter SSB Ês/Iot is the minimum SSB Ês/Iot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The parameter CSI-RS Ês/Iot is the minimum CSI-RS Ês/Iot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10"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0"/>
    </w:p>
    <w:p w14:paraId="3651AA10" w14:textId="77777777" w:rsidR="001F5A79" w:rsidRPr="009C5807" w:rsidRDefault="001F5A79" w:rsidP="00B018D8">
      <w:pPr>
        <w:pStyle w:val="Heading4"/>
        <w:rPr>
          <w:lang w:val="en-US"/>
        </w:rPr>
      </w:pPr>
      <w:bookmarkStart w:id="11" w:name="_Toc5952725"/>
      <w:r w:rsidRPr="009C5807">
        <w:rPr>
          <w:lang w:val="en-US"/>
        </w:rPr>
        <w:t>10.1.21.1</w:t>
      </w:r>
      <w:r w:rsidRPr="009C5807">
        <w:rPr>
          <w:lang w:val="en-US"/>
        </w:rPr>
        <w:tab/>
        <w:t>SFTD acuracy requirements for NE-DC</w:t>
      </w:r>
      <w:bookmarkEnd w:id="11"/>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E-UTRAN PSCell under NE-DC.</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For FR1 PCell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pPr>
      <w:r w:rsidRPr="009C5807">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pPr>
      <w:r w:rsidRPr="009C5807">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For E-UTRA PSCell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in FR1 and PSCell in FR2 under NR dual connectivity.</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For FR1 PCell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pPr>
      <w:r w:rsidRPr="009C5807">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The parameter Ês/Iot is the minimum Ês/Iot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PCell and inter-frequency neighbour cell.</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For FR1 PCell,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pPr>
      <w:r w:rsidRPr="009C5807">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The parameter Ês/Iot is the minimum Ês/Iot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2" w:name="OLE_LINK41"/>
      <w:bookmarkStart w:id="13" w:name="OLE_LINK42"/>
      <w:r>
        <w:rPr>
          <w:rFonts w:eastAsia="Malgun Gothic"/>
          <w:bCs/>
        </w:rPr>
        <w:t>+</w:t>
      </w:r>
      <w:r w:rsidRPr="00C97FD2">
        <w:t>Δ</w:t>
      </w:r>
      <w:bookmarkEnd w:id="12"/>
      <w:bookmarkEnd w:id="13"/>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pPr>
            <w:r w:rsidRPr="000C792B">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rPr>
            </w:pPr>
            <w:r w:rsidRPr="000C792B">
              <w:rPr>
                <w:lang w:val="sv-SE"/>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pPr>
            <w:r w:rsidRPr="000C792B">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pPr>
            <w:r w:rsidRPr="000C792B">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pPr>
            <w:r w:rsidRPr="002B4D79">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rPr>
            </w:pPr>
            <w:r w:rsidRPr="000C792B">
              <w:rPr>
                <w:lang w:val="sv-SE"/>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pPr>
            <w:r w:rsidRPr="000C792B">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pPr>
            <w:r w:rsidRPr="000C792B">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pPr>
            <w:r w:rsidRPr="000C792B">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pPr>
            <w:r w:rsidRPr="000C792B">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pPr>
            <w:r w:rsidRPr="000C792B">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pPr>
            <w:r w:rsidRPr="000C792B">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rPr>
            </w:pPr>
            <w:r w:rsidRPr="000C792B">
              <w:rPr>
                <w:lang w:val="sv-SE"/>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pPr>
            <w:r w:rsidRPr="000C792B">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pPr>
            <w:r w:rsidRPr="000C792B">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pPr>
            <w:r w:rsidRPr="002B4D79">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rPr>
            </w:pPr>
            <w:r w:rsidRPr="000C792B">
              <w:rPr>
                <w:lang w:val="sv-SE"/>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pPr>
            <w:r w:rsidRPr="000C792B">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pPr>
            <w:r w:rsidRPr="000C792B">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pPr>
            <w:r w:rsidRPr="000C792B">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t>NR_FDD_FR1_G</w:t>
            </w:r>
            <w:r>
              <w:rPr>
                <w:rFonts w:hint="eastAsia"/>
              </w:rPr>
              <w:t xml:space="preserve">, </w:t>
            </w:r>
            <w:r>
              <w:t>NR_</w:t>
            </w:r>
            <w:r>
              <w:rPr>
                <w:rFonts w:hint="eastAsia"/>
              </w:rPr>
              <w:t>T</w:t>
            </w:r>
            <w: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pPr>
            <w:r w:rsidRPr="000C792B">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pPr>
            <w:r w:rsidRPr="000C792B">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4"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5"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5"/>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4"/>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DL-AoD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16" w:name="OLE_LINK14"/>
            <w:bookmarkStart w:id="17" w:name="OLE_LINK15"/>
            <w:r w:rsidRPr="006D0B2F">
              <w:rPr>
                <w:rFonts w:hint="eastAsia"/>
              </w:rPr>
              <w:t>±</w:t>
            </w:r>
            <w:r>
              <w:t>6.5</w:t>
            </w:r>
            <w:bookmarkEnd w:id="16"/>
            <w:bookmarkEnd w:id="17"/>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pPr>
            <w:r w:rsidRPr="00FA3886">
              <w:t>[</w:t>
            </w: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DL-AoD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rPr>
                <w:lang w:eastAsia="ko-KR"/>
              </w:rPr>
            </w:pPr>
            <w:r w:rsidRPr="00885F53">
              <w:rPr>
                <w:lang w:eastAsia="ko-KR"/>
              </w:rPr>
              <w:t>Reported value</w:t>
            </w:r>
          </w:p>
        </w:tc>
        <w:tc>
          <w:tcPr>
            <w:tcW w:w="2608" w:type="dxa"/>
            <w:shd w:val="clear" w:color="auto" w:fill="auto"/>
            <w:noWrap/>
            <w:hideMark/>
          </w:tcPr>
          <w:p w14:paraId="6FCBEC5A" w14:textId="77777777" w:rsidR="005B6EBB" w:rsidRPr="00885F53" w:rsidRDefault="005B6EBB" w:rsidP="00E616F4">
            <w:pPr>
              <w:pStyle w:val="TAH"/>
              <w:rPr>
                <w:lang w:eastAsia="ko-KR"/>
              </w:rPr>
            </w:pPr>
            <w:r w:rsidRPr="00885F53">
              <w:rPr>
                <w:lang w:eastAsia="ko-KR"/>
              </w:rPr>
              <w:t>Measured quantity value</w:t>
            </w:r>
          </w:p>
        </w:tc>
        <w:tc>
          <w:tcPr>
            <w:tcW w:w="863" w:type="dxa"/>
            <w:shd w:val="clear" w:color="auto" w:fill="auto"/>
            <w:noWrap/>
            <w:hideMark/>
          </w:tcPr>
          <w:p w14:paraId="7D3734B3" w14:textId="77777777" w:rsidR="005B6EBB" w:rsidRPr="00885F53" w:rsidRDefault="005B6EBB" w:rsidP="00E616F4">
            <w:pPr>
              <w:pStyle w:val="TAH"/>
              <w:rPr>
                <w:lang w:eastAsia="ko-KR"/>
              </w:rPr>
            </w:pPr>
            <w:r w:rsidRPr="00885F53">
              <w:rPr>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rPr>
                <w:lang w:eastAsia="ko-KR"/>
              </w:rPr>
            </w:pPr>
            <w:r>
              <w:rPr>
                <w:rFonts w:hint="eastAsia"/>
              </w:rPr>
              <w:t>PRS_</w:t>
            </w:r>
            <w:r w:rsidRPr="00885F53">
              <w:rPr>
                <w:lang w:eastAsia="ko-KR"/>
              </w:rPr>
              <w:t>RSRP_0</w:t>
            </w:r>
          </w:p>
        </w:tc>
        <w:tc>
          <w:tcPr>
            <w:tcW w:w="2608" w:type="dxa"/>
            <w:shd w:val="clear" w:color="auto" w:fill="auto"/>
            <w:noWrap/>
            <w:hideMark/>
          </w:tcPr>
          <w:p w14:paraId="4FDEC680" w14:textId="77777777" w:rsidR="005B6EBB" w:rsidRPr="00885F53" w:rsidRDefault="005B6EBB" w:rsidP="00E616F4">
            <w:pPr>
              <w:pStyle w:val="TAL"/>
              <w:rPr>
                <w:lang w:eastAsia="ko-KR"/>
              </w:rPr>
            </w:pPr>
            <w:r w:rsidRPr="00641F22">
              <w:t>PRS</w:t>
            </w:r>
            <w:r>
              <w:rPr>
                <w:rFonts w:hint="eastAsia"/>
              </w:rPr>
              <w:t>-</w:t>
            </w:r>
            <w:r w:rsidRPr="008939DA">
              <w:rPr>
                <w:lang w:eastAsia="ko-KR"/>
              </w:rPr>
              <w:t>RSRP</w:t>
            </w:r>
            <w:r w:rsidRPr="00885F53">
              <w:rPr>
                <w:lang w:eastAsia="ko-KR"/>
              </w:rPr>
              <w:t>&lt;-156</w:t>
            </w:r>
          </w:p>
        </w:tc>
        <w:tc>
          <w:tcPr>
            <w:tcW w:w="863" w:type="dxa"/>
            <w:shd w:val="clear" w:color="auto" w:fill="auto"/>
            <w:noWrap/>
            <w:hideMark/>
          </w:tcPr>
          <w:p w14:paraId="3071E9E7" w14:textId="77777777" w:rsidR="005B6EBB" w:rsidRPr="00885F53" w:rsidRDefault="005B6EBB" w:rsidP="00E616F4">
            <w:pPr>
              <w:pStyle w:val="TAC"/>
              <w:rPr>
                <w:lang w:eastAsia="ko-KR"/>
              </w:rPr>
            </w:pPr>
            <w:r w:rsidRPr="00885F53">
              <w:rPr>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rPr>
                <w:lang w:eastAsia="ko-KR"/>
              </w:rPr>
            </w:pPr>
            <w:r>
              <w:rPr>
                <w:rFonts w:hint="eastAsia"/>
              </w:rPr>
              <w:t>PRS_</w:t>
            </w:r>
            <w:r w:rsidRPr="00885F53">
              <w:rPr>
                <w:lang w:eastAsia="ko-KR"/>
              </w:rPr>
              <w:t>RSRP_1</w:t>
            </w:r>
          </w:p>
        </w:tc>
        <w:tc>
          <w:tcPr>
            <w:tcW w:w="2608" w:type="dxa"/>
            <w:shd w:val="clear" w:color="auto" w:fill="auto"/>
            <w:noWrap/>
            <w:hideMark/>
          </w:tcPr>
          <w:p w14:paraId="4B1401A4" w14:textId="77777777" w:rsidR="005B6EBB" w:rsidRPr="00885F53" w:rsidRDefault="005B6EBB" w:rsidP="00E616F4">
            <w:pPr>
              <w:pStyle w:val="TAL"/>
              <w:rPr>
                <w:lang w:eastAsia="ko-KR"/>
              </w:rPr>
            </w:pPr>
            <w:r w:rsidRPr="00885F53">
              <w:rPr>
                <w:lang w:eastAsia="ko-KR"/>
              </w:rPr>
              <w:t>-156</w:t>
            </w:r>
            <w:r w:rsidRPr="00885F53">
              <w:rPr>
                <w:rFonts w:hint="eastAsia"/>
                <w:lang w:eastAsia="ko-KR"/>
              </w:rPr>
              <w:t>≤</w:t>
            </w:r>
            <w:r w:rsidRPr="00641F22">
              <w:t>PRS</w:t>
            </w:r>
            <w:r w:rsidRPr="00885F53">
              <w:rPr>
                <w:lang w:eastAsia="ko-KR"/>
              </w:rPr>
              <w:t>-RSRP&lt;-155</w:t>
            </w:r>
          </w:p>
        </w:tc>
        <w:tc>
          <w:tcPr>
            <w:tcW w:w="863" w:type="dxa"/>
            <w:shd w:val="clear" w:color="auto" w:fill="auto"/>
            <w:noWrap/>
            <w:hideMark/>
          </w:tcPr>
          <w:p w14:paraId="598FC59F" w14:textId="77777777" w:rsidR="005B6EBB" w:rsidRPr="00885F53" w:rsidRDefault="005B6EBB" w:rsidP="00E616F4">
            <w:pPr>
              <w:pStyle w:val="TAC"/>
              <w:rPr>
                <w:lang w:eastAsia="ko-KR"/>
              </w:rPr>
            </w:pPr>
            <w:r w:rsidRPr="00885F53">
              <w:rPr>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rPr>
                <w:lang w:eastAsia="ko-KR"/>
              </w:rPr>
            </w:pPr>
            <w:r w:rsidRPr="00641F22">
              <w:t>PRS</w:t>
            </w:r>
            <w:r>
              <w:rPr>
                <w:rFonts w:hint="eastAsia"/>
              </w:rPr>
              <w:t>_</w:t>
            </w:r>
            <w:r w:rsidRPr="00885F53">
              <w:rPr>
                <w:lang w:eastAsia="ko-KR"/>
              </w:rPr>
              <w:t>RSRP_2</w:t>
            </w:r>
          </w:p>
        </w:tc>
        <w:tc>
          <w:tcPr>
            <w:tcW w:w="2608" w:type="dxa"/>
            <w:shd w:val="clear" w:color="auto" w:fill="auto"/>
            <w:noWrap/>
            <w:hideMark/>
          </w:tcPr>
          <w:p w14:paraId="733CBAC9" w14:textId="77777777" w:rsidR="005B6EBB" w:rsidRPr="00885F53" w:rsidRDefault="005B6EBB" w:rsidP="00E616F4">
            <w:pPr>
              <w:pStyle w:val="TAL"/>
              <w:rPr>
                <w:lang w:eastAsia="ko-KR"/>
              </w:rPr>
            </w:pPr>
            <w:r w:rsidRPr="00885F53">
              <w:rPr>
                <w:lang w:eastAsia="ko-KR"/>
              </w:rPr>
              <w:t>-155</w:t>
            </w:r>
            <w:r w:rsidRPr="00885F53">
              <w:rPr>
                <w:rFonts w:hint="eastAsia"/>
                <w:lang w:eastAsia="ko-KR"/>
              </w:rPr>
              <w:t>≤</w:t>
            </w:r>
            <w:r w:rsidRPr="00641F22">
              <w:t>PRS</w:t>
            </w:r>
            <w:r w:rsidRPr="00885F53">
              <w:rPr>
                <w:lang w:eastAsia="ko-KR"/>
              </w:rPr>
              <w:t>-RSRP&lt;-154</w:t>
            </w:r>
          </w:p>
        </w:tc>
        <w:tc>
          <w:tcPr>
            <w:tcW w:w="863" w:type="dxa"/>
            <w:shd w:val="clear" w:color="auto" w:fill="auto"/>
            <w:noWrap/>
            <w:hideMark/>
          </w:tcPr>
          <w:p w14:paraId="7BD6A54E" w14:textId="77777777" w:rsidR="005B6EBB" w:rsidRPr="00885F53" w:rsidRDefault="005B6EBB" w:rsidP="00E616F4">
            <w:pPr>
              <w:pStyle w:val="TAC"/>
              <w:rPr>
                <w:lang w:eastAsia="ko-KR"/>
              </w:rPr>
            </w:pPr>
            <w:r w:rsidRPr="00885F53">
              <w:rPr>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rPr>
                <w:lang w:eastAsia="ko-KR"/>
              </w:rPr>
            </w:pPr>
            <w:r w:rsidRPr="00641F22">
              <w:t>PRS</w:t>
            </w:r>
            <w:r>
              <w:rPr>
                <w:rFonts w:hint="eastAsia"/>
              </w:rPr>
              <w:t>_</w:t>
            </w:r>
            <w:r w:rsidRPr="00885F53">
              <w:rPr>
                <w:lang w:eastAsia="ko-KR"/>
              </w:rPr>
              <w:t>RSRP_3</w:t>
            </w:r>
          </w:p>
        </w:tc>
        <w:tc>
          <w:tcPr>
            <w:tcW w:w="2608" w:type="dxa"/>
            <w:shd w:val="clear" w:color="auto" w:fill="auto"/>
            <w:noWrap/>
            <w:hideMark/>
          </w:tcPr>
          <w:p w14:paraId="2D6B496C" w14:textId="77777777" w:rsidR="005B6EBB" w:rsidRPr="00885F53" w:rsidRDefault="005B6EBB" w:rsidP="00E616F4">
            <w:pPr>
              <w:pStyle w:val="TAL"/>
              <w:rPr>
                <w:lang w:eastAsia="ko-KR"/>
              </w:rPr>
            </w:pPr>
            <w:r w:rsidRPr="00885F53">
              <w:rPr>
                <w:lang w:eastAsia="ko-KR"/>
              </w:rPr>
              <w:t>-154</w:t>
            </w:r>
            <w:r w:rsidRPr="00885F53">
              <w:rPr>
                <w:rFonts w:hint="eastAsia"/>
                <w:lang w:eastAsia="ko-KR"/>
              </w:rPr>
              <w:t>≤</w:t>
            </w:r>
            <w:r w:rsidRPr="00641F22">
              <w:t>PRS</w:t>
            </w:r>
            <w:r w:rsidRPr="00885F53">
              <w:rPr>
                <w:lang w:eastAsia="ko-KR"/>
              </w:rPr>
              <w:t>-RSRP&lt;-153</w:t>
            </w:r>
          </w:p>
        </w:tc>
        <w:tc>
          <w:tcPr>
            <w:tcW w:w="863" w:type="dxa"/>
            <w:shd w:val="clear" w:color="auto" w:fill="auto"/>
            <w:noWrap/>
            <w:hideMark/>
          </w:tcPr>
          <w:p w14:paraId="07EC7367" w14:textId="77777777" w:rsidR="005B6EBB" w:rsidRPr="00885F53" w:rsidRDefault="005B6EBB" w:rsidP="00E616F4">
            <w:pPr>
              <w:pStyle w:val="TAC"/>
              <w:rPr>
                <w:lang w:eastAsia="ko-KR"/>
              </w:rPr>
            </w:pPr>
            <w:r w:rsidRPr="00885F53">
              <w:rPr>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rPr>
                <w:lang w:eastAsia="ko-KR"/>
              </w:rPr>
            </w:pPr>
            <w:r w:rsidRPr="00641F22">
              <w:t>PRS</w:t>
            </w:r>
            <w:r>
              <w:rPr>
                <w:rFonts w:hint="eastAsia"/>
              </w:rPr>
              <w:t>_</w:t>
            </w:r>
            <w:r w:rsidRPr="00885F53">
              <w:rPr>
                <w:lang w:eastAsia="ko-KR"/>
              </w:rPr>
              <w:t>RSRP_4</w:t>
            </w:r>
          </w:p>
        </w:tc>
        <w:tc>
          <w:tcPr>
            <w:tcW w:w="2608" w:type="dxa"/>
            <w:shd w:val="clear" w:color="auto" w:fill="auto"/>
            <w:noWrap/>
            <w:hideMark/>
          </w:tcPr>
          <w:p w14:paraId="345451CA" w14:textId="77777777" w:rsidR="005B6EBB" w:rsidRPr="00885F53" w:rsidRDefault="005B6EBB" w:rsidP="00E616F4">
            <w:pPr>
              <w:pStyle w:val="TAL"/>
              <w:rPr>
                <w:lang w:eastAsia="ko-KR"/>
              </w:rPr>
            </w:pPr>
            <w:r w:rsidRPr="00885F53">
              <w:rPr>
                <w:lang w:eastAsia="ko-KR"/>
              </w:rPr>
              <w:t>-153</w:t>
            </w:r>
            <w:r w:rsidRPr="00885F53">
              <w:rPr>
                <w:rFonts w:hint="eastAsia"/>
                <w:lang w:eastAsia="ko-KR"/>
              </w:rPr>
              <w:t>≤</w:t>
            </w:r>
            <w:r w:rsidRPr="00641F22">
              <w:t>PRS</w:t>
            </w:r>
            <w:r w:rsidRPr="00885F53">
              <w:rPr>
                <w:lang w:eastAsia="ko-KR"/>
              </w:rPr>
              <w:t>-RSRP&lt;-152</w:t>
            </w:r>
          </w:p>
        </w:tc>
        <w:tc>
          <w:tcPr>
            <w:tcW w:w="863" w:type="dxa"/>
            <w:shd w:val="clear" w:color="auto" w:fill="auto"/>
            <w:noWrap/>
            <w:hideMark/>
          </w:tcPr>
          <w:p w14:paraId="21D271D9" w14:textId="77777777" w:rsidR="005B6EBB" w:rsidRPr="00885F53" w:rsidRDefault="005B6EBB" w:rsidP="00E616F4">
            <w:pPr>
              <w:pStyle w:val="TAC"/>
              <w:rPr>
                <w:lang w:eastAsia="ko-KR"/>
              </w:rPr>
            </w:pPr>
            <w:r w:rsidRPr="00885F53">
              <w:rPr>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rPr>
                <w:lang w:eastAsia="ko-KR"/>
              </w:rPr>
            </w:pPr>
            <w:r w:rsidRPr="00641F22">
              <w:t>PRS</w:t>
            </w:r>
            <w:r>
              <w:rPr>
                <w:rFonts w:hint="eastAsia"/>
              </w:rPr>
              <w:t>_</w:t>
            </w:r>
            <w:r w:rsidRPr="00885F53">
              <w:rPr>
                <w:lang w:eastAsia="ko-KR"/>
              </w:rPr>
              <w:t>RSRP_5</w:t>
            </w:r>
          </w:p>
        </w:tc>
        <w:tc>
          <w:tcPr>
            <w:tcW w:w="2608" w:type="dxa"/>
            <w:shd w:val="clear" w:color="auto" w:fill="auto"/>
            <w:noWrap/>
            <w:hideMark/>
          </w:tcPr>
          <w:p w14:paraId="32E33957" w14:textId="77777777" w:rsidR="005B6EBB" w:rsidRPr="00885F53" w:rsidRDefault="005B6EBB" w:rsidP="00E616F4">
            <w:pPr>
              <w:pStyle w:val="TAL"/>
              <w:rPr>
                <w:lang w:eastAsia="ko-KR"/>
              </w:rPr>
            </w:pPr>
            <w:r w:rsidRPr="00885F53">
              <w:rPr>
                <w:lang w:eastAsia="ko-KR"/>
              </w:rPr>
              <w:t>-152</w:t>
            </w:r>
            <w:r w:rsidRPr="00885F53">
              <w:rPr>
                <w:rFonts w:hint="eastAsia"/>
                <w:lang w:eastAsia="ko-KR"/>
              </w:rPr>
              <w:t>≤</w:t>
            </w:r>
            <w:r w:rsidRPr="00641F22">
              <w:t>PRS</w:t>
            </w:r>
            <w:r w:rsidRPr="00885F53">
              <w:rPr>
                <w:lang w:eastAsia="ko-KR"/>
              </w:rPr>
              <w:t>-RSRP&lt;-151</w:t>
            </w:r>
          </w:p>
        </w:tc>
        <w:tc>
          <w:tcPr>
            <w:tcW w:w="863" w:type="dxa"/>
            <w:shd w:val="clear" w:color="auto" w:fill="auto"/>
            <w:noWrap/>
            <w:hideMark/>
          </w:tcPr>
          <w:p w14:paraId="521B9659" w14:textId="77777777" w:rsidR="005B6EBB" w:rsidRPr="00885F53" w:rsidRDefault="005B6EBB" w:rsidP="00E616F4">
            <w:pPr>
              <w:pStyle w:val="TAC"/>
              <w:rPr>
                <w:lang w:eastAsia="ko-KR"/>
              </w:rPr>
            </w:pPr>
            <w:r w:rsidRPr="00885F53">
              <w:rPr>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rPr>
                <w:lang w:eastAsia="ko-KR"/>
              </w:rPr>
            </w:pPr>
            <w:r w:rsidRPr="00641F22">
              <w:t>PRS</w:t>
            </w:r>
            <w:r>
              <w:rPr>
                <w:rFonts w:hint="eastAsia"/>
              </w:rPr>
              <w:t>_</w:t>
            </w:r>
            <w:r w:rsidRPr="00885F53">
              <w:rPr>
                <w:lang w:eastAsia="ko-KR"/>
              </w:rPr>
              <w:t>RSRP_6</w:t>
            </w:r>
          </w:p>
        </w:tc>
        <w:tc>
          <w:tcPr>
            <w:tcW w:w="2608" w:type="dxa"/>
            <w:shd w:val="clear" w:color="auto" w:fill="auto"/>
            <w:noWrap/>
            <w:hideMark/>
          </w:tcPr>
          <w:p w14:paraId="216D8027" w14:textId="77777777" w:rsidR="005B6EBB" w:rsidRPr="00885F53" w:rsidRDefault="005B6EBB" w:rsidP="00E616F4">
            <w:pPr>
              <w:pStyle w:val="TAL"/>
              <w:rPr>
                <w:lang w:eastAsia="ko-KR"/>
              </w:rPr>
            </w:pPr>
            <w:r w:rsidRPr="00885F53">
              <w:rPr>
                <w:lang w:eastAsia="ko-KR"/>
              </w:rPr>
              <w:t>-151</w:t>
            </w:r>
            <w:r w:rsidRPr="00885F53">
              <w:rPr>
                <w:rFonts w:hint="eastAsia"/>
                <w:lang w:eastAsia="ko-KR"/>
              </w:rPr>
              <w:t>≤</w:t>
            </w:r>
            <w:r w:rsidRPr="00641F22">
              <w:t>PRS</w:t>
            </w:r>
            <w:r w:rsidRPr="00885F53">
              <w:rPr>
                <w:lang w:eastAsia="ko-KR"/>
              </w:rPr>
              <w:t>-RSRP&lt;-150</w:t>
            </w:r>
          </w:p>
        </w:tc>
        <w:tc>
          <w:tcPr>
            <w:tcW w:w="863" w:type="dxa"/>
            <w:shd w:val="clear" w:color="auto" w:fill="auto"/>
            <w:noWrap/>
            <w:hideMark/>
          </w:tcPr>
          <w:p w14:paraId="00DA1371" w14:textId="77777777" w:rsidR="005B6EBB" w:rsidRPr="00885F53" w:rsidRDefault="005B6EBB" w:rsidP="00E616F4">
            <w:pPr>
              <w:pStyle w:val="TAC"/>
              <w:rPr>
                <w:lang w:eastAsia="ko-KR"/>
              </w:rPr>
            </w:pPr>
            <w:r w:rsidRPr="00885F53">
              <w:rPr>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rPr>
                <w:lang w:eastAsia="ko-KR"/>
              </w:rPr>
            </w:pPr>
            <w:r w:rsidRPr="00641F22">
              <w:t>PRS</w:t>
            </w:r>
            <w:r>
              <w:rPr>
                <w:rFonts w:hint="eastAsia"/>
              </w:rPr>
              <w:t>_</w:t>
            </w:r>
            <w:r w:rsidRPr="00885F53">
              <w:rPr>
                <w:lang w:eastAsia="ko-KR"/>
              </w:rPr>
              <w:t>RSRP_7</w:t>
            </w:r>
          </w:p>
        </w:tc>
        <w:tc>
          <w:tcPr>
            <w:tcW w:w="2608" w:type="dxa"/>
            <w:shd w:val="clear" w:color="auto" w:fill="auto"/>
            <w:noWrap/>
            <w:hideMark/>
          </w:tcPr>
          <w:p w14:paraId="5F87FE5F" w14:textId="77777777" w:rsidR="005B6EBB" w:rsidRPr="00885F53" w:rsidRDefault="005B6EBB" w:rsidP="00E616F4">
            <w:pPr>
              <w:pStyle w:val="TAL"/>
              <w:rPr>
                <w:lang w:eastAsia="ko-KR"/>
              </w:rPr>
            </w:pPr>
            <w:r w:rsidRPr="00885F53">
              <w:rPr>
                <w:lang w:eastAsia="ko-KR"/>
              </w:rPr>
              <w:t>-150</w:t>
            </w:r>
            <w:r w:rsidRPr="00885F53">
              <w:rPr>
                <w:rFonts w:hint="eastAsia"/>
                <w:lang w:eastAsia="ko-KR"/>
              </w:rPr>
              <w:t>≤</w:t>
            </w:r>
            <w:r w:rsidRPr="00641F22">
              <w:t>PRS</w:t>
            </w:r>
            <w:r w:rsidRPr="00885F53">
              <w:rPr>
                <w:lang w:eastAsia="ko-KR"/>
              </w:rPr>
              <w:t>-RSRP&lt;-149</w:t>
            </w:r>
          </w:p>
        </w:tc>
        <w:tc>
          <w:tcPr>
            <w:tcW w:w="863" w:type="dxa"/>
            <w:shd w:val="clear" w:color="auto" w:fill="auto"/>
            <w:noWrap/>
            <w:hideMark/>
          </w:tcPr>
          <w:p w14:paraId="7F367DFD" w14:textId="77777777" w:rsidR="005B6EBB" w:rsidRPr="00885F53" w:rsidRDefault="005B6EBB" w:rsidP="00E616F4">
            <w:pPr>
              <w:pStyle w:val="TAC"/>
              <w:rPr>
                <w:lang w:eastAsia="ko-KR"/>
              </w:rPr>
            </w:pPr>
            <w:r w:rsidRPr="00885F53">
              <w:rPr>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rPr>
                <w:lang w:eastAsia="ko-KR"/>
              </w:rPr>
            </w:pPr>
            <w:r w:rsidRPr="00641F22">
              <w:t>PRS</w:t>
            </w:r>
            <w:r>
              <w:rPr>
                <w:rFonts w:hint="eastAsia"/>
              </w:rPr>
              <w:t>_</w:t>
            </w:r>
            <w:r w:rsidRPr="00885F53">
              <w:rPr>
                <w:lang w:eastAsia="ko-KR"/>
              </w:rPr>
              <w:t>RSRP_8</w:t>
            </w:r>
          </w:p>
        </w:tc>
        <w:tc>
          <w:tcPr>
            <w:tcW w:w="2608" w:type="dxa"/>
            <w:shd w:val="clear" w:color="auto" w:fill="auto"/>
            <w:noWrap/>
            <w:hideMark/>
          </w:tcPr>
          <w:p w14:paraId="696CE445" w14:textId="77777777" w:rsidR="005B6EBB" w:rsidRPr="00885F53" w:rsidRDefault="005B6EBB" w:rsidP="00E616F4">
            <w:pPr>
              <w:pStyle w:val="TAL"/>
              <w:rPr>
                <w:lang w:eastAsia="ko-KR"/>
              </w:rPr>
            </w:pPr>
            <w:r w:rsidRPr="00885F53">
              <w:rPr>
                <w:lang w:eastAsia="ko-KR"/>
              </w:rPr>
              <w:t>-149</w:t>
            </w:r>
            <w:r w:rsidRPr="00885F53">
              <w:rPr>
                <w:rFonts w:hint="eastAsia"/>
                <w:lang w:eastAsia="ko-KR"/>
              </w:rPr>
              <w:t>≤</w:t>
            </w:r>
            <w:r w:rsidRPr="00641F22">
              <w:t>PRS</w:t>
            </w:r>
            <w:r w:rsidRPr="00885F53">
              <w:rPr>
                <w:lang w:eastAsia="ko-KR"/>
              </w:rPr>
              <w:t>-RSRP&lt;-148</w:t>
            </w:r>
          </w:p>
        </w:tc>
        <w:tc>
          <w:tcPr>
            <w:tcW w:w="863" w:type="dxa"/>
            <w:shd w:val="clear" w:color="auto" w:fill="auto"/>
            <w:noWrap/>
            <w:hideMark/>
          </w:tcPr>
          <w:p w14:paraId="117E10E6" w14:textId="77777777" w:rsidR="005B6EBB" w:rsidRPr="00885F53" w:rsidRDefault="005B6EBB" w:rsidP="00E616F4">
            <w:pPr>
              <w:pStyle w:val="TAC"/>
              <w:rPr>
                <w:lang w:eastAsia="ko-KR"/>
              </w:rPr>
            </w:pPr>
            <w:r w:rsidRPr="00885F53">
              <w:rPr>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rPr>
                <w:lang w:eastAsia="ko-KR"/>
              </w:rPr>
            </w:pPr>
            <w:r w:rsidRPr="00641F22">
              <w:t>PRS</w:t>
            </w:r>
            <w:r>
              <w:rPr>
                <w:rFonts w:hint="eastAsia"/>
              </w:rPr>
              <w:t>_</w:t>
            </w:r>
            <w:r w:rsidRPr="00885F53">
              <w:rPr>
                <w:lang w:eastAsia="ko-KR"/>
              </w:rPr>
              <w:t>RSRP_9</w:t>
            </w:r>
          </w:p>
        </w:tc>
        <w:tc>
          <w:tcPr>
            <w:tcW w:w="2608" w:type="dxa"/>
            <w:shd w:val="clear" w:color="auto" w:fill="auto"/>
            <w:noWrap/>
            <w:hideMark/>
          </w:tcPr>
          <w:p w14:paraId="1C62B494" w14:textId="77777777" w:rsidR="005B6EBB" w:rsidRPr="00885F53" w:rsidRDefault="005B6EBB" w:rsidP="00E616F4">
            <w:pPr>
              <w:pStyle w:val="TAL"/>
              <w:rPr>
                <w:lang w:eastAsia="ko-KR"/>
              </w:rPr>
            </w:pPr>
            <w:r w:rsidRPr="00885F53">
              <w:rPr>
                <w:lang w:eastAsia="ko-KR"/>
              </w:rPr>
              <w:t>-148</w:t>
            </w:r>
            <w:r w:rsidRPr="00885F53">
              <w:rPr>
                <w:rFonts w:hint="eastAsia"/>
                <w:lang w:eastAsia="ko-KR"/>
              </w:rPr>
              <w:t>≤</w:t>
            </w:r>
            <w:r w:rsidRPr="00641F22">
              <w:t>PRS</w:t>
            </w:r>
            <w:r w:rsidRPr="00885F53">
              <w:rPr>
                <w:lang w:eastAsia="ko-KR"/>
              </w:rPr>
              <w:t>-RSRP&lt;-147</w:t>
            </w:r>
          </w:p>
        </w:tc>
        <w:tc>
          <w:tcPr>
            <w:tcW w:w="863" w:type="dxa"/>
            <w:shd w:val="clear" w:color="auto" w:fill="auto"/>
            <w:noWrap/>
            <w:hideMark/>
          </w:tcPr>
          <w:p w14:paraId="11B64326" w14:textId="77777777" w:rsidR="005B6EBB" w:rsidRPr="00885F53" w:rsidRDefault="005B6EBB" w:rsidP="00E616F4">
            <w:pPr>
              <w:pStyle w:val="TAC"/>
              <w:rPr>
                <w:lang w:eastAsia="ko-KR"/>
              </w:rPr>
            </w:pPr>
            <w:r w:rsidRPr="00885F53">
              <w:rPr>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rPr>
                <w:lang w:eastAsia="ko-KR"/>
              </w:rPr>
            </w:pPr>
            <w:r w:rsidRPr="00641F22">
              <w:t>PRS</w:t>
            </w:r>
            <w:r>
              <w:rPr>
                <w:rFonts w:hint="eastAsia"/>
              </w:rPr>
              <w:t>_</w:t>
            </w:r>
            <w:r w:rsidRPr="00885F53">
              <w:rPr>
                <w:lang w:eastAsia="ko-KR"/>
              </w:rPr>
              <w:t>RSRP_10</w:t>
            </w:r>
          </w:p>
        </w:tc>
        <w:tc>
          <w:tcPr>
            <w:tcW w:w="2608" w:type="dxa"/>
            <w:shd w:val="clear" w:color="auto" w:fill="auto"/>
            <w:noWrap/>
            <w:hideMark/>
          </w:tcPr>
          <w:p w14:paraId="32964022" w14:textId="77777777" w:rsidR="005B6EBB" w:rsidRPr="00885F53" w:rsidRDefault="005B6EBB" w:rsidP="00E616F4">
            <w:pPr>
              <w:pStyle w:val="TAL"/>
              <w:rPr>
                <w:lang w:eastAsia="ko-KR"/>
              </w:rPr>
            </w:pPr>
            <w:r w:rsidRPr="00885F53">
              <w:rPr>
                <w:lang w:eastAsia="ko-KR"/>
              </w:rPr>
              <w:t>-147</w:t>
            </w:r>
            <w:r w:rsidRPr="00885F53">
              <w:rPr>
                <w:rFonts w:hint="eastAsia"/>
                <w:lang w:eastAsia="ko-KR"/>
              </w:rPr>
              <w:t>≤</w:t>
            </w:r>
            <w:r w:rsidRPr="00641F22">
              <w:t>PRS</w:t>
            </w:r>
            <w:r w:rsidRPr="00885F53">
              <w:rPr>
                <w:lang w:eastAsia="ko-KR"/>
              </w:rPr>
              <w:t>-RSRP&lt;-146</w:t>
            </w:r>
          </w:p>
        </w:tc>
        <w:tc>
          <w:tcPr>
            <w:tcW w:w="863" w:type="dxa"/>
            <w:shd w:val="clear" w:color="auto" w:fill="auto"/>
            <w:noWrap/>
            <w:hideMark/>
          </w:tcPr>
          <w:p w14:paraId="492739FC" w14:textId="77777777" w:rsidR="005B6EBB" w:rsidRPr="00885F53" w:rsidRDefault="005B6EBB" w:rsidP="00E616F4">
            <w:pPr>
              <w:pStyle w:val="TAC"/>
              <w:rPr>
                <w:lang w:eastAsia="ko-KR"/>
              </w:rPr>
            </w:pPr>
            <w:r w:rsidRPr="00885F53">
              <w:rPr>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rPr>
                <w:lang w:eastAsia="ko-KR"/>
              </w:rPr>
            </w:pPr>
            <w:r w:rsidRPr="00641F22">
              <w:t>PRS</w:t>
            </w:r>
            <w:r>
              <w:rPr>
                <w:rFonts w:hint="eastAsia"/>
              </w:rPr>
              <w:t>_</w:t>
            </w:r>
            <w:r w:rsidRPr="00885F53">
              <w:rPr>
                <w:lang w:eastAsia="ko-KR"/>
              </w:rPr>
              <w:t>RSRP_11</w:t>
            </w:r>
          </w:p>
        </w:tc>
        <w:tc>
          <w:tcPr>
            <w:tcW w:w="2608" w:type="dxa"/>
            <w:shd w:val="clear" w:color="auto" w:fill="auto"/>
            <w:noWrap/>
            <w:hideMark/>
          </w:tcPr>
          <w:p w14:paraId="648B13A5" w14:textId="77777777" w:rsidR="005B6EBB" w:rsidRPr="00885F53" w:rsidRDefault="005B6EBB" w:rsidP="00E616F4">
            <w:pPr>
              <w:pStyle w:val="TAL"/>
              <w:rPr>
                <w:lang w:eastAsia="ko-KR"/>
              </w:rPr>
            </w:pPr>
            <w:r w:rsidRPr="00885F53">
              <w:rPr>
                <w:lang w:eastAsia="ko-KR"/>
              </w:rPr>
              <w:t>-146</w:t>
            </w:r>
            <w:r w:rsidRPr="00885F53">
              <w:rPr>
                <w:rFonts w:hint="eastAsia"/>
                <w:lang w:eastAsia="ko-KR"/>
              </w:rPr>
              <w:t>≤</w:t>
            </w:r>
            <w:r w:rsidRPr="00641F22">
              <w:t>PRS</w:t>
            </w:r>
            <w:r w:rsidRPr="00885F53">
              <w:rPr>
                <w:lang w:eastAsia="ko-KR"/>
              </w:rPr>
              <w:t>-RSRP&lt;-145</w:t>
            </w:r>
          </w:p>
        </w:tc>
        <w:tc>
          <w:tcPr>
            <w:tcW w:w="863" w:type="dxa"/>
            <w:shd w:val="clear" w:color="auto" w:fill="auto"/>
            <w:noWrap/>
            <w:hideMark/>
          </w:tcPr>
          <w:p w14:paraId="467D898B" w14:textId="77777777" w:rsidR="005B6EBB" w:rsidRPr="00885F53" w:rsidRDefault="005B6EBB" w:rsidP="00E616F4">
            <w:pPr>
              <w:pStyle w:val="TAC"/>
              <w:rPr>
                <w:lang w:eastAsia="ko-KR"/>
              </w:rPr>
            </w:pPr>
            <w:r w:rsidRPr="00885F53">
              <w:rPr>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rPr>
                <w:lang w:eastAsia="ko-KR"/>
              </w:rPr>
            </w:pPr>
            <w:r w:rsidRPr="00641F22">
              <w:t>PRS</w:t>
            </w:r>
            <w:r>
              <w:rPr>
                <w:rFonts w:hint="eastAsia"/>
              </w:rPr>
              <w:t>_</w:t>
            </w:r>
            <w:r w:rsidRPr="00885F53">
              <w:rPr>
                <w:lang w:eastAsia="ko-KR"/>
              </w:rPr>
              <w:t>RSRP_12</w:t>
            </w:r>
          </w:p>
        </w:tc>
        <w:tc>
          <w:tcPr>
            <w:tcW w:w="2608" w:type="dxa"/>
            <w:shd w:val="clear" w:color="auto" w:fill="auto"/>
            <w:noWrap/>
            <w:hideMark/>
          </w:tcPr>
          <w:p w14:paraId="5B1E9973" w14:textId="77777777" w:rsidR="005B6EBB" w:rsidRPr="00885F53" w:rsidRDefault="005B6EBB" w:rsidP="00E616F4">
            <w:pPr>
              <w:pStyle w:val="TAL"/>
              <w:rPr>
                <w:lang w:eastAsia="ko-KR"/>
              </w:rPr>
            </w:pPr>
            <w:r w:rsidRPr="00885F53">
              <w:rPr>
                <w:lang w:eastAsia="ko-KR"/>
              </w:rPr>
              <w:t>-145</w:t>
            </w:r>
            <w:r w:rsidRPr="00885F53">
              <w:rPr>
                <w:rFonts w:hint="eastAsia"/>
                <w:lang w:eastAsia="ko-KR"/>
              </w:rPr>
              <w:t>≤</w:t>
            </w:r>
            <w:r w:rsidRPr="00641F22">
              <w:t>PRS</w:t>
            </w:r>
            <w:r w:rsidRPr="00885F53">
              <w:rPr>
                <w:lang w:eastAsia="ko-KR"/>
              </w:rPr>
              <w:t>-RSRP&lt;-144</w:t>
            </w:r>
          </w:p>
        </w:tc>
        <w:tc>
          <w:tcPr>
            <w:tcW w:w="863" w:type="dxa"/>
            <w:shd w:val="clear" w:color="auto" w:fill="auto"/>
            <w:noWrap/>
            <w:hideMark/>
          </w:tcPr>
          <w:p w14:paraId="3FF1BFAC" w14:textId="77777777" w:rsidR="005B6EBB" w:rsidRPr="00885F53" w:rsidRDefault="005B6EBB" w:rsidP="00E616F4">
            <w:pPr>
              <w:pStyle w:val="TAC"/>
              <w:rPr>
                <w:lang w:eastAsia="ko-KR"/>
              </w:rPr>
            </w:pPr>
            <w:r w:rsidRPr="00885F53">
              <w:rPr>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rPr>
                <w:lang w:eastAsia="ko-KR"/>
              </w:rPr>
            </w:pPr>
            <w:r w:rsidRPr="00641F22">
              <w:t>PRS</w:t>
            </w:r>
            <w:r>
              <w:rPr>
                <w:rFonts w:hint="eastAsia"/>
              </w:rPr>
              <w:t>_</w:t>
            </w:r>
            <w:r w:rsidRPr="00885F53">
              <w:rPr>
                <w:lang w:eastAsia="ko-KR"/>
              </w:rPr>
              <w:t>RSRP_13</w:t>
            </w:r>
          </w:p>
        </w:tc>
        <w:tc>
          <w:tcPr>
            <w:tcW w:w="2608" w:type="dxa"/>
            <w:shd w:val="clear" w:color="auto" w:fill="auto"/>
            <w:noWrap/>
            <w:hideMark/>
          </w:tcPr>
          <w:p w14:paraId="0A2F09AB" w14:textId="77777777" w:rsidR="005B6EBB" w:rsidRPr="00885F53" w:rsidRDefault="005B6EBB" w:rsidP="00E616F4">
            <w:pPr>
              <w:pStyle w:val="TAL"/>
              <w:rPr>
                <w:lang w:eastAsia="ko-KR"/>
              </w:rPr>
            </w:pPr>
            <w:r w:rsidRPr="00885F53">
              <w:rPr>
                <w:lang w:eastAsia="ko-KR"/>
              </w:rPr>
              <w:t>-144</w:t>
            </w:r>
            <w:r w:rsidRPr="00885F53">
              <w:rPr>
                <w:rFonts w:hint="eastAsia"/>
                <w:lang w:eastAsia="ko-KR"/>
              </w:rPr>
              <w:t>≤</w:t>
            </w:r>
            <w:r w:rsidRPr="00641F22">
              <w:t>PRS</w:t>
            </w:r>
            <w:r w:rsidRPr="00885F53">
              <w:rPr>
                <w:lang w:eastAsia="ko-KR"/>
              </w:rPr>
              <w:t>-RSRP&lt;-143</w:t>
            </w:r>
          </w:p>
        </w:tc>
        <w:tc>
          <w:tcPr>
            <w:tcW w:w="863" w:type="dxa"/>
            <w:shd w:val="clear" w:color="auto" w:fill="auto"/>
            <w:noWrap/>
            <w:hideMark/>
          </w:tcPr>
          <w:p w14:paraId="49929261" w14:textId="77777777" w:rsidR="005B6EBB" w:rsidRPr="00885F53" w:rsidRDefault="005B6EBB" w:rsidP="00E616F4">
            <w:pPr>
              <w:pStyle w:val="TAC"/>
              <w:rPr>
                <w:lang w:eastAsia="ko-KR"/>
              </w:rPr>
            </w:pPr>
            <w:r w:rsidRPr="00885F53">
              <w:rPr>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rPr>
                <w:lang w:eastAsia="ko-KR"/>
              </w:rPr>
            </w:pPr>
            <w:r w:rsidRPr="00641F22">
              <w:t>PRS</w:t>
            </w:r>
            <w:r>
              <w:rPr>
                <w:rFonts w:hint="eastAsia"/>
              </w:rPr>
              <w:t>_</w:t>
            </w:r>
            <w:r w:rsidRPr="00885F53">
              <w:rPr>
                <w:lang w:eastAsia="ko-KR"/>
              </w:rPr>
              <w:t>RSRP_14</w:t>
            </w:r>
          </w:p>
        </w:tc>
        <w:tc>
          <w:tcPr>
            <w:tcW w:w="2608" w:type="dxa"/>
            <w:shd w:val="clear" w:color="auto" w:fill="auto"/>
            <w:noWrap/>
            <w:hideMark/>
          </w:tcPr>
          <w:p w14:paraId="2D9EBDC3" w14:textId="77777777" w:rsidR="005B6EBB" w:rsidRPr="00885F53" w:rsidRDefault="005B6EBB" w:rsidP="00E616F4">
            <w:pPr>
              <w:pStyle w:val="TAL"/>
              <w:rPr>
                <w:lang w:eastAsia="ko-KR"/>
              </w:rPr>
            </w:pPr>
            <w:r w:rsidRPr="00885F53">
              <w:rPr>
                <w:lang w:eastAsia="ko-KR"/>
              </w:rPr>
              <w:t>-143</w:t>
            </w:r>
            <w:r w:rsidRPr="00885F53">
              <w:rPr>
                <w:rFonts w:hint="eastAsia"/>
                <w:lang w:eastAsia="ko-KR"/>
              </w:rPr>
              <w:t>≤</w:t>
            </w:r>
            <w:r w:rsidRPr="00641F22">
              <w:t>PRS</w:t>
            </w:r>
            <w:r w:rsidRPr="00885F53">
              <w:rPr>
                <w:lang w:eastAsia="ko-KR"/>
              </w:rPr>
              <w:t>-RSRP&lt;-142</w:t>
            </w:r>
          </w:p>
        </w:tc>
        <w:tc>
          <w:tcPr>
            <w:tcW w:w="863" w:type="dxa"/>
            <w:shd w:val="clear" w:color="auto" w:fill="auto"/>
            <w:noWrap/>
            <w:hideMark/>
          </w:tcPr>
          <w:p w14:paraId="3DE29F0F" w14:textId="77777777" w:rsidR="005B6EBB" w:rsidRPr="00885F53" w:rsidRDefault="005B6EBB" w:rsidP="00E616F4">
            <w:pPr>
              <w:pStyle w:val="TAC"/>
              <w:rPr>
                <w:lang w:eastAsia="ko-KR"/>
              </w:rPr>
            </w:pPr>
            <w:r w:rsidRPr="00885F53">
              <w:rPr>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rPr>
                <w:lang w:eastAsia="ko-KR"/>
              </w:rPr>
            </w:pPr>
            <w:r>
              <w:rPr>
                <w:rFonts w:hint="eastAsia"/>
              </w:rPr>
              <w:t>PRS_</w:t>
            </w:r>
            <w:r w:rsidRPr="00885F53">
              <w:rPr>
                <w:lang w:eastAsia="ko-KR"/>
              </w:rPr>
              <w:t>RSRP_15</w:t>
            </w:r>
          </w:p>
        </w:tc>
        <w:tc>
          <w:tcPr>
            <w:tcW w:w="2608" w:type="dxa"/>
            <w:shd w:val="clear" w:color="auto" w:fill="auto"/>
            <w:noWrap/>
            <w:hideMark/>
          </w:tcPr>
          <w:p w14:paraId="1AC5288B" w14:textId="77777777" w:rsidR="005B6EBB" w:rsidRPr="00885F53" w:rsidRDefault="005B6EBB" w:rsidP="00E616F4">
            <w:pPr>
              <w:pStyle w:val="TAL"/>
              <w:rPr>
                <w:lang w:eastAsia="ko-KR"/>
              </w:rPr>
            </w:pPr>
            <w:r w:rsidRPr="00885F53">
              <w:rPr>
                <w:lang w:eastAsia="ko-KR"/>
              </w:rPr>
              <w:t>-142</w:t>
            </w:r>
            <w:r w:rsidRPr="00885F53">
              <w:rPr>
                <w:rFonts w:hint="eastAsia"/>
                <w:lang w:eastAsia="ko-KR"/>
              </w:rPr>
              <w:t>≤</w:t>
            </w:r>
            <w:r w:rsidRPr="00641F22">
              <w:t>PRS</w:t>
            </w:r>
            <w:r w:rsidRPr="00885F53">
              <w:rPr>
                <w:lang w:eastAsia="ko-KR"/>
              </w:rPr>
              <w:t>-RSRP&lt;-141</w:t>
            </w:r>
          </w:p>
        </w:tc>
        <w:tc>
          <w:tcPr>
            <w:tcW w:w="863" w:type="dxa"/>
            <w:shd w:val="clear" w:color="auto" w:fill="auto"/>
            <w:noWrap/>
            <w:hideMark/>
          </w:tcPr>
          <w:p w14:paraId="18B12ACD" w14:textId="77777777" w:rsidR="005B6EBB" w:rsidRPr="00885F53" w:rsidRDefault="005B6EBB" w:rsidP="00E616F4">
            <w:pPr>
              <w:pStyle w:val="TAC"/>
              <w:rPr>
                <w:lang w:eastAsia="ko-KR"/>
              </w:rPr>
            </w:pPr>
            <w:r w:rsidRPr="00885F53">
              <w:rPr>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rPr>
                <w:lang w:eastAsia="ko-KR"/>
              </w:rPr>
            </w:pPr>
            <w:r>
              <w:rPr>
                <w:rFonts w:hint="eastAsia"/>
              </w:rPr>
              <w:t>PRS_</w:t>
            </w:r>
            <w:r w:rsidRPr="00885F53">
              <w:rPr>
                <w:lang w:eastAsia="ko-KR"/>
              </w:rPr>
              <w:t>RSRP_16</w:t>
            </w:r>
          </w:p>
        </w:tc>
        <w:tc>
          <w:tcPr>
            <w:tcW w:w="2608" w:type="dxa"/>
            <w:shd w:val="clear" w:color="auto" w:fill="auto"/>
            <w:noWrap/>
            <w:hideMark/>
          </w:tcPr>
          <w:p w14:paraId="19103C0E" w14:textId="77777777" w:rsidR="005B6EBB" w:rsidRPr="00885F53" w:rsidRDefault="005B6EBB" w:rsidP="00E616F4">
            <w:pPr>
              <w:pStyle w:val="TAL"/>
              <w:rPr>
                <w:lang w:eastAsia="ko-KR"/>
              </w:rPr>
            </w:pPr>
            <w:r w:rsidRPr="00885F53">
              <w:rPr>
                <w:lang w:eastAsia="ko-KR"/>
              </w:rPr>
              <w:t>-141</w:t>
            </w:r>
            <w:r w:rsidRPr="00885F53">
              <w:rPr>
                <w:rFonts w:hint="eastAsia"/>
                <w:lang w:eastAsia="ko-KR"/>
              </w:rPr>
              <w:t>≤</w:t>
            </w:r>
            <w:r w:rsidRPr="00641F22">
              <w:t>PRS</w:t>
            </w:r>
            <w:r w:rsidRPr="00885F53">
              <w:rPr>
                <w:lang w:eastAsia="ko-KR"/>
              </w:rPr>
              <w:t>-RSRP&lt;-140</w:t>
            </w:r>
          </w:p>
        </w:tc>
        <w:tc>
          <w:tcPr>
            <w:tcW w:w="863" w:type="dxa"/>
            <w:shd w:val="clear" w:color="auto" w:fill="auto"/>
            <w:noWrap/>
            <w:hideMark/>
          </w:tcPr>
          <w:p w14:paraId="1EDCB63C" w14:textId="77777777" w:rsidR="005B6EBB" w:rsidRPr="00885F53" w:rsidRDefault="005B6EBB" w:rsidP="00E616F4">
            <w:pPr>
              <w:pStyle w:val="TAC"/>
              <w:rPr>
                <w:lang w:eastAsia="ko-KR"/>
              </w:rPr>
            </w:pPr>
            <w:r w:rsidRPr="00885F53">
              <w:rPr>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rPr>
                <w:lang w:eastAsia="ko-KR"/>
              </w:rPr>
            </w:pPr>
            <w:r>
              <w:rPr>
                <w:rFonts w:hint="eastAsia"/>
              </w:rPr>
              <w:t>PRS_</w:t>
            </w:r>
            <w:r w:rsidRPr="00885F53">
              <w:rPr>
                <w:lang w:eastAsia="ko-KR"/>
              </w:rPr>
              <w:t>RSRP_17</w:t>
            </w:r>
          </w:p>
        </w:tc>
        <w:tc>
          <w:tcPr>
            <w:tcW w:w="2608" w:type="dxa"/>
            <w:shd w:val="clear" w:color="auto" w:fill="auto"/>
            <w:noWrap/>
          </w:tcPr>
          <w:p w14:paraId="6068C6B5" w14:textId="77777777" w:rsidR="005B6EBB" w:rsidRPr="00885F53" w:rsidRDefault="005B6EBB" w:rsidP="00E616F4">
            <w:pPr>
              <w:pStyle w:val="TAL"/>
              <w:rPr>
                <w:lang w:eastAsia="ko-KR"/>
              </w:rPr>
            </w:pPr>
            <w:r w:rsidRPr="00885F53">
              <w:rPr>
                <w:lang w:eastAsia="ko-KR"/>
              </w:rPr>
              <w:t>-140</w:t>
            </w:r>
            <w:r w:rsidRPr="00885F53">
              <w:rPr>
                <w:rFonts w:hint="eastAsia"/>
                <w:lang w:eastAsia="ko-KR"/>
              </w:rPr>
              <w:t>≤</w:t>
            </w:r>
            <w:r w:rsidRPr="00641F22">
              <w:t>PRS</w:t>
            </w:r>
            <w:r w:rsidRPr="00885F53">
              <w:rPr>
                <w:lang w:eastAsia="ko-KR"/>
              </w:rPr>
              <w:t>-RSRP&lt;-139</w:t>
            </w:r>
          </w:p>
        </w:tc>
        <w:tc>
          <w:tcPr>
            <w:tcW w:w="863" w:type="dxa"/>
            <w:shd w:val="clear" w:color="auto" w:fill="auto"/>
            <w:noWrap/>
          </w:tcPr>
          <w:p w14:paraId="2E9BF262" w14:textId="77777777" w:rsidR="005B6EBB" w:rsidRPr="00885F53" w:rsidRDefault="005B6EBB" w:rsidP="00E616F4">
            <w:pPr>
              <w:pStyle w:val="TAC"/>
              <w:rPr>
                <w:lang w:eastAsia="ko-KR"/>
              </w:rPr>
            </w:pPr>
            <w:r w:rsidRPr="00885F53">
              <w:rPr>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rPr>
                <w:lang w:eastAsia="ko-KR"/>
              </w:rPr>
            </w:pPr>
            <w:r>
              <w:rPr>
                <w:rFonts w:hint="eastAsia"/>
              </w:rPr>
              <w:t>PRS_</w:t>
            </w:r>
            <w:r w:rsidRPr="00885F53">
              <w:rPr>
                <w:lang w:eastAsia="ko-KR"/>
              </w:rPr>
              <w:t>RSRP_18</w:t>
            </w:r>
          </w:p>
        </w:tc>
        <w:tc>
          <w:tcPr>
            <w:tcW w:w="2608" w:type="dxa"/>
            <w:shd w:val="clear" w:color="auto" w:fill="auto"/>
            <w:noWrap/>
          </w:tcPr>
          <w:p w14:paraId="695C9EC4" w14:textId="77777777" w:rsidR="005B6EBB" w:rsidRPr="00885F53" w:rsidRDefault="005B6EBB" w:rsidP="00E616F4">
            <w:pPr>
              <w:pStyle w:val="TAL"/>
              <w:rPr>
                <w:lang w:eastAsia="ko-KR"/>
              </w:rPr>
            </w:pPr>
            <w:r w:rsidRPr="00885F53">
              <w:rPr>
                <w:lang w:eastAsia="ko-KR"/>
              </w:rPr>
              <w:t>-139</w:t>
            </w:r>
            <w:r w:rsidRPr="00885F53">
              <w:rPr>
                <w:rFonts w:hint="eastAsia"/>
                <w:lang w:eastAsia="ko-KR"/>
              </w:rPr>
              <w:t>≤</w:t>
            </w:r>
            <w:r w:rsidRPr="00641F22">
              <w:t>PRS</w:t>
            </w:r>
            <w:r w:rsidRPr="00885F53">
              <w:rPr>
                <w:lang w:eastAsia="ko-KR"/>
              </w:rPr>
              <w:t>-RSRP&lt;-138</w:t>
            </w:r>
          </w:p>
        </w:tc>
        <w:tc>
          <w:tcPr>
            <w:tcW w:w="863" w:type="dxa"/>
            <w:shd w:val="clear" w:color="auto" w:fill="auto"/>
            <w:noWrap/>
          </w:tcPr>
          <w:p w14:paraId="2143AEEE" w14:textId="77777777" w:rsidR="005B6EBB" w:rsidRPr="00885F53" w:rsidRDefault="005B6EBB" w:rsidP="00E616F4">
            <w:pPr>
              <w:pStyle w:val="TAC"/>
              <w:rPr>
                <w:lang w:eastAsia="ko-KR"/>
              </w:rPr>
            </w:pPr>
            <w:r w:rsidRPr="00885F53">
              <w:rPr>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rPr>
                <w:lang w:eastAsia="ko-KR"/>
              </w:rPr>
            </w:pPr>
            <w:r w:rsidRPr="00885F53">
              <w:rPr>
                <w:lang w:eastAsia="ko-KR"/>
              </w:rPr>
              <w:t>…</w:t>
            </w:r>
          </w:p>
        </w:tc>
        <w:tc>
          <w:tcPr>
            <w:tcW w:w="2608" w:type="dxa"/>
            <w:shd w:val="clear" w:color="auto" w:fill="auto"/>
            <w:noWrap/>
          </w:tcPr>
          <w:p w14:paraId="260359CE" w14:textId="77777777" w:rsidR="005B6EBB" w:rsidRPr="00885F53" w:rsidRDefault="005B6EBB" w:rsidP="00E616F4">
            <w:pPr>
              <w:pStyle w:val="TAL"/>
              <w:rPr>
                <w:lang w:eastAsia="ko-KR"/>
              </w:rPr>
            </w:pPr>
            <w:r w:rsidRPr="00885F53">
              <w:rPr>
                <w:lang w:eastAsia="ko-KR"/>
              </w:rPr>
              <w:t>…</w:t>
            </w:r>
          </w:p>
        </w:tc>
        <w:tc>
          <w:tcPr>
            <w:tcW w:w="863" w:type="dxa"/>
            <w:shd w:val="clear" w:color="auto" w:fill="auto"/>
            <w:noWrap/>
          </w:tcPr>
          <w:p w14:paraId="6998EDE7" w14:textId="77777777" w:rsidR="005B6EBB" w:rsidRPr="00885F53" w:rsidRDefault="005B6EBB" w:rsidP="00E616F4">
            <w:pPr>
              <w:pStyle w:val="TAC"/>
              <w:rPr>
                <w:lang w:eastAsia="ko-KR"/>
              </w:rPr>
            </w:pPr>
            <w:r w:rsidRPr="00885F53">
              <w:rPr>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rPr>
                <w:lang w:eastAsia="ko-KR"/>
              </w:rPr>
            </w:pPr>
            <w:r>
              <w:rPr>
                <w:rFonts w:hint="eastAsia"/>
              </w:rPr>
              <w:t>PRS_</w:t>
            </w:r>
            <w:r w:rsidRPr="00885F53">
              <w:rPr>
                <w:lang w:eastAsia="ko-KR"/>
              </w:rPr>
              <w:t>RSRP_111</w:t>
            </w:r>
          </w:p>
        </w:tc>
        <w:tc>
          <w:tcPr>
            <w:tcW w:w="2608" w:type="dxa"/>
            <w:shd w:val="clear" w:color="auto" w:fill="auto"/>
            <w:noWrap/>
          </w:tcPr>
          <w:p w14:paraId="640BD201" w14:textId="77777777" w:rsidR="005B6EBB" w:rsidRPr="00885F53" w:rsidRDefault="005B6EBB" w:rsidP="00E616F4">
            <w:pPr>
              <w:pStyle w:val="TAL"/>
              <w:rPr>
                <w:lang w:eastAsia="ko-KR"/>
              </w:rPr>
            </w:pPr>
            <w:r w:rsidRPr="00885F53">
              <w:rPr>
                <w:lang w:eastAsia="ko-KR"/>
              </w:rPr>
              <w:t>-46</w:t>
            </w:r>
            <w:r w:rsidRPr="00885F53">
              <w:rPr>
                <w:rFonts w:hint="eastAsia"/>
                <w:lang w:eastAsia="ko-KR"/>
              </w:rPr>
              <w:t>≤</w:t>
            </w:r>
            <w:r w:rsidRPr="00641F22">
              <w:t>PRS</w:t>
            </w:r>
            <w:r w:rsidRPr="00885F53">
              <w:rPr>
                <w:lang w:eastAsia="ko-KR"/>
              </w:rPr>
              <w:t>-RSRP&lt;-45</w:t>
            </w:r>
          </w:p>
        </w:tc>
        <w:tc>
          <w:tcPr>
            <w:tcW w:w="863" w:type="dxa"/>
            <w:shd w:val="clear" w:color="auto" w:fill="auto"/>
            <w:noWrap/>
          </w:tcPr>
          <w:p w14:paraId="34845F7C" w14:textId="77777777" w:rsidR="005B6EBB" w:rsidRPr="00885F53" w:rsidRDefault="005B6EBB" w:rsidP="00E616F4">
            <w:pPr>
              <w:pStyle w:val="TAC"/>
              <w:rPr>
                <w:lang w:eastAsia="ko-KR"/>
              </w:rPr>
            </w:pPr>
            <w:r w:rsidRPr="00885F53">
              <w:rPr>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rPr>
                <w:lang w:eastAsia="ko-KR"/>
              </w:rPr>
            </w:pPr>
            <w:r>
              <w:rPr>
                <w:rFonts w:hint="eastAsia"/>
              </w:rPr>
              <w:t>PRS_</w:t>
            </w:r>
            <w:r w:rsidRPr="00885F53">
              <w:rPr>
                <w:lang w:eastAsia="ko-KR"/>
              </w:rPr>
              <w:t>RSRP_112</w:t>
            </w:r>
          </w:p>
        </w:tc>
        <w:tc>
          <w:tcPr>
            <w:tcW w:w="2608" w:type="dxa"/>
            <w:shd w:val="clear" w:color="auto" w:fill="auto"/>
            <w:noWrap/>
          </w:tcPr>
          <w:p w14:paraId="78404833" w14:textId="77777777" w:rsidR="005B6EBB" w:rsidRPr="00885F53" w:rsidRDefault="005B6EBB" w:rsidP="00E616F4">
            <w:pPr>
              <w:pStyle w:val="TAL"/>
              <w:rPr>
                <w:lang w:eastAsia="ko-KR"/>
              </w:rPr>
            </w:pPr>
            <w:r w:rsidRPr="00885F53">
              <w:rPr>
                <w:lang w:eastAsia="ko-KR"/>
              </w:rPr>
              <w:t>-45</w:t>
            </w:r>
            <w:r w:rsidRPr="00885F53">
              <w:rPr>
                <w:rFonts w:hint="eastAsia"/>
                <w:lang w:eastAsia="ko-KR"/>
              </w:rPr>
              <w:t>≤</w:t>
            </w:r>
            <w:r w:rsidRPr="00641F22">
              <w:t>PRS</w:t>
            </w:r>
            <w:r w:rsidRPr="00885F53">
              <w:rPr>
                <w:lang w:eastAsia="ko-KR"/>
              </w:rPr>
              <w:t>-RSRP&lt;-44</w:t>
            </w:r>
          </w:p>
        </w:tc>
        <w:tc>
          <w:tcPr>
            <w:tcW w:w="863" w:type="dxa"/>
            <w:shd w:val="clear" w:color="auto" w:fill="auto"/>
            <w:noWrap/>
          </w:tcPr>
          <w:p w14:paraId="551EBBF2" w14:textId="77777777" w:rsidR="005B6EBB" w:rsidRPr="00885F53" w:rsidRDefault="005B6EBB" w:rsidP="00E616F4">
            <w:pPr>
              <w:pStyle w:val="TAC"/>
              <w:rPr>
                <w:lang w:eastAsia="ko-KR"/>
              </w:rPr>
            </w:pPr>
            <w:r w:rsidRPr="00885F53">
              <w:rPr>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rPr>
                <w:lang w:eastAsia="ko-KR"/>
              </w:rPr>
            </w:pPr>
            <w:r>
              <w:rPr>
                <w:rFonts w:hint="eastAsia"/>
              </w:rPr>
              <w:t>PRS_</w:t>
            </w:r>
            <w:r w:rsidRPr="00885F53">
              <w:rPr>
                <w:lang w:eastAsia="ko-KR"/>
              </w:rPr>
              <w:t>RSRP_113</w:t>
            </w:r>
          </w:p>
        </w:tc>
        <w:tc>
          <w:tcPr>
            <w:tcW w:w="2608" w:type="dxa"/>
            <w:shd w:val="clear" w:color="auto" w:fill="auto"/>
            <w:noWrap/>
          </w:tcPr>
          <w:p w14:paraId="1D5A8FBA" w14:textId="77777777" w:rsidR="005B6EBB" w:rsidRPr="00885F53" w:rsidRDefault="005B6EBB" w:rsidP="00E616F4">
            <w:pPr>
              <w:pStyle w:val="TAL"/>
              <w:rPr>
                <w:lang w:eastAsia="ko-KR"/>
              </w:rPr>
            </w:pPr>
            <w:r w:rsidRPr="00885F53">
              <w:rPr>
                <w:lang w:eastAsia="ko-KR"/>
              </w:rPr>
              <w:t>-44</w:t>
            </w:r>
            <w:r w:rsidRPr="00885F53">
              <w:rPr>
                <w:rFonts w:hint="eastAsia"/>
                <w:lang w:eastAsia="ko-KR"/>
              </w:rPr>
              <w:t>≤</w:t>
            </w:r>
            <w:r w:rsidRPr="00641F22">
              <w:t>PRS</w:t>
            </w:r>
            <w:r w:rsidRPr="00885F53">
              <w:rPr>
                <w:lang w:eastAsia="ko-KR"/>
              </w:rPr>
              <w:t>-RSRP&lt;-43</w:t>
            </w:r>
          </w:p>
        </w:tc>
        <w:tc>
          <w:tcPr>
            <w:tcW w:w="863" w:type="dxa"/>
            <w:shd w:val="clear" w:color="auto" w:fill="auto"/>
            <w:noWrap/>
          </w:tcPr>
          <w:p w14:paraId="36488DEA" w14:textId="77777777" w:rsidR="005B6EBB" w:rsidRPr="00885F53" w:rsidRDefault="005B6EBB" w:rsidP="00E616F4">
            <w:pPr>
              <w:pStyle w:val="TAC"/>
              <w:rPr>
                <w:lang w:eastAsia="ko-KR"/>
              </w:rPr>
            </w:pPr>
            <w:r w:rsidRPr="00885F53">
              <w:rPr>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rPr>
                <w:lang w:eastAsia="ko-KR"/>
              </w:rPr>
            </w:pPr>
            <w:r>
              <w:rPr>
                <w:rFonts w:hint="eastAsia"/>
              </w:rPr>
              <w:t>PRS_</w:t>
            </w:r>
            <w:r w:rsidRPr="00885F53">
              <w:rPr>
                <w:lang w:eastAsia="ko-KR"/>
              </w:rPr>
              <w:t>RSRP_114</w:t>
            </w:r>
          </w:p>
        </w:tc>
        <w:tc>
          <w:tcPr>
            <w:tcW w:w="2608" w:type="dxa"/>
            <w:shd w:val="clear" w:color="auto" w:fill="auto"/>
            <w:noWrap/>
          </w:tcPr>
          <w:p w14:paraId="74821F1F" w14:textId="77777777" w:rsidR="005B6EBB" w:rsidRPr="00885F53" w:rsidRDefault="005B6EBB" w:rsidP="00E616F4">
            <w:pPr>
              <w:pStyle w:val="TAL"/>
              <w:rPr>
                <w:lang w:eastAsia="ko-KR"/>
              </w:rPr>
            </w:pPr>
            <w:r w:rsidRPr="00885F53">
              <w:rPr>
                <w:lang w:eastAsia="ko-KR"/>
              </w:rPr>
              <w:t>-43</w:t>
            </w:r>
            <w:r w:rsidRPr="00885F53">
              <w:rPr>
                <w:rFonts w:hint="eastAsia"/>
                <w:lang w:eastAsia="ko-KR"/>
              </w:rPr>
              <w:t>≤</w:t>
            </w:r>
            <w:r w:rsidRPr="00641F22">
              <w:t>PRS</w:t>
            </w:r>
            <w:r w:rsidRPr="00885F53">
              <w:rPr>
                <w:lang w:eastAsia="ko-KR"/>
              </w:rPr>
              <w:t>-RSRP&lt;-42</w:t>
            </w:r>
          </w:p>
        </w:tc>
        <w:tc>
          <w:tcPr>
            <w:tcW w:w="863" w:type="dxa"/>
            <w:shd w:val="clear" w:color="auto" w:fill="auto"/>
            <w:noWrap/>
          </w:tcPr>
          <w:p w14:paraId="3EF0E851" w14:textId="77777777" w:rsidR="005B6EBB" w:rsidRPr="00885F53" w:rsidRDefault="005B6EBB" w:rsidP="00E616F4">
            <w:pPr>
              <w:pStyle w:val="TAC"/>
              <w:rPr>
                <w:lang w:eastAsia="ko-KR"/>
              </w:rPr>
            </w:pPr>
            <w:r w:rsidRPr="00885F53">
              <w:rPr>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rPr>
                <w:lang w:eastAsia="ko-KR"/>
              </w:rPr>
            </w:pPr>
            <w:r>
              <w:rPr>
                <w:rFonts w:hint="eastAsia"/>
              </w:rPr>
              <w:t>PRS_</w:t>
            </w:r>
            <w:r w:rsidRPr="00885F53">
              <w:rPr>
                <w:lang w:eastAsia="ko-KR"/>
              </w:rPr>
              <w:t>RSRP_115</w:t>
            </w:r>
          </w:p>
        </w:tc>
        <w:tc>
          <w:tcPr>
            <w:tcW w:w="2608" w:type="dxa"/>
            <w:shd w:val="clear" w:color="auto" w:fill="auto"/>
            <w:noWrap/>
          </w:tcPr>
          <w:p w14:paraId="5C418768" w14:textId="77777777" w:rsidR="005B6EBB" w:rsidRPr="00885F53" w:rsidRDefault="005B6EBB" w:rsidP="00E616F4">
            <w:pPr>
              <w:pStyle w:val="TAL"/>
              <w:rPr>
                <w:lang w:eastAsia="ko-KR"/>
              </w:rPr>
            </w:pPr>
            <w:r w:rsidRPr="00885F53">
              <w:rPr>
                <w:lang w:eastAsia="ko-KR"/>
              </w:rPr>
              <w:t>-42</w:t>
            </w:r>
            <w:r w:rsidRPr="00885F53">
              <w:rPr>
                <w:rFonts w:hint="eastAsia"/>
                <w:lang w:eastAsia="ko-KR"/>
              </w:rPr>
              <w:t>≤</w:t>
            </w:r>
            <w:r w:rsidRPr="00641F22">
              <w:t>PRS</w:t>
            </w:r>
            <w:r w:rsidRPr="00885F53">
              <w:rPr>
                <w:lang w:eastAsia="ko-KR"/>
              </w:rPr>
              <w:t>-RSRP&lt;-41</w:t>
            </w:r>
          </w:p>
        </w:tc>
        <w:tc>
          <w:tcPr>
            <w:tcW w:w="863" w:type="dxa"/>
            <w:shd w:val="clear" w:color="auto" w:fill="auto"/>
            <w:noWrap/>
          </w:tcPr>
          <w:p w14:paraId="58F49A50" w14:textId="77777777" w:rsidR="005B6EBB" w:rsidRPr="00885F53" w:rsidRDefault="005B6EBB" w:rsidP="00E616F4">
            <w:pPr>
              <w:pStyle w:val="TAC"/>
              <w:rPr>
                <w:lang w:eastAsia="ko-KR"/>
              </w:rPr>
            </w:pPr>
            <w:r w:rsidRPr="00885F53">
              <w:rPr>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rPr>
                <w:lang w:eastAsia="ko-KR"/>
              </w:rPr>
            </w:pPr>
            <w:r>
              <w:rPr>
                <w:rFonts w:hint="eastAsia"/>
              </w:rPr>
              <w:t>PRS_</w:t>
            </w:r>
            <w:r w:rsidRPr="00885F53">
              <w:rPr>
                <w:lang w:eastAsia="ko-KR"/>
              </w:rPr>
              <w:t>RSRP_116</w:t>
            </w:r>
          </w:p>
        </w:tc>
        <w:tc>
          <w:tcPr>
            <w:tcW w:w="2608" w:type="dxa"/>
            <w:shd w:val="clear" w:color="auto" w:fill="auto"/>
            <w:noWrap/>
          </w:tcPr>
          <w:p w14:paraId="0AE55E7B" w14:textId="77777777" w:rsidR="005B6EBB" w:rsidRPr="00885F53" w:rsidRDefault="005B6EBB" w:rsidP="00E616F4">
            <w:pPr>
              <w:pStyle w:val="TAL"/>
              <w:rPr>
                <w:lang w:eastAsia="ko-KR"/>
              </w:rPr>
            </w:pPr>
            <w:r w:rsidRPr="00885F53">
              <w:rPr>
                <w:lang w:eastAsia="ko-KR"/>
              </w:rPr>
              <w:t>-41</w:t>
            </w:r>
            <w:r w:rsidRPr="00885F53">
              <w:rPr>
                <w:rFonts w:hint="eastAsia"/>
                <w:lang w:eastAsia="ko-KR"/>
              </w:rPr>
              <w:t>≤</w:t>
            </w:r>
            <w:r w:rsidRPr="00641F22">
              <w:t>PRS</w:t>
            </w:r>
            <w:r w:rsidRPr="00885F53">
              <w:rPr>
                <w:lang w:eastAsia="ko-KR"/>
              </w:rPr>
              <w:t>-RSRP&lt;-40</w:t>
            </w:r>
          </w:p>
        </w:tc>
        <w:tc>
          <w:tcPr>
            <w:tcW w:w="863" w:type="dxa"/>
            <w:shd w:val="clear" w:color="auto" w:fill="auto"/>
            <w:noWrap/>
          </w:tcPr>
          <w:p w14:paraId="1C6640AB" w14:textId="77777777" w:rsidR="005B6EBB" w:rsidRPr="00885F53" w:rsidRDefault="005B6EBB" w:rsidP="00E616F4">
            <w:pPr>
              <w:pStyle w:val="TAC"/>
              <w:rPr>
                <w:lang w:eastAsia="ko-KR"/>
              </w:rPr>
            </w:pPr>
            <w:r w:rsidRPr="00885F53">
              <w:rPr>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rPr>
                <w:lang w:eastAsia="ko-KR"/>
              </w:rPr>
            </w:pPr>
            <w:r>
              <w:rPr>
                <w:rFonts w:hint="eastAsia"/>
              </w:rPr>
              <w:t>PRS_</w:t>
            </w:r>
            <w:r w:rsidRPr="00885F53">
              <w:rPr>
                <w:lang w:eastAsia="ko-KR"/>
              </w:rPr>
              <w:t>RSRP_117</w:t>
            </w:r>
          </w:p>
        </w:tc>
        <w:tc>
          <w:tcPr>
            <w:tcW w:w="2608" w:type="dxa"/>
            <w:shd w:val="clear" w:color="auto" w:fill="auto"/>
            <w:noWrap/>
          </w:tcPr>
          <w:p w14:paraId="6888581F" w14:textId="77777777" w:rsidR="005B6EBB" w:rsidRPr="00885F53" w:rsidRDefault="005B6EBB" w:rsidP="00E616F4">
            <w:pPr>
              <w:pStyle w:val="TAL"/>
              <w:rPr>
                <w:lang w:eastAsia="ko-KR"/>
              </w:rPr>
            </w:pPr>
            <w:r w:rsidRPr="00885F53">
              <w:rPr>
                <w:lang w:eastAsia="ko-KR"/>
              </w:rPr>
              <w:t>-40</w:t>
            </w:r>
            <w:r w:rsidRPr="00885F53">
              <w:rPr>
                <w:rFonts w:hint="eastAsia"/>
                <w:lang w:eastAsia="ko-KR"/>
              </w:rPr>
              <w:t>≤</w:t>
            </w:r>
            <w:r w:rsidRPr="00641F22">
              <w:t>PRS</w:t>
            </w:r>
            <w:r w:rsidRPr="00885F53">
              <w:rPr>
                <w:lang w:eastAsia="ko-KR"/>
              </w:rPr>
              <w:t>-RSRP&lt;-39</w:t>
            </w:r>
          </w:p>
        </w:tc>
        <w:tc>
          <w:tcPr>
            <w:tcW w:w="863" w:type="dxa"/>
            <w:shd w:val="clear" w:color="auto" w:fill="auto"/>
            <w:noWrap/>
          </w:tcPr>
          <w:p w14:paraId="51A99645" w14:textId="77777777" w:rsidR="005B6EBB" w:rsidRPr="00885F53" w:rsidRDefault="005B6EBB" w:rsidP="00E616F4">
            <w:pPr>
              <w:pStyle w:val="TAC"/>
              <w:rPr>
                <w:lang w:eastAsia="ko-KR"/>
              </w:rPr>
            </w:pPr>
            <w:r w:rsidRPr="00885F53">
              <w:rPr>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rPr>
                <w:lang w:eastAsia="ko-KR"/>
              </w:rPr>
            </w:pPr>
            <w:r>
              <w:rPr>
                <w:rFonts w:hint="eastAsia"/>
              </w:rPr>
              <w:t>PRS_</w:t>
            </w:r>
            <w:r w:rsidRPr="00885F53">
              <w:rPr>
                <w:lang w:eastAsia="ko-KR"/>
              </w:rPr>
              <w:t>RSRP_118</w:t>
            </w:r>
          </w:p>
        </w:tc>
        <w:tc>
          <w:tcPr>
            <w:tcW w:w="2608" w:type="dxa"/>
            <w:shd w:val="clear" w:color="auto" w:fill="auto"/>
            <w:noWrap/>
          </w:tcPr>
          <w:p w14:paraId="11F93389" w14:textId="77777777" w:rsidR="005B6EBB" w:rsidRPr="00885F53" w:rsidRDefault="005B6EBB" w:rsidP="00E616F4">
            <w:pPr>
              <w:pStyle w:val="TAL"/>
              <w:rPr>
                <w:lang w:eastAsia="ko-KR"/>
              </w:rPr>
            </w:pPr>
            <w:r w:rsidRPr="00885F53">
              <w:rPr>
                <w:lang w:eastAsia="ko-KR"/>
              </w:rPr>
              <w:t>-39</w:t>
            </w:r>
            <w:r w:rsidRPr="00885F53">
              <w:rPr>
                <w:rFonts w:hint="eastAsia"/>
                <w:lang w:eastAsia="ko-KR"/>
              </w:rPr>
              <w:t>≤</w:t>
            </w:r>
            <w:r w:rsidRPr="00641F22">
              <w:t>PRS</w:t>
            </w:r>
            <w:r w:rsidRPr="00885F53">
              <w:rPr>
                <w:lang w:eastAsia="ko-KR"/>
              </w:rPr>
              <w:t>-RSRP&lt;-38</w:t>
            </w:r>
          </w:p>
        </w:tc>
        <w:tc>
          <w:tcPr>
            <w:tcW w:w="863" w:type="dxa"/>
            <w:shd w:val="clear" w:color="auto" w:fill="auto"/>
            <w:noWrap/>
          </w:tcPr>
          <w:p w14:paraId="203ADA4D" w14:textId="77777777" w:rsidR="005B6EBB" w:rsidRPr="00885F53" w:rsidRDefault="005B6EBB" w:rsidP="00E616F4">
            <w:pPr>
              <w:pStyle w:val="TAC"/>
              <w:rPr>
                <w:lang w:eastAsia="ko-KR"/>
              </w:rPr>
            </w:pPr>
            <w:r w:rsidRPr="00885F53">
              <w:rPr>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rPr>
                <w:lang w:eastAsia="ko-KR"/>
              </w:rPr>
            </w:pPr>
            <w:r>
              <w:rPr>
                <w:rFonts w:hint="eastAsia"/>
              </w:rPr>
              <w:t>PRS_</w:t>
            </w:r>
            <w:r w:rsidRPr="00885F53">
              <w:rPr>
                <w:lang w:eastAsia="ko-KR"/>
              </w:rPr>
              <w:t>RSRP_119</w:t>
            </w:r>
          </w:p>
        </w:tc>
        <w:tc>
          <w:tcPr>
            <w:tcW w:w="2608" w:type="dxa"/>
            <w:shd w:val="clear" w:color="auto" w:fill="auto"/>
            <w:noWrap/>
          </w:tcPr>
          <w:p w14:paraId="0FB1CFEC" w14:textId="77777777" w:rsidR="005B6EBB" w:rsidRPr="00885F53" w:rsidRDefault="005B6EBB" w:rsidP="00E616F4">
            <w:pPr>
              <w:pStyle w:val="TAL"/>
              <w:rPr>
                <w:lang w:eastAsia="ko-KR"/>
              </w:rPr>
            </w:pPr>
            <w:r w:rsidRPr="00885F53">
              <w:rPr>
                <w:lang w:eastAsia="ko-KR"/>
              </w:rPr>
              <w:t>-38</w:t>
            </w:r>
            <w:r w:rsidRPr="00885F53">
              <w:rPr>
                <w:rFonts w:hint="eastAsia"/>
                <w:lang w:eastAsia="ko-KR"/>
              </w:rPr>
              <w:t>≤</w:t>
            </w:r>
            <w:r w:rsidRPr="00641F22">
              <w:t>PRS</w:t>
            </w:r>
            <w:r w:rsidRPr="00885F53">
              <w:rPr>
                <w:lang w:eastAsia="ko-KR"/>
              </w:rPr>
              <w:t>-RSRP&lt;-37</w:t>
            </w:r>
          </w:p>
        </w:tc>
        <w:tc>
          <w:tcPr>
            <w:tcW w:w="863" w:type="dxa"/>
            <w:shd w:val="clear" w:color="auto" w:fill="auto"/>
            <w:noWrap/>
          </w:tcPr>
          <w:p w14:paraId="33824AA8" w14:textId="77777777" w:rsidR="005B6EBB" w:rsidRPr="00885F53" w:rsidRDefault="005B6EBB" w:rsidP="00E616F4">
            <w:pPr>
              <w:pStyle w:val="TAC"/>
              <w:rPr>
                <w:lang w:eastAsia="ko-KR"/>
              </w:rPr>
            </w:pPr>
            <w:r w:rsidRPr="00885F53">
              <w:rPr>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rPr>
                <w:lang w:eastAsia="ko-KR"/>
              </w:rPr>
            </w:pPr>
            <w:r>
              <w:rPr>
                <w:rFonts w:hint="eastAsia"/>
              </w:rPr>
              <w:t>PRS_</w:t>
            </w:r>
            <w:r w:rsidRPr="00885F53">
              <w:rPr>
                <w:lang w:eastAsia="ko-KR"/>
              </w:rPr>
              <w:t>RSRP_120</w:t>
            </w:r>
          </w:p>
        </w:tc>
        <w:tc>
          <w:tcPr>
            <w:tcW w:w="2608" w:type="dxa"/>
            <w:shd w:val="clear" w:color="auto" w:fill="auto"/>
            <w:noWrap/>
          </w:tcPr>
          <w:p w14:paraId="7927B217" w14:textId="77777777" w:rsidR="005B6EBB" w:rsidRPr="00885F53" w:rsidRDefault="005B6EBB" w:rsidP="00E616F4">
            <w:pPr>
              <w:pStyle w:val="TAL"/>
              <w:rPr>
                <w:lang w:eastAsia="ko-KR"/>
              </w:rPr>
            </w:pPr>
            <w:r w:rsidRPr="00885F53">
              <w:rPr>
                <w:lang w:eastAsia="ko-KR"/>
              </w:rPr>
              <w:t>-37</w:t>
            </w:r>
            <w:r w:rsidRPr="00885F53">
              <w:rPr>
                <w:rFonts w:hint="eastAsia"/>
                <w:lang w:eastAsia="ko-KR"/>
              </w:rPr>
              <w:t>≤</w:t>
            </w:r>
            <w:r w:rsidRPr="00641F22">
              <w:t>PRS</w:t>
            </w:r>
            <w:r w:rsidRPr="00885F53">
              <w:rPr>
                <w:lang w:eastAsia="ko-KR"/>
              </w:rPr>
              <w:t>-RSRP&lt;-36</w:t>
            </w:r>
          </w:p>
        </w:tc>
        <w:tc>
          <w:tcPr>
            <w:tcW w:w="863" w:type="dxa"/>
            <w:shd w:val="clear" w:color="auto" w:fill="auto"/>
            <w:noWrap/>
          </w:tcPr>
          <w:p w14:paraId="02E812AC" w14:textId="77777777" w:rsidR="005B6EBB" w:rsidRPr="00885F53" w:rsidRDefault="005B6EBB" w:rsidP="00E616F4">
            <w:pPr>
              <w:pStyle w:val="TAC"/>
              <w:rPr>
                <w:lang w:eastAsia="ko-KR"/>
              </w:rPr>
            </w:pPr>
            <w:r w:rsidRPr="00885F53">
              <w:rPr>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rPr>
                <w:lang w:eastAsia="ko-KR"/>
              </w:rPr>
            </w:pPr>
            <w:r>
              <w:rPr>
                <w:rFonts w:hint="eastAsia"/>
              </w:rPr>
              <w:t>PRS_</w:t>
            </w:r>
            <w:r w:rsidRPr="00885F53">
              <w:rPr>
                <w:lang w:eastAsia="ko-KR"/>
              </w:rPr>
              <w:t>RSRP_121</w:t>
            </w:r>
          </w:p>
        </w:tc>
        <w:tc>
          <w:tcPr>
            <w:tcW w:w="2608" w:type="dxa"/>
            <w:shd w:val="clear" w:color="auto" w:fill="auto"/>
            <w:noWrap/>
          </w:tcPr>
          <w:p w14:paraId="33CFA886" w14:textId="77777777" w:rsidR="005B6EBB" w:rsidRPr="00885F53" w:rsidRDefault="005B6EBB" w:rsidP="00E616F4">
            <w:pPr>
              <w:pStyle w:val="TAL"/>
              <w:rPr>
                <w:lang w:eastAsia="ko-KR"/>
              </w:rPr>
            </w:pPr>
            <w:r w:rsidRPr="00885F53">
              <w:rPr>
                <w:lang w:eastAsia="ko-KR"/>
              </w:rPr>
              <w:t>-36</w:t>
            </w:r>
            <w:r w:rsidRPr="00885F53">
              <w:rPr>
                <w:rFonts w:hint="eastAsia"/>
                <w:lang w:eastAsia="ko-KR"/>
              </w:rPr>
              <w:t>≤</w:t>
            </w:r>
            <w:r w:rsidRPr="00641F22">
              <w:t>PRS</w:t>
            </w:r>
            <w:r w:rsidRPr="00885F53">
              <w:rPr>
                <w:lang w:eastAsia="ko-KR"/>
              </w:rPr>
              <w:t>-RSRP&lt;-35</w:t>
            </w:r>
          </w:p>
        </w:tc>
        <w:tc>
          <w:tcPr>
            <w:tcW w:w="863" w:type="dxa"/>
            <w:shd w:val="clear" w:color="auto" w:fill="auto"/>
            <w:noWrap/>
          </w:tcPr>
          <w:p w14:paraId="4080E43D" w14:textId="77777777" w:rsidR="005B6EBB" w:rsidRPr="00885F53" w:rsidRDefault="005B6EBB" w:rsidP="00E616F4">
            <w:pPr>
              <w:pStyle w:val="TAC"/>
              <w:rPr>
                <w:lang w:eastAsia="ko-KR"/>
              </w:rPr>
            </w:pPr>
            <w:r w:rsidRPr="00885F53">
              <w:rPr>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rPr>
                <w:lang w:eastAsia="ko-KR"/>
              </w:rPr>
            </w:pPr>
            <w:r>
              <w:rPr>
                <w:rFonts w:hint="eastAsia"/>
              </w:rPr>
              <w:t>PRS_</w:t>
            </w:r>
            <w:r w:rsidRPr="00885F53">
              <w:rPr>
                <w:lang w:eastAsia="ko-KR"/>
              </w:rPr>
              <w:t>RSRP_122</w:t>
            </w:r>
          </w:p>
        </w:tc>
        <w:tc>
          <w:tcPr>
            <w:tcW w:w="2608" w:type="dxa"/>
            <w:shd w:val="clear" w:color="auto" w:fill="auto"/>
            <w:noWrap/>
          </w:tcPr>
          <w:p w14:paraId="202C82BA" w14:textId="77777777" w:rsidR="005B6EBB" w:rsidRPr="00885F53" w:rsidRDefault="005B6EBB" w:rsidP="00E616F4">
            <w:pPr>
              <w:pStyle w:val="TAL"/>
              <w:rPr>
                <w:lang w:eastAsia="ko-KR"/>
              </w:rPr>
            </w:pPr>
            <w:r w:rsidRPr="00885F53">
              <w:rPr>
                <w:lang w:eastAsia="ko-KR"/>
              </w:rPr>
              <w:t>-35</w:t>
            </w:r>
            <w:r w:rsidRPr="00885F53">
              <w:rPr>
                <w:rFonts w:hint="eastAsia"/>
                <w:lang w:eastAsia="ko-KR"/>
              </w:rPr>
              <w:t>≤</w:t>
            </w:r>
            <w:r w:rsidRPr="00641F22">
              <w:t>PRS</w:t>
            </w:r>
            <w:r w:rsidRPr="00885F53">
              <w:rPr>
                <w:lang w:eastAsia="ko-KR"/>
              </w:rPr>
              <w:t>-RSRP&lt;-34</w:t>
            </w:r>
          </w:p>
        </w:tc>
        <w:tc>
          <w:tcPr>
            <w:tcW w:w="863" w:type="dxa"/>
            <w:shd w:val="clear" w:color="auto" w:fill="auto"/>
            <w:noWrap/>
          </w:tcPr>
          <w:p w14:paraId="669FCE3E" w14:textId="77777777" w:rsidR="005B6EBB" w:rsidRPr="00885F53" w:rsidRDefault="005B6EBB" w:rsidP="00E616F4">
            <w:pPr>
              <w:pStyle w:val="TAC"/>
              <w:rPr>
                <w:lang w:eastAsia="ko-KR"/>
              </w:rPr>
            </w:pPr>
            <w:r w:rsidRPr="00885F53">
              <w:rPr>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rPr>
                <w:lang w:eastAsia="ko-KR"/>
              </w:rPr>
            </w:pPr>
            <w:r>
              <w:rPr>
                <w:rFonts w:hint="eastAsia"/>
              </w:rPr>
              <w:t>PRS_</w:t>
            </w:r>
            <w:r w:rsidRPr="00885F53">
              <w:rPr>
                <w:lang w:eastAsia="ko-KR"/>
              </w:rPr>
              <w:t>RSRP_123</w:t>
            </w:r>
          </w:p>
        </w:tc>
        <w:tc>
          <w:tcPr>
            <w:tcW w:w="2608" w:type="dxa"/>
            <w:shd w:val="clear" w:color="auto" w:fill="auto"/>
            <w:noWrap/>
          </w:tcPr>
          <w:p w14:paraId="7526A013" w14:textId="77777777" w:rsidR="005B6EBB" w:rsidRPr="00885F53" w:rsidRDefault="005B6EBB" w:rsidP="00E616F4">
            <w:pPr>
              <w:pStyle w:val="TAL"/>
              <w:rPr>
                <w:lang w:eastAsia="ko-KR"/>
              </w:rPr>
            </w:pPr>
            <w:r w:rsidRPr="00885F53">
              <w:rPr>
                <w:lang w:eastAsia="ko-KR"/>
              </w:rPr>
              <w:t>-34</w:t>
            </w:r>
            <w:r w:rsidRPr="00885F53">
              <w:rPr>
                <w:rFonts w:hint="eastAsia"/>
                <w:lang w:eastAsia="ko-KR"/>
              </w:rPr>
              <w:t>≤</w:t>
            </w:r>
            <w:r w:rsidRPr="00641F22">
              <w:t>PRS</w:t>
            </w:r>
            <w:r w:rsidRPr="00885F53">
              <w:rPr>
                <w:lang w:eastAsia="ko-KR"/>
              </w:rPr>
              <w:t>-RSRP&lt;-33</w:t>
            </w:r>
          </w:p>
        </w:tc>
        <w:tc>
          <w:tcPr>
            <w:tcW w:w="863" w:type="dxa"/>
            <w:shd w:val="clear" w:color="auto" w:fill="auto"/>
            <w:noWrap/>
          </w:tcPr>
          <w:p w14:paraId="65D7FF66" w14:textId="77777777" w:rsidR="005B6EBB" w:rsidRPr="00885F53" w:rsidRDefault="005B6EBB" w:rsidP="00E616F4">
            <w:pPr>
              <w:pStyle w:val="TAC"/>
              <w:rPr>
                <w:lang w:eastAsia="ko-KR"/>
              </w:rPr>
            </w:pPr>
            <w:r w:rsidRPr="00885F53">
              <w:rPr>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rPr>
                <w:lang w:eastAsia="ko-KR"/>
              </w:rPr>
            </w:pPr>
            <w:r>
              <w:rPr>
                <w:rFonts w:hint="eastAsia"/>
              </w:rPr>
              <w:t>PRS_</w:t>
            </w:r>
            <w:r w:rsidRPr="00885F53">
              <w:rPr>
                <w:lang w:eastAsia="ko-KR"/>
              </w:rPr>
              <w:t>RSRP_124</w:t>
            </w:r>
          </w:p>
        </w:tc>
        <w:tc>
          <w:tcPr>
            <w:tcW w:w="2608" w:type="dxa"/>
            <w:shd w:val="clear" w:color="auto" w:fill="auto"/>
            <w:noWrap/>
          </w:tcPr>
          <w:p w14:paraId="0CA33428" w14:textId="77777777" w:rsidR="005B6EBB" w:rsidRPr="00885F53" w:rsidRDefault="005B6EBB" w:rsidP="00E616F4">
            <w:pPr>
              <w:pStyle w:val="TAL"/>
              <w:rPr>
                <w:lang w:eastAsia="ko-KR"/>
              </w:rPr>
            </w:pPr>
            <w:r w:rsidRPr="00885F53">
              <w:rPr>
                <w:lang w:eastAsia="ko-KR"/>
              </w:rPr>
              <w:t>-33</w:t>
            </w:r>
            <w:r w:rsidRPr="00885F53">
              <w:rPr>
                <w:rFonts w:hint="eastAsia"/>
                <w:lang w:eastAsia="ko-KR"/>
              </w:rPr>
              <w:t>≤</w:t>
            </w:r>
            <w:r w:rsidRPr="00641F22">
              <w:t>PRS</w:t>
            </w:r>
            <w:r w:rsidRPr="00885F53">
              <w:rPr>
                <w:lang w:eastAsia="ko-KR"/>
              </w:rPr>
              <w:t>-RSRP&lt;-32</w:t>
            </w:r>
          </w:p>
        </w:tc>
        <w:tc>
          <w:tcPr>
            <w:tcW w:w="863" w:type="dxa"/>
            <w:shd w:val="clear" w:color="auto" w:fill="auto"/>
            <w:noWrap/>
          </w:tcPr>
          <w:p w14:paraId="6C148AD7" w14:textId="77777777" w:rsidR="005B6EBB" w:rsidRPr="00885F53" w:rsidRDefault="005B6EBB" w:rsidP="00E616F4">
            <w:pPr>
              <w:pStyle w:val="TAC"/>
              <w:rPr>
                <w:lang w:eastAsia="ko-KR"/>
              </w:rPr>
            </w:pPr>
            <w:r w:rsidRPr="00885F53">
              <w:rPr>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rPr>
                <w:lang w:eastAsia="ko-KR"/>
              </w:rPr>
            </w:pPr>
            <w:r>
              <w:rPr>
                <w:rFonts w:hint="eastAsia"/>
              </w:rPr>
              <w:t>PRS_</w:t>
            </w:r>
            <w:r w:rsidRPr="00885F53">
              <w:rPr>
                <w:lang w:eastAsia="ko-KR"/>
              </w:rPr>
              <w:t>RSRP_125</w:t>
            </w:r>
          </w:p>
        </w:tc>
        <w:tc>
          <w:tcPr>
            <w:tcW w:w="2608" w:type="dxa"/>
            <w:shd w:val="clear" w:color="auto" w:fill="auto"/>
            <w:noWrap/>
            <w:hideMark/>
          </w:tcPr>
          <w:p w14:paraId="5803EB5F" w14:textId="77777777" w:rsidR="005B6EBB" w:rsidRPr="00885F53" w:rsidRDefault="005B6EBB" w:rsidP="00E616F4">
            <w:pPr>
              <w:pStyle w:val="TAL"/>
              <w:rPr>
                <w:lang w:eastAsia="ko-KR"/>
              </w:rPr>
            </w:pPr>
            <w:r w:rsidRPr="00885F53">
              <w:rPr>
                <w:lang w:eastAsia="ko-KR"/>
              </w:rPr>
              <w:t>-32</w:t>
            </w:r>
            <w:r w:rsidRPr="00885F53">
              <w:rPr>
                <w:rFonts w:hint="eastAsia"/>
                <w:lang w:eastAsia="ko-KR"/>
              </w:rPr>
              <w:t>≤</w:t>
            </w:r>
            <w:r w:rsidRPr="00641F22">
              <w:t>PRS</w:t>
            </w:r>
            <w:r w:rsidRPr="00885F53">
              <w:rPr>
                <w:lang w:eastAsia="ko-KR"/>
              </w:rPr>
              <w:t>-RSRP&lt;-31</w:t>
            </w:r>
          </w:p>
        </w:tc>
        <w:tc>
          <w:tcPr>
            <w:tcW w:w="863" w:type="dxa"/>
            <w:shd w:val="clear" w:color="auto" w:fill="auto"/>
            <w:noWrap/>
            <w:hideMark/>
          </w:tcPr>
          <w:p w14:paraId="2969841D" w14:textId="77777777" w:rsidR="005B6EBB" w:rsidRPr="00885F53" w:rsidRDefault="005B6EBB" w:rsidP="00E616F4">
            <w:pPr>
              <w:pStyle w:val="TAC"/>
              <w:rPr>
                <w:lang w:eastAsia="ko-KR"/>
              </w:rPr>
            </w:pPr>
            <w:r w:rsidRPr="00885F53">
              <w:rPr>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rPr>
                <w:lang w:eastAsia="ko-KR"/>
              </w:rPr>
            </w:pPr>
            <w:r>
              <w:rPr>
                <w:rFonts w:hint="eastAsia"/>
              </w:rPr>
              <w:t>PRS_</w:t>
            </w:r>
            <w:r w:rsidRPr="00885F53">
              <w:rPr>
                <w:lang w:eastAsia="ko-KR"/>
              </w:rPr>
              <w:t>RSRP_126</w:t>
            </w:r>
          </w:p>
        </w:tc>
        <w:tc>
          <w:tcPr>
            <w:tcW w:w="2608" w:type="dxa"/>
            <w:shd w:val="clear" w:color="auto" w:fill="auto"/>
            <w:noWrap/>
            <w:hideMark/>
          </w:tcPr>
          <w:p w14:paraId="03D28E4F" w14:textId="77777777" w:rsidR="005B6EBB" w:rsidRPr="00885F53" w:rsidRDefault="005B6EBB" w:rsidP="00E616F4">
            <w:pPr>
              <w:pStyle w:val="TAL"/>
              <w:rPr>
                <w:lang w:eastAsia="ko-KR"/>
              </w:rPr>
            </w:pPr>
            <w:r w:rsidRPr="00885F53">
              <w:rPr>
                <w:lang w:eastAsia="ko-KR"/>
              </w:rPr>
              <w:t>-31</w:t>
            </w:r>
            <w:r w:rsidRPr="00885F53">
              <w:rPr>
                <w:rFonts w:hint="eastAsia"/>
                <w:lang w:eastAsia="ko-KR"/>
              </w:rPr>
              <w:t>≤</w:t>
            </w:r>
            <w:r w:rsidRPr="00641F22">
              <w:t>PRS</w:t>
            </w:r>
            <w:r w:rsidRPr="00885F53">
              <w:rPr>
                <w:lang w:eastAsia="ko-KR"/>
              </w:rPr>
              <w:t>-RSRP</w:t>
            </w:r>
          </w:p>
        </w:tc>
        <w:tc>
          <w:tcPr>
            <w:tcW w:w="863" w:type="dxa"/>
            <w:shd w:val="clear" w:color="auto" w:fill="auto"/>
            <w:noWrap/>
            <w:hideMark/>
          </w:tcPr>
          <w:p w14:paraId="3FAA0EDE" w14:textId="77777777" w:rsidR="005B6EBB" w:rsidRPr="00885F53" w:rsidRDefault="005B6EBB" w:rsidP="00E616F4">
            <w:pPr>
              <w:pStyle w:val="TAC"/>
              <w:rPr>
                <w:lang w:eastAsia="ko-KR"/>
              </w:rPr>
            </w:pPr>
            <w:r w:rsidRPr="00885F53">
              <w:rPr>
                <w:lang w:eastAsia="ko-KR"/>
              </w:rPr>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nr-DL-AoD-RequestLocationInformation</w:t>
      </w:r>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rPr>
        <w:t>-</w:t>
      </w:r>
      <w:r w:rsidRPr="005E1C4E">
        <w:rPr>
          <w:i/>
          <w:iCs/>
          <w:snapToGrid w:val="0"/>
        </w:rPr>
        <w:t>RequestLocationInformation</w:t>
      </w:r>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rPr>
      </w:pPr>
      <w:r>
        <w:rPr>
          <w:rFonts w:eastAsia="MS Mincho"/>
          <w:bCs/>
        </w:rPr>
        <w:t>-</w:t>
      </w:r>
      <w:r>
        <w:rPr>
          <w:rFonts w:eastAsia="MS Mincho"/>
          <w:bCs/>
        </w:rPr>
        <w:tab/>
      </w:r>
      <w:r w:rsidR="005A3BCE">
        <w:rPr>
          <w:rFonts w:eastAsia="MS Mincho"/>
          <w:bCs/>
        </w:rPr>
        <w:t xml:space="preserve">The </w:t>
      </w:r>
      <w:r w:rsidR="005A3BCE">
        <w:rPr>
          <w:lang w:val="en-US"/>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pPr>
            <w:r w:rsidRPr="00F8474E">
              <w:rPr>
                <w:rFonts w:hint="eastAsia"/>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pPr>
            <w:r w:rsidRPr="00F8474E">
              <w:t>132 +</w:t>
            </w:r>
            <w:r w:rsidRPr="00F8474E">
              <w:rPr>
                <w:rFonts w:ascii="SimSun" w:hAnsi="SimSun"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pPr>
            <w:r w:rsidRPr="00F8474E">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t>NR_FDD_FR1_G</w:t>
            </w:r>
            <w:r w:rsidRPr="000A756C">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pPr>
            <w:r w:rsidRPr="00F8474E">
              <w:t>50 +</w:t>
            </w:r>
            <w:r w:rsidRPr="00F8474E">
              <w:rPr>
                <w:rFonts w:ascii="SimSun" w:hAnsi="SimSun" w:hint="eastAsia"/>
              </w:rPr>
              <w:t>Δ</w:t>
            </w:r>
          </w:p>
          <w:p w14:paraId="4DA7AF8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pPr>
            <w:r w:rsidRPr="00F8474E">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table 10.1.25.2-5 (dependent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021523BC" w:rsidR="00CD3B3E" w:rsidRPr="006A7330" w:rsidRDefault="00F06870" w:rsidP="00B406AC">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RxTx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RxTx TEG, reported via </w:t>
            </w:r>
            <w:r w:rsidRPr="00F8474E">
              <w:rPr>
                <w:i/>
              </w:rPr>
              <w:t>nr-UE-RxTxTEG-TimingErrorMargin</w:t>
            </w:r>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0D9F1EE4" w:rsidR="00CD3B3E" w:rsidRPr="006A7330" w:rsidRDefault="00F06870" w:rsidP="0017492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dl-PRS-ResourceRepetitionFactor, dl-PRS-NumSymbols and  dl-PRS-CombSizeN</w:t>
            </w:r>
            <w:r>
              <w:rPr>
                <w:i/>
                <w:lang w:val="sv-SE" w:eastAsia="ko-KR"/>
              </w:rPr>
              <w:t xml:space="preserve"> </w:t>
            </w:r>
            <w:r>
              <w:rPr>
                <w:iCs/>
                <w:lang w:eastAsia="ko-KR"/>
              </w:rPr>
              <w:t>defined in TS 37.355 [34]</w:t>
            </w:r>
            <w:r>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8A7648" w:rsidRDefault="00F06870" w:rsidP="008A7648">
            <w:pPr>
              <w:pStyle w:val="TAH"/>
              <w:rPr>
                <w:rFonts w:eastAsiaTheme="minorEastAsia"/>
                <w:b w:val="0"/>
              </w:rPr>
            </w:pPr>
            <w:r>
              <w:rPr>
                <w:rFonts w:eastAsia="MS Mincho"/>
                <w:lang w:val="sv-SE" w:eastAsia="ko-KR"/>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18"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8"/>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19"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9"/>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pPr>
            <w:r>
              <w:t>NR_FDD_FR1_G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0" w:name="_Hlk53324613"/>
      <w:r>
        <w:rPr>
          <w:rFonts w:cs="v4.2.0"/>
        </w:rPr>
        <w:t xml:space="preserve">10.1.27.2.1-1 </w:t>
      </w:r>
      <w:bookmarkEnd w:id="20"/>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21"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21"/>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2"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2"/>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pPr>
            <w:r>
              <w:t>NR_FDD_FR1_G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pPr>
            <w:r>
              <w:t>NR_FDD_FR1_G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pPr>
            <w:r>
              <w:t>NR_FDD_FR1_G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pPr>
            <w:r>
              <w:t>NR_FDD_FR1_H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pPr>
            <w:r>
              <w:t>NR_FDD_FR1_G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pPr>
            <w:r>
              <w:t>NR_FDD_FR1_G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The parameter CSI-RS CMR Ês/Iot is the minimum CSI-RS CMR Ês/Iot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The parameter SSB CMR Ês/Iot is the minimum SSB CMR Ês/Iot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The parameter SSB CMR Ês/Iot is the minimum SSB CMR Ês/Iot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The parameter CSI-RS CMR Ês/Iot is the minimum CSI-RS CMR Ês/Iot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The parameter CSI-RS CMR Ês/Iot is the minimum CSI-RS CMR Ês/Iot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r w:rsidRPr="007275DF">
        <w:t>Aboslute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rPr>
        <w:t>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rPr>
        <w:t>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r w:rsidRPr="007275DF">
        <w:t>Aboslute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t>[2], provided that:</w:t>
      </w:r>
    </w:p>
    <w:p w14:paraId="665477C8" w14:textId="77777777" w:rsidR="007D2333" w:rsidRPr="007275DF" w:rsidRDefault="007D2333" w:rsidP="007D2333">
      <w:pPr>
        <w:pStyle w:val="B10"/>
      </w:pPr>
      <w:r w:rsidRPr="007275DF">
        <w:t>-</w:t>
      </w:r>
      <w:r w:rsidRPr="007275DF">
        <w:tab/>
        <w:t>All symbols duing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center frequency configured by </w:t>
      </w:r>
      <w:r w:rsidRPr="007275DF">
        <w:rPr>
          <w:i/>
          <w:iCs/>
        </w:rPr>
        <w:t>ARFCN-valueNR</w:t>
      </w:r>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center frequency configured by </w:t>
      </w:r>
      <w:r w:rsidRPr="007275DF">
        <w:rPr>
          <w:i/>
          <w:iCs/>
        </w:rPr>
        <w:t>ARFCN-valueNR</w:t>
      </w:r>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97866515"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r w:rsidR="007D2333" w:rsidRPr="007275DF">
        <w:rPr>
          <w:i/>
        </w:rPr>
        <w:t>channelOccupancyThreshold</w:t>
      </w:r>
      <w:r w:rsidR="007D2333" w:rsidRPr="007275DF">
        <w:t>+</w:t>
      </w:r>
      <w:r w:rsidR="007D2333" w:rsidRPr="00473F76">
        <w:rPr>
          <w:position w:val="-12"/>
        </w:rPr>
        <w:object w:dxaOrig="540" w:dyaOrig="360" w14:anchorId="00E7EEA4">
          <v:shape id="_x0000_i1026" type="#_x0000_t75" style="width:25.5pt;height:20.5pt" o:ole="">
            <v:imagedata r:id="rId10" o:title=""/>
          </v:shape>
          <o:OLEObject Type="Embed" ProgID="Equation.3" ShapeID="_x0000_i1026" DrawAspect="Content" ObjectID="_1797866516"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5pt;height:20.5pt" o:ole="">
            <v:imagedata r:id="rId12" o:title=""/>
          </v:shape>
          <o:OLEObject Type="Embed" ProgID="Equation.3" ShapeID="_x0000_i1027" DrawAspect="Content" ObjectID="_1797866517"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r w:rsidRPr="007275DF">
        <w:rPr>
          <w:i/>
        </w:rPr>
        <w:t>channelOccupancyThreshold</w:t>
      </w:r>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r w:rsidR="007D2333" w:rsidRPr="007275DF">
        <w:rPr>
          <w:i/>
        </w:rPr>
        <w:t>channelOccupancyThreshold</w:t>
      </w:r>
      <w:r w:rsidR="007D2333" w:rsidRPr="007275DF">
        <w:t>-</w:t>
      </w:r>
      <w:r w:rsidR="007D2333" w:rsidRPr="00473F76">
        <w:rPr>
          <w:position w:val="-12"/>
        </w:rPr>
        <w:object w:dxaOrig="540" w:dyaOrig="360" w14:anchorId="00F3EAC8">
          <v:shape id="_x0000_i1028" type="#_x0000_t75" style="width:25.5pt;height:20.5pt" o:ole="">
            <v:imagedata r:id="rId8" o:title=""/>
          </v:shape>
          <o:OLEObject Type="Embed" ProgID="Equation.3" ShapeID="_x0000_i1028" DrawAspect="Content" ObjectID="_1797866518"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r w:rsidR="007D2333" w:rsidRPr="007275DF">
        <w:rPr>
          <w:i/>
        </w:rPr>
        <w:t>channelOccupancyThreshold</w:t>
      </w:r>
      <w:r w:rsidR="007D2333" w:rsidRPr="007275DF">
        <w:t>+</w:t>
      </w:r>
      <w:r w:rsidR="007D2333" w:rsidRPr="00473F76">
        <w:rPr>
          <w:position w:val="-12"/>
        </w:rPr>
        <w:object w:dxaOrig="540" w:dyaOrig="360" w14:anchorId="2882BDCB">
          <v:shape id="_x0000_i1029" type="#_x0000_t75" style="width:25.5pt;height:20.5pt" o:ole="">
            <v:imagedata r:id="rId10" o:title=""/>
          </v:shape>
          <o:OLEObject Type="Embed" ProgID="Equation.3" ShapeID="_x0000_i1029" DrawAspect="Content" ObjectID="_1797866519"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5pt;height:20.5pt" o:ole="">
            <v:imagedata r:id="rId12" o:title=""/>
          </v:shape>
          <o:OLEObject Type="Embed" ProgID="Equation.3" ShapeID="_x0000_i1030" DrawAspect="Content" ObjectID="_1797866520"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rPr>
        <w:t>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1E7D2E" w:rsidRPr="00956E6E" w14:paraId="7E715791" w14:textId="77777777" w:rsidTr="00F43696">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1E7D2E" w:rsidRPr="00956E6E" w:rsidRDefault="001E7D2E" w:rsidP="00F43696">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1E7D2E" w:rsidRPr="00956E6E" w:rsidRDefault="001E7D2E" w:rsidP="00F43696">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1E7D2E" w:rsidRPr="00956E6E" w:rsidRDefault="001E7D2E" w:rsidP="00F43696">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1E7D2E" w:rsidRPr="00956E6E" w:rsidRDefault="001E7D2E" w:rsidP="00F43696">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A6684AC" w14:textId="77777777" w:rsidR="001E7D2E" w:rsidRPr="00956E6E" w:rsidRDefault="001E7D2E" w:rsidP="00F436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1E7D2E" w:rsidRPr="00956E6E" w:rsidRDefault="001E7D2E" w:rsidP="00F436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1E7D2E" w:rsidRPr="00956E6E" w:rsidRDefault="001E7D2E" w:rsidP="00F436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21511D4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D395B45"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602EB9" w14:textId="77777777" w:rsidR="001E7D2E" w:rsidRPr="00956E6E" w:rsidRDefault="001E7D2E" w:rsidP="00F43696">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32ED29BA" w14:textId="77777777" w:rsidR="001E7D2E" w:rsidRPr="00956E6E" w:rsidRDefault="001E7D2E" w:rsidP="00F43696">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1E7D2E" w:rsidRPr="00956E6E" w:rsidRDefault="001E7D2E" w:rsidP="00F43696">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1E7D2E" w:rsidRPr="00956E6E" w:rsidRDefault="001E7D2E" w:rsidP="00F43696">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1E7D2E" w:rsidRPr="00956E6E" w:rsidRDefault="001E7D2E" w:rsidP="00F43696">
            <w:pPr>
              <w:pStyle w:val="TAC"/>
              <w:rPr>
                <w:rFonts w:eastAsiaTheme="minorEastAsia"/>
              </w:rPr>
            </w:pPr>
            <w:r w:rsidRPr="00956E6E">
              <w:rPr>
                <w:rFonts w:eastAsiaTheme="minorEastAsia"/>
                <w:lang w:eastAsia="ja-JP"/>
              </w:rPr>
              <w:t>-50</w:t>
            </w:r>
          </w:p>
        </w:tc>
      </w:tr>
      <w:tr w:rsidR="001E7D2E" w:rsidRPr="00956E6E" w14:paraId="18CF8D0D" w14:textId="77777777" w:rsidTr="00F43696">
        <w:trPr>
          <w:jc w:val="center"/>
        </w:trPr>
        <w:tc>
          <w:tcPr>
            <w:tcW w:w="965" w:type="dxa"/>
            <w:vMerge/>
            <w:tcBorders>
              <w:left w:val="single" w:sz="4" w:space="0" w:color="auto"/>
              <w:right w:val="single" w:sz="6" w:space="0" w:color="auto"/>
            </w:tcBorders>
            <w:shd w:val="clear" w:color="auto" w:fill="auto"/>
            <w:vAlign w:val="center"/>
          </w:tcPr>
          <w:p w14:paraId="3FDC2639"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2223F9" w14:textId="77777777" w:rsidR="001E7D2E" w:rsidRPr="00956E6E" w:rsidRDefault="001E7D2E" w:rsidP="00F43696">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1E7D2E" w:rsidRPr="00956E6E" w:rsidRDefault="001E7D2E" w:rsidP="00F43696">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1E7D2E" w:rsidRPr="00956E6E" w:rsidRDefault="001E7D2E" w:rsidP="00F43696">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1E7D2E" w:rsidRPr="00956E6E" w:rsidRDefault="001E7D2E" w:rsidP="00F43696">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1111A07E" w14:textId="77777777" w:rsidTr="00F43696">
        <w:trPr>
          <w:jc w:val="center"/>
        </w:trPr>
        <w:tc>
          <w:tcPr>
            <w:tcW w:w="965" w:type="dxa"/>
            <w:vMerge/>
            <w:tcBorders>
              <w:left w:val="single" w:sz="4" w:space="0" w:color="auto"/>
              <w:right w:val="single" w:sz="6" w:space="0" w:color="auto"/>
            </w:tcBorders>
            <w:shd w:val="clear" w:color="auto" w:fill="auto"/>
            <w:vAlign w:val="center"/>
          </w:tcPr>
          <w:p w14:paraId="6D62EDCF"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1E7D2E" w:rsidRPr="00956E6E" w:rsidRDefault="001E7D2E" w:rsidP="00F43696">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EA9522E" w14:textId="77777777" w:rsidR="001E7D2E" w:rsidRPr="00956E6E" w:rsidRDefault="001E7D2E" w:rsidP="00F43696">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1E7D2E" w:rsidRPr="00956E6E" w:rsidRDefault="001E7D2E" w:rsidP="00F43696">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1E7D2E" w:rsidRPr="00956E6E" w:rsidRDefault="001E7D2E" w:rsidP="00F43696">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1E7D2E" w:rsidRPr="00956E6E" w:rsidRDefault="001E7D2E" w:rsidP="00F43696">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08A14B1F" w14:textId="77777777" w:rsidTr="00F43696">
        <w:trPr>
          <w:jc w:val="center"/>
        </w:trPr>
        <w:tc>
          <w:tcPr>
            <w:tcW w:w="965" w:type="dxa"/>
            <w:vMerge/>
            <w:tcBorders>
              <w:left w:val="single" w:sz="4" w:space="0" w:color="auto"/>
              <w:right w:val="single" w:sz="6" w:space="0" w:color="auto"/>
            </w:tcBorders>
            <w:shd w:val="clear" w:color="auto" w:fill="auto"/>
            <w:vAlign w:val="center"/>
          </w:tcPr>
          <w:p w14:paraId="6C46B1E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05B890" w14:textId="77777777" w:rsidR="001E7D2E" w:rsidRPr="00956E6E" w:rsidRDefault="001E7D2E" w:rsidP="00F43696">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1E7D2E" w:rsidRPr="00956E6E" w:rsidRDefault="001E7D2E" w:rsidP="00F43696">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1E7D2E" w:rsidRPr="00956E6E" w:rsidRDefault="001E7D2E" w:rsidP="00F43696">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1E7D2E" w:rsidRPr="00956E6E" w:rsidRDefault="001E7D2E" w:rsidP="00F43696">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374E61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2ECBA646"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3AEED4" w14:textId="77777777" w:rsidR="001E7D2E" w:rsidRPr="00956E6E" w:rsidRDefault="001E7D2E" w:rsidP="00F43696">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1E7D2E" w:rsidRPr="00956E6E" w:rsidRDefault="001E7D2E" w:rsidP="00F43696">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1E7D2E" w:rsidRPr="00956E6E" w:rsidRDefault="001E7D2E" w:rsidP="00F43696">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1E7D2E" w:rsidRPr="00956E6E" w:rsidRDefault="001E7D2E" w:rsidP="00F43696">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57BBB98" w14:textId="77777777" w:rsidTr="00F43696">
        <w:trPr>
          <w:jc w:val="center"/>
        </w:trPr>
        <w:tc>
          <w:tcPr>
            <w:tcW w:w="965" w:type="dxa"/>
            <w:vMerge/>
            <w:tcBorders>
              <w:left w:val="single" w:sz="4" w:space="0" w:color="auto"/>
              <w:right w:val="single" w:sz="6" w:space="0" w:color="auto"/>
            </w:tcBorders>
            <w:shd w:val="clear" w:color="auto" w:fill="auto"/>
            <w:vAlign w:val="center"/>
          </w:tcPr>
          <w:p w14:paraId="5501184B"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629CB90" w14:textId="77777777" w:rsidR="001E7D2E" w:rsidRPr="00956E6E" w:rsidRDefault="001E7D2E" w:rsidP="00F43696">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1E7D2E" w:rsidRPr="00956E6E" w:rsidRDefault="001E7D2E" w:rsidP="00F43696">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1E7D2E" w:rsidRPr="00956E6E" w:rsidRDefault="001E7D2E" w:rsidP="00F436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1E7D2E" w:rsidRPr="00956E6E" w:rsidRDefault="001E7D2E" w:rsidP="00F43696">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795F6462" w14:textId="77777777" w:rsidTr="00F43696">
        <w:trPr>
          <w:jc w:val="center"/>
        </w:trPr>
        <w:tc>
          <w:tcPr>
            <w:tcW w:w="965" w:type="dxa"/>
            <w:vMerge/>
            <w:tcBorders>
              <w:left w:val="single" w:sz="4" w:space="0" w:color="auto"/>
              <w:right w:val="single" w:sz="6" w:space="0" w:color="auto"/>
            </w:tcBorders>
            <w:shd w:val="clear" w:color="auto" w:fill="auto"/>
            <w:vAlign w:val="center"/>
          </w:tcPr>
          <w:p w14:paraId="56D89680"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1E7D2E" w:rsidRPr="00956E6E" w:rsidRDefault="001E7D2E" w:rsidP="00F43696">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30D0D8" w14:textId="77777777" w:rsidR="001E7D2E" w:rsidRPr="00956E6E" w:rsidRDefault="001E7D2E" w:rsidP="00F43696">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1E7D2E" w:rsidRPr="00956E6E" w:rsidRDefault="001E7D2E" w:rsidP="00F43696">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1E7D2E" w:rsidRPr="00956E6E" w:rsidRDefault="001E7D2E" w:rsidP="00F43696">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1E7D2E" w:rsidRPr="00956E6E" w:rsidRDefault="001E7D2E" w:rsidP="00F43696">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1E7D2E" w:rsidRPr="00956E6E" w:rsidRDefault="001E7D2E" w:rsidP="00F43696">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69791A"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69791A" w:rsidRPr="00956E6E" w:rsidRDefault="0069791A" w:rsidP="0069791A">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69791A" w:rsidRPr="00956E6E" w:rsidRDefault="0069791A" w:rsidP="0069791A">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69791A" w:rsidRPr="00956E6E" w:rsidRDefault="0069791A" w:rsidP="0069791A">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69791A" w:rsidRPr="00956E6E" w:rsidRDefault="0069791A" w:rsidP="0069791A">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69791A" w:rsidRPr="00956E6E" w:rsidRDefault="0069791A" w:rsidP="0069791A">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69791A" w:rsidRPr="00956E6E" w:rsidRDefault="0069791A" w:rsidP="0069791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69791A" w:rsidRPr="00956E6E" w:rsidRDefault="0069791A" w:rsidP="0069791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69791A" w:rsidRPr="00956E6E" w:rsidRDefault="0069791A" w:rsidP="0069791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9791A" w:rsidRPr="00956E6E" w:rsidRDefault="0069791A" w:rsidP="0069791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9791A" w:rsidRPr="00956E6E" w:rsidRDefault="0069791A" w:rsidP="0069791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9791A" w:rsidRPr="00956E6E" w:rsidRDefault="0069791A" w:rsidP="0069791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9791A" w:rsidRPr="00956E6E" w:rsidRDefault="0069791A" w:rsidP="0069791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9791A" w:rsidRPr="00956E6E" w:rsidRDefault="0069791A" w:rsidP="0069791A">
            <w:pPr>
              <w:pStyle w:val="TAC"/>
              <w:rPr>
                <w:rFonts w:eastAsiaTheme="minorEastAsia"/>
              </w:rPr>
            </w:pPr>
            <w:r w:rsidRPr="00956E6E">
              <w:rPr>
                <w:rFonts w:eastAsiaTheme="minorEastAsia"/>
                <w:lang w:eastAsia="ja-JP"/>
              </w:rPr>
              <w:t>-50</w:t>
            </w:r>
          </w:p>
        </w:tc>
      </w:tr>
      <w:tr w:rsidR="0069791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9791A" w:rsidRPr="00956E6E" w:rsidRDefault="0069791A" w:rsidP="0069791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9791A" w:rsidRPr="00956E6E" w:rsidRDefault="0069791A" w:rsidP="0069791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9791A" w:rsidRPr="00956E6E" w:rsidRDefault="0069791A" w:rsidP="0069791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9791A" w:rsidRPr="00956E6E" w:rsidRDefault="0069791A" w:rsidP="0069791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9791A" w:rsidRPr="00956E6E" w:rsidRDefault="0069791A" w:rsidP="0069791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9791A" w:rsidRPr="00956E6E" w:rsidRDefault="0069791A" w:rsidP="0069791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9791A" w:rsidRPr="00956E6E" w:rsidRDefault="0069791A" w:rsidP="0069791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9791A" w:rsidRPr="00956E6E" w:rsidRDefault="0069791A" w:rsidP="0069791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9791A" w:rsidRPr="00956E6E" w:rsidRDefault="0069791A" w:rsidP="0069791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9791A" w:rsidRPr="00956E6E" w:rsidRDefault="0069791A" w:rsidP="0069791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9791A" w:rsidRPr="00956E6E" w:rsidRDefault="0069791A" w:rsidP="0069791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9791A" w:rsidRPr="00956E6E" w:rsidRDefault="0069791A" w:rsidP="0069791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9791A" w:rsidRPr="00956E6E" w:rsidRDefault="0069791A" w:rsidP="0069791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9791A" w:rsidRPr="00956E6E" w:rsidRDefault="0069791A" w:rsidP="0069791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9791A" w:rsidRPr="00956E6E" w:rsidRDefault="0069791A" w:rsidP="0069791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9791A" w:rsidRPr="00956E6E" w:rsidRDefault="0069791A" w:rsidP="0069791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9791A" w:rsidRPr="00956E6E" w:rsidRDefault="0069791A" w:rsidP="0069791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9791A" w:rsidRPr="00956E6E" w:rsidRDefault="0069791A" w:rsidP="0069791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9791A" w:rsidRPr="00956E6E" w:rsidRDefault="0069791A" w:rsidP="0069791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9791A" w:rsidRPr="00956E6E" w:rsidRDefault="0069791A" w:rsidP="0069791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9791A" w:rsidRPr="00956E6E" w:rsidRDefault="0069791A" w:rsidP="0069791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9791A" w:rsidRPr="00956E6E" w:rsidRDefault="0069791A" w:rsidP="0069791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9791A" w:rsidRPr="00956E6E" w:rsidRDefault="0069791A" w:rsidP="0069791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9791A" w:rsidRPr="00956E6E" w:rsidRDefault="0069791A" w:rsidP="0069791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9791A" w:rsidRPr="00956E6E" w:rsidRDefault="0069791A" w:rsidP="0069791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9791A" w:rsidRPr="00956E6E" w:rsidRDefault="0069791A" w:rsidP="0069791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9791A" w:rsidRPr="00956E6E" w:rsidRDefault="0069791A" w:rsidP="0069791A">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(PCell)</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t>NR_FDD_FR1_G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N</w:t>
      </w:r>
      <w:r w:rsidRPr="00237EDC">
        <w:rPr>
          <w:rFonts w:eastAsia="MS Mincho"/>
          <w:vertAlign w:val="subscript"/>
        </w:rPr>
        <w:t>TA_offset</w:t>
      </w:r>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(PCell)</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t>NR_FDD_FR1_G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rPr>
        <w:t>for</w:t>
      </w:r>
      <w:r w:rsidRPr="00DB707E">
        <w:rPr>
          <w:lang w:val="en-US" w:eastAsia="ko-KR"/>
        </w:rPr>
        <w:t xml:space="preserve">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pPr>
            <w:r w:rsidRPr="00DB707E">
              <w:t>NR_FDD_FR1_G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pPr>
            <w:r w:rsidRPr="00DB707E">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r>
      <w:r w:rsidRPr="00DB707E">
        <w:rPr>
          <w:lang w:val="en-US" w:eastAsia="ko-KR"/>
        </w:rPr>
        <w:t>Intra-frequency SS-RSRQ accuracy requirements</w:t>
      </w:r>
      <w:r w:rsidRPr="00DB707E">
        <w:rPr>
          <w:lang w:val="en-US"/>
        </w:rPr>
        <w:t xml:space="preserve">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RedCap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pPr>
      <w:r w:rsidRPr="00DB707E">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pPr>
            <w:r w:rsidRPr="00DB707E">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pPr>
            <w:r w:rsidRPr="00DB707E">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r>
      <w:r w:rsidRPr="00DB707E">
        <w:rPr>
          <w:lang w:val="en-US" w:eastAsia="ko-KR"/>
        </w:rPr>
        <w:t>Inter-frequency SS-RSRQ accuracy requirements</w:t>
      </w:r>
      <w:r w:rsidRPr="00DB707E">
        <w:rPr>
          <w:lang w:val="en-US"/>
        </w:rPr>
        <w:t xml:space="preserve">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RedCap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pPr>
      <w:r w:rsidRPr="00DB707E">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RedCap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Table 10.1A.8.1.2-1: SS-RSRQ Inter frequency relative accuracy for 1Rx RedCap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rPr>
        <w:t>for</w:t>
      </w:r>
      <w:r w:rsidRPr="00DB707E">
        <w:rPr>
          <w:lang w:val="en-US" w:eastAsia="ko-KR"/>
        </w:rPr>
        <w:t xml:space="preserve">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rPr>
        <w:t>for</w:t>
      </w:r>
      <w:r w:rsidRPr="00DB707E">
        <w:rPr>
          <w:lang w:val="en-US" w:eastAsia="ko-KR"/>
        </w:rPr>
        <w:t xml:space="preserve">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r>
      <w:r w:rsidRPr="00DB707E">
        <w:rPr>
          <w:lang w:val="en-US" w:eastAsia="ko-KR"/>
        </w:rPr>
        <w:t>Intra-frequency SS-SINR accuracy requirements</w:t>
      </w:r>
      <w:r w:rsidRPr="00DB707E">
        <w:rPr>
          <w:lang w:val="en-US"/>
        </w:rPr>
        <w:t xml:space="preserve">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RedCap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252883CF" w:rsidR="00524B77" w:rsidRPr="00DB707E" w:rsidRDefault="006965D9" w:rsidP="00430B21">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524B77" w:rsidRPr="00DB707E" w:rsidRDefault="006965D9" w:rsidP="00430B21">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rPr>
        <w:t>for</w:t>
      </w:r>
      <w:r w:rsidRPr="00DB707E">
        <w:rPr>
          <w:lang w:val="en-US" w:eastAsia="ko-KR"/>
        </w:rPr>
        <w:t xml:space="preserve">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r>
      <w:r w:rsidRPr="00DB707E">
        <w:rPr>
          <w:lang w:val="en-US" w:eastAsia="ko-KR"/>
        </w:rPr>
        <w:t>Intra-frequency SS-SINR accuracy requirements</w:t>
      </w:r>
      <w:r w:rsidRPr="00DB707E">
        <w:rPr>
          <w:lang w:val="en-US"/>
        </w:rPr>
        <w:t xml:space="preserve">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rPr>
        <w:t>for</w:t>
      </w:r>
      <w:r w:rsidRPr="00DB707E">
        <w:rPr>
          <w:lang w:val="en-US" w:eastAsia="ko-KR"/>
        </w:rPr>
        <w:t xml:space="preserve">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r>
      <w:r w:rsidRPr="00DB707E">
        <w:rPr>
          <w:lang w:val="en-US" w:eastAsia="ko-KR"/>
        </w:rPr>
        <w:t>Inter-frequency SS-SINR accuracy requirements</w:t>
      </w:r>
      <w:r w:rsidRPr="00DB707E">
        <w:rPr>
          <w:lang w:val="en-US"/>
        </w:rPr>
        <w:t xml:space="preserve">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r w:rsidRPr="00DB707E">
        <w:t>Aboslute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RedCap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RedCap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for 1Rx RedCap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pPr>
            <w:r w:rsidRPr="00DB707E">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pPr>
            <w:r w:rsidRPr="00DB707E">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EDA3920"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Inter-frequency SINR accuracy requirements </w:t>
      </w:r>
      <w:r w:rsidRPr="00DB707E">
        <w:rPr>
          <w:lang w:val="en-US"/>
        </w:rPr>
        <w:t>for</w:t>
      </w:r>
      <w:r w:rsidRPr="00DB707E">
        <w:rPr>
          <w:lang w:val="en-US" w:eastAsia="ko-KR"/>
        </w:rPr>
        <w:t xml:space="preserve">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r>
      <w:r w:rsidRPr="00DB707E">
        <w:rPr>
          <w:lang w:val="en-US" w:eastAsia="ko-KR"/>
        </w:rPr>
        <w:t>Inter-frequency SS-SINR accuracy requirements</w:t>
      </w:r>
      <w:r w:rsidRPr="00DB707E">
        <w:rPr>
          <w:lang w:val="en-US"/>
        </w:rPr>
        <w:t xml:space="preserve">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r w:rsidRPr="00DB707E">
        <w:t>Aboslute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pPr>
            <w:r w:rsidRPr="00DB707E">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pPr>
            <w:r w:rsidRPr="00DB707E">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pPr>
            <w:r w:rsidRPr="00DB707E">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pPr>
            <w:r w:rsidRPr="00DB707E">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750C99" w:rsidRPr="00DB707E" w14:paraId="0AE85BB3" w14:textId="77777777" w:rsidTr="00667AAF">
        <w:trPr>
          <w:jc w:val="center"/>
        </w:trPr>
        <w:tc>
          <w:tcPr>
            <w:tcW w:w="1031" w:type="dxa"/>
            <w:tcBorders>
              <w:top w:val="nil"/>
              <w:left w:val="single" w:sz="4" w:space="0" w:color="auto"/>
              <w:bottom w:val="nil"/>
              <w:right w:val="single" w:sz="6" w:space="0" w:color="auto"/>
            </w:tcBorders>
          </w:tcPr>
          <w:p w14:paraId="13AF419E" w14:textId="281A01D3" w:rsidR="00750C99" w:rsidRPr="00DB707E" w:rsidRDefault="00750C99" w:rsidP="00750C99">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8C4C1F0" w:rsidR="00750C99" w:rsidRPr="00DB707E" w:rsidRDefault="00750C99" w:rsidP="00750C99">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23628BA7"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750C99" w:rsidRPr="00DB707E" w:rsidDel="00FA4A82"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750C99" w:rsidRPr="00DB707E" w:rsidDel="00FA4A82"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750C99" w:rsidRPr="00DB707E" w:rsidDel="00FA4A82"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750C99" w:rsidRPr="00DB707E" w:rsidRDefault="00750C99" w:rsidP="00750C99">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750C99" w:rsidRPr="00DB707E" w14:paraId="7AAF1FF0" w14:textId="77777777" w:rsidTr="00E87374">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750C99" w:rsidRPr="00DB707E" w:rsidRDefault="00750C99" w:rsidP="00750C99">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750C99" w:rsidRPr="00DB707E" w:rsidRDefault="00750C99" w:rsidP="00750C99">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750C99" w:rsidRPr="00DB707E" w:rsidRDefault="00750C99" w:rsidP="00750C99">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750C99" w:rsidRPr="00DB707E" w:rsidRDefault="00750C99" w:rsidP="00750C99">
            <w:pPr>
              <w:pStyle w:val="TAC"/>
            </w:pPr>
            <w:r w:rsidRPr="00DB707E">
              <w:t>NR_FDD_FR1_A, NR_TDD_FR1_A,</w:t>
            </w:r>
          </w:p>
          <w:p w14:paraId="5611FDFE" w14:textId="77777777" w:rsidR="00750C99" w:rsidRPr="00DB707E" w:rsidRDefault="00750C99" w:rsidP="00750C99">
            <w:pPr>
              <w:pStyle w:val="TAC"/>
            </w:pPr>
            <w:r w:rsidRPr="00DB707E">
              <w:t>NR_SDL_FR1_A,</w:t>
            </w:r>
          </w:p>
          <w:p w14:paraId="0B49DBBC" w14:textId="77777777" w:rsidR="00750C99" w:rsidRPr="00DB707E" w:rsidRDefault="00750C99" w:rsidP="00750C99">
            <w:pPr>
              <w:pStyle w:val="TAC"/>
            </w:pPr>
            <w:r w:rsidRPr="00DB707E">
              <w:t>NR_FDD_FR1_B, NR_TDD_FR1_C, NR_FDD_FR1_D, NR_TDD_FR1_D, NR_FDD_FR1_E, NR_TDD_FR1_E, NR_FDD_FR1_F,</w:t>
            </w:r>
          </w:p>
          <w:p w14:paraId="2B7F6256" w14:textId="77777777" w:rsidR="00750C99" w:rsidRPr="00DB707E" w:rsidRDefault="00750C99" w:rsidP="00750C99">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750C99" w:rsidRPr="00DB707E" w:rsidRDefault="00750C99" w:rsidP="00750C99">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750C99" w:rsidRPr="00DB707E" w:rsidRDefault="00750C99" w:rsidP="00750C99">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750C99" w:rsidRPr="00DB707E" w:rsidRDefault="00750C99" w:rsidP="00750C99">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750C99" w:rsidRPr="00DB707E" w14:paraId="177C8CE6" w14:textId="77777777" w:rsidTr="002805B3">
        <w:trPr>
          <w:jc w:val="center"/>
        </w:trPr>
        <w:tc>
          <w:tcPr>
            <w:tcW w:w="1029" w:type="dxa"/>
            <w:tcBorders>
              <w:top w:val="nil"/>
              <w:left w:val="single" w:sz="4" w:space="0" w:color="auto"/>
              <w:bottom w:val="nil"/>
              <w:right w:val="single" w:sz="6" w:space="0" w:color="auto"/>
            </w:tcBorders>
          </w:tcPr>
          <w:p w14:paraId="76D9DD15" w14:textId="4ADC1224" w:rsidR="00750C99" w:rsidRPr="00DB707E" w:rsidRDefault="00750C99" w:rsidP="00750C99">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7B0B941" w:rsidR="00750C99" w:rsidRPr="00DB707E" w:rsidRDefault="00750C99" w:rsidP="00750C99">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403025C4" w:rsidR="00750C99" w:rsidRPr="00DB707E" w:rsidRDefault="00750C99" w:rsidP="00750C99">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750C99" w:rsidRPr="00DB707E" w:rsidRDefault="00750C99" w:rsidP="00750C99">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750C99" w:rsidRPr="00DB707E" w:rsidRDefault="00750C99" w:rsidP="00750C99">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750C99" w:rsidRPr="00DB707E" w:rsidRDefault="00750C99" w:rsidP="00750C99">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750C99" w:rsidRPr="00DB707E" w:rsidRDefault="00750C99" w:rsidP="00750C99">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750C99" w:rsidRPr="00DB707E" w:rsidRDefault="00750C99" w:rsidP="00750C99">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750C99" w:rsidRPr="00DB707E" w:rsidRDefault="00750C99" w:rsidP="00750C99">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pPr>
            <w:r w:rsidRPr="00DB707E">
              <w:t>NR_FDD_FR1_G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pPr>
            <w:r w:rsidRPr="00DB707E">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3" w:name="_Toc5952727"/>
      <w:r w:rsidRPr="009C5807">
        <w:rPr>
          <w:lang w:val="en-US" w:eastAsia="ko-KR"/>
        </w:rPr>
        <w:t>10.2.1</w:t>
      </w:r>
      <w:r w:rsidRPr="009C5807">
        <w:rPr>
          <w:lang w:val="en-US" w:eastAsia="ko-KR"/>
        </w:rPr>
        <w:tab/>
        <w:t>Introduction</w:t>
      </w:r>
      <w:bookmarkEnd w:id="23"/>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4" w:name="_Toc5952728"/>
      <w:r w:rsidRPr="009C5807">
        <w:rPr>
          <w:lang w:val="en-US" w:eastAsia="ko-KR"/>
        </w:rPr>
        <w:t>10.2.2</w:t>
      </w:r>
      <w:r w:rsidR="008B6AFC" w:rsidRPr="009C5807">
        <w:rPr>
          <w:lang w:val="en-US" w:eastAsia="ko-KR"/>
        </w:rPr>
        <w:tab/>
      </w:r>
      <w:r w:rsidRPr="009C5807">
        <w:rPr>
          <w:lang w:val="en-US" w:eastAsia="ko-KR"/>
        </w:rPr>
        <w:t>E-UTRAN RSRP measurements</w:t>
      </w:r>
      <w:bookmarkEnd w:id="24"/>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5" w:name="_Toc5952729"/>
      <w:r w:rsidRPr="009C5807">
        <w:rPr>
          <w:lang w:val="en-US" w:eastAsia="ko-KR"/>
        </w:rPr>
        <w:t>10.2.3</w:t>
      </w:r>
      <w:r w:rsidRPr="009C5807">
        <w:rPr>
          <w:lang w:val="en-US" w:eastAsia="ko-KR"/>
        </w:rPr>
        <w:tab/>
        <w:t>E-UTRAN RSRQ measurements</w:t>
      </w:r>
      <w:bookmarkEnd w:id="25"/>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6" w:name="_Toc5952730"/>
      <w:r w:rsidRPr="009C5807">
        <w:rPr>
          <w:lang w:val="en-US" w:eastAsia="ko-KR"/>
        </w:rPr>
        <w:t>10.2.4</w:t>
      </w:r>
      <w:r w:rsidRPr="009C5807">
        <w:rPr>
          <w:lang w:val="en-US" w:eastAsia="ko-KR"/>
        </w:rPr>
        <w:tab/>
        <w:t>E-UTRAN RSTD measurements</w:t>
      </w:r>
      <w:bookmarkEnd w:id="26"/>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7" w:name="_Toc5952731"/>
      <w:r w:rsidRPr="009C5807">
        <w:rPr>
          <w:lang w:val="en-US" w:eastAsia="ko-KR"/>
        </w:rPr>
        <w:t>10.2.5</w:t>
      </w:r>
      <w:r w:rsidRPr="009C5807">
        <w:rPr>
          <w:lang w:val="en-US" w:eastAsia="ko-KR"/>
        </w:rPr>
        <w:tab/>
        <w:t>E-UTRAN RS-SINR measurements</w:t>
      </w:r>
      <w:bookmarkEnd w:id="27"/>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8" w:name="_Toc383690905"/>
      <w:r w:rsidRPr="009C5807">
        <w:t>10.3.1</w:t>
      </w:r>
      <w:r w:rsidRPr="009C5807">
        <w:rPr>
          <w:rFonts w:eastAsia="Batang"/>
          <w:szCs w:val="24"/>
        </w:rPr>
        <w:tab/>
      </w:r>
      <w:r w:rsidRPr="009C5807">
        <w:t>UTRAN FDD CPICH RSCP</w:t>
      </w:r>
      <w:bookmarkEnd w:id="28"/>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9" w:name="_Toc383690907"/>
      <w:r w:rsidRPr="009C5807">
        <w:t>10.3.2</w:t>
      </w:r>
      <w:r w:rsidRPr="009C5807">
        <w:rPr>
          <w:rFonts w:eastAsia="Batang"/>
          <w:szCs w:val="24"/>
        </w:rPr>
        <w:tab/>
      </w:r>
      <w:r w:rsidRPr="009C5807">
        <w:t>UTRAN FDD CPICH Ec/No</w:t>
      </w:r>
      <w:bookmarkEnd w:id="29"/>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0"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dBm/BW</w:t>
            </w:r>
            <w:r w:rsidRPr="00885F53">
              <w:rPr>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r w:rsidRPr="00885F53">
              <w:t>Ês/Iot</w:t>
            </w:r>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dBm/BW</w:t>
            </w:r>
            <w:r w:rsidRPr="00885F53">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dBm/BW</w:t>
            </w:r>
            <w:r w:rsidRPr="00885F53">
              <w:rPr>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r w:rsidRPr="00C71EF4">
              <w:t xml:space="preserve">Ês/Iot for a SyncRef UE is the Ês/Iot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1" w:name="_Hlk97743669"/>
      <w:r w:rsidRPr="00B443FD">
        <w:t>10.</w:t>
      </w:r>
      <w:r>
        <w:rPr>
          <w:rFonts w:hint="eastAsia"/>
        </w:rPr>
        <w:t>4</w:t>
      </w:r>
      <w:r w:rsidRPr="00B443FD">
        <w:t>.</w:t>
      </w:r>
      <w:r>
        <w:t>5</w:t>
      </w:r>
      <w:r w:rsidRPr="00B443FD">
        <w:tab/>
        <w:t>Intra-Frequency Discovery Signal Measurement Accuracy Requirements</w:t>
      </w:r>
    </w:p>
    <w:bookmarkEnd w:id="31"/>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The parameter Ês/Iot is the Ês/Iot of PSCCH-DMRS</w:t>
            </w:r>
            <w:r>
              <w:rPr>
                <w:rFonts w:cs="Arial"/>
              </w:rPr>
              <w:t xml:space="preserve"> and/or </w:t>
            </w:r>
            <w:r w:rsidRPr="003F0B9D">
              <w:rPr>
                <w:rFonts w:cs="Arial"/>
              </w:rPr>
              <w:t>PSSCH-DMRS.</w:t>
            </w:r>
          </w:p>
        </w:tc>
      </w:tr>
      <w:bookmarkEnd w:id="1"/>
      <w:bookmarkEnd w:id="30"/>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ED5D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7B005" w14:textId="77777777" w:rsidR="00833F48" w:rsidRDefault="00833F48">
      <w:r>
        <w:separator/>
      </w:r>
    </w:p>
  </w:endnote>
  <w:endnote w:type="continuationSeparator" w:id="0">
    <w:p w14:paraId="5D9172F2" w14:textId="77777777" w:rsidR="00833F48" w:rsidRDefault="00833F48">
      <w:r>
        <w:continuationSeparator/>
      </w:r>
    </w:p>
  </w:endnote>
  <w:endnote w:type="continuationNotice" w:id="1">
    <w:p w14:paraId="2F7D4853" w14:textId="77777777" w:rsidR="00833F48" w:rsidRDefault="00833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iragino S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苹方-简"/>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苹方-简"/>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Hiragino Sans"/>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EFDB6" w14:textId="77777777" w:rsidR="00833F48" w:rsidRDefault="00833F48">
      <w:r>
        <w:separator/>
      </w:r>
    </w:p>
  </w:footnote>
  <w:footnote w:type="continuationSeparator" w:id="0">
    <w:p w14:paraId="7DEF54F2" w14:textId="77777777" w:rsidR="00833F48" w:rsidRDefault="00833F48">
      <w:r>
        <w:continuationSeparator/>
      </w:r>
    </w:p>
  </w:footnote>
  <w:footnote w:type="continuationNotice" w:id="1">
    <w:p w14:paraId="07C5B233" w14:textId="77777777" w:rsidR="00833F48" w:rsidRDefault="00833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210449231"/>
      <w:docPartObj>
        <w:docPartGallery w:val="Page Numbers (Top of Page)"/>
        <w:docPartUnique/>
      </w:docPartObj>
    </w:sdtPr>
    <w:sdtContent>
      <w:p w14:paraId="4A4F3FD0" w14:textId="4BC29F0D"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DF5B03">
          <w:rPr>
            <w:rFonts w:ascii="Arial" w:hAnsi="Arial" w:cs="Arial"/>
            <w:b/>
            <w:sz w:val="18"/>
            <w:szCs w:val="18"/>
            <w:lang w:val="sv-FI"/>
          </w:rPr>
          <w:t>1</w:t>
        </w:r>
        <w:r w:rsidR="003A6D3F">
          <w:rPr>
            <w:rFonts w:ascii="Arial" w:hAnsi="Arial" w:cs="Arial"/>
            <w:b/>
            <w:sz w:val="18"/>
            <w:szCs w:val="18"/>
            <w:lang w:val="sv-FI"/>
          </w:rPr>
          <w:t>6</w:t>
        </w:r>
        <w:r w:rsidRPr="00512A44">
          <w:rPr>
            <w:rFonts w:ascii="Arial" w:hAnsi="Arial" w:cs="Arial"/>
            <w:b/>
            <w:sz w:val="18"/>
            <w:szCs w:val="18"/>
            <w:lang w:val="sv-FI"/>
          </w:rPr>
          <w:t>.0 (</w:t>
        </w:r>
        <w:r w:rsidR="00DF5B03" w:rsidRPr="00512A44">
          <w:rPr>
            <w:rFonts w:ascii="Arial" w:hAnsi="Arial" w:cs="Arial"/>
            <w:b/>
            <w:sz w:val="18"/>
            <w:szCs w:val="18"/>
            <w:lang w:val="sv-FI"/>
          </w:rPr>
          <w:t>202</w:t>
        </w:r>
        <w:r w:rsidR="00DF5B03">
          <w:rPr>
            <w:rFonts w:ascii="Arial" w:hAnsi="Arial" w:cs="Arial"/>
            <w:b/>
            <w:sz w:val="18"/>
            <w:szCs w:val="18"/>
            <w:lang w:val="sv-FI"/>
          </w:rPr>
          <w:t>4</w:t>
        </w:r>
        <w:r w:rsidRPr="00512A44">
          <w:rPr>
            <w:rFonts w:ascii="Arial" w:hAnsi="Arial" w:cs="Arial"/>
            <w:b/>
            <w:sz w:val="18"/>
            <w:szCs w:val="18"/>
            <w:lang w:val="sv-FI"/>
          </w:rPr>
          <w:t>-</w:t>
        </w:r>
        <w:r w:rsidR="003A6D3F">
          <w:rPr>
            <w:rFonts w:ascii="Arial" w:hAnsi="Arial" w:cs="Arial"/>
            <w:b/>
            <w:sz w:val="18"/>
            <w:szCs w:val="18"/>
            <w:lang w:val="sv-FI"/>
          </w:rPr>
          <w:t>12</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11B5"/>
    <w:rsid w:val="002917F8"/>
    <w:rsid w:val="00291E94"/>
    <w:rsid w:val="0029231B"/>
    <w:rsid w:val="00292C5B"/>
    <w:rsid w:val="00292C77"/>
    <w:rsid w:val="0029346F"/>
    <w:rsid w:val="00293E8D"/>
    <w:rsid w:val="0029411A"/>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40"/>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6ACD"/>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18D5"/>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C97"/>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E1C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E1C9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E1C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E1C9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E1C97"/>
    <w:pPr>
      <w:ind w:left="1701" w:hanging="1701"/>
      <w:outlineLvl w:val="4"/>
    </w:pPr>
    <w:rPr>
      <w:sz w:val="22"/>
    </w:rPr>
  </w:style>
  <w:style w:type="paragraph" w:styleId="Heading6">
    <w:name w:val="heading 6"/>
    <w:aliases w:val="T1,Header 6"/>
    <w:basedOn w:val="H6"/>
    <w:next w:val="Normal"/>
    <w:link w:val="Heading6Char"/>
    <w:qFormat/>
    <w:rsid w:val="00BE1C97"/>
    <w:pPr>
      <w:outlineLvl w:val="5"/>
    </w:pPr>
  </w:style>
  <w:style w:type="paragraph" w:styleId="Heading7">
    <w:name w:val="heading 7"/>
    <w:aliases w:val="L7,Header 7"/>
    <w:basedOn w:val="H6"/>
    <w:next w:val="Normal"/>
    <w:link w:val="Heading7Char"/>
    <w:qFormat/>
    <w:rsid w:val="00BE1C97"/>
    <w:pPr>
      <w:outlineLvl w:val="6"/>
    </w:pPr>
  </w:style>
  <w:style w:type="paragraph" w:styleId="Heading8">
    <w:name w:val="heading 8"/>
    <w:basedOn w:val="Heading1"/>
    <w:next w:val="Normal"/>
    <w:link w:val="Heading8Char"/>
    <w:qFormat/>
    <w:rsid w:val="00BE1C97"/>
    <w:pPr>
      <w:ind w:left="0" w:firstLine="0"/>
      <w:outlineLvl w:val="7"/>
    </w:pPr>
  </w:style>
  <w:style w:type="paragraph" w:styleId="Heading9">
    <w:name w:val="heading 9"/>
    <w:aliases w:val="Figure Heading,FH"/>
    <w:basedOn w:val="Heading8"/>
    <w:next w:val="Normal"/>
    <w:link w:val="Heading9Char"/>
    <w:qFormat/>
    <w:rsid w:val="00BE1C97"/>
    <w:pPr>
      <w:outlineLvl w:val="8"/>
    </w:pPr>
  </w:style>
  <w:style w:type="character" w:default="1" w:styleId="DefaultParagraphFont">
    <w:name w:val="Default Paragraph Font"/>
    <w:semiHidden/>
    <w:rsid w:val="00BE1C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C9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E1C97"/>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E1C97"/>
    <w:pPr>
      <w:ind w:left="1418" w:hanging="1418"/>
    </w:pPr>
  </w:style>
  <w:style w:type="paragraph" w:styleId="TOC8">
    <w:name w:val="toc 8"/>
    <w:basedOn w:val="TOC1"/>
    <w:rsid w:val="00BE1C97"/>
    <w:pPr>
      <w:spacing w:before="180"/>
      <w:ind w:left="2693" w:hanging="2693"/>
    </w:pPr>
    <w:rPr>
      <w:b/>
    </w:rPr>
  </w:style>
  <w:style w:type="paragraph" w:styleId="TOC1">
    <w:name w:val="toc 1"/>
    <w:rsid w:val="00BE1C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E1C97"/>
    <w:pPr>
      <w:keepLines/>
      <w:tabs>
        <w:tab w:val="center" w:pos="4536"/>
        <w:tab w:val="right" w:pos="9072"/>
      </w:tabs>
    </w:pPr>
    <w:rPr>
      <w:noProof/>
    </w:rPr>
  </w:style>
  <w:style w:type="character" w:customStyle="1" w:styleId="ZGSM">
    <w:name w:val="ZGSM"/>
    <w:rsid w:val="00BE1C9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E1C97"/>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E1C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E1C97"/>
    <w:pPr>
      <w:ind w:left="1701" w:hanging="1701"/>
    </w:pPr>
  </w:style>
  <w:style w:type="paragraph" w:styleId="TOC4">
    <w:name w:val="toc 4"/>
    <w:basedOn w:val="TOC3"/>
    <w:rsid w:val="00BE1C97"/>
    <w:pPr>
      <w:ind w:left="1418" w:hanging="1418"/>
    </w:pPr>
  </w:style>
  <w:style w:type="paragraph" w:styleId="TOC3">
    <w:name w:val="toc 3"/>
    <w:basedOn w:val="TOC2"/>
    <w:rsid w:val="00BE1C97"/>
    <w:pPr>
      <w:ind w:left="1134" w:hanging="1134"/>
    </w:pPr>
  </w:style>
  <w:style w:type="paragraph" w:styleId="TOC2">
    <w:name w:val="toc 2"/>
    <w:basedOn w:val="TOC1"/>
    <w:rsid w:val="00BE1C97"/>
    <w:pPr>
      <w:keepNext w:val="0"/>
      <w:spacing w:before="0"/>
      <w:ind w:left="851" w:hanging="851"/>
    </w:pPr>
    <w:rPr>
      <w:sz w:val="20"/>
    </w:rPr>
  </w:style>
  <w:style w:type="paragraph" w:styleId="Footer">
    <w:name w:val="footer"/>
    <w:aliases w:val="footer odd,footer,fo,pie de página"/>
    <w:basedOn w:val="Header"/>
    <w:link w:val="FooterChar"/>
    <w:rsid w:val="00BE1C9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E1C97"/>
    <w:pPr>
      <w:outlineLvl w:val="9"/>
    </w:pPr>
  </w:style>
  <w:style w:type="paragraph" w:customStyle="1" w:styleId="NF">
    <w:name w:val="NF"/>
    <w:basedOn w:val="NO"/>
    <w:rsid w:val="00BE1C97"/>
    <w:pPr>
      <w:keepNext/>
      <w:spacing w:after="0"/>
    </w:pPr>
    <w:rPr>
      <w:rFonts w:ascii="Arial" w:hAnsi="Arial"/>
      <w:sz w:val="18"/>
    </w:rPr>
  </w:style>
  <w:style w:type="paragraph" w:customStyle="1" w:styleId="NO">
    <w:name w:val="NO"/>
    <w:basedOn w:val="Normal"/>
    <w:link w:val="NOChar"/>
    <w:rsid w:val="00BE1C97"/>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E1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E1C97"/>
    <w:pPr>
      <w:jc w:val="right"/>
    </w:pPr>
  </w:style>
  <w:style w:type="paragraph" w:customStyle="1" w:styleId="TAL">
    <w:name w:val="TAL"/>
    <w:basedOn w:val="Normal"/>
    <w:link w:val="TALCar"/>
    <w:rsid w:val="00BE1C9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E1C97"/>
    <w:rPr>
      <w:b/>
    </w:rPr>
  </w:style>
  <w:style w:type="paragraph" w:customStyle="1" w:styleId="TAC">
    <w:name w:val="TAC"/>
    <w:basedOn w:val="TAL"/>
    <w:link w:val="TACChar"/>
    <w:rsid w:val="00BE1C97"/>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E1C9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E1C97"/>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E1C97"/>
    <w:pPr>
      <w:spacing w:after="0"/>
    </w:pPr>
  </w:style>
  <w:style w:type="paragraph" w:customStyle="1" w:styleId="NW">
    <w:name w:val="NW"/>
    <w:basedOn w:val="NO"/>
    <w:rsid w:val="00BE1C97"/>
    <w:pPr>
      <w:spacing w:after="0"/>
    </w:pPr>
  </w:style>
  <w:style w:type="paragraph" w:customStyle="1" w:styleId="EW">
    <w:name w:val="EW"/>
    <w:basedOn w:val="EX"/>
    <w:rsid w:val="00BE1C97"/>
    <w:pPr>
      <w:spacing w:after="0"/>
    </w:pPr>
  </w:style>
  <w:style w:type="paragraph" w:customStyle="1" w:styleId="B10">
    <w:name w:val="B1"/>
    <w:basedOn w:val="List"/>
    <w:link w:val="B1Char"/>
    <w:rsid w:val="00BE1C97"/>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E1C97"/>
    <w:pPr>
      <w:ind w:left="1985" w:hanging="1985"/>
    </w:pPr>
  </w:style>
  <w:style w:type="paragraph" w:styleId="TOC7">
    <w:name w:val="toc 7"/>
    <w:basedOn w:val="TOC6"/>
    <w:next w:val="Normal"/>
    <w:rsid w:val="00BE1C97"/>
    <w:pPr>
      <w:ind w:left="2268" w:hanging="2268"/>
    </w:pPr>
  </w:style>
  <w:style w:type="paragraph" w:customStyle="1" w:styleId="EditorsNote">
    <w:name w:val="Editor's Note"/>
    <w:aliases w:val="EN,Editor's Noteormal"/>
    <w:basedOn w:val="NO"/>
    <w:link w:val="EditorsNoteChar"/>
    <w:rsid w:val="00BE1C97"/>
    <w:rPr>
      <w:color w:val="FF0000"/>
    </w:rPr>
  </w:style>
  <w:style w:type="paragraph" w:customStyle="1" w:styleId="TH">
    <w:name w:val="TH"/>
    <w:basedOn w:val="Normal"/>
    <w:link w:val="THChar"/>
    <w:rsid w:val="00BE1C9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E1C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E1C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E1C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E1C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E1C97"/>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E1C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E1C97"/>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E1C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E1C97"/>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E1C97"/>
  </w:style>
  <w:style w:type="paragraph" w:customStyle="1" w:styleId="B4">
    <w:name w:val="B4"/>
    <w:basedOn w:val="List4"/>
    <w:link w:val="B4Char"/>
    <w:rsid w:val="00BE1C97"/>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E1C97"/>
  </w:style>
  <w:style w:type="paragraph" w:customStyle="1" w:styleId="ZTD">
    <w:name w:val="ZTD"/>
    <w:basedOn w:val="ZB"/>
    <w:rsid w:val="00BE1C97"/>
    <w:pPr>
      <w:framePr w:hRule="auto" w:wrap="notBeside" w:y="852"/>
    </w:pPr>
    <w:rPr>
      <w:i w:val="0"/>
      <w:sz w:val="40"/>
    </w:rPr>
  </w:style>
  <w:style w:type="paragraph" w:customStyle="1" w:styleId="ZV">
    <w:name w:val="ZV"/>
    <w:basedOn w:val="ZU"/>
    <w:rsid w:val="00BE1C9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E1C97"/>
    <w:pPr>
      <w:keepLines/>
      <w:spacing w:after="0"/>
    </w:pPr>
  </w:style>
  <w:style w:type="paragraph" w:styleId="Index2">
    <w:name w:val="index 2"/>
    <w:basedOn w:val="Index1"/>
    <w:rsid w:val="00BE1C97"/>
    <w:pPr>
      <w:ind w:left="284"/>
    </w:pPr>
  </w:style>
  <w:style w:type="character" w:styleId="FootnoteReference">
    <w:name w:val="footnote reference"/>
    <w:aliases w:val="Appel note de bas de p,Nota,Footnote symbol,Footnote"/>
    <w:basedOn w:val="DefaultParagraphFont"/>
    <w:rsid w:val="00BE1C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C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E1C97"/>
    <w:pPr>
      <w:ind w:left="851"/>
    </w:pPr>
  </w:style>
  <w:style w:type="paragraph" w:styleId="ListNumber">
    <w:name w:val="List Number"/>
    <w:basedOn w:val="List"/>
    <w:rsid w:val="00BE1C97"/>
  </w:style>
  <w:style w:type="paragraph" w:styleId="List">
    <w:name w:val="List"/>
    <w:basedOn w:val="Normal"/>
    <w:link w:val="ListChar"/>
    <w:rsid w:val="00BE1C97"/>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E1C97"/>
    <w:pPr>
      <w:ind w:left="851"/>
    </w:pPr>
  </w:style>
  <w:style w:type="paragraph" w:styleId="ListBullet">
    <w:name w:val="List Bullet"/>
    <w:aliases w:val="UL"/>
    <w:basedOn w:val="List"/>
    <w:link w:val="ListBulletChar"/>
    <w:rsid w:val="00BE1C97"/>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E1C97"/>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E1C97"/>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E1C97"/>
    <w:pPr>
      <w:ind w:left="1135"/>
    </w:pPr>
  </w:style>
  <w:style w:type="paragraph" w:styleId="List4">
    <w:name w:val="List 4"/>
    <w:basedOn w:val="List3"/>
    <w:rsid w:val="00BE1C97"/>
    <w:pPr>
      <w:ind w:left="1418"/>
    </w:pPr>
  </w:style>
  <w:style w:type="paragraph" w:styleId="List5">
    <w:name w:val="List 5"/>
    <w:basedOn w:val="List4"/>
    <w:rsid w:val="00BE1C97"/>
    <w:pPr>
      <w:ind w:left="1702"/>
    </w:pPr>
  </w:style>
  <w:style w:type="paragraph" w:styleId="ListBullet4">
    <w:name w:val="List Bullet 4"/>
    <w:basedOn w:val="ListBullet3"/>
    <w:rsid w:val="00BE1C97"/>
    <w:pPr>
      <w:ind w:left="1418"/>
    </w:pPr>
  </w:style>
  <w:style w:type="paragraph" w:styleId="ListBullet5">
    <w:name w:val="List Bullet 5"/>
    <w:basedOn w:val="ListBullet4"/>
    <w:rsid w:val="00BE1C9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3</Pages>
  <Words>54610</Words>
  <Characters>311280</Characters>
  <Application>Microsoft Office Word</Application>
  <DocSecurity>0</DocSecurity>
  <Lines>2594</Lines>
  <Paragraphs>730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365160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565</cp:revision>
  <dcterms:created xsi:type="dcterms:W3CDTF">2022-06-29T14:17:00Z</dcterms:created>
  <dcterms:modified xsi:type="dcterms:W3CDTF">2025-01-08T17:35:00Z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