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4459C" w14:textId="04B80DD4" w:rsidR="006A6876" w:rsidRPr="006A6876" w:rsidRDefault="006A6876">
      <w:pPr>
        <w:rPr>
          <w:b/>
          <w:bCs/>
          <w:lang w:val="en-US"/>
        </w:rPr>
      </w:pPr>
      <w:r w:rsidRPr="006A6876">
        <w:rPr>
          <w:b/>
          <w:bCs/>
          <w:lang w:val="en-US"/>
        </w:rPr>
        <w:t xml:space="preserve">Source: </w:t>
      </w:r>
      <w:r w:rsidRPr="006A6876">
        <w:rPr>
          <w:b/>
          <w:bCs/>
          <w:lang w:val="en-US"/>
        </w:rPr>
        <w:tab/>
        <w:t>ATIS</w:t>
      </w:r>
      <w:r w:rsidR="00B74F39">
        <w:rPr>
          <w:b/>
          <w:bCs/>
          <w:lang w:val="en-US"/>
        </w:rPr>
        <w:t xml:space="preserve"> (Convenor of Drafting Group)</w:t>
      </w:r>
    </w:p>
    <w:p w14:paraId="3DBF1183" w14:textId="537910FA" w:rsidR="004025D9" w:rsidRPr="00A67C5B" w:rsidRDefault="006A6876">
      <w:pPr>
        <w:rPr>
          <w:b/>
          <w:bCs/>
          <w:lang w:val="en-US"/>
        </w:rPr>
      </w:pPr>
      <w:r w:rsidRPr="006A6876">
        <w:rPr>
          <w:b/>
          <w:bCs/>
          <w:lang w:val="en-US"/>
        </w:rPr>
        <w:t>Title:</w:t>
      </w:r>
      <w:r w:rsidRPr="006A6876">
        <w:rPr>
          <w:b/>
          <w:bCs/>
          <w:lang w:val="en-US"/>
        </w:rPr>
        <w:tab/>
      </w:r>
      <w:r w:rsidRPr="006A6876">
        <w:rPr>
          <w:b/>
          <w:bCs/>
          <w:lang w:val="en-US"/>
        </w:rPr>
        <w:tab/>
      </w:r>
      <w:r w:rsidR="00D723C8" w:rsidRPr="00A67C5B">
        <w:rPr>
          <w:b/>
          <w:bCs/>
          <w:lang w:val="en-US"/>
        </w:rPr>
        <w:t>3GPP Efficiency Problem Statement</w:t>
      </w:r>
      <w:r w:rsidR="007F02FB" w:rsidRPr="00A67C5B">
        <w:rPr>
          <w:b/>
          <w:bCs/>
          <w:lang w:val="en-US"/>
        </w:rPr>
        <w:t xml:space="preserve"> </w:t>
      </w:r>
      <w:r w:rsidR="000163BC">
        <w:rPr>
          <w:b/>
          <w:bCs/>
          <w:lang w:val="en-US"/>
        </w:rPr>
        <w:t>(Output of Drafting Group)</w:t>
      </w:r>
    </w:p>
    <w:p w14:paraId="18E5AA30" w14:textId="01A694E8" w:rsidR="00AF6E9F" w:rsidRDefault="00D723C8" w:rsidP="00AF6E9F">
      <w:r w:rsidRPr="00A67C5B">
        <w:rPr>
          <w:lang w:val="en-US"/>
        </w:rPr>
        <w:t>For over 25 years</w:t>
      </w:r>
      <w:r w:rsidR="006718B0" w:rsidRPr="00A67C5B">
        <w:rPr>
          <w:lang w:val="en-US"/>
        </w:rPr>
        <w:t>,</w:t>
      </w:r>
      <w:r w:rsidRPr="00A67C5B">
        <w:rPr>
          <w:lang w:val="en-US"/>
        </w:rPr>
        <w:t xml:space="preserve"> 3GPP has been the leading organization </w:t>
      </w:r>
      <w:r w:rsidR="002931E9" w:rsidRPr="00A67C5B">
        <w:rPr>
          <w:lang w:val="en-US"/>
        </w:rPr>
        <w:t xml:space="preserve">creating specifications </w:t>
      </w:r>
      <w:r w:rsidRPr="00A67C5B">
        <w:rPr>
          <w:lang w:val="en-US"/>
        </w:rPr>
        <w:t>for mobile cellular</w:t>
      </w:r>
      <w:r w:rsidR="006468F7">
        <w:rPr>
          <w:lang w:val="en-US"/>
        </w:rPr>
        <w:t xml:space="preserve"> systems</w:t>
      </w:r>
      <w:r w:rsidRPr="00A67C5B">
        <w:rPr>
          <w:lang w:val="en-US"/>
        </w:rPr>
        <w:t>.</w:t>
      </w:r>
      <w:r w:rsidR="005F1608" w:rsidRPr="00A67C5B">
        <w:rPr>
          <w:lang w:val="en-US"/>
        </w:rPr>
        <w:t xml:space="preserve"> </w:t>
      </w:r>
      <w:r w:rsidR="006468F7" w:rsidRPr="006468F7">
        <w:t xml:space="preserve">While the environment and scale of participation have evolved significantly, the structure and working methods of 3GPP have remained largely unchanged. This has led to </w:t>
      </w:r>
      <w:r w:rsidR="006A6876">
        <w:t>recent</w:t>
      </w:r>
      <w:r w:rsidR="006468F7" w:rsidRPr="006468F7">
        <w:t xml:space="preserve"> </w:t>
      </w:r>
      <w:r w:rsidR="006A6876">
        <w:t>observations</w:t>
      </w:r>
      <w:r w:rsidR="006468F7" w:rsidRPr="006468F7">
        <w:t xml:space="preserve"> about the efficiency of the specification development process and its responsiveness to evolving industry needs.</w:t>
      </w:r>
    </w:p>
    <w:p w14:paraId="6FFD7F77" w14:textId="2E134371" w:rsidR="0022302A" w:rsidRPr="00A67C5B" w:rsidRDefault="0022302A" w:rsidP="00AF6E9F">
      <w:pPr>
        <w:rPr>
          <w:lang w:val="en-US"/>
        </w:rPr>
      </w:pPr>
      <w:r>
        <w:rPr>
          <w:lang w:val="en-US"/>
        </w:rPr>
        <w:t xml:space="preserve">3GPP must </w:t>
      </w:r>
      <w:r w:rsidRPr="006468F7">
        <w:t>continue to support the development of globally applicable specifications that serve the interests of all participating regions, in line with its foundational principles.</w:t>
      </w:r>
    </w:p>
    <w:p w14:paraId="46F2A93E" w14:textId="68D67020" w:rsidR="00AF6E9F" w:rsidRPr="00A67C5B" w:rsidRDefault="00DE4954" w:rsidP="00AF6E9F">
      <w:pPr>
        <w:rPr>
          <w:lang w:val="en-US"/>
        </w:rPr>
      </w:pPr>
      <w:r w:rsidRPr="00A67C5B">
        <w:rPr>
          <w:lang w:val="en-US"/>
        </w:rPr>
        <w:t xml:space="preserve">To </w:t>
      </w:r>
      <w:r w:rsidR="00172709" w:rsidRPr="00A67C5B">
        <w:rPr>
          <w:lang w:val="en-US"/>
        </w:rPr>
        <w:t xml:space="preserve">evaluate </w:t>
      </w:r>
      <w:r w:rsidRPr="00A67C5B">
        <w:rPr>
          <w:lang w:val="en-US"/>
        </w:rPr>
        <w:t xml:space="preserve">3GPP’s </w:t>
      </w:r>
      <w:r w:rsidR="006468F7">
        <w:rPr>
          <w:lang w:val="en-US"/>
        </w:rPr>
        <w:t xml:space="preserve">operational </w:t>
      </w:r>
      <w:r w:rsidRPr="00A67C5B">
        <w:rPr>
          <w:lang w:val="en-US"/>
        </w:rPr>
        <w:t>efficiency</w:t>
      </w:r>
      <w:r w:rsidR="00FD51BE">
        <w:rPr>
          <w:lang w:val="en-US"/>
        </w:rPr>
        <w:t>,</w:t>
      </w:r>
      <w:r w:rsidRPr="00A67C5B">
        <w:rPr>
          <w:lang w:val="en-US"/>
        </w:rPr>
        <w:t xml:space="preserve"> the 3GPP </w:t>
      </w:r>
      <w:proofErr w:type="spellStart"/>
      <w:r w:rsidRPr="00A67C5B">
        <w:rPr>
          <w:lang w:val="en-US"/>
        </w:rPr>
        <w:t>HoDs</w:t>
      </w:r>
      <w:proofErr w:type="spellEnd"/>
      <w:r w:rsidRPr="00A67C5B">
        <w:rPr>
          <w:lang w:val="en-US"/>
        </w:rPr>
        <w:t xml:space="preserve"> wish to study the following areas</w:t>
      </w:r>
      <w:r w:rsidR="000B669C">
        <w:rPr>
          <w:lang w:val="en-US"/>
        </w:rPr>
        <w:t xml:space="preserve"> (Note 1)</w:t>
      </w:r>
      <w:r w:rsidRPr="00A67C5B">
        <w:rPr>
          <w:lang w:val="en-US"/>
        </w:rPr>
        <w:t>:</w:t>
      </w:r>
    </w:p>
    <w:p w14:paraId="79E28EBE" w14:textId="6B8718C4" w:rsidR="00670B2E" w:rsidRPr="00D63857" w:rsidRDefault="00F62C7F" w:rsidP="009E2224">
      <w:pPr>
        <w:numPr>
          <w:ilvl w:val="0"/>
          <w:numId w:val="2"/>
        </w:numPr>
        <w:rPr>
          <w:lang w:val="en-US"/>
        </w:rPr>
      </w:pPr>
      <w:r w:rsidRPr="006A6876">
        <w:rPr>
          <w:b/>
          <w:bCs/>
          <w:lang w:val="en-US"/>
        </w:rPr>
        <w:t xml:space="preserve">Market </w:t>
      </w:r>
      <w:r w:rsidR="006468F7" w:rsidRPr="006A6876">
        <w:rPr>
          <w:b/>
          <w:bCs/>
          <w:lang w:val="en-US"/>
        </w:rPr>
        <w:t>Relevance</w:t>
      </w:r>
      <w:r w:rsidRPr="006A6876">
        <w:rPr>
          <w:b/>
          <w:bCs/>
          <w:lang w:val="en-US"/>
        </w:rPr>
        <w:t>:</w:t>
      </w:r>
      <w:r w:rsidR="005B07E4">
        <w:rPr>
          <w:lang w:val="en-US"/>
        </w:rPr>
        <w:t xml:space="preserve"> </w:t>
      </w:r>
      <w:r w:rsidR="00D65D4D">
        <w:rPr>
          <w:lang w:val="en-US"/>
        </w:rPr>
        <w:t xml:space="preserve">3GPP systems </w:t>
      </w:r>
      <w:r w:rsidR="004C68B8">
        <w:rPr>
          <w:lang w:val="en-US"/>
        </w:rPr>
        <w:t>are deployed in a</w:t>
      </w:r>
      <w:r w:rsidR="00D65D4D">
        <w:rPr>
          <w:lang w:val="en-US"/>
        </w:rPr>
        <w:t xml:space="preserve"> very </w:t>
      </w:r>
      <w:r w:rsidR="004C68B8">
        <w:rPr>
          <w:lang w:val="en-US"/>
        </w:rPr>
        <w:t>dynamic</w:t>
      </w:r>
      <w:r w:rsidR="0097501D">
        <w:rPr>
          <w:lang w:val="en-US"/>
        </w:rPr>
        <w:t xml:space="preserve"> global</w:t>
      </w:r>
      <w:r w:rsidR="00D65D4D">
        <w:rPr>
          <w:lang w:val="en-US"/>
        </w:rPr>
        <w:t xml:space="preserve"> market</w:t>
      </w:r>
      <w:r w:rsidR="0097501D">
        <w:rPr>
          <w:lang w:val="en-US"/>
        </w:rPr>
        <w:t>s</w:t>
      </w:r>
      <w:r w:rsidR="00D65D4D">
        <w:rPr>
          <w:lang w:val="en-US"/>
        </w:rPr>
        <w:t xml:space="preserve"> </w:t>
      </w:r>
      <w:r w:rsidR="004C68B8">
        <w:rPr>
          <w:lang w:val="en-US"/>
        </w:rPr>
        <w:t>which</w:t>
      </w:r>
      <w:r w:rsidR="00D65D4D">
        <w:rPr>
          <w:lang w:val="en-US"/>
        </w:rPr>
        <w:t xml:space="preserve"> </w:t>
      </w:r>
      <w:r w:rsidR="004C68B8">
        <w:rPr>
          <w:lang w:val="en-US"/>
        </w:rPr>
        <w:t>responds to commercial needs as well as</w:t>
      </w:r>
      <w:r w:rsidR="00D65D4D">
        <w:rPr>
          <w:lang w:val="en-US"/>
        </w:rPr>
        <w:t xml:space="preserve"> </w:t>
      </w:r>
      <w:r w:rsidR="004C68B8">
        <w:rPr>
          <w:lang w:val="en-US"/>
        </w:rPr>
        <w:t xml:space="preserve">changing regional requirements and evolving technology from other SDOs. </w:t>
      </w:r>
      <w:r w:rsidR="00A34D5B">
        <w:rPr>
          <w:lang w:val="en-US"/>
        </w:rPr>
        <w:t>Selecting which topics to work on</w:t>
      </w:r>
      <w:r w:rsidR="000A6043">
        <w:rPr>
          <w:lang w:val="en-US"/>
        </w:rPr>
        <w:t>,</w:t>
      </w:r>
      <w:r w:rsidR="00A34D5B">
        <w:rPr>
          <w:lang w:val="en-US"/>
        </w:rPr>
        <w:t xml:space="preserve"> and when</w:t>
      </w:r>
      <w:r w:rsidR="000A6043">
        <w:rPr>
          <w:lang w:val="en-US"/>
        </w:rPr>
        <w:t>,</w:t>
      </w:r>
      <w:r w:rsidR="00A34D5B">
        <w:rPr>
          <w:lang w:val="en-US"/>
        </w:rPr>
        <w:t xml:space="preserve"> is challenging</w:t>
      </w:r>
      <w:r w:rsidR="00BE039A">
        <w:rPr>
          <w:lang w:val="en-US"/>
        </w:rPr>
        <w:t xml:space="preserve">. </w:t>
      </w:r>
      <w:r w:rsidR="006468F7">
        <w:rPr>
          <w:lang w:val="en-US"/>
        </w:rPr>
        <w:t xml:space="preserve">Many </w:t>
      </w:r>
      <w:r w:rsidR="00A34D5B">
        <w:rPr>
          <w:lang w:val="en-US"/>
        </w:rPr>
        <w:t>3GPP groups are overloaded</w:t>
      </w:r>
      <w:r w:rsidR="006468F7">
        <w:rPr>
          <w:lang w:val="en-US"/>
        </w:rPr>
        <w:t>, which can hinder timely progress</w:t>
      </w:r>
      <w:r w:rsidR="00A34D5B">
        <w:rPr>
          <w:lang w:val="en-US"/>
        </w:rPr>
        <w:t xml:space="preserve">. </w:t>
      </w:r>
      <w:r w:rsidR="006468F7" w:rsidRPr="006468F7">
        <w:t xml:space="preserve">There is a need to evolve working methods to better align the </w:t>
      </w:r>
      <w:r w:rsidR="000B669C">
        <w:t xml:space="preserve">3GPP </w:t>
      </w:r>
      <w:r w:rsidR="00D6282F">
        <w:t>release planning</w:t>
      </w:r>
      <w:r w:rsidR="000B669C">
        <w:t>,</w:t>
      </w:r>
      <w:r w:rsidR="00D6282F">
        <w:t xml:space="preserve"> and </w:t>
      </w:r>
      <w:r w:rsidR="006468F7" w:rsidRPr="006468F7">
        <w:t>timing of technical outputs</w:t>
      </w:r>
      <w:r w:rsidR="000B669C">
        <w:t>,</w:t>
      </w:r>
      <w:r w:rsidR="006468F7" w:rsidRPr="006468F7">
        <w:t xml:space="preserve"> with the broader ecosystem’s readiness and expectations—without implying any </w:t>
      </w:r>
      <w:r w:rsidR="007B2566">
        <w:t xml:space="preserve">3GPP </w:t>
      </w:r>
      <w:r w:rsidR="006468F7" w:rsidRPr="006468F7">
        <w:t>involvement in commercial prioritization or content.</w:t>
      </w:r>
    </w:p>
    <w:p w14:paraId="48CEF4D2" w14:textId="03941327" w:rsidR="00AF6E9F" w:rsidRPr="00A67C5B" w:rsidRDefault="00B5020B" w:rsidP="00AF6E9F">
      <w:pPr>
        <w:numPr>
          <w:ilvl w:val="0"/>
          <w:numId w:val="2"/>
        </w:numPr>
        <w:rPr>
          <w:lang w:val="en-US"/>
        </w:rPr>
      </w:pPr>
      <w:r w:rsidRPr="006A6876">
        <w:rPr>
          <w:b/>
          <w:bCs/>
          <w:lang w:val="en-US"/>
        </w:rPr>
        <w:t xml:space="preserve">Impact of 3GPP’s </w:t>
      </w:r>
      <w:r w:rsidR="00D63857" w:rsidRPr="006A6876">
        <w:rPr>
          <w:b/>
          <w:bCs/>
          <w:lang w:val="en-US"/>
        </w:rPr>
        <w:t>Increased</w:t>
      </w:r>
      <w:r w:rsidRPr="006A6876">
        <w:rPr>
          <w:b/>
          <w:bCs/>
          <w:lang w:val="en-US"/>
        </w:rPr>
        <w:t xml:space="preserve"> Size</w:t>
      </w:r>
      <w:r w:rsidR="00380D03">
        <w:rPr>
          <w:b/>
          <w:bCs/>
          <w:lang w:val="en-US"/>
        </w:rPr>
        <w:t xml:space="preserve"> (e.g. number of delegates, contributions, specifications and meetings)</w:t>
      </w:r>
      <w:r w:rsidRPr="006A6876">
        <w:rPr>
          <w:b/>
          <w:bCs/>
          <w:lang w:val="en-US"/>
        </w:rPr>
        <w:t>:</w:t>
      </w:r>
      <w:r w:rsidRPr="00A67C5B">
        <w:rPr>
          <w:lang w:val="en-US"/>
        </w:rPr>
        <w:t xml:space="preserve"> </w:t>
      </w:r>
      <w:r w:rsidR="00AF6E9F" w:rsidRPr="00A67C5B">
        <w:rPr>
          <w:lang w:val="en-US"/>
        </w:rPr>
        <w:t xml:space="preserve">3GPP’s </w:t>
      </w:r>
      <w:r w:rsidR="00D63857">
        <w:rPr>
          <w:lang w:val="en-US"/>
        </w:rPr>
        <w:t>increased</w:t>
      </w:r>
      <w:r w:rsidR="00AF6E9F" w:rsidRPr="00A67C5B">
        <w:rPr>
          <w:lang w:val="en-US"/>
        </w:rPr>
        <w:t xml:space="preserve"> size creates challenges and </w:t>
      </w:r>
      <w:r w:rsidR="00F60338" w:rsidRPr="00A67C5B">
        <w:rPr>
          <w:lang w:val="en-US"/>
        </w:rPr>
        <w:t>decreases</w:t>
      </w:r>
      <w:r w:rsidR="00AF6E9F" w:rsidRPr="00A67C5B">
        <w:rPr>
          <w:lang w:val="en-US"/>
        </w:rPr>
        <w:t xml:space="preserve"> agility</w:t>
      </w:r>
      <w:r w:rsidR="00C93174">
        <w:rPr>
          <w:lang w:val="en-US"/>
        </w:rPr>
        <w:t xml:space="preserve">. The current size of 3GPP </w:t>
      </w:r>
      <w:r w:rsidR="006468F7">
        <w:rPr>
          <w:lang w:val="en-US"/>
        </w:rPr>
        <w:t>limit</w:t>
      </w:r>
      <w:r w:rsidR="006A6876">
        <w:rPr>
          <w:lang w:val="en-US"/>
        </w:rPr>
        <w:t>s</w:t>
      </w:r>
      <w:r w:rsidR="006468F7">
        <w:rPr>
          <w:lang w:val="en-US"/>
        </w:rPr>
        <w:t xml:space="preserve"> the influence of </w:t>
      </w:r>
      <w:r w:rsidR="00244560">
        <w:rPr>
          <w:lang w:val="en-US"/>
        </w:rPr>
        <w:t>members</w:t>
      </w:r>
      <w:r w:rsidR="004251DF">
        <w:rPr>
          <w:lang w:val="en-US"/>
        </w:rPr>
        <w:t xml:space="preserve"> </w:t>
      </w:r>
      <w:r w:rsidR="006468F7">
        <w:rPr>
          <w:lang w:val="en-US"/>
        </w:rPr>
        <w:t>with fewer resources</w:t>
      </w:r>
      <w:r w:rsidR="0006488C">
        <w:rPr>
          <w:lang w:val="en-US"/>
        </w:rPr>
        <w:t>.</w:t>
      </w:r>
      <w:r w:rsidR="00380D03">
        <w:rPr>
          <w:lang w:val="en-US"/>
        </w:rPr>
        <w:t xml:space="preserve"> It would be beneficial to consider how operational improvements may address size increases.</w:t>
      </w:r>
    </w:p>
    <w:p w14:paraId="46930A5C" w14:textId="74CB6437" w:rsidR="00AF6E9F" w:rsidRDefault="00E17A09" w:rsidP="00AF6E9F">
      <w:pPr>
        <w:numPr>
          <w:ilvl w:val="0"/>
          <w:numId w:val="2"/>
        </w:numPr>
        <w:rPr>
          <w:lang w:val="en-US"/>
        </w:rPr>
      </w:pPr>
      <w:r>
        <w:rPr>
          <w:b/>
          <w:bCs/>
          <w:lang w:val="en-US"/>
        </w:rPr>
        <w:t xml:space="preserve">Maintaining </w:t>
      </w:r>
      <w:r w:rsidR="007F02FB" w:rsidRPr="006A6876">
        <w:rPr>
          <w:b/>
          <w:bCs/>
          <w:lang w:val="en-US"/>
        </w:rPr>
        <w:t>3GPP’s Consensus Culture:</w:t>
      </w:r>
      <w:r w:rsidR="007F02FB" w:rsidRPr="00A67C5B">
        <w:rPr>
          <w:lang w:val="en-US"/>
        </w:rPr>
        <w:t xml:space="preserve"> </w:t>
      </w:r>
      <w:r>
        <w:rPr>
          <w:lang w:val="en-US"/>
        </w:rPr>
        <w:t xml:space="preserve"> </w:t>
      </w:r>
      <w:r w:rsidR="00380D03">
        <w:rPr>
          <w:lang w:val="en-US"/>
        </w:rPr>
        <w:t xml:space="preserve">3GPP should ensure that it maintains a consensus culture based on the </w:t>
      </w:r>
      <w:r w:rsidRPr="00A67C5B">
        <w:rPr>
          <w:lang w:val="en-US"/>
        </w:rPr>
        <w:t xml:space="preserve">common goal of </w:t>
      </w:r>
      <w:r w:rsidR="0097501D">
        <w:rPr>
          <w:lang w:val="en-US"/>
        </w:rPr>
        <w:t>specifying</w:t>
      </w:r>
      <w:r w:rsidR="0097501D" w:rsidRPr="00A67C5B">
        <w:rPr>
          <w:lang w:val="en-US"/>
        </w:rPr>
        <w:t xml:space="preserve"> </w:t>
      </w:r>
      <w:r w:rsidRPr="00A67C5B">
        <w:rPr>
          <w:lang w:val="en-US"/>
        </w:rPr>
        <w:t>the best technical solutions</w:t>
      </w:r>
      <w:r w:rsidR="00FD547B">
        <w:rPr>
          <w:lang w:val="en-US"/>
        </w:rPr>
        <w:t>.</w:t>
      </w:r>
      <w:r>
        <w:rPr>
          <w:lang w:val="en-US"/>
        </w:rPr>
        <w:t xml:space="preserve"> </w:t>
      </w:r>
      <w:r w:rsidR="00FD547B">
        <w:rPr>
          <w:lang w:val="en-US"/>
        </w:rPr>
        <w:t xml:space="preserve">This should take </w:t>
      </w:r>
      <w:r w:rsidR="00380F19">
        <w:rPr>
          <w:lang w:val="en-US"/>
        </w:rPr>
        <w:t xml:space="preserve">into </w:t>
      </w:r>
      <w:r>
        <w:rPr>
          <w:lang w:val="en-US"/>
        </w:rPr>
        <w:t xml:space="preserve">account </w:t>
      </w:r>
      <w:r w:rsidR="00FD547B">
        <w:rPr>
          <w:lang w:val="en-US"/>
        </w:rPr>
        <w:t xml:space="preserve">new software-based working methods and deliverables. (Note 2) </w:t>
      </w:r>
    </w:p>
    <w:p w14:paraId="33FF1B7D" w14:textId="1136D011" w:rsidR="00AF6E9F" w:rsidRDefault="00AF6E9F" w:rsidP="00AF6E9F"/>
    <w:p w14:paraId="211D7B2A" w14:textId="14794F85" w:rsidR="00D6282F" w:rsidRDefault="00D6282F" w:rsidP="00AF6E9F">
      <w:r>
        <w:t>Note</w:t>
      </w:r>
      <w:r w:rsidR="000B669C">
        <w:t xml:space="preserve"> 1</w:t>
      </w:r>
      <w:r>
        <w:t>: This study may consider the adoption of improved structure and processes.</w:t>
      </w:r>
    </w:p>
    <w:p w14:paraId="5024918A" w14:textId="166C96FB" w:rsidR="00E17A09" w:rsidRDefault="00E17A09" w:rsidP="00AF6E9F">
      <w:r>
        <w:t>Note</w:t>
      </w:r>
      <w:r w:rsidR="000B669C">
        <w:t xml:space="preserve"> 2</w:t>
      </w:r>
      <w:r>
        <w:t xml:space="preserve">: </w:t>
      </w:r>
      <w:r w:rsidR="000B669C">
        <w:t>T</w:t>
      </w:r>
      <w:r>
        <w:t xml:space="preserve">he study should take account of previous decisions in PCG/OP on </w:t>
      </w:r>
      <w:r w:rsidR="000B669C">
        <w:t>the inclusion of guidance on consensus culture in the announcement at the start of 3GPP meetings</w:t>
      </w:r>
      <w:r>
        <w:t>.</w:t>
      </w:r>
    </w:p>
    <w:sectPr w:rsidR="00E17A09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A01BA" w14:textId="77777777" w:rsidR="00A603B6" w:rsidRDefault="00A603B6" w:rsidP="00177395">
      <w:pPr>
        <w:spacing w:after="0" w:line="240" w:lineRule="auto"/>
      </w:pPr>
      <w:r>
        <w:separator/>
      </w:r>
    </w:p>
  </w:endnote>
  <w:endnote w:type="continuationSeparator" w:id="0">
    <w:p w14:paraId="719100E5" w14:textId="77777777" w:rsidR="00A603B6" w:rsidRDefault="00A603B6" w:rsidP="00177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stem Font Regular">
    <w:altName w:val="Cambria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2AEE4" w14:textId="77777777" w:rsidR="00A603B6" w:rsidRDefault="00A603B6" w:rsidP="00177395">
      <w:pPr>
        <w:spacing w:after="0" w:line="240" w:lineRule="auto"/>
      </w:pPr>
      <w:r>
        <w:separator/>
      </w:r>
    </w:p>
  </w:footnote>
  <w:footnote w:type="continuationSeparator" w:id="0">
    <w:p w14:paraId="0674C759" w14:textId="77777777" w:rsidR="00A603B6" w:rsidRDefault="00A603B6" w:rsidP="001773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5" w:type="dxa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B639E4" w14:paraId="2BA68D4B" w14:textId="77777777" w:rsidTr="00E86193">
      <w:trPr>
        <w:cantSplit/>
        <w:trHeight w:hRule="exact" w:val="1701"/>
        <w:jc w:val="center"/>
      </w:trPr>
      <w:tc>
        <w:tcPr>
          <w:tcW w:w="4820" w:type="dxa"/>
        </w:tcPr>
        <w:p w14:paraId="71AC177D" w14:textId="6685E692" w:rsidR="00B639E4" w:rsidRPr="000A2384" w:rsidRDefault="00B639E4" w:rsidP="00B639E4">
          <w:pPr>
            <w:pStyle w:val="Header"/>
            <w:rPr>
              <w:b/>
              <w:i/>
              <w:sz w:val="32"/>
              <w:lang w:val="da-DK"/>
            </w:rPr>
          </w:pPr>
          <w:r w:rsidRPr="000A2384">
            <w:rPr>
              <w:b/>
              <w:i/>
              <w:sz w:val="32"/>
              <w:lang w:val="da-DK"/>
            </w:rPr>
            <w:t>3GPP/PCG#5</w:t>
          </w:r>
          <w:r>
            <w:rPr>
              <w:b/>
              <w:i/>
              <w:sz w:val="32"/>
              <w:lang w:val="da-DK"/>
            </w:rPr>
            <w:t>5</w:t>
          </w:r>
        </w:p>
        <w:p w14:paraId="1D47C7AB" w14:textId="27D66F04" w:rsidR="00B639E4" w:rsidRPr="00090228" w:rsidRDefault="00B639E4" w:rsidP="00B639E4">
          <w:pPr>
            <w:pStyle w:val="Header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Online</w:t>
          </w:r>
        </w:p>
      </w:tc>
      <w:tc>
        <w:tcPr>
          <w:tcW w:w="5385" w:type="dxa"/>
        </w:tcPr>
        <w:p w14:paraId="65C3BC6B" w14:textId="1BF7A5BB" w:rsidR="00B639E4" w:rsidRDefault="00B639E4" w:rsidP="00B639E4">
          <w:pPr>
            <w:pStyle w:val="Header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3GPP/PCG#55(25)14</w:t>
          </w:r>
        </w:p>
        <w:p w14:paraId="6B22A87C" w14:textId="77777777" w:rsidR="00B639E4" w:rsidRDefault="00B639E4" w:rsidP="00B639E4">
          <w:pPr>
            <w:pStyle w:val="Head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fldSimple w:instr="numpages  \* Mergeformat ">
            <w:r>
              <w:rPr>
                <w:noProof/>
              </w:rPr>
              <w:t>2</w:t>
            </w:r>
          </w:fldSimple>
        </w:p>
      </w:tc>
    </w:tr>
  </w:tbl>
  <w:p w14:paraId="26717CB8" w14:textId="77777777" w:rsidR="00B639E4" w:rsidRDefault="00B639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E24B3"/>
    <w:multiLevelType w:val="hybridMultilevel"/>
    <w:tmpl w:val="58B207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C76EF"/>
    <w:multiLevelType w:val="hybridMultilevel"/>
    <w:tmpl w:val="DBBC4396"/>
    <w:lvl w:ilvl="0" w:tplc="465A7F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A0FC74"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System Font Regular" w:hAnsi="System Font Regular" w:hint="default"/>
      </w:rPr>
    </w:lvl>
    <w:lvl w:ilvl="2" w:tplc="7982E6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665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B085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BE1D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C27E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DC7B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81A2C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74960793">
    <w:abstractNumId w:val="0"/>
  </w:num>
  <w:num w:numId="2" w16cid:durableId="10057912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removePersonalInformation/>
  <w:removeDateAndTime/>
  <w:proofState w:spelling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3C8"/>
    <w:rsid w:val="000163BC"/>
    <w:rsid w:val="000252E6"/>
    <w:rsid w:val="000558B5"/>
    <w:rsid w:val="0006488C"/>
    <w:rsid w:val="00093DDB"/>
    <w:rsid w:val="000A3FD4"/>
    <w:rsid w:val="000A6043"/>
    <w:rsid w:val="000B669C"/>
    <w:rsid w:val="000C3F18"/>
    <w:rsid w:val="000F57B2"/>
    <w:rsid w:val="00110043"/>
    <w:rsid w:val="001231A2"/>
    <w:rsid w:val="00146D9C"/>
    <w:rsid w:val="00172709"/>
    <w:rsid w:val="00177395"/>
    <w:rsid w:val="001A7DD5"/>
    <w:rsid w:val="001E65CE"/>
    <w:rsid w:val="00204250"/>
    <w:rsid w:val="0022302A"/>
    <w:rsid w:val="00244560"/>
    <w:rsid w:val="002544C4"/>
    <w:rsid w:val="00263335"/>
    <w:rsid w:val="002931E9"/>
    <w:rsid w:val="00295121"/>
    <w:rsid w:val="003003F4"/>
    <w:rsid w:val="0034207C"/>
    <w:rsid w:val="003502A6"/>
    <w:rsid w:val="00380D03"/>
    <w:rsid w:val="00380F19"/>
    <w:rsid w:val="003F1FD3"/>
    <w:rsid w:val="004025D9"/>
    <w:rsid w:val="00404B00"/>
    <w:rsid w:val="004251DF"/>
    <w:rsid w:val="00426011"/>
    <w:rsid w:val="00433DB5"/>
    <w:rsid w:val="004873C8"/>
    <w:rsid w:val="004A5EA8"/>
    <w:rsid w:val="004C68B8"/>
    <w:rsid w:val="004D57CE"/>
    <w:rsid w:val="004D675F"/>
    <w:rsid w:val="004E62A3"/>
    <w:rsid w:val="0052797F"/>
    <w:rsid w:val="005957C3"/>
    <w:rsid w:val="005B07E4"/>
    <w:rsid w:val="005F1608"/>
    <w:rsid w:val="00601519"/>
    <w:rsid w:val="006468F7"/>
    <w:rsid w:val="00655125"/>
    <w:rsid w:val="00670B2E"/>
    <w:rsid w:val="006718B0"/>
    <w:rsid w:val="0068789B"/>
    <w:rsid w:val="006A6876"/>
    <w:rsid w:val="006C4B22"/>
    <w:rsid w:val="006E59D7"/>
    <w:rsid w:val="00717449"/>
    <w:rsid w:val="00747C7E"/>
    <w:rsid w:val="00784CF2"/>
    <w:rsid w:val="007B2566"/>
    <w:rsid w:val="007F02FB"/>
    <w:rsid w:val="00852792"/>
    <w:rsid w:val="00870196"/>
    <w:rsid w:val="0093571E"/>
    <w:rsid w:val="0094124B"/>
    <w:rsid w:val="009446E9"/>
    <w:rsid w:val="009638A4"/>
    <w:rsid w:val="00967B76"/>
    <w:rsid w:val="0097501D"/>
    <w:rsid w:val="00A2635F"/>
    <w:rsid w:val="00A34D5B"/>
    <w:rsid w:val="00A35C7A"/>
    <w:rsid w:val="00A459F4"/>
    <w:rsid w:val="00A603B6"/>
    <w:rsid w:val="00A63E32"/>
    <w:rsid w:val="00A67C5B"/>
    <w:rsid w:val="00AA6C38"/>
    <w:rsid w:val="00AF6E9F"/>
    <w:rsid w:val="00B15795"/>
    <w:rsid w:val="00B260D7"/>
    <w:rsid w:val="00B41214"/>
    <w:rsid w:val="00B45CDC"/>
    <w:rsid w:val="00B5020B"/>
    <w:rsid w:val="00B51048"/>
    <w:rsid w:val="00B639E4"/>
    <w:rsid w:val="00B74F39"/>
    <w:rsid w:val="00BE039A"/>
    <w:rsid w:val="00C00747"/>
    <w:rsid w:val="00C17F87"/>
    <w:rsid w:val="00C400CC"/>
    <w:rsid w:val="00C612B8"/>
    <w:rsid w:val="00C63D12"/>
    <w:rsid w:val="00C93174"/>
    <w:rsid w:val="00CA1857"/>
    <w:rsid w:val="00D07DA2"/>
    <w:rsid w:val="00D20E71"/>
    <w:rsid w:val="00D257B5"/>
    <w:rsid w:val="00D41A95"/>
    <w:rsid w:val="00D6282F"/>
    <w:rsid w:val="00D63857"/>
    <w:rsid w:val="00D65D4D"/>
    <w:rsid w:val="00D723C8"/>
    <w:rsid w:val="00D81459"/>
    <w:rsid w:val="00DA0140"/>
    <w:rsid w:val="00DA0795"/>
    <w:rsid w:val="00DB143E"/>
    <w:rsid w:val="00DD54F1"/>
    <w:rsid w:val="00DE4954"/>
    <w:rsid w:val="00DF18F6"/>
    <w:rsid w:val="00E17A09"/>
    <w:rsid w:val="00E23E5D"/>
    <w:rsid w:val="00E26827"/>
    <w:rsid w:val="00E301E6"/>
    <w:rsid w:val="00E33E6E"/>
    <w:rsid w:val="00E46894"/>
    <w:rsid w:val="00E633A4"/>
    <w:rsid w:val="00E71048"/>
    <w:rsid w:val="00E9196A"/>
    <w:rsid w:val="00F07F9D"/>
    <w:rsid w:val="00F16E3A"/>
    <w:rsid w:val="00F46DF5"/>
    <w:rsid w:val="00F60338"/>
    <w:rsid w:val="00F62C7F"/>
    <w:rsid w:val="00F7091B"/>
    <w:rsid w:val="00FA506A"/>
    <w:rsid w:val="00FD51BE"/>
    <w:rsid w:val="00FD547B"/>
    <w:rsid w:val="00FF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A608BA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HAns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3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23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23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23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23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23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23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23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23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3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23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23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23C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23C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23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23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23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23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23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23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3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23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23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23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23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23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23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23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23C8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6718B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257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257B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257B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7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57B5"/>
    <w:rPr>
      <w:b/>
      <w:bCs/>
      <w:sz w:val="20"/>
      <w:szCs w:val="20"/>
    </w:rPr>
  </w:style>
  <w:style w:type="paragraph" w:styleId="Header">
    <w:name w:val="header"/>
    <w:basedOn w:val="Normal"/>
    <w:link w:val="HeaderChar"/>
    <w:unhideWhenUsed/>
    <w:rsid w:val="001773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7395"/>
  </w:style>
  <w:style w:type="paragraph" w:styleId="Footer">
    <w:name w:val="footer"/>
    <w:basedOn w:val="Normal"/>
    <w:link w:val="FooterChar"/>
    <w:uiPriority w:val="99"/>
    <w:unhideWhenUsed/>
    <w:rsid w:val="001773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7395"/>
  </w:style>
  <w:style w:type="paragraph" w:styleId="FootnoteText">
    <w:name w:val="footnote text"/>
    <w:basedOn w:val="Normal"/>
    <w:link w:val="FootnoteTextChar"/>
    <w:uiPriority w:val="99"/>
    <w:semiHidden/>
    <w:unhideWhenUsed/>
    <w:rsid w:val="000252E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252E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252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71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0117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3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536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3011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490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4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904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97182-53B2-4284-BA91-F590AA69D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329</Words>
  <Characters>1909</Characters>
  <Application>Microsoft Office Word</Application>
  <DocSecurity>0</DocSecurity>
  <Lines>31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2025-10-09T16:22:00Z</dcterms:created>
  <dcterms:modified xsi:type="dcterms:W3CDTF">2025-10-22T14:54:00Z</dcterms:modified>
</cp:coreProperties>
</file>