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0EFF5992"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E7018E">
        <w:rPr>
          <w:rFonts w:cs="Arial"/>
          <w:sz w:val="24"/>
          <w:szCs w:val="24"/>
          <w:lang w:eastAsia="zh-CN"/>
        </w:rPr>
        <w:t>7</w:t>
      </w:r>
      <w:r w:rsidRPr="006D409C">
        <w:rPr>
          <w:rFonts w:cs="Arial"/>
          <w:sz w:val="24"/>
          <w:szCs w:val="24"/>
          <w:lang w:eastAsia="zh-CN"/>
        </w:rPr>
        <w:tab/>
      </w:r>
      <w:r>
        <w:rPr>
          <w:rFonts w:cs="Arial"/>
          <w:sz w:val="24"/>
          <w:szCs w:val="24"/>
          <w:lang w:eastAsia="zh-CN"/>
        </w:rPr>
        <w:t>R4-25</w:t>
      </w:r>
      <w:r w:rsidR="00E203ED">
        <w:rPr>
          <w:rFonts w:cs="Arial"/>
          <w:sz w:val="24"/>
          <w:szCs w:val="24"/>
          <w:lang w:eastAsia="zh-CN"/>
        </w:rPr>
        <w:t>20503</w:t>
      </w:r>
    </w:p>
    <w:p w14:paraId="202004F7" w14:textId="3362D05C" w:rsidR="009879E9" w:rsidRPr="00AA1482" w:rsidRDefault="00E7018E"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2EBF719B"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2.5.1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653CC2A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FF679F">
        <w:rPr>
          <w:rFonts w:ascii="Arial" w:hAnsi="Arial" w:cs="Arial"/>
          <w:b/>
          <w:bCs/>
          <w:lang w:eastAsia="zh-CN"/>
        </w:rPr>
        <w:t xml:space="preserve">6GR channel bandwidth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162F666E"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w:t>
      </w:r>
      <w:r w:rsidR="00FF679F">
        <w:rPr>
          <w:rFonts w:asciiTheme="minorHAnsi" w:eastAsiaTheme="minorEastAsia" w:hAnsiTheme="minorHAnsi" w:cstheme="minorHAnsi"/>
          <w:lang w:val="sv-SE" w:eastAsia="zh-CN"/>
        </w:rPr>
        <w:t xml:space="preserve"> are provided</w:t>
      </w:r>
      <w:r w:rsidRPr="007A7DB0">
        <w:rPr>
          <w:rFonts w:asciiTheme="minorHAnsi" w:eastAsiaTheme="minorEastAsia" w:hAnsiTheme="minorHAnsi" w:cstheme="minorHAnsi"/>
          <w:lang w:val="sv-SE" w:eastAsia="zh-CN"/>
        </w:rPr>
        <w:t xml:space="preserve"> on </w:t>
      </w:r>
      <w:r w:rsidR="00973D48">
        <w:rPr>
          <w:rFonts w:asciiTheme="minorHAnsi" w:eastAsiaTheme="minorEastAsia" w:hAnsiTheme="minorHAnsi" w:cstheme="minorHAnsi"/>
          <w:lang w:val="sv-SE" w:eastAsia="zh-CN"/>
        </w:rPr>
        <w:t xml:space="preserve">CHBW related issues.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253F2D00" w14:textId="30B59A86" w:rsidR="000A628C" w:rsidRDefault="000A628C" w:rsidP="000A628C">
      <w:pPr>
        <w:pStyle w:val="3"/>
        <w:numPr>
          <w:ilvl w:val="1"/>
          <w:numId w:val="3"/>
        </w:numPr>
        <w:rPr>
          <w:rFonts w:eastAsiaTheme="minorEastAsia"/>
        </w:rPr>
      </w:pPr>
      <w:r>
        <w:rPr>
          <w:rFonts w:eastAsiaTheme="minorEastAsia"/>
        </w:rPr>
        <w:t>Overview</w:t>
      </w:r>
    </w:p>
    <w:p w14:paraId="2B4C4BCE" w14:textId="77777777" w:rsidR="000A628C" w:rsidRPr="00CF21BF" w:rsidRDefault="000A628C" w:rsidP="000A628C">
      <w:pPr>
        <w:rPr>
          <w:rFonts w:asciiTheme="minorHAnsi" w:eastAsia="Yu Mincho" w:hAnsiTheme="minorHAnsi" w:cstheme="minorHAnsi"/>
          <w:lang w:val="en-US" w:eastAsia="ja-JP"/>
        </w:rPr>
      </w:pPr>
      <w:r w:rsidRPr="007A7DB0">
        <w:rPr>
          <w:rFonts w:asciiTheme="minorHAnsi" w:eastAsia="Yu Mincho" w:hAnsiTheme="minorHAnsi" w:cstheme="minorHAnsi"/>
          <w:b/>
          <w:bCs/>
          <w:lang w:val="en-US" w:eastAsia="ja-JP"/>
        </w:rPr>
        <w:t>Following d</w:t>
      </w:r>
      <w:r w:rsidRPr="00CF21BF">
        <w:rPr>
          <w:rFonts w:asciiTheme="minorHAnsi" w:eastAsia="Yu Mincho" w:hAnsiTheme="minorHAnsi" w:cstheme="minorHAnsi"/>
          <w:b/>
          <w:bCs/>
          <w:lang w:val="en-US" w:eastAsia="ja-JP"/>
        </w:rPr>
        <w:t xml:space="preserve">esign principle </w:t>
      </w:r>
      <w:r w:rsidRPr="007A7DB0">
        <w:rPr>
          <w:rFonts w:asciiTheme="minorHAnsi" w:eastAsia="Yu Mincho" w:hAnsiTheme="minorHAnsi" w:cstheme="minorHAnsi"/>
          <w:b/>
          <w:bCs/>
          <w:lang w:val="en-US" w:eastAsia="ja-JP"/>
        </w:rPr>
        <w:t xml:space="preserve">was considered </w:t>
      </w:r>
      <w:r w:rsidRPr="00CF21BF">
        <w:rPr>
          <w:rFonts w:asciiTheme="minorHAnsi" w:eastAsia="Yu Mincho" w:hAnsiTheme="minorHAnsi" w:cstheme="minorHAnsi"/>
          <w:b/>
          <w:bCs/>
          <w:lang w:val="en-US" w:eastAsia="ja-JP"/>
        </w:rPr>
        <w:t>in NR</w:t>
      </w:r>
      <w:r w:rsidRPr="007A7DB0">
        <w:rPr>
          <w:rFonts w:asciiTheme="minorHAnsi" w:eastAsia="Yu Mincho" w:hAnsiTheme="minorHAnsi" w:cstheme="minorHAnsi"/>
          <w:b/>
          <w:bCs/>
          <w:lang w:val="en-US" w:eastAsia="ja-JP"/>
        </w:rPr>
        <w:t xml:space="preserve"> on system parameter design</w:t>
      </w:r>
      <w:r w:rsidRPr="00CF21BF">
        <w:rPr>
          <w:rFonts w:asciiTheme="minorHAnsi" w:eastAsia="Yu Mincho" w:hAnsiTheme="minorHAnsi" w:cstheme="minorHAnsi"/>
          <w:b/>
          <w:bCs/>
          <w:lang w:val="en-US" w:eastAsia="ja-JP"/>
        </w:rPr>
        <w:t xml:space="preserve">: </w:t>
      </w:r>
    </w:p>
    <w:p w14:paraId="2904E5B2"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4K FFT </w:t>
      </w:r>
      <w:r w:rsidRPr="007A7DB0">
        <w:rPr>
          <w:rFonts w:asciiTheme="minorHAnsi" w:eastAsia="Yu Mincho" w:hAnsiTheme="minorHAnsi" w:cstheme="minorHAnsi"/>
          <w:lang w:val="en-US" w:eastAsia="ja-JP"/>
        </w:rPr>
        <w:t>size with</w:t>
      </w:r>
      <w:r w:rsidRPr="00CF21BF">
        <w:rPr>
          <w:rFonts w:asciiTheme="minorHAnsi" w:eastAsia="Yu Mincho" w:hAnsiTheme="minorHAnsi" w:cstheme="minorHAnsi"/>
          <w:lang w:val="en-US" w:eastAsia="ja-JP"/>
        </w:rPr>
        <w:t xml:space="preserve"> maximum 3300 sub-carriers as baseline</w:t>
      </w:r>
    </w:p>
    <w:p w14:paraId="3BEC988F"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Configurable numerologies and multiple CHBW sets</w:t>
      </w:r>
      <w:r>
        <w:rPr>
          <w:rFonts w:asciiTheme="minorHAnsi" w:eastAsia="Yu Mincho" w:hAnsiTheme="minorHAnsi" w:cstheme="minorHAnsi"/>
          <w:lang w:val="en-US" w:eastAsia="ja-JP"/>
        </w:rPr>
        <w:t xml:space="preserve"> as per numerology basis</w:t>
      </w:r>
      <w:r w:rsidRPr="00CF21BF">
        <w:rPr>
          <w:rFonts w:asciiTheme="minorHAnsi" w:eastAsia="Yu Mincho" w:hAnsiTheme="minorHAnsi" w:cstheme="minorHAnsi"/>
          <w:lang w:val="en-US" w:eastAsia="ja-JP"/>
        </w:rPr>
        <w:t xml:space="preserve"> introduced in NR</w:t>
      </w:r>
    </w:p>
    <w:p w14:paraId="7EA576F1"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SSB design and sync raster is pending on Minimum CHBW assumption</w:t>
      </w:r>
    </w:p>
    <w:p w14:paraId="2CD10951"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Maximum CHBW </w:t>
      </w:r>
      <w:r w:rsidRPr="007A7DB0">
        <w:rPr>
          <w:rFonts w:asciiTheme="minorHAnsi" w:eastAsia="Yu Mincho" w:hAnsiTheme="minorHAnsi" w:cstheme="minorHAnsi"/>
          <w:lang w:val="en-US" w:eastAsia="ja-JP"/>
        </w:rPr>
        <w:t xml:space="preserve">is </w:t>
      </w:r>
      <w:r w:rsidRPr="00CF21BF">
        <w:rPr>
          <w:rFonts w:asciiTheme="minorHAnsi" w:eastAsia="Yu Mincho" w:hAnsiTheme="minorHAnsi" w:cstheme="minorHAnsi"/>
          <w:lang w:val="en-US" w:eastAsia="ja-JP"/>
        </w:rPr>
        <w:t xml:space="preserve">pending on SCS, FFT size, UE processing capacity, and available contiguous spectrum </w:t>
      </w:r>
    </w:p>
    <w:p w14:paraId="6A5F3560" w14:textId="77777777" w:rsidR="000A628C" w:rsidRPr="00CF21BF" w:rsidRDefault="000A628C" w:rsidP="000A628C">
      <w:pPr>
        <w:numPr>
          <w:ilvl w:val="0"/>
          <w:numId w:val="4"/>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NR majorly</w:t>
      </w:r>
      <w:r w:rsidRPr="00CF21BF">
        <w:rPr>
          <w:rFonts w:asciiTheme="minorHAnsi" w:eastAsia="Yu Mincho" w:hAnsiTheme="minorHAnsi" w:cstheme="minorHAnsi"/>
          <w:lang w:val="en-US" w:eastAsia="ja-JP"/>
        </w:rPr>
        <w:t xml:space="preserve"> focus on eMBB UE in day 1 design </w:t>
      </w:r>
    </w:p>
    <w:p w14:paraId="618F929E" w14:textId="77777777" w:rsidR="000A628C" w:rsidRPr="00CF21BF" w:rsidRDefault="000A628C" w:rsidP="000A628C">
      <w:pPr>
        <w:rPr>
          <w:rFonts w:asciiTheme="minorHAnsi" w:eastAsia="Yu Mincho" w:hAnsiTheme="minorHAnsi" w:cstheme="minorHAnsi"/>
          <w:lang w:val="en-US" w:eastAsia="ja-JP"/>
        </w:rPr>
      </w:pPr>
      <w:r w:rsidRPr="00CF21BF">
        <w:rPr>
          <w:rFonts w:asciiTheme="minorHAnsi" w:eastAsia="Yu Mincho" w:hAnsiTheme="minorHAnsi" w:cstheme="minorHAnsi"/>
          <w:b/>
          <w:bCs/>
          <w:lang w:val="en-US" w:eastAsia="ja-JP"/>
        </w:rPr>
        <w:t>Pain points from 5G:</w:t>
      </w:r>
    </w:p>
    <w:p w14:paraId="5BF8A312" w14:textId="77777777" w:rsidR="000A628C" w:rsidRPr="00CF21BF" w:rsidRDefault="000A628C" w:rsidP="000A628C">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r w:rsidRPr="007A7DB0">
        <w:rPr>
          <w:rFonts w:asciiTheme="minorHAnsi" w:eastAsia="Yu Mincho" w:hAnsiTheme="minorHAnsi" w:cstheme="minorHAnsi"/>
          <w:lang w:val="en-US" w:eastAsia="ja-JP"/>
        </w:rPr>
        <w:t xml:space="preserve">gNB, </w:t>
      </w:r>
      <w:r w:rsidRPr="00CF21BF">
        <w:rPr>
          <w:rFonts w:asciiTheme="minorHAnsi" w:eastAsia="Yu Mincho" w:hAnsiTheme="minorHAnsi" w:cstheme="minorHAnsi"/>
          <w:lang w:val="en-US" w:eastAsia="ja-JP"/>
        </w:rPr>
        <w:t>UE design and conformance test complexity</w:t>
      </w:r>
    </w:p>
    <w:p w14:paraId="6C94C40D" w14:textId="77777777" w:rsidR="000A628C" w:rsidRPr="00CF21BF" w:rsidRDefault="000A628C" w:rsidP="000A628C">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223210C0" w14:textId="77777777" w:rsidR="000A628C" w:rsidRPr="007A7DB0" w:rsidRDefault="000A628C" w:rsidP="000A628C">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Diverse device types </w:t>
      </w:r>
      <w:r w:rsidRPr="007A7DB0">
        <w:rPr>
          <w:rFonts w:asciiTheme="minorHAnsi" w:eastAsia="Yu Mincho" w:hAnsiTheme="minorHAnsi" w:cstheme="minorHAnsi"/>
          <w:lang w:val="en-US" w:eastAsia="ja-JP"/>
        </w:rPr>
        <w:t xml:space="preserve">were </w:t>
      </w:r>
      <w:r w:rsidRPr="00CF21BF">
        <w:rPr>
          <w:rFonts w:asciiTheme="minorHAnsi" w:eastAsia="Yu Mincho" w:hAnsiTheme="minorHAnsi" w:cstheme="minorHAnsi"/>
          <w:lang w:val="en-US" w:eastAsia="ja-JP"/>
        </w:rPr>
        <w:t xml:space="preserve">introduced in late stage with 1/2 Rx exception (XR, Redcap) and RAN4 requirements device dependency (FWA, CPE, Handheld, non-handheld) </w:t>
      </w:r>
    </w:p>
    <w:p w14:paraId="167BEBA6" w14:textId="2934535C" w:rsidR="00C071F6" w:rsidRDefault="00C071F6" w:rsidP="000A628C">
      <w:pPr>
        <w:rPr>
          <w:rFonts w:asciiTheme="minorHAnsi" w:hAnsiTheme="minorHAnsi" w:cstheme="minorHAnsi"/>
          <w:b/>
          <w:bCs/>
          <w:lang w:val="en-US" w:eastAsia="zh-CN"/>
        </w:rPr>
      </w:pPr>
      <w:r>
        <w:rPr>
          <w:rFonts w:asciiTheme="minorHAnsi" w:hAnsiTheme="minorHAnsi" w:cstheme="minorHAnsi"/>
          <w:b/>
          <w:bCs/>
          <w:lang w:val="en-US" w:eastAsia="zh-CN"/>
        </w:rPr>
        <w:t>Observation 1:  following pain points observed from 5G:</w:t>
      </w:r>
    </w:p>
    <w:p w14:paraId="103FEF8D" w14:textId="77777777" w:rsidR="00C071F6" w:rsidRPr="00CF21BF" w:rsidRDefault="00C071F6" w:rsidP="00C071F6">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r w:rsidRPr="007A7DB0">
        <w:rPr>
          <w:rFonts w:asciiTheme="minorHAnsi" w:eastAsia="Yu Mincho" w:hAnsiTheme="minorHAnsi" w:cstheme="minorHAnsi"/>
          <w:lang w:val="en-US" w:eastAsia="ja-JP"/>
        </w:rPr>
        <w:t xml:space="preserve">gNB, </w:t>
      </w:r>
      <w:r w:rsidRPr="00CF21BF">
        <w:rPr>
          <w:rFonts w:asciiTheme="minorHAnsi" w:eastAsia="Yu Mincho" w:hAnsiTheme="minorHAnsi" w:cstheme="minorHAnsi"/>
          <w:lang w:val="en-US" w:eastAsia="ja-JP"/>
        </w:rPr>
        <w:t>UE design and conformance test complexity</w:t>
      </w:r>
    </w:p>
    <w:p w14:paraId="576EA77E" w14:textId="753E06E6" w:rsidR="00C071F6" w:rsidRPr="00C071F6" w:rsidRDefault="00C071F6" w:rsidP="00C071F6">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75B94A1F" w14:textId="235BDEB8" w:rsidR="000A628C" w:rsidRPr="007A7DB0" w:rsidRDefault="000A628C" w:rsidP="000A628C">
      <w:pPr>
        <w:rPr>
          <w:rFonts w:asciiTheme="minorHAnsi" w:eastAsia="Yu Mincho" w:hAnsiTheme="minorHAnsi" w:cstheme="minorHAnsi"/>
          <w:b/>
          <w:bCs/>
        </w:rPr>
      </w:pPr>
      <w:r w:rsidRPr="007A7DB0">
        <w:rPr>
          <w:rFonts w:asciiTheme="minorHAnsi" w:hAnsiTheme="minorHAnsi" w:cstheme="minorHAnsi"/>
          <w:b/>
          <w:bCs/>
          <w:lang w:val="en-US" w:eastAsia="zh-CN"/>
        </w:rPr>
        <w:t>Proposal</w:t>
      </w:r>
      <w:r>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RAN4 initial study on system parameters focus on following direction:</w:t>
      </w:r>
    </w:p>
    <w:p w14:paraId="605D8630" w14:textId="77777777" w:rsidR="000A628C" w:rsidRDefault="000A628C" w:rsidP="000A628C">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lastRenderedPageBreak/>
        <w:t>Unify candidate numerologies (data and SSB) as sub-frequency range basis</w:t>
      </w:r>
    </w:p>
    <w:p w14:paraId="7EF1D43F" w14:textId="77777777" w:rsidR="000A628C" w:rsidRPr="007A7DB0" w:rsidRDefault="000A628C" w:rsidP="000A628C">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 xml:space="preserve">ecide minimum CHBW and maximum CHBW compatible with diverse device types </w:t>
      </w:r>
    </w:p>
    <w:p w14:paraId="3DB7A219" w14:textId="5FFD89F4" w:rsidR="00D70113" w:rsidRDefault="00FF679F" w:rsidP="00FF679F">
      <w:pPr>
        <w:pStyle w:val="3"/>
        <w:numPr>
          <w:ilvl w:val="1"/>
          <w:numId w:val="3"/>
        </w:numPr>
        <w:rPr>
          <w:rFonts w:eastAsiaTheme="minorEastAsia"/>
        </w:rPr>
      </w:pPr>
      <w:r>
        <w:rPr>
          <w:rFonts w:eastAsiaTheme="minorEastAsia"/>
        </w:rPr>
        <w:t>CHBW/FFT size/SCS</w:t>
      </w:r>
    </w:p>
    <w:p w14:paraId="157799E0" w14:textId="5F56969F" w:rsidR="00FF679F" w:rsidRPr="000A1F8F" w:rsidRDefault="000A1F8F" w:rsidP="000A1F8F">
      <w:pPr>
        <w:pStyle w:val="4"/>
      </w:pPr>
      <w:r>
        <w:t>2.2.1</w:t>
      </w:r>
      <w:r>
        <w:tab/>
      </w:r>
      <w:r>
        <w:tab/>
      </w:r>
      <w:r w:rsidR="00FF679F" w:rsidRPr="000A1F8F">
        <w:t xml:space="preserve">Numerology </w:t>
      </w:r>
    </w:p>
    <w:p w14:paraId="78045C46" w14:textId="77777777" w:rsidR="000A628C" w:rsidRPr="007A7DB0" w:rsidRDefault="000A628C" w:rsidP="000A628C">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According to 6G SID, minimum channel bandwidth and maximum channel bandwidth and numerologies required joint effort from both RAN1 and RAN4. Also, from 6G SID, 6G aims to harmonize numerology per sub-frequency range</w:t>
      </w:r>
      <w:r>
        <w:rPr>
          <w:rFonts w:asciiTheme="minorHAnsi" w:eastAsiaTheme="minorEastAsia" w:hAnsiTheme="minorHAnsi" w:cstheme="minorHAnsi"/>
          <w:lang w:val="en-US" w:eastAsia="zh-CN"/>
        </w:rPr>
        <w:t>.</w:t>
      </w:r>
      <w:r w:rsidRPr="007A7DB0">
        <w:rPr>
          <w:rFonts w:asciiTheme="minorHAnsi" w:eastAsiaTheme="minorEastAsia" w:hAnsiTheme="minorHAnsi" w:cstheme="minorHAnsi"/>
          <w:lang w:val="en-US" w:eastAsia="zh-CN"/>
        </w:rPr>
        <w:t xml:space="preserve"> </w:t>
      </w:r>
    </w:p>
    <w:tbl>
      <w:tblPr>
        <w:tblStyle w:val="afd"/>
        <w:tblW w:w="0" w:type="auto"/>
        <w:tblLook w:val="04A0" w:firstRow="1" w:lastRow="0" w:firstColumn="1" w:lastColumn="0" w:noHBand="0" w:noVBand="1"/>
      </w:tblPr>
      <w:tblGrid>
        <w:gridCol w:w="9631"/>
      </w:tblGrid>
      <w:tr w:rsidR="000A628C" w:rsidRPr="007A7DB0" w14:paraId="4BF1EFF3" w14:textId="77777777" w:rsidTr="009E4124">
        <w:tc>
          <w:tcPr>
            <w:tcW w:w="9631" w:type="dxa"/>
          </w:tcPr>
          <w:p w14:paraId="5A54D387" w14:textId="77777777" w:rsidR="000A628C" w:rsidRDefault="000A628C" w:rsidP="009E4124">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hint="eastAsia"/>
                <w:b/>
                <w:bCs/>
                <w:lang w:val="en-US" w:eastAsia="zh-CN"/>
              </w:rPr>
              <w:t>6</w:t>
            </w:r>
            <w:r w:rsidRPr="007A7DB0">
              <w:rPr>
                <w:rFonts w:asciiTheme="minorHAnsi" w:eastAsiaTheme="minorEastAsia" w:hAnsiTheme="minorHAnsi" w:cstheme="minorHAnsi"/>
                <w:b/>
                <w:bCs/>
                <w:lang w:val="en-US" w:eastAsia="zh-CN"/>
              </w:rPr>
              <w:t>G SID</w:t>
            </w:r>
          </w:p>
          <w:p w14:paraId="0343C3AE" w14:textId="77777777" w:rsidR="000A628C" w:rsidRPr="001157FA" w:rsidRDefault="000A628C" w:rsidP="007D33DA">
            <w:pPr>
              <w:pStyle w:val="aff6"/>
              <w:numPr>
                <w:ilvl w:val="0"/>
                <w:numId w:val="8"/>
              </w:numPr>
              <w:spacing w:after="120" w:line="240" w:lineRule="auto"/>
              <w:ind w:firstLineChars="0"/>
              <w:contextualSpacing/>
              <w:jc w:val="left"/>
              <w:rPr>
                <w:rFonts w:asciiTheme="minorHAnsi" w:hAnsiTheme="minorHAnsi" w:cstheme="minorHAnsi"/>
                <w:color w:val="000000" w:themeColor="text1"/>
              </w:rPr>
            </w:pPr>
            <w:r w:rsidRPr="00E06A12">
              <w:rPr>
                <w:rFonts w:asciiTheme="minorHAnsi" w:hAnsiTheme="minorHAnsi" w:cstheme="minorHAnsi"/>
                <w:color w:val="000000" w:themeColor="text1"/>
              </w:rPr>
              <w:t xml:space="preserve">Physical Layer structure for 6GR, </w:t>
            </w:r>
          </w:p>
          <w:p w14:paraId="59B69153" w14:textId="77777777" w:rsidR="000A628C" w:rsidRPr="001157FA" w:rsidRDefault="000A628C" w:rsidP="007D33DA">
            <w:pPr>
              <w:pStyle w:val="aff6"/>
              <w:numPr>
                <w:ilvl w:val="0"/>
                <w:numId w:val="9"/>
              </w:numPr>
              <w:spacing w:after="120" w:line="240" w:lineRule="auto"/>
              <w:ind w:firstLineChars="0"/>
              <w:contextualSpacing/>
              <w:jc w:val="left"/>
              <w:rPr>
                <w:color w:val="000000" w:themeColor="text1"/>
              </w:rPr>
            </w:pPr>
            <w:r w:rsidRPr="001157FA">
              <w:rPr>
                <w:rFonts w:asciiTheme="minorHAnsi" w:hAnsiTheme="minorHAnsi" w:cstheme="minorHAnsi"/>
                <w:color w:val="000000" w:themeColor="text1"/>
              </w:rPr>
              <w:t xml:space="preserve">Channel Bandwidth (at least minimum and maximum), Numerology, </w:t>
            </w:r>
            <w:r w:rsidRPr="00E45016">
              <w:rPr>
                <w:rFonts w:asciiTheme="minorHAnsi" w:hAnsiTheme="minorHAnsi" w:cstheme="minorHAnsi"/>
                <w:color w:val="000000" w:themeColor="text1"/>
                <w:highlight w:val="yellow"/>
              </w:rPr>
              <w:t>avoiding multiple numerologies for the same band / sub-range</w:t>
            </w:r>
            <w:r w:rsidRPr="001157FA">
              <w:rPr>
                <w:rFonts w:asciiTheme="minorHAnsi" w:hAnsiTheme="minorHAnsi" w:cstheme="minorHAnsi"/>
                <w:color w:val="000000" w:themeColor="text1"/>
              </w:rPr>
              <w:t xml:space="preserve"> (e.g., enabling synergies among frequency bands in the ~7GHz range)</w:t>
            </w:r>
            <w:r w:rsidRPr="001157FA">
              <w:rPr>
                <w:rFonts w:asciiTheme="minorHAnsi" w:hAnsiTheme="minorHAnsi" w:cstheme="minorHAnsi" w:hint="eastAsia"/>
                <w:color w:val="000000" w:themeColor="text1"/>
              </w:rPr>
              <w:t xml:space="preserve"> </w:t>
            </w:r>
            <w:r w:rsidRPr="001157FA">
              <w:rPr>
                <w:rFonts w:asciiTheme="minorHAnsi" w:hAnsiTheme="minorHAnsi" w:cstheme="minorHAnsi"/>
                <w:color w:val="000000" w:themeColor="text1"/>
              </w:rPr>
              <w:t>[RAN1, RAN4]</w:t>
            </w:r>
          </w:p>
        </w:tc>
      </w:tr>
    </w:tbl>
    <w:p w14:paraId="08BFEAE9" w14:textId="5111471E" w:rsidR="00BD0DA2"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ased on initial discussion in RAN1</w:t>
      </w:r>
      <w:r w:rsidR="00BD0DA2">
        <w:rPr>
          <w:rFonts w:asciiTheme="minorHAnsi" w:eastAsiaTheme="minorEastAsia" w:hAnsiTheme="minorHAnsi" w:cstheme="minorHAnsi"/>
          <w:lang w:val="en-US" w:eastAsia="zh-CN"/>
        </w:rPr>
        <w:t>#122</w:t>
      </w:r>
      <w:r>
        <w:rPr>
          <w:rFonts w:asciiTheme="minorHAnsi" w:eastAsiaTheme="minorEastAsia" w:hAnsiTheme="minorHAnsi" w:cstheme="minorHAnsi"/>
          <w:lang w:val="en-US" w:eastAsia="zh-CN"/>
        </w:rPr>
        <w:t xml:space="preserve"> and further confirmed in </w:t>
      </w:r>
      <w:r>
        <w:rPr>
          <w:rFonts w:asciiTheme="minorHAnsi" w:eastAsiaTheme="minorEastAsia" w:hAnsiTheme="minorHAnsi" w:cstheme="minorHAnsi" w:hint="eastAsia"/>
          <w:lang w:val="en-US" w:eastAsia="zh-CN"/>
        </w:rPr>
        <w:t>RAN</w:t>
      </w:r>
      <w:r>
        <w:rPr>
          <w:rFonts w:asciiTheme="minorHAnsi" w:eastAsiaTheme="minorEastAsia" w:hAnsiTheme="minorHAnsi" w:cstheme="minorHAnsi"/>
          <w:lang w:val="en-US" w:eastAsia="zh-CN"/>
        </w:rPr>
        <w:t xml:space="preserve">#109 </w:t>
      </w:r>
      <w:r>
        <w:rPr>
          <w:rFonts w:asciiTheme="minorHAnsi" w:eastAsiaTheme="minorEastAsia" w:hAnsiTheme="minorHAnsi" w:cstheme="minorHAnsi" w:hint="eastAsia"/>
          <w:lang w:val="en-US" w:eastAsia="zh-CN"/>
        </w:rPr>
        <w:t>with</w:t>
      </w:r>
      <w:r>
        <w:rPr>
          <w:rFonts w:asciiTheme="minorHAnsi" w:eastAsiaTheme="minorEastAsia" w:hAnsiTheme="minorHAnsi" w:cstheme="minorHAnsi"/>
          <w:lang w:val="en-US" w:eastAsia="zh-CN"/>
        </w:rPr>
        <w:t xml:space="preserve"> following agreements</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at least 15kHz is supported for FDD and 30kHz SCS is supported for TDD for below 6GHz bands and 30kHz/60KHz as candidate for around 7GHz. </w:t>
      </w:r>
      <w:r w:rsidR="00BD0DA2">
        <w:rPr>
          <w:rFonts w:asciiTheme="minorHAnsi" w:eastAsiaTheme="minorEastAsia" w:hAnsiTheme="minorHAnsi" w:cstheme="minorHAnsi" w:hint="eastAsia"/>
          <w:lang w:val="en-US" w:eastAsia="zh-CN"/>
        </w:rPr>
        <w:t>A</w:t>
      </w:r>
      <w:r w:rsidR="00BD0DA2">
        <w:rPr>
          <w:rFonts w:asciiTheme="minorHAnsi" w:eastAsiaTheme="minorEastAsia" w:hAnsiTheme="minorHAnsi" w:cstheme="minorHAnsi"/>
          <w:lang w:val="en-US" w:eastAsia="zh-CN"/>
        </w:rPr>
        <w:t xml:space="preserve">nd in RAN1#122bis, RAN1 further confirmed </w:t>
      </w:r>
      <w:r w:rsidR="00FA67A1">
        <w:rPr>
          <w:rFonts w:asciiTheme="minorHAnsi" w:eastAsiaTheme="minorEastAsia" w:hAnsiTheme="minorHAnsi" w:cstheme="minorHAnsi" w:hint="eastAsia"/>
          <w:lang w:val="en-US" w:eastAsia="zh-CN"/>
        </w:rPr>
        <w:t>around</w:t>
      </w:r>
      <w:r w:rsidR="00FA67A1">
        <w:rPr>
          <w:rFonts w:asciiTheme="minorHAnsi" w:eastAsiaTheme="minorEastAsia" w:hAnsiTheme="minorHAnsi" w:cstheme="minorHAnsi"/>
          <w:lang w:val="en-US" w:eastAsia="zh-CN"/>
        </w:rPr>
        <w:t xml:space="preserve"> 7</w:t>
      </w:r>
      <w:r w:rsidR="00FA67A1">
        <w:rPr>
          <w:rFonts w:asciiTheme="minorHAnsi" w:eastAsiaTheme="minorEastAsia" w:hAnsiTheme="minorHAnsi" w:cstheme="minorHAnsi" w:hint="eastAsia"/>
          <w:lang w:val="en-US" w:eastAsia="zh-CN"/>
        </w:rPr>
        <w:t xml:space="preserve">GHz </w:t>
      </w:r>
      <w:r w:rsidR="00FA67A1">
        <w:rPr>
          <w:rFonts w:asciiTheme="minorHAnsi" w:eastAsiaTheme="minorEastAsia" w:hAnsiTheme="minorHAnsi" w:cstheme="minorHAnsi"/>
          <w:lang w:val="en-US" w:eastAsia="zh-CN"/>
        </w:rPr>
        <w:t xml:space="preserve">at least 30kHz supported and </w:t>
      </w:r>
      <w:r w:rsidR="00010223">
        <w:rPr>
          <w:rFonts w:asciiTheme="minorHAnsi" w:eastAsiaTheme="minorEastAsia" w:hAnsiTheme="minorHAnsi" w:cstheme="minorHAnsi"/>
          <w:lang w:val="en-US" w:eastAsia="zh-CN"/>
        </w:rPr>
        <w:t xml:space="preserve">same SCS for sync channel and other channels (except </w:t>
      </w:r>
      <w:r w:rsidR="00010223">
        <w:rPr>
          <w:rFonts w:asciiTheme="minorHAnsi" w:eastAsiaTheme="minorEastAsia" w:hAnsiTheme="minorHAnsi" w:cstheme="minorHAnsi" w:hint="eastAsia"/>
          <w:lang w:val="en-US" w:eastAsia="zh-CN"/>
        </w:rPr>
        <w:t>PRACH)</w:t>
      </w:r>
      <w:r w:rsidR="00010223">
        <w:rPr>
          <w:rFonts w:asciiTheme="minorHAnsi" w:eastAsiaTheme="minorEastAsia" w:hAnsiTheme="minorHAnsi" w:cstheme="minorHAnsi"/>
          <w:lang w:val="en-US" w:eastAsia="zh-CN"/>
        </w:rPr>
        <w:t xml:space="preserve"> </w:t>
      </w:r>
      <w:r w:rsidR="00010223">
        <w:rPr>
          <w:rFonts w:asciiTheme="minorHAnsi" w:eastAsiaTheme="minorEastAsia" w:hAnsiTheme="minorHAnsi" w:cstheme="minorHAnsi" w:hint="eastAsia"/>
          <w:lang w:val="en-US" w:eastAsia="zh-CN"/>
        </w:rPr>
        <w:t>as</w:t>
      </w:r>
      <w:r w:rsidR="00010223">
        <w:rPr>
          <w:rFonts w:asciiTheme="minorHAnsi" w:eastAsiaTheme="minorEastAsia" w:hAnsiTheme="minorHAnsi" w:cstheme="minorHAnsi"/>
          <w:lang w:val="en-US" w:eastAsia="zh-CN"/>
        </w:rPr>
        <w:t xml:space="preserve"> per band basis (FFS for FR2-1).</w:t>
      </w:r>
    </w:p>
    <w:p w14:paraId="4999EA03" w14:textId="586F5E04" w:rsidR="00010223" w:rsidRPr="00010223" w:rsidRDefault="00010223" w:rsidP="000A628C">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b/>
          <w:bCs/>
          <w:lang w:val="en-US" w:eastAsia="zh-CN"/>
        </w:rPr>
        <w:t xml:space="preserve">Observation </w:t>
      </w:r>
      <w:r w:rsidR="00C071F6">
        <w:rPr>
          <w:rFonts w:asciiTheme="minorHAnsi" w:eastAsiaTheme="minorEastAsia" w:hAnsiTheme="minorHAnsi" w:cstheme="minorHAnsi"/>
          <w:b/>
          <w:bCs/>
          <w:lang w:val="en-US" w:eastAsia="zh-CN"/>
        </w:rPr>
        <w:t>2</w:t>
      </w:r>
      <w:r w:rsidRPr="00010223">
        <w:rPr>
          <w:rFonts w:asciiTheme="minorHAnsi" w:eastAsiaTheme="minorEastAsia" w:hAnsiTheme="minorHAnsi" w:cstheme="minorHAnsi"/>
          <w:b/>
          <w:bCs/>
          <w:lang w:val="en-US" w:eastAsia="zh-CN"/>
        </w:rPr>
        <w:t>: According to 6G SID, 6GR target</w:t>
      </w:r>
      <w:r w:rsidR="00E9393A">
        <w:rPr>
          <w:rFonts w:asciiTheme="minorHAnsi" w:eastAsiaTheme="minorEastAsia" w:hAnsiTheme="minorHAnsi" w:cstheme="minorHAnsi"/>
          <w:b/>
          <w:bCs/>
          <w:lang w:val="en-US" w:eastAsia="zh-CN"/>
        </w:rPr>
        <w:t>s to</w:t>
      </w:r>
      <w:r w:rsidRPr="00010223">
        <w:rPr>
          <w:rFonts w:asciiTheme="minorHAnsi" w:eastAsiaTheme="minorEastAsia" w:hAnsiTheme="minorHAnsi" w:cstheme="minorHAnsi"/>
          <w:b/>
          <w:bCs/>
          <w:lang w:val="en-US" w:eastAsia="zh-CN"/>
        </w:rPr>
        <w:t xml:space="preserve"> avoid multiple numerologies for the same band/sub-range.</w:t>
      </w:r>
    </w:p>
    <w:p w14:paraId="470E730E" w14:textId="3A9E247E" w:rsidR="00010223" w:rsidRPr="00010223" w:rsidRDefault="00010223" w:rsidP="000A628C">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t>O</w:t>
      </w:r>
      <w:r w:rsidRPr="00010223">
        <w:rPr>
          <w:rFonts w:asciiTheme="minorHAnsi" w:eastAsiaTheme="minorEastAsia" w:hAnsiTheme="minorHAnsi" w:cstheme="minorHAnsi"/>
          <w:b/>
          <w:bCs/>
          <w:lang w:val="en-US" w:eastAsia="zh-CN"/>
        </w:rPr>
        <w:t xml:space="preserve">bservation </w:t>
      </w:r>
      <w:r w:rsidR="00C071F6">
        <w:rPr>
          <w:rFonts w:asciiTheme="minorHAnsi" w:eastAsiaTheme="minorEastAsia" w:hAnsiTheme="minorHAnsi" w:cstheme="minorHAnsi"/>
          <w:b/>
          <w:bCs/>
          <w:lang w:val="en-US" w:eastAsia="zh-CN"/>
        </w:rPr>
        <w:t>3</w:t>
      </w:r>
      <w:r w:rsidRPr="00010223">
        <w:rPr>
          <w:rFonts w:asciiTheme="minorHAnsi" w:eastAsiaTheme="minorEastAsia" w:hAnsiTheme="minorHAnsi" w:cstheme="minorHAnsi"/>
          <w:b/>
          <w:bCs/>
          <w:lang w:val="en-US" w:eastAsia="zh-CN"/>
        </w:rPr>
        <w:t xml:space="preserve">: According to RAN1 agreements, </w:t>
      </w:r>
      <w:r>
        <w:rPr>
          <w:rFonts w:asciiTheme="minorHAnsi" w:eastAsiaTheme="minorEastAsia" w:hAnsiTheme="minorHAnsi" w:cstheme="minorHAnsi"/>
          <w:b/>
          <w:bCs/>
          <w:lang w:val="en-US" w:eastAsia="zh-CN"/>
        </w:rPr>
        <w:t>6GR support</w:t>
      </w:r>
      <w:r w:rsidR="00F26407">
        <w:rPr>
          <w:rFonts w:asciiTheme="minorHAnsi" w:eastAsiaTheme="minorEastAsia" w:hAnsiTheme="minorHAnsi" w:cstheme="minorHAnsi"/>
          <w:b/>
          <w:bCs/>
          <w:lang w:val="en-US" w:eastAsia="zh-CN"/>
        </w:rPr>
        <w:t>s</w:t>
      </w:r>
      <w:r>
        <w:rPr>
          <w:rFonts w:asciiTheme="minorHAnsi" w:eastAsiaTheme="minorEastAsia" w:hAnsiTheme="minorHAnsi" w:cstheme="minorHAnsi"/>
          <w:b/>
          <w:bCs/>
          <w:lang w:val="en-US" w:eastAsia="zh-CN"/>
        </w:rPr>
        <w:t xml:space="preserve"> </w:t>
      </w:r>
      <w:r w:rsidRPr="00010223">
        <w:rPr>
          <w:rFonts w:asciiTheme="minorHAnsi" w:eastAsiaTheme="minorEastAsia" w:hAnsiTheme="minorHAnsi" w:cstheme="minorHAnsi"/>
          <w:b/>
          <w:bCs/>
          <w:lang w:val="en-US" w:eastAsia="zh-CN"/>
        </w:rPr>
        <w:t>at least following SCS for data/control channel except PRACH</w:t>
      </w:r>
    </w:p>
    <w:p w14:paraId="164140FC" w14:textId="20EE9B09" w:rsidR="00010223" w:rsidRDefault="00010223" w:rsidP="007D33D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FDD: 15kHz SCS</w:t>
      </w:r>
    </w:p>
    <w:p w14:paraId="7CBE77EA" w14:textId="437DE9BD" w:rsidR="00010223" w:rsidRDefault="00010223" w:rsidP="007D33D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TDD: 30kHz SCS</w:t>
      </w:r>
    </w:p>
    <w:p w14:paraId="507CCA9B" w14:textId="1E1CA503" w:rsidR="00010223" w:rsidRDefault="00010223" w:rsidP="007D33D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7GHz: 30kHz SCS</w:t>
      </w:r>
    </w:p>
    <w:p w14:paraId="4BF3304B" w14:textId="4D81F356" w:rsidR="00010223" w:rsidRPr="00010223" w:rsidRDefault="00010223" w:rsidP="00010223">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t>O</w:t>
      </w:r>
      <w:r w:rsidRPr="00010223">
        <w:rPr>
          <w:rFonts w:asciiTheme="minorHAnsi" w:eastAsiaTheme="minorEastAsia" w:hAnsiTheme="minorHAnsi" w:cstheme="minorHAnsi"/>
          <w:b/>
          <w:bCs/>
          <w:lang w:val="en-US" w:eastAsia="zh-CN"/>
        </w:rPr>
        <w:t xml:space="preserve">bservation </w:t>
      </w:r>
      <w:r w:rsidR="00C071F6">
        <w:rPr>
          <w:rFonts w:asciiTheme="minorHAnsi" w:eastAsiaTheme="minorEastAsia" w:hAnsiTheme="minorHAnsi" w:cstheme="minorHAnsi"/>
          <w:b/>
          <w:bCs/>
          <w:lang w:val="en-US" w:eastAsia="zh-CN"/>
        </w:rPr>
        <w:t>4</w:t>
      </w:r>
      <w:r w:rsidRPr="00010223">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According to RAN1 agreements, same SCS applied for both sync channel and other data/control channels in the same band. </w:t>
      </w:r>
    </w:p>
    <w:p w14:paraId="5D4296E0" w14:textId="77777777"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ne of major pain point in NR, NR introduced flexible numerologies configuration and almost each bands support all the numerologies i.e., 15kHz, 30kHz and 60kHz with corresponding channel bandwidth sets in FR1.  However, from real deployment, for each band only single numerology was deployed</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These flexible numerologies with multiple options in each bands bring unnecessary complexity to both gNB and UE without any benefits/usage on commercialization.</w:t>
      </w:r>
    </w:p>
    <w:p w14:paraId="5EA307EF" w14:textId="77777777"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nother issue, in NR mixed numerologies between SSB and data channel were supported in the same carrier and this bring UE implementation complexity and pending on UE capability, UE may not support mixed numerologies which will bring interruption in data channel reception when performing intra-cell SSB measurement/detection.  </w:t>
      </w:r>
    </w:p>
    <w:p w14:paraId="2F743FA1" w14:textId="77777777" w:rsidR="000A628C" w:rsidRPr="00856C12" w:rsidRDefault="000A628C" w:rsidP="000A628C">
      <w:pPr>
        <w:jc w:val="center"/>
        <w:rPr>
          <w:rFonts w:asciiTheme="minorHAnsi" w:eastAsiaTheme="minorEastAsia" w:hAnsiTheme="minorHAnsi" w:cstheme="minorHAnsi"/>
          <w:i/>
          <w:iCs/>
          <w:lang w:val="en-US" w:eastAsia="zh-CN"/>
        </w:rPr>
      </w:pPr>
      <w:r>
        <w:rPr>
          <w:rFonts w:asciiTheme="minorHAnsi" w:eastAsiaTheme="minorEastAsia" w:hAnsiTheme="minorHAnsi" w:cstheme="minorHAnsi"/>
          <w:i/>
          <w:iCs/>
          <w:noProof/>
          <w:lang w:val="en-US" w:eastAsia="zh-CN"/>
        </w:rPr>
        <w:lastRenderedPageBreak/>
        <w:drawing>
          <wp:inline distT="0" distB="0" distL="0" distR="0" wp14:anchorId="746B4058" wp14:editId="519069E0">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19B9DB3B" w14:textId="77777777"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n existing NR deployed spectrum/bands, it’s better to align the numerology between 5G and 6GR to simplify the scheduling complexity considering MRSS. </w:t>
      </w:r>
    </w:p>
    <w:p w14:paraId="0A1C34D0" w14:textId="77777777"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he choice </w:t>
      </w:r>
      <w:r>
        <w:rPr>
          <w:rFonts w:asciiTheme="minorHAnsi" w:eastAsiaTheme="minorEastAsia" w:hAnsiTheme="minorHAnsi" w:cstheme="minorHAnsi" w:hint="eastAsia"/>
          <w:lang w:val="en-US" w:eastAsia="zh-CN"/>
        </w:rPr>
        <w:t>of</w:t>
      </w:r>
      <w:r>
        <w:rPr>
          <w:rFonts w:asciiTheme="minorHAnsi" w:eastAsiaTheme="minorEastAsia" w:hAnsiTheme="minorHAnsi" w:cstheme="minorHAnsi"/>
          <w:lang w:val="en-US" w:eastAsia="zh-CN"/>
        </w:rPr>
        <w:t xml:space="preserve"> numerologies selection needs to consider several factors including phase noise robust, maximum CHBW, Cell size/CP length.  On around 7GHz, based on previous release evaluation, we didn’t see any issue on phase noise impact with 30kHz SCS.  Another point, we aim to achieve same coverage as C bands (3.5 GHz) for around 7GHz as 6GR design target. </w:t>
      </w:r>
    </w:p>
    <w:tbl>
      <w:tblPr>
        <w:tblStyle w:val="afd"/>
        <w:tblW w:w="0" w:type="auto"/>
        <w:tblLook w:val="04A0" w:firstRow="1" w:lastRow="0" w:firstColumn="1" w:lastColumn="0" w:noHBand="0" w:noVBand="1"/>
      </w:tblPr>
      <w:tblGrid>
        <w:gridCol w:w="9631"/>
      </w:tblGrid>
      <w:tr w:rsidR="000A628C" w14:paraId="39C55773" w14:textId="77777777" w:rsidTr="009E4124">
        <w:tc>
          <w:tcPr>
            <w:tcW w:w="9631" w:type="dxa"/>
          </w:tcPr>
          <w:p w14:paraId="7722C2E3" w14:textId="77777777" w:rsidR="000A628C" w:rsidRPr="009C652A" w:rsidRDefault="000A628C" w:rsidP="009E4124">
            <w:pPr>
              <w:rPr>
                <w:rFonts w:asciiTheme="minorHAnsi" w:eastAsiaTheme="minorEastAsia" w:hAnsiTheme="minorHAnsi" w:cstheme="minorHAnsi"/>
                <w:b/>
                <w:bCs/>
                <w:lang w:val="en-US" w:eastAsia="zh-CN"/>
              </w:rPr>
            </w:pPr>
            <w:r w:rsidRPr="009C652A">
              <w:rPr>
                <w:rFonts w:asciiTheme="minorHAnsi" w:eastAsiaTheme="minorEastAsia" w:hAnsiTheme="minorHAnsi" w:cstheme="minorHAnsi" w:hint="eastAsia"/>
                <w:b/>
                <w:bCs/>
                <w:lang w:val="en-US" w:eastAsia="zh-CN"/>
              </w:rPr>
              <w:t>6</w:t>
            </w:r>
            <w:r w:rsidRPr="009C652A">
              <w:rPr>
                <w:rFonts w:asciiTheme="minorHAnsi" w:eastAsiaTheme="minorEastAsia" w:hAnsiTheme="minorHAnsi" w:cstheme="minorHAnsi"/>
                <w:b/>
                <w:bCs/>
                <w:lang w:val="en-US" w:eastAsia="zh-CN"/>
              </w:rPr>
              <w:t>G SID</w:t>
            </w:r>
          </w:p>
          <w:p w14:paraId="0B9B6891" w14:textId="77777777" w:rsidR="000A628C" w:rsidRPr="00934C60" w:rsidRDefault="000A628C" w:rsidP="009E4124">
            <w:pPr>
              <w:rPr>
                <w:color w:val="000000" w:themeColor="text1"/>
              </w:rPr>
            </w:pPr>
            <w:r w:rsidRPr="00934C60">
              <w:rPr>
                <w:color w:val="000000" w:themeColor="text1"/>
              </w:rPr>
              <w:t>The detailed objectives of the study are:</w:t>
            </w:r>
          </w:p>
          <w:p w14:paraId="64073DF1" w14:textId="77777777" w:rsidR="000A628C" w:rsidRPr="00934C60" w:rsidRDefault="000A628C" w:rsidP="007D33DA">
            <w:pPr>
              <w:pStyle w:val="aff6"/>
              <w:numPr>
                <w:ilvl w:val="0"/>
                <w:numId w:val="6"/>
              </w:numPr>
              <w:spacing w:after="120" w:line="240" w:lineRule="auto"/>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E03A65" w14:textId="77777777" w:rsidR="000A628C" w:rsidRPr="009C652A" w:rsidRDefault="000A628C" w:rsidP="007D33DA">
            <w:pPr>
              <w:pStyle w:val="aff6"/>
              <w:numPr>
                <w:ilvl w:val="0"/>
                <w:numId w:val="12"/>
              </w:numPr>
              <w:spacing w:after="120" w:line="240" w:lineRule="auto"/>
              <w:ind w:firstLineChars="0"/>
              <w:contextualSpacing/>
              <w:rPr>
                <w:color w:val="000000" w:themeColor="text1"/>
                <w:highlight w:val="yellow"/>
              </w:rPr>
            </w:pPr>
            <w:r w:rsidRPr="009C652A">
              <w:rPr>
                <w:color w:val="000000" w:themeColor="text1"/>
                <w:highlight w:val="yellow"/>
              </w:rPr>
              <w:t>Wider channel bandwidth (at least 200MHz) support for 6G deployments at least above 2 GHz, around 7 GHz.</w:t>
            </w:r>
          </w:p>
          <w:p w14:paraId="292CE120" w14:textId="77777777" w:rsidR="000A628C" w:rsidRPr="00D764DE" w:rsidRDefault="000A628C" w:rsidP="007D33DA">
            <w:pPr>
              <w:pStyle w:val="aff6"/>
              <w:numPr>
                <w:ilvl w:val="0"/>
                <w:numId w:val="12"/>
              </w:numPr>
              <w:spacing w:after="120" w:line="240" w:lineRule="auto"/>
              <w:ind w:firstLineChars="0"/>
              <w:contextualSpacing/>
              <w:rPr>
                <w:color w:val="000000" w:themeColor="text1"/>
              </w:rPr>
            </w:pPr>
            <w:r w:rsidRPr="009C652A">
              <w:rPr>
                <w:color w:val="000000" w:themeColor="text1"/>
                <w:highlight w:val="yellow"/>
              </w:rPr>
              <w:t>Re-use of existing 5G mid-band (~3.5GHz) site grid for 6G deployments in at least around 7 GHz and targeting comparable coverage to 5G mid-band.</w:t>
            </w:r>
          </w:p>
        </w:tc>
      </w:tr>
    </w:tbl>
    <w:p w14:paraId="62B8B3E9" w14:textId="77777777"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With above consideration, it’s better to align numerology between around 7GHz range and C-bands. With 8K FFT operation, single carrier can achieve 200MHz CHBW for 30kHz which also meet the demand on wider channel bandwidth. </w:t>
      </w:r>
    </w:p>
    <w:p w14:paraId="62DAE961" w14:textId="6C7A94E1" w:rsidR="000A628C" w:rsidRDefault="000A628C" w:rsidP="000A628C">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sidR="00C071F6">
        <w:rPr>
          <w:rFonts w:asciiTheme="minorHAnsi" w:eastAsiaTheme="minorEastAsia" w:hAnsiTheme="minorHAnsi" w:cstheme="minorHAnsi"/>
          <w:b/>
          <w:bCs/>
          <w:lang w:val="en-US" w:eastAsia="zh-CN"/>
        </w:rPr>
        <w:t>2</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 xml:space="preserve">cept PRACH </w:t>
      </w:r>
    </w:p>
    <w:p w14:paraId="0338121F" w14:textId="7F9F57D9" w:rsidR="000A628C" w:rsidRPr="005B2D04" w:rsidRDefault="000A628C" w:rsidP="000A628C">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w:t>
      </w:r>
      <w:r w:rsidR="00C071F6">
        <w:rPr>
          <w:rFonts w:asciiTheme="minorHAnsi" w:eastAsiaTheme="minorEastAsia" w:hAnsiTheme="minorHAnsi" w:cstheme="minorHAnsi"/>
          <w:b/>
          <w:bCs/>
          <w:lang w:val="en-US" w:eastAsia="zh-CN"/>
        </w:rPr>
        <w:t>3</w:t>
      </w:r>
      <w:r>
        <w:rPr>
          <w:rFonts w:asciiTheme="minorHAnsi" w:eastAsiaTheme="minorEastAsia" w:hAnsiTheme="minorHAnsi" w:cstheme="minorHAnsi"/>
          <w:b/>
          <w:bCs/>
          <w:lang w:val="en-US" w:eastAsia="zh-CN"/>
        </w:rPr>
        <w:t xml:space="preserve">: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p>
    <w:p w14:paraId="191BE79C" w14:textId="79E00B4A" w:rsidR="000A628C" w:rsidRDefault="000A628C" w:rsidP="000A628C">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C071F6">
        <w:rPr>
          <w:rFonts w:asciiTheme="minorHAnsi" w:eastAsiaTheme="minorEastAsia" w:hAnsiTheme="minorHAnsi" w:cstheme="minorHAnsi"/>
          <w:b/>
          <w:bCs/>
          <w:lang w:val="en-US" w:eastAsia="zh-CN"/>
        </w:rPr>
        <w:t>4</w:t>
      </w:r>
      <w:r>
        <w:rPr>
          <w:rFonts w:asciiTheme="minorHAnsi" w:eastAsiaTheme="minorEastAsia" w:hAnsiTheme="minorHAnsi" w:cstheme="minorHAnsi"/>
          <w:b/>
          <w:bCs/>
          <w:lang w:val="en-US" w:eastAsia="zh-CN"/>
        </w:rPr>
        <w:t>: On 5G migration spectrum/bands, harmonize the numerology between 5G and 6G by taking existing NR commercialization deployment choice into account.</w:t>
      </w:r>
    </w:p>
    <w:p w14:paraId="5E9115ED" w14:textId="54D4B538" w:rsidR="000A628C" w:rsidRDefault="000A628C" w:rsidP="000A628C">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C071F6">
        <w:rPr>
          <w:rFonts w:asciiTheme="minorHAnsi" w:eastAsiaTheme="minorEastAsia" w:hAnsiTheme="minorHAnsi" w:cstheme="minorHAnsi"/>
          <w:b/>
          <w:bCs/>
          <w:lang w:val="en-US" w:eastAsia="zh-CN"/>
        </w:rPr>
        <w:t>5</w:t>
      </w:r>
      <w:r>
        <w:rPr>
          <w:rFonts w:asciiTheme="minorHAnsi" w:eastAsiaTheme="minorEastAsia" w:hAnsiTheme="minorHAnsi" w:cstheme="minorHAnsi"/>
          <w:b/>
          <w:bCs/>
          <w:lang w:val="en-US" w:eastAsia="zh-CN"/>
        </w:rPr>
        <w:t>: Following numerology choice is proposed on different sub-frequency ranges</w:t>
      </w:r>
      <w:r w:rsidR="00010223">
        <w:rPr>
          <w:rFonts w:asciiTheme="minorHAnsi" w:eastAsiaTheme="minorEastAsia" w:hAnsiTheme="minorHAnsi" w:cstheme="minorHAnsi"/>
          <w:b/>
          <w:bCs/>
          <w:lang w:val="en-US" w:eastAsia="zh-CN"/>
        </w:rPr>
        <w:t xml:space="preserve"> as default SCS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0A628C" w:rsidRPr="00F7300F" w14:paraId="06A0D526" w14:textId="77777777" w:rsidTr="009E4124">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F031629"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47626C5"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3BA216B" w14:textId="0937C913"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0A628C" w:rsidRPr="00F7300F" w14:paraId="7ED68D40" w14:textId="77777777" w:rsidTr="009E4124">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31DCD06"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94F3E31"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0119D91"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0A628C" w:rsidRPr="00F7300F" w14:paraId="295ADE49"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7F5DEB1"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E6CEB50"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38C530D"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A628C" w:rsidRPr="00F7300F" w14:paraId="5B252A77"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E0E51B7"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6619FFD"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A4383D5"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A628C" w:rsidRPr="00F7300F" w14:paraId="43C08367"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BDAF7E3"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7.125GHz ~8.4GHz </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A64A571"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22BC20E"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A628C" w:rsidRPr="00F7300F" w14:paraId="6CDCF9E2"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B7DEAF9"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lastRenderedPageBreak/>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8AC2328"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ECD810F" w14:textId="77777777" w:rsidR="000A628C" w:rsidRPr="00F7300F" w:rsidRDefault="000A628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1B62BEAC" w14:textId="6783AD71" w:rsidR="000A1F8F" w:rsidRPr="000A1F8F" w:rsidRDefault="000A1F8F" w:rsidP="000A1F8F">
      <w:pPr>
        <w:pStyle w:val="4"/>
      </w:pPr>
      <w:r>
        <w:t>2.2.2</w:t>
      </w:r>
      <w:r>
        <w:tab/>
      </w:r>
      <w:r>
        <w:tab/>
        <w:t>Minimum CHBW</w:t>
      </w:r>
      <w:r w:rsidRPr="000A1F8F">
        <w:t xml:space="preserve"> </w:t>
      </w:r>
    </w:p>
    <w:p w14:paraId="1CA24656" w14:textId="2856D9C7" w:rsidR="00FF679F" w:rsidRPr="000A628C" w:rsidRDefault="00FF679F" w:rsidP="00FF679F">
      <w:pPr>
        <w:rPr>
          <w:b/>
          <w:bCs/>
          <w:lang w:val="sv-SE" w:eastAsia="zh-CN"/>
        </w:rPr>
      </w:pPr>
      <w:r w:rsidRPr="000A628C">
        <w:rPr>
          <w:rFonts w:hint="eastAsia"/>
          <w:b/>
          <w:bCs/>
          <w:lang w:val="sv-SE" w:eastAsia="zh-CN"/>
        </w:rPr>
        <w:t>M</w:t>
      </w:r>
      <w:r w:rsidRPr="000A628C">
        <w:rPr>
          <w:b/>
          <w:bCs/>
          <w:lang w:val="sv-SE" w:eastAsia="zh-CN"/>
        </w:rPr>
        <w:t>inimum CHBW</w:t>
      </w:r>
    </w:p>
    <w:p w14:paraId="0C103356" w14:textId="77777777" w:rsidR="00010223" w:rsidRPr="007A7DB0" w:rsidRDefault="00010223" w:rsidP="00010223">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 xml:space="preserve">The detailed CHBW sets per numerology, corresponding spectrum utilization per combination of {CHBW, SCS} and supported CHBW sets per band belong to RAN4 scope. </w:t>
      </w:r>
    </w:p>
    <w:p w14:paraId="648E2EF3" w14:textId="77777777" w:rsidR="00010223" w:rsidRDefault="00010223" w:rsidP="00010223">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 xml:space="preserve">Minimum CHBW is pending on following factors: </w:t>
      </w:r>
    </w:p>
    <w:p w14:paraId="3DAC0FC5" w14:textId="77777777" w:rsidR="00010223" w:rsidRPr="00D14EA4" w:rsidRDefault="00010223" w:rsidP="007D33DA">
      <w:pPr>
        <w:pStyle w:val="aff6"/>
        <w:numPr>
          <w:ilvl w:val="0"/>
          <w:numId w:val="7"/>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“Minimum available spectrum from 6GR deployment” (RAN4 scope)</w:t>
      </w:r>
    </w:p>
    <w:p w14:paraId="0CE5DD33" w14:textId="77777777" w:rsidR="00010223" w:rsidRDefault="00010223" w:rsidP="007D33DA">
      <w:pPr>
        <w:pStyle w:val="aff6"/>
        <w:numPr>
          <w:ilvl w:val="0"/>
          <w:numId w:val="7"/>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p>
    <w:p w14:paraId="69639ED4" w14:textId="77777777" w:rsidR="00010223" w:rsidRDefault="00010223" w:rsidP="007D33DA">
      <w:pPr>
        <w:pStyle w:val="aff6"/>
        <w:numPr>
          <w:ilvl w:val="0"/>
          <w:numId w:val="7"/>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443A8D31" w14:textId="47E7A827" w:rsidR="002F3007" w:rsidRDefault="002F3007" w:rsidP="00010223">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w:t>
      </w:r>
      <w:r w:rsidR="00C071F6">
        <w:rPr>
          <w:rFonts w:asciiTheme="minorHAnsi" w:eastAsiaTheme="minorEastAsia" w:hAnsiTheme="minorHAnsi" w:cstheme="minorHAnsi"/>
          <w:b/>
          <w:bCs/>
          <w:lang w:val="en-US" w:eastAsia="zh-CN"/>
        </w:rPr>
        <w:t>6</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p>
    <w:p w14:paraId="733141E0" w14:textId="77777777" w:rsidR="002F3007" w:rsidRPr="002F3007" w:rsidRDefault="002F3007" w:rsidP="007D33DA">
      <w:pPr>
        <w:pStyle w:val="aff6"/>
        <w:numPr>
          <w:ilvl w:val="0"/>
          <w:numId w:val="22"/>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 (RAN4 scope)</w:t>
      </w:r>
    </w:p>
    <w:p w14:paraId="1FE27EF8" w14:textId="1A02F48C" w:rsidR="002F3007" w:rsidRPr="002F3007" w:rsidRDefault="002F3007" w:rsidP="007D33DA">
      <w:pPr>
        <w:pStyle w:val="aff6"/>
        <w:numPr>
          <w:ilvl w:val="0"/>
          <w:numId w:val="22"/>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2DD118C9" w14:textId="1EE231AD" w:rsidR="00010223" w:rsidRDefault="00010223" w:rsidP="00010223">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rom available spectrum perspective, 5MHz CHBW was specified in NR as minimum CHBW across all the bands. And in later stage, RAN4 also identified 3MHz for special RMR system operation, and in some specific bands operators may hold 3MHz spectrum under below 1GHz bands for example band n28, n85, n26. On some NTN deployment scenario, operators may also hold relatively small block contiguous spectrum. </w:t>
      </w:r>
    </w:p>
    <w:p w14:paraId="66988346" w14:textId="0AA73FEF" w:rsidR="000F7FC0" w:rsidRDefault="000F7FC0" w:rsidP="00010223">
      <w:pPr>
        <w:rPr>
          <w:rFonts w:asciiTheme="minorHAnsi" w:eastAsiaTheme="minorEastAsia" w:hAnsiTheme="minorHAnsi" w:cstheme="minorHAnsi"/>
          <w:lang w:eastAsia="zh-CN"/>
        </w:rPr>
      </w:pPr>
      <w:r>
        <w:rPr>
          <w:rFonts w:asciiTheme="minorHAnsi" w:eastAsiaTheme="minorEastAsia" w:hAnsiTheme="minorHAnsi" w:cstheme="minorHAnsi" w:hint="eastAsia"/>
          <w:lang w:val="en-US" w:eastAsia="zh-CN"/>
        </w:rPr>
        <w:t>On</w:t>
      </w:r>
      <w:r>
        <w:rPr>
          <w:rFonts w:asciiTheme="minorHAnsi" w:eastAsiaTheme="minorEastAsia" w:hAnsiTheme="minorHAnsi" w:cstheme="minorHAnsi"/>
          <w:lang w:val="en-US" w:eastAsia="zh-CN"/>
        </w:rPr>
        <w:t xml:space="preserve"> smallest maximum CHBW for low tier device this is pending on use case (target peak data rate) and UE complexity/cost for low device that 6GR common system design can support. Referred to NR Redcap and eRedcap discussion, 5MHz ~20MHz can be further discussed. The channel bandwidth at least shall be larger than minimum CHBW from system perspective. Also pending on the supported bands on low tier device, if UE needs to support TDD bands in FR1 we assume at least 10MHz required. </w:t>
      </w:r>
      <w:r w:rsidR="008D4B9F">
        <w:rPr>
          <w:rFonts w:asciiTheme="minorHAnsi" w:eastAsiaTheme="minorEastAsia" w:hAnsiTheme="minorHAnsi" w:cstheme="minorHAnsi"/>
          <w:lang w:val="en-US" w:eastAsia="zh-CN"/>
        </w:rPr>
        <w:t xml:space="preserve"> Another point, with small channel bandwidth, the SU is relatively low with high numerology due to RB size </w:t>
      </w:r>
      <w:r w:rsidR="008D4B9F">
        <w:rPr>
          <w:rFonts w:asciiTheme="minorHAnsi" w:eastAsiaTheme="minorEastAsia" w:hAnsiTheme="minorHAnsi" w:cstheme="minorHAnsi"/>
          <w:lang w:eastAsia="zh-CN"/>
        </w:rPr>
        <w:t>granularity limitation.</w:t>
      </w:r>
    </w:p>
    <w:p w14:paraId="1F6EE6C1" w14:textId="0B067236" w:rsidR="008D4B9F" w:rsidRDefault="008D4B9F" w:rsidP="008D4B9F">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sidR="00C071F6">
        <w:rPr>
          <w:rFonts w:asciiTheme="minorHAnsi" w:eastAsiaTheme="minorEastAsia" w:hAnsiTheme="minorHAnsi" w:cstheme="minorHAnsi"/>
          <w:b/>
          <w:bCs/>
          <w:lang w:eastAsia="zh-CN"/>
        </w:rPr>
        <w:t>5</w:t>
      </w:r>
      <w:r w:rsidRPr="008D4B9F">
        <w:rPr>
          <w:rFonts w:asciiTheme="minorHAnsi" w:eastAsiaTheme="minorEastAsia" w:hAnsiTheme="minorHAnsi" w:cstheme="minorHAnsi"/>
          <w:b/>
          <w:bCs/>
          <w:lang w:eastAsia="zh-CN"/>
        </w:rPr>
        <w:t xml:space="preserve">: The spectrum utilization </w:t>
      </w:r>
      <w:r w:rsidR="000256F4">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sidR="000256F4">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w:t>
      </w:r>
      <w:r w:rsidR="000256F4" w:rsidRPr="008D4B9F">
        <w:rPr>
          <w:rFonts w:asciiTheme="minorHAnsi" w:eastAsiaTheme="minorEastAsia" w:hAnsiTheme="minorHAnsi" w:cstheme="minorHAnsi"/>
          <w:b/>
          <w:bCs/>
          <w:lang w:eastAsia="zh-CN"/>
        </w:rPr>
        <w:t xml:space="preserve">numerology, </w:t>
      </w:r>
      <w:r w:rsidR="000256F4" w:rsidRPr="008D4B9F">
        <w:rPr>
          <w:rFonts w:asciiTheme="minorHAnsi" w:eastAsiaTheme="minorEastAsia" w:hAnsiTheme="minorHAnsi" w:cstheme="minorHAnsi"/>
          <w:b/>
          <w:bCs/>
          <w:lang w:val="en-US" w:eastAsia="zh-CN"/>
        </w:rPr>
        <w:t>SU</w:t>
      </w:r>
      <w:r w:rsidRPr="008D4B9F">
        <w:rPr>
          <w:rFonts w:asciiTheme="minorHAnsi" w:eastAsiaTheme="minorEastAsia" w:hAnsiTheme="minorHAnsi" w:cstheme="minorHAnsi"/>
          <w:b/>
          <w:bCs/>
          <w:lang w:val="en-US" w:eastAsia="zh-CN"/>
        </w:rPr>
        <w:t xml:space="preserve"> is relatively low with high numerology due to RB size </w:t>
      </w:r>
      <w:r w:rsidRPr="008D4B9F">
        <w:rPr>
          <w:rFonts w:asciiTheme="minorHAnsi" w:eastAsiaTheme="minorEastAsia" w:hAnsiTheme="minorHAnsi" w:cstheme="minorHAnsi"/>
          <w:b/>
          <w:bCs/>
          <w:lang w:eastAsia="zh-CN"/>
        </w:rPr>
        <w:t>granularity limitation</w:t>
      </w:r>
      <w:r w:rsidR="000256F4">
        <w:rPr>
          <w:rFonts w:asciiTheme="minorHAnsi" w:eastAsiaTheme="minorEastAsia" w:hAnsiTheme="minorHAnsi" w:cstheme="minorHAnsi"/>
          <w:b/>
          <w:bCs/>
          <w:lang w:eastAsia="zh-CN"/>
        </w:rPr>
        <w:t xml:space="preserve"> e.g., 5MHz with 30kHz SCS. </w:t>
      </w:r>
    </w:p>
    <w:p w14:paraId="318425C0" w14:textId="02CE0ACE" w:rsidR="008D4B9F" w:rsidRPr="000256F4" w:rsidRDefault="000256F4" w:rsidP="00010223">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w:t>
      </w:r>
      <w:r w:rsidR="00C071F6">
        <w:rPr>
          <w:rFonts w:asciiTheme="minorHAnsi" w:eastAsiaTheme="minorEastAsia" w:hAnsiTheme="minorHAnsi" w:cstheme="minorHAnsi"/>
          <w:b/>
          <w:bCs/>
          <w:lang w:eastAsia="zh-CN"/>
        </w:rPr>
        <w:t xml:space="preserve"> 6</w:t>
      </w:r>
      <w:r>
        <w:rPr>
          <w:rFonts w:asciiTheme="minorHAnsi" w:eastAsiaTheme="minorEastAsia" w:hAnsiTheme="minorHAnsi" w:cstheme="minorHAnsi"/>
          <w:b/>
          <w:bCs/>
          <w:lang w:eastAsia="zh-CN"/>
        </w:rPr>
        <w:t>: The BW size of common channel i.e., sync channel/coreset channel is also pending on numerology.</w:t>
      </w:r>
    </w:p>
    <w:p w14:paraId="3CD59174" w14:textId="3847F82B" w:rsidR="00E9393A" w:rsidRPr="00FC6BD0" w:rsidRDefault="00010223" w:rsidP="00E9393A">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C071F6">
        <w:rPr>
          <w:rFonts w:asciiTheme="minorHAnsi" w:eastAsiaTheme="minorEastAsia" w:hAnsiTheme="minorHAnsi" w:cstheme="minorHAnsi"/>
          <w:b/>
          <w:bCs/>
          <w:lang w:eastAsia="zh-CN"/>
        </w:rPr>
        <w:t>7</w:t>
      </w:r>
      <w:r w:rsidRPr="00FC6BD0">
        <w:rPr>
          <w:rFonts w:asciiTheme="minorHAnsi" w:eastAsiaTheme="minorEastAsia" w:hAnsiTheme="minorHAnsi" w:cstheme="minorHAnsi"/>
          <w:b/>
          <w:bCs/>
          <w:lang w:eastAsia="zh-CN"/>
        </w:rPr>
        <w:t xml:space="preserve">: </w:t>
      </w:r>
      <w:r w:rsidR="00E9393A" w:rsidRPr="00FC6BD0">
        <w:rPr>
          <w:rFonts w:asciiTheme="minorHAnsi" w:eastAsiaTheme="minorEastAsia" w:hAnsiTheme="minorHAnsi" w:cstheme="minorHAnsi"/>
          <w:b/>
          <w:bCs/>
          <w:lang w:eastAsia="zh-CN"/>
        </w:rPr>
        <w:t xml:space="preserve">Minimum CHBW </w:t>
      </w:r>
      <w:r w:rsidR="000256F4">
        <w:rPr>
          <w:rFonts w:asciiTheme="minorHAnsi" w:eastAsiaTheme="minorEastAsia" w:hAnsiTheme="minorHAnsi" w:cstheme="minorHAnsi"/>
          <w:b/>
          <w:bCs/>
          <w:lang w:eastAsia="zh-CN"/>
        </w:rPr>
        <w:t xml:space="preserve">is </w:t>
      </w:r>
      <w:r w:rsidR="00E9393A" w:rsidRPr="00FC6BD0">
        <w:rPr>
          <w:rFonts w:asciiTheme="minorHAnsi" w:eastAsiaTheme="minorEastAsia" w:hAnsiTheme="minorHAnsi" w:cstheme="minorHAnsi"/>
          <w:b/>
          <w:bCs/>
          <w:lang w:eastAsia="zh-CN"/>
        </w:rPr>
        <w:t>pending on numerology, supported minimum CHBW as following as per numerology basis:</w:t>
      </w:r>
    </w:p>
    <w:p w14:paraId="6839D280" w14:textId="6C981CE6" w:rsidR="00E9393A" w:rsidRPr="00C071F6" w:rsidRDefault="00E9393A" w:rsidP="007D33D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15kHz: 5MHz in general, 3MHz applicable for particular bands below 1GHz </w:t>
      </w:r>
    </w:p>
    <w:p w14:paraId="0D4D5DA8" w14:textId="77777777" w:rsidR="00E9393A" w:rsidRPr="00C071F6" w:rsidRDefault="00E9393A" w:rsidP="007D33D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30kHz: 10MHz</w:t>
      </w:r>
    </w:p>
    <w:p w14:paraId="6C0EB1BF" w14:textId="77777777" w:rsidR="00E9393A" w:rsidRPr="00C071F6" w:rsidRDefault="00E9393A" w:rsidP="007D33D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p>
    <w:p w14:paraId="0E6E253D" w14:textId="09910ECD" w:rsidR="00FF679F" w:rsidRDefault="002F3007" w:rsidP="00FF679F">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C071F6">
        <w:rPr>
          <w:rFonts w:asciiTheme="minorHAnsi" w:eastAsiaTheme="minorEastAsia" w:hAnsiTheme="minorHAnsi" w:cstheme="minorHAnsi"/>
          <w:b/>
          <w:bCs/>
          <w:lang w:eastAsia="zh-CN"/>
        </w:rPr>
        <w:t>8</w:t>
      </w:r>
      <w:r w:rsidRPr="00FC6BD0">
        <w:rPr>
          <w:rFonts w:asciiTheme="minorHAnsi" w:eastAsiaTheme="minorEastAsia" w:hAnsiTheme="minorHAnsi" w:cstheme="minorHAnsi"/>
          <w:b/>
          <w:bCs/>
          <w:lang w:eastAsia="zh-CN"/>
        </w:rPr>
        <w:t>: On smallest maximum CHBW for lower device type</w:t>
      </w:r>
      <w:r w:rsidR="00E9393A" w:rsidRPr="00FC6BD0">
        <w:rPr>
          <w:rFonts w:asciiTheme="minorHAnsi" w:eastAsiaTheme="minorEastAsia" w:hAnsiTheme="minorHAnsi" w:cstheme="minorHAnsi"/>
          <w:b/>
          <w:bCs/>
          <w:lang w:eastAsia="zh-CN"/>
        </w:rPr>
        <w:t xml:space="preserve"> in 6GR</w:t>
      </w:r>
      <w:r w:rsidRPr="00FC6BD0">
        <w:rPr>
          <w:rFonts w:asciiTheme="minorHAnsi" w:eastAsiaTheme="minorEastAsia" w:hAnsiTheme="minorHAnsi" w:cstheme="minorHAnsi"/>
          <w:b/>
          <w:bCs/>
          <w:lang w:eastAsia="zh-CN"/>
        </w:rPr>
        <w:t xml:space="preserve">, further discuss 5MHz ~20MHz as maximum CHBW. </w:t>
      </w:r>
    </w:p>
    <w:p w14:paraId="5D662C91" w14:textId="16B9F8C3" w:rsidR="000A1F8F" w:rsidRPr="000A1F8F" w:rsidRDefault="000A1F8F" w:rsidP="000A1F8F">
      <w:pPr>
        <w:pStyle w:val="4"/>
      </w:pPr>
      <w:r>
        <w:t>2.2.2</w:t>
      </w:r>
      <w:r>
        <w:tab/>
      </w:r>
      <w:r>
        <w:tab/>
        <w:t>Maximum CHBW/FFT size</w:t>
      </w:r>
    </w:p>
    <w:p w14:paraId="7193B4D6" w14:textId="0676BF8C" w:rsidR="00FF679F" w:rsidRDefault="00FF679F" w:rsidP="00FF679F">
      <w:pPr>
        <w:rPr>
          <w:b/>
          <w:bCs/>
          <w:lang w:val="sv-SE" w:eastAsia="zh-CN"/>
        </w:rPr>
      </w:pPr>
      <w:r w:rsidRPr="002F3007">
        <w:rPr>
          <w:rFonts w:hint="eastAsia"/>
          <w:b/>
          <w:bCs/>
          <w:lang w:val="sv-SE" w:eastAsia="zh-CN"/>
        </w:rPr>
        <w:t>M</w:t>
      </w:r>
      <w:r w:rsidRPr="002F3007">
        <w:rPr>
          <w:b/>
          <w:bCs/>
          <w:lang w:val="sv-SE" w:eastAsia="zh-CN"/>
        </w:rPr>
        <w:t>aximum CHBW/FFT size</w:t>
      </w:r>
    </w:p>
    <w:p w14:paraId="7A9F48E0" w14:textId="70457C22" w:rsidR="000F7FC0" w:rsidRDefault="005A103F" w:rsidP="002F3007">
      <w:pPr>
        <w:rPr>
          <w:rFonts w:eastAsiaTheme="minorEastAsia"/>
          <w:lang w:val="en-US" w:eastAsia="zh-CN"/>
        </w:rPr>
      </w:pPr>
      <w:r w:rsidRPr="005A103F">
        <w:rPr>
          <w:lang w:val="sv-SE" w:eastAsia="zh-CN"/>
        </w:rPr>
        <w:t xml:space="preserve">Regarding maximum CHBW, RAN4 needs to jointly consider FFT size, numerology and </w:t>
      </w:r>
      <w:r w:rsidR="00F26407">
        <w:rPr>
          <w:lang w:val="sv-SE" w:eastAsia="zh-CN"/>
        </w:rPr>
        <w:t xml:space="preserve">avalibility of spectrum </w:t>
      </w:r>
      <w:r w:rsidRPr="005A103F">
        <w:rPr>
          <w:lang w:val="sv-SE" w:eastAsia="zh-CN"/>
        </w:rPr>
        <w:t xml:space="preserve">. </w:t>
      </w:r>
      <w:r w:rsidR="002F3007" w:rsidRPr="005A103F">
        <w:rPr>
          <w:rFonts w:eastAsiaTheme="minorEastAsia"/>
          <w:lang w:val="en-US" w:eastAsia="zh-CN"/>
        </w:rPr>
        <w:t xml:space="preserve">In terms, maximum CHBW from system perspective, we can assume 8K FFT as baseline for 6G. Also, the potential spectrum </w:t>
      </w:r>
      <w:r w:rsidR="002F3007" w:rsidRPr="005A103F">
        <w:rPr>
          <w:rFonts w:eastAsiaTheme="minorEastAsia"/>
          <w:lang w:val="en-US" w:eastAsia="zh-CN"/>
        </w:rPr>
        <w:lastRenderedPageBreak/>
        <w:t xml:space="preserve">that operators on 6GR deployment needs to be considered. </w:t>
      </w:r>
      <w:r w:rsidR="00E9393A">
        <w:rPr>
          <w:rFonts w:eastAsiaTheme="minorEastAsia"/>
          <w:lang w:val="en-US" w:eastAsia="zh-CN"/>
        </w:rPr>
        <w:t xml:space="preserve">Meanwhile we also need to clarify the maximum BW assumption from RAN1 perspective can be different with RAN4 </w:t>
      </w:r>
      <w:r w:rsidR="000F7FC0">
        <w:rPr>
          <w:rFonts w:eastAsiaTheme="minorEastAsia"/>
          <w:lang w:val="en-US" w:eastAsia="zh-CN"/>
        </w:rPr>
        <w:t>Channel bandwidth</w:t>
      </w:r>
      <w:r w:rsidR="00E9393A">
        <w:rPr>
          <w:rFonts w:eastAsiaTheme="minorEastAsia"/>
          <w:lang w:val="en-US" w:eastAsia="zh-CN"/>
        </w:rPr>
        <w:t xml:space="preserve"> in gNB and UE side. </w:t>
      </w:r>
    </w:p>
    <w:p w14:paraId="2388B88A" w14:textId="7ABC5A4C" w:rsidR="00613B55" w:rsidRPr="008D116A" w:rsidRDefault="008D116A" w:rsidP="002F3007">
      <w:pPr>
        <w:rPr>
          <w:rFonts w:eastAsiaTheme="minorEastAsia"/>
          <w:b/>
          <w:bCs/>
          <w:lang w:val="en-US" w:eastAsia="zh-CN"/>
        </w:rPr>
      </w:pPr>
      <w:r w:rsidRPr="008D116A">
        <w:rPr>
          <w:rFonts w:eastAsiaTheme="minorEastAsia" w:hint="eastAsia"/>
          <w:b/>
          <w:bCs/>
          <w:lang w:val="en-US" w:eastAsia="zh-CN"/>
        </w:rPr>
        <w:t>O</w:t>
      </w:r>
      <w:r w:rsidRPr="008D116A">
        <w:rPr>
          <w:rFonts w:eastAsiaTheme="minorEastAsia"/>
          <w:b/>
          <w:bCs/>
          <w:lang w:val="en-US" w:eastAsia="zh-CN"/>
        </w:rPr>
        <w:t>bservation</w:t>
      </w:r>
      <w:r w:rsidR="00C071F6">
        <w:rPr>
          <w:rFonts w:eastAsiaTheme="minorEastAsia"/>
          <w:b/>
          <w:bCs/>
          <w:lang w:val="en-US" w:eastAsia="zh-CN"/>
        </w:rPr>
        <w:t xml:space="preserve"> 7</w:t>
      </w:r>
      <w:r w:rsidRPr="008D116A">
        <w:rPr>
          <w:rFonts w:eastAsiaTheme="minorEastAsia"/>
          <w:b/>
          <w:bCs/>
          <w:lang w:val="en-US" w:eastAsia="zh-CN"/>
        </w:rPr>
        <w:t>: The consideration of minimum CHBW and maximum CHBW</w:t>
      </w:r>
      <w:r w:rsidR="002E07CB">
        <w:rPr>
          <w:rFonts w:eastAsiaTheme="minorEastAsia"/>
          <w:b/>
          <w:bCs/>
          <w:lang w:val="en-US" w:eastAsia="zh-CN"/>
        </w:rPr>
        <w:t xml:space="preserve"> in RAN1/RAN4</w:t>
      </w:r>
      <w:r w:rsidRPr="008D116A">
        <w:rPr>
          <w:rFonts w:eastAsiaTheme="minorEastAsia"/>
          <w:b/>
          <w:bCs/>
          <w:lang w:val="en-US" w:eastAsia="zh-CN"/>
        </w:rPr>
        <w:t xml:space="preserve"> is different</w:t>
      </w:r>
    </w:p>
    <w:p w14:paraId="212D2456" w14:textId="51718B8F" w:rsidR="00D33A74" w:rsidRPr="00C071F6" w:rsidRDefault="008D116A" w:rsidP="007D33DA">
      <w:pPr>
        <w:pStyle w:val="aff6"/>
        <w:numPr>
          <w:ilvl w:val="0"/>
          <w:numId w:val="26"/>
        </w:numPr>
        <w:ind w:firstLineChars="0"/>
        <w:rPr>
          <w:rFonts w:eastAsiaTheme="minorEastAsia"/>
          <w:lang w:val="en-US" w:eastAsia="zh-CN"/>
        </w:rPr>
      </w:pPr>
      <w:r w:rsidRPr="00C071F6">
        <w:rPr>
          <w:rFonts w:eastAsiaTheme="minorEastAsia"/>
          <w:lang w:val="en-US" w:eastAsia="zh-CN"/>
        </w:rPr>
        <w:t>From RAN1 perspective, t</w:t>
      </w:r>
      <w:r w:rsidR="00A82DC7" w:rsidRPr="00C071F6">
        <w:rPr>
          <w:rFonts w:eastAsiaTheme="minorEastAsia"/>
          <w:lang w:val="en-US" w:eastAsia="zh-CN"/>
        </w:rPr>
        <w:t>he minimum BW</w:t>
      </w:r>
      <w:r w:rsidR="00C071F6" w:rsidRPr="00C071F6">
        <w:rPr>
          <w:rFonts w:eastAsiaTheme="minorEastAsia"/>
          <w:lang w:val="en-US" w:eastAsia="zh-CN"/>
        </w:rPr>
        <w:t>/RB</w:t>
      </w:r>
      <w:r w:rsidR="00A82DC7" w:rsidRPr="00C071F6">
        <w:rPr>
          <w:rFonts w:eastAsiaTheme="minorEastAsia"/>
          <w:lang w:val="en-US" w:eastAsia="zh-CN"/>
        </w:rPr>
        <w:t xml:space="preserve"> and maximum BW</w:t>
      </w:r>
      <w:r w:rsidR="00C071F6" w:rsidRPr="00C071F6">
        <w:rPr>
          <w:rFonts w:eastAsiaTheme="minorEastAsia"/>
          <w:lang w:val="en-US" w:eastAsia="zh-CN"/>
        </w:rPr>
        <w:t xml:space="preserve">/RB </w:t>
      </w:r>
      <w:r w:rsidR="00A82DC7" w:rsidRPr="00C071F6">
        <w:rPr>
          <w:rFonts w:eastAsiaTheme="minorEastAsia"/>
          <w:lang w:val="en-US" w:eastAsia="zh-CN"/>
        </w:rPr>
        <w:t>was majorly for whole 6GR system design which needs to ensure forward capability.</w:t>
      </w:r>
    </w:p>
    <w:p w14:paraId="4B13F37A" w14:textId="10935505" w:rsidR="00A82DC7" w:rsidRPr="00C071F6" w:rsidRDefault="00A82DC7" w:rsidP="007D33DA">
      <w:pPr>
        <w:pStyle w:val="aff6"/>
        <w:numPr>
          <w:ilvl w:val="0"/>
          <w:numId w:val="26"/>
        </w:numPr>
        <w:ind w:firstLineChars="0"/>
        <w:rPr>
          <w:rFonts w:eastAsiaTheme="minorEastAsia"/>
          <w:lang w:val="en-US" w:eastAsia="zh-CN"/>
        </w:rPr>
      </w:pPr>
      <w:r w:rsidRPr="00C071F6">
        <w:rPr>
          <w:rFonts w:eastAsiaTheme="minorEastAsia"/>
          <w:lang w:val="en-US" w:eastAsia="zh-CN"/>
        </w:rPr>
        <w:t>The CHBW sets including maximum CHBW in RAN4 majorly consider</w:t>
      </w:r>
      <w:r w:rsidR="008D116A" w:rsidRPr="00C071F6">
        <w:rPr>
          <w:rFonts w:eastAsiaTheme="minorEastAsia"/>
          <w:lang w:val="en-US" w:eastAsia="zh-CN"/>
        </w:rPr>
        <w:t>ed</w:t>
      </w:r>
      <w:r w:rsidRPr="00C071F6">
        <w:rPr>
          <w:rFonts w:eastAsiaTheme="minorEastAsia"/>
          <w:lang w:val="en-US" w:eastAsia="zh-CN"/>
        </w:rPr>
        <w:t xml:space="preserve"> the spectrum availability</w:t>
      </w:r>
      <w:r w:rsidR="008D116A" w:rsidRPr="00C071F6">
        <w:rPr>
          <w:rFonts w:eastAsiaTheme="minorEastAsia"/>
          <w:lang w:val="en-US" w:eastAsia="zh-CN"/>
        </w:rPr>
        <w:t>, RF</w:t>
      </w:r>
      <w:r w:rsidR="00F26407" w:rsidRPr="00C071F6">
        <w:rPr>
          <w:rFonts w:eastAsiaTheme="minorEastAsia"/>
          <w:lang w:val="en-US" w:eastAsia="zh-CN"/>
        </w:rPr>
        <w:t>/BB</w:t>
      </w:r>
      <w:r w:rsidR="008D116A" w:rsidRPr="00C071F6">
        <w:rPr>
          <w:rFonts w:eastAsiaTheme="minorEastAsia"/>
          <w:lang w:val="en-US" w:eastAsia="zh-CN"/>
        </w:rPr>
        <w:t xml:space="preserve"> </w:t>
      </w:r>
      <w:r w:rsidRPr="00C071F6">
        <w:rPr>
          <w:rFonts w:eastAsiaTheme="minorEastAsia"/>
          <w:lang w:val="en-US" w:eastAsia="zh-CN"/>
        </w:rPr>
        <w:t>feasibility and implementation restriction</w:t>
      </w:r>
      <w:r w:rsidR="002E07CB" w:rsidRPr="00C071F6">
        <w:rPr>
          <w:rFonts w:eastAsiaTheme="minorEastAsia"/>
          <w:lang w:val="en-US" w:eastAsia="zh-CN"/>
        </w:rPr>
        <w:t xml:space="preserve"> which shall be within the range </w:t>
      </w:r>
      <w:r w:rsidR="00854198" w:rsidRPr="00C071F6">
        <w:rPr>
          <w:rFonts w:eastAsiaTheme="minorEastAsia"/>
          <w:lang w:val="en-US" w:eastAsia="zh-CN"/>
        </w:rPr>
        <w:t>of 6</w:t>
      </w:r>
      <w:r w:rsidR="002E07CB" w:rsidRPr="00C071F6">
        <w:rPr>
          <w:rFonts w:eastAsiaTheme="minorEastAsia"/>
          <w:lang w:val="en-US" w:eastAsia="zh-CN"/>
        </w:rPr>
        <w:t>GR RAN1 system design on minimum system BW ~ Maximum system BW</w:t>
      </w:r>
    </w:p>
    <w:p w14:paraId="6E906310" w14:textId="0C03BF99" w:rsidR="004754E2" w:rsidRDefault="004754E2" w:rsidP="004754E2">
      <w:pPr>
        <w:pStyle w:val="aff6"/>
        <w:ind w:left="420" w:firstLineChars="0" w:firstLine="0"/>
        <w:rPr>
          <w:rFonts w:eastAsiaTheme="minorEastAsia"/>
          <w:b/>
          <w:bCs/>
          <w:lang w:val="en-US" w:eastAsia="zh-CN"/>
        </w:rPr>
      </w:pPr>
      <w:r>
        <w:rPr>
          <w:rFonts w:eastAsiaTheme="minorEastAsia"/>
          <w:b/>
          <w:bCs/>
          <w:noProof/>
          <w:lang w:val="en-US" w:eastAsia="zh-CN"/>
        </w:rPr>
        <w:drawing>
          <wp:inline distT="0" distB="0" distL="0" distR="0" wp14:anchorId="70970F42" wp14:editId="7CC75474">
            <wp:extent cx="5814984" cy="59359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71800065" w14:textId="23E75D08" w:rsidR="008D116A" w:rsidRDefault="008D116A" w:rsidP="002F3007">
      <w:pPr>
        <w:rPr>
          <w:rFonts w:eastAsiaTheme="minorEastAsia"/>
          <w:lang w:val="en-US" w:eastAsia="zh-CN"/>
        </w:rPr>
      </w:pPr>
      <w:r w:rsidRPr="008D116A">
        <w:rPr>
          <w:rFonts w:eastAsiaTheme="minorEastAsia" w:hint="eastAsia"/>
          <w:lang w:val="en-US" w:eastAsia="zh-CN"/>
        </w:rPr>
        <w:t>R</w:t>
      </w:r>
      <w:r w:rsidRPr="008D116A">
        <w:rPr>
          <w:rFonts w:eastAsiaTheme="minorEastAsia"/>
          <w:lang w:val="en-US" w:eastAsia="zh-CN"/>
        </w:rPr>
        <w:t xml:space="preserve">egarding the </w:t>
      </w:r>
      <w:r>
        <w:rPr>
          <w:rFonts w:eastAsiaTheme="minorEastAsia"/>
          <w:lang w:val="en-US" w:eastAsia="zh-CN"/>
        </w:rPr>
        <w:t xml:space="preserve">spectrum availability in refarming spectrum from 4G and 5G, maximum available contiguous spectrum is not exceeding 200MHz BW e.g., 2.6GHz band n41 (160MHz), 3.5GHz band n77/78 (200MHz maximum with spectrum sharing between operators), and 4.5GHz (100MHz as maximum). </w:t>
      </w:r>
    </w:p>
    <w:p w14:paraId="7DE8B54C" w14:textId="265C0033" w:rsidR="008D116A" w:rsidRPr="00F53E70" w:rsidRDefault="008D116A" w:rsidP="002F3007">
      <w:pPr>
        <w:rPr>
          <w:rFonts w:eastAsiaTheme="minorEastAsia"/>
          <w:b/>
          <w:bCs/>
          <w:lang w:val="en-US" w:eastAsia="zh-CN"/>
        </w:rPr>
      </w:pPr>
      <w:r w:rsidRPr="00F53E70">
        <w:rPr>
          <w:rFonts w:eastAsiaTheme="minorEastAsia"/>
          <w:b/>
          <w:bCs/>
          <w:lang w:val="en-US" w:eastAsia="zh-CN"/>
        </w:rPr>
        <w:t>Observation</w:t>
      </w:r>
      <w:r w:rsidR="00C071F6">
        <w:rPr>
          <w:rFonts w:eastAsiaTheme="minorEastAsia"/>
          <w:b/>
          <w:bCs/>
          <w:lang w:val="en-US" w:eastAsia="zh-CN"/>
        </w:rPr>
        <w:t xml:space="preserve"> </w:t>
      </w:r>
      <w:r w:rsidR="006D1ECA">
        <w:rPr>
          <w:rFonts w:eastAsiaTheme="minorEastAsia"/>
          <w:b/>
          <w:bCs/>
          <w:lang w:val="en-US" w:eastAsia="zh-CN"/>
        </w:rPr>
        <w:t>8</w:t>
      </w:r>
      <w:r w:rsidRPr="00F53E70">
        <w:rPr>
          <w:rFonts w:eastAsiaTheme="minorEastAsia"/>
          <w:b/>
          <w:bCs/>
          <w:lang w:val="en-US" w:eastAsia="zh-CN"/>
        </w:rPr>
        <w:t xml:space="preserve">: The maximum contiguous BW on refarming spectrum is not exceeding 200MHz. </w:t>
      </w:r>
    </w:p>
    <w:p w14:paraId="172DCF63" w14:textId="0429A898" w:rsidR="00A82DC7" w:rsidRDefault="00A82DC7" w:rsidP="002F3007">
      <w:pPr>
        <w:rPr>
          <w:rFonts w:eastAsiaTheme="minorEastAsia"/>
          <w:b/>
          <w:bCs/>
          <w:lang w:val="en-US" w:eastAsia="zh-CN"/>
        </w:rPr>
      </w:pPr>
      <w:r w:rsidRPr="00502D72">
        <w:rPr>
          <w:rFonts w:eastAsiaTheme="minorEastAsia" w:hint="eastAsia"/>
          <w:b/>
          <w:bCs/>
          <w:lang w:val="en-US" w:eastAsia="zh-CN"/>
        </w:rPr>
        <w:t>O</w:t>
      </w:r>
      <w:r w:rsidRPr="00502D72">
        <w:rPr>
          <w:rFonts w:eastAsiaTheme="minorEastAsia"/>
          <w:b/>
          <w:bCs/>
          <w:lang w:val="en-US" w:eastAsia="zh-CN"/>
        </w:rPr>
        <w:t>bservation</w:t>
      </w:r>
      <w:r w:rsidR="00C071F6">
        <w:rPr>
          <w:rFonts w:eastAsiaTheme="minorEastAsia"/>
          <w:b/>
          <w:bCs/>
          <w:lang w:val="en-US" w:eastAsia="zh-CN"/>
        </w:rPr>
        <w:t xml:space="preserve"> </w:t>
      </w:r>
      <w:r w:rsidR="006D1ECA">
        <w:rPr>
          <w:rFonts w:eastAsiaTheme="minorEastAsia"/>
          <w:b/>
          <w:bCs/>
          <w:lang w:val="en-US" w:eastAsia="zh-CN"/>
        </w:rPr>
        <w:t>9</w:t>
      </w:r>
      <w:r w:rsidRPr="00502D72">
        <w:rPr>
          <w:rFonts w:eastAsiaTheme="minorEastAsia"/>
          <w:b/>
          <w:bCs/>
          <w:lang w:val="en-US" w:eastAsia="zh-CN"/>
        </w:rPr>
        <w:t xml:space="preserve">: The regulation on ~7GHz is still under discussion in WRC-27, the situation of spectrum allocation is still unclear. </w:t>
      </w:r>
    </w:p>
    <w:p w14:paraId="34EDF564" w14:textId="4D3C66BA" w:rsidR="00F53E70" w:rsidRDefault="00F53E70" w:rsidP="002F3007">
      <w:pPr>
        <w:rPr>
          <w:rFonts w:eastAsiaTheme="minorEastAsia"/>
          <w:lang w:val="en-US" w:eastAsia="zh-CN"/>
        </w:rPr>
      </w:pPr>
      <w:r w:rsidRPr="00F53E70">
        <w:rPr>
          <w:rFonts w:eastAsiaTheme="minorEastAsia" w:hint="eastAsia"/>
          <w:lang w:val="en-US" w:eastAsia="zh-CN"/>
        </w:rPr>
        <w:t>A</w:t>
      </w:r>
      <w:r w:rsidRPr="00F53E70">
        <w:rPr>
          <w:rFonts w:eastAsiaTheme="minorEastAsia"/>
          <w:lang w:val="en-US" w:eastAsia="zh-CN"/>
        </w:rPr>
        <w:t>nother point, in NR all the channel bandwidth</w:t>
      </w:r>
      <w:r>
        <w:rPr>
          <w:rFonts w:eastAsiaTheme="minorEastAsia"/>
          <w:lang w:val="en-US" w:eastAsia="zh-CN"/>
        </w:rPr>
        <w:t xml:space="preserve">s </w:t>
      </w:r>
      <w:r w:rsidRPr="00F53E70">
        <w:rPr>
          <w:rFonts w:eastAsiaTheme="minorEastAsia"/>
          <w:lang w:val="en-US" w:eastAsia="zh-CN"/>
        </w:rPr>
        <w:t xml:space="preserve">in gNB side </w:t>
      </w:r>
      <w:r>
        <w:rPr>
          <w:rFonts w:eastAsiaTheme="minorEastAsia"/>
          <w:lang w:val="en-US" w:eastAsia="zh-CN"/>
        </w:rPr>
        <w:t>are</w:t>
      </w:r>
      <w:r w:rsidRPr="00F53E70">
        <w:rPr>
          <w:rFonts w:eastAsiaTheme="minorEastAsia"/>
          <w:lang w:val="en-US" w:eastAsia="zh-CN"/>
        </w:rPr>
        <w:t xml:space="preserve"> optional with declaration basis </w:t>
      </w:r>
      <w:r>
        <w:rPr>
          <w:rFonts w:eastAsiaTheme="minorEastAsia"/>
          <w:lang w:val="en-US" w:eastAsia="zh-CN"/>
        </w:rPr>
        <w:t>and the channel bandwidth sets in UE side is mandatory which bring inconsistent and unnecessary complexity in UE side. For NR in FR2, 200MHz CHBW was agreed as mandatory</w:t>
      </w:r>
      <w:r w:rsidR="005E565B">
        <w:rPr>
          <w:rFonts w:eastAsiaTheme="minorEastAsia"/>
          <w:lang w:val="en-US" w:eastAsia="zh-CN"/>
        </w:rPr>
        <w:t xml:space="preserve"> for UE</w:t>
      </w:r>
      <w:r>
        <w:rPr>
          <w:rFonts w:eastAsiaTheme="minorEastAsia"/>
          <w:lang w:val="en-US" w:eastAsia="zh-CN"/>
        </w:rPr>
        <w:t xml:space="preserve"> in day1, however typical network deployment only schedule CHBW as 100MHz per carrier with CA to support over 200MHz BW</w:t>
      </w:r>
      <w:r w:rsidR="005E565B">
        <w:rPr>
          <w:rFonts w:eastAsiaTheme="minorEastAsia"/>
          <w:lang w:val="en-US" w:eastAsia="zh-CN"/>
        </w:rPr>
        <w:t xml:space="preserve"> in real field</w:t>
      </w:r>
      <w:r>
        <w:rPr>
          <w:rFonts w:eastAsiaTheme="minorEastAsia"/>
          <w:lang w:val="en-US" w:eastAsia="zh-CN"/>
        </w:rPr>
        <w:t xml:space="preserve">. </w:t>
      </w:r>
    </w:p>
    <w:p w14:paraId="305E05E2" w14:textId="48FFD25E" w:rsidR="00F53E70" w:rsidRPr="00F53E70" w:rsidRDefault="00F53E70" w:rsidP="002F3007">
      <w:pPr>
        <w:rPr>
          <w:rFonts w:eastAsiaTheme="minorEastAsia"/>
          <w:b/>
          <w:bCs/>
          <w:lang w:val="en-US" w:eastAsia="zh-CN"/>
        </w:rPr>
      </w:pPr>
      <w:r w:rsidRPr="00F53E70">
        <w:rPr>
          <w:rFonts w:eastAsiaTheme="minorEastAsia"/>
          <w:b/>
          <w:bCs/>
          <w:lang w:val="en-US" w:eastAsia="zh-CN"/>
        </w:rPr>
        <w:t>Observation</w:t>
      </w:r>
      <w:r w:rsidR="006D1ECA">
        <w:rPr>
          <w:rFonts w:eastAsiaTheme="minorEastAsia"/>
          <w:b/>
          <w:bCs/>
          <w:lang w:val="en-US" w:eastAsia="zh-CN"/>
        </w:rPr>
        <w:t xml:space="preserve"> 10</w:t>
      </w:r>
      <w:r w:rsidRPr="00F53E70">
        <w:rPr>
          <w:rFonts w:eastAsiaTheme="minorEastAsia"/>
          <w:b/>
          <w:bCs/>
          <w:lang w:val="en-US" w:eastAsia="zh-CN"/>
        </w:rPr>
        <w:t>: The handling of CHBW in gNB side and UE side is different:</w:t>
      </w:r>
    </w:p>
    <w:p w14:paraId="6EF84C92" w14:textId="23A35FDC" w:rsidR="00F53E70" w:rsidRDefault="00F53E70" w:rsidP="007D33DA">
      <w:pPr>
        <w:pStyle w:val="aff6"/>
        <w:numPr>
          <w:ilvl w:val="0"/>
          <w:numId w:val="27"/>
        </w:numPr>
        <w:ind w:firstLineChars="0"/>
        <w:rPr>
          <w:rFonts w:eastAsiaTheme="minorEastAsia"/>
          <w:lang w:val="en-US" w:eastAsia="zh-CN"/>
        </w:rPr>
      </w:pPr>
      <w:r>
        <w:rPr>
          <w:rFonts w:eastAsiaTheme="minorEastAsia"/>
          <w:lang w:val="en-US" w:eastAsia="zh-CN"/>
        </w:rPr>
        <w:t>All Channel bandwidth sets in gNB side are optional with declaration basis</w:t>
      </w:r>
    </w:p>
    <w:p w14:paraId="24B86679" w14:textId="2EE6E0E7" w:rsidR="00F53E70" w:rsidRDefault="00F53E70" w:rsidP="007D33DA">
      <w:pPr>
        <w:pStyle w:val="aff6"/>
        <w:numPr>
          <w:ilvl w:val="0"/>
          <w:numId w:val="27"/>
        </w:numPr>
        <w:ind w:firstLineChars="0"/>
        <w:rPr>
          <w:rFonts w:eastAsiaTheme="minorEastAsia"/>
          <w:lang w:val="en-US" w:eastAsia="zh-CN"/>
        </w:rPr>
      </w:pPr>
      <w:r>
        <w:rPr>
          <w:rFonts w:eastAsiaTheme="minorEastAsia"/>
          <w:lang w:val="en-US" w:eastAsia="zh-CN"/>
        </w:rPr>
        <w:t>RAN4 agreed mandatory channel bandwidth sets for UE in day 1</w:t>
      </w:r>
    </w:p>
    <w:p w14:paraId="4322379D" w14:textId="2E096B69" w:rsidR="004754E2" w:rsidRDefault="004754E2" w:rsidP="007D33DA">
      <w:pPr>
        <w:pStyle w:val="aff6"/>
        <w:numPr>
          <w:ilvl w:val="0"/>
          <w:numId w:val="27"/>
        </w:numPr>
        <w:ind w:firstLineChars="0"/>
        <w:rPr>
          <w:rFonts w:eastAsiaTheme="minorEastAsia"/>
          <w:lang w:val="en-US" w:eastAsia="zh-CN"/>
        </w:rPr>
      </w:pPr>
      <w:r>
        <w:rPr>
          <w:rFonts w:eastAsiaTheme="minorEastAsia"/>
          <w:lang w:val="en-US" w:eastAsia="zh-CN"/>
        </w:rPr>
        <w:t xml:space="preserve">In NR real field deployment, commonly used maximum BW </w:t>
      </w:r>
      <w:r>
        <w:rPr>
          <w:rFonts w:eastAsiaTheme="minorEastAsia" w:hint="eastAsia"/>
          <w:lang w:val="en-US" w:eastAsia="zh-CN"/>
        </w:rPr>
        <w:t>of</w:t>
      </w:r>
      <w:r>
        <w:rPr>
          <w:rFonts w:eastAsiaTheme="minorEastAsia"/>
          <w:lang w:val="en-US" w:eastAsia="zh-CN"/>
        </w:rPr>
        <w:t xml:space="preserve"> single carrier in FR1 and </w:t>
      </w:r>
      <w:r>
        <w:rPr>
          <w:rFonts w:eastAsiaTheme="minorEastAsia" w:hint="eastAsia"/>
          <w:lang w:val="en-US" w:eastAsia="zh-CN"/>
        </w:rPr>
        <w:t>FR</w:t>
      </w:r>
      <w:r>
        <w:rPr>
          <w:rFonts w:eastAsiaTheme="minorEastAsia"/>
          <w:lang w:val="en-US" w:eastAsia="zh-CN"/>
        </w:rPr>
        <w:t xml:space="preserve">2 </w:t>
      </w:r>
      <w:r>
        <w:rPr>
          <w:rFonts w:eastAsiaTheme="minorEastAsia" w:hint="eastAsia"/>
          <w:lang w:val="en-US" w:eastAsia="zh-CN"/>
        </w:rPr>
        <w:t>is</w:t>
      </w:r>
      <w:r>
        <w:rPr>
          <w:rFonts w:eastAsiaTheme="minorEastAsia"/>
          <w:lang w:val="en-US" w:eastAsia="zh-CN"/>
        </w:rPr>
        <w:t xml:space="preserve"> 100MHz even 200M</w:t>
      </w:r>
      <w:r>
        <w:rPr>
          <w:rFonts w:eastAsiaTheme="minorEastAsia" w:hint="eastAsia"/>
          <w:lang w:val="en-US" w:eastAsia="zh-CN"/>
        </w:rPr>
        <w:t>H</w:t>
      </w:r>
      <w:r>
        <w:rPr>
          <w:rFonts w:eastAsiaTheme="minorEastAsia"/>
          <w:lang w:val="en-US" w:eastAsia="zh-CN"/>
        </w:rPr>
        <w:t>z CHBW was mandatory for FR2 UE in day 1</w:t>
      </w:r>
    </w:p>
    <w:p w14:paraId="3A6A7895" w14:textId="389067D9" w:rsidR="00F26407" w:rsidRPr="00F26407" w:rsidRDefault="00F26407" w:rsidP="007D33DA">
      <w:pPr>
        <w:pStyle w:val="aff6"/>
        <w:numPr>
          <w:ilvl w:val="0"/>
          <w:numId w:val="27"/>
        </w:numPr>
        <w:ind w:firstLineChars="0"/>
        <w:rPr>
          <w:rFonts w:eastAsiaTheme="minorEastAsia"/>
          <w:lang w:val="en-US" w:eastAsia="zh-CN"/>
        </w:rPr>
      </w:pPr>
      <w:r>
        <w:rPr>
          <w:rFonts w:eastAsiaTheme="minorEastAsia"/>
          <w:lang w:val="en-US" w:eastAsia="zh-CN"/>
        </w:rPr>
        <w:t xml:space="preserve">NR already support asymmetric CHBW in </w:t>
      </w:r>
      <w:r>
        <w:rPr>
          <w:rFonts w:eastAsiaTheme="minorEastAsia" w:hint="eastAsia"/>
          <w:lang w:val="en-US" w:eastAsia="zh-CN"/>
        </w:rPr>
        <w:t>gNB</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p>
    <w:p w14:paraId="6C7BCD5F" w14:textId="55049624" w:rsidR="00F53E70" w:rsidRDefault="00F53E70" w:rsidP="0053144C">
      <w:pPr>
        <w:rPr>
          <w:rFonts w:eastAsiaTheme="minorEastAsia"/>
          <w:lang w:val="en-US" w:eastAsia="zh-CN"/>
        </w:rPr>
      </w:pPr>
      <w:r w:rsidRPr="00F53E70">
        <w:rPr>
          <w:rFonts w:eastAsiaTheme="minorEastAsia" w:hint="eastAsia"/>
          <w:lang w:val="en-US" w:eastAsia="zh-CN"/>
        </w:rPr>
        <w:t>S</w:t>
      </w:r>
      <w:r w:rsidRPr="00F53E70">
        <w:rPr>
          <w:rFonts w:eastAsiaTheme="minorEastAsia"/>
          <w:lang w:val="en-US" w:eastAsia="zh-CN"/>
        </w:rPr>
        <w:t>upporting 400MHz</w:t>
      </w:r>
      <w:r w:rsidR="00F26407">
        <w:rPr>
          <w:rFonts w:eastAsiaTheme="minorEastAsia"/>
          <w:lang w:val="en-US" w:eastAsia="zh-CN"/>
        </w:rPr>
        <w:t xml:space="preserve"> with 30</w:t>
      </w:r>
      <w:r w:rsidR="00F26407">
        <w:rPr>
          <w:rFonts w:eastAsiaTheme="minorEastAsia" w:hint="eastAsia"/>
          <w:lang w:val="en-US" w:eastAsia="zh-CN"/>
        </w:rPr>
        <w:t>kHz</w:t>
      </w:r>
      <w:r w:rsidR="00F26407">
        <w:rPr>
          <w:rFonts w:eastAsiaTheme="minorEastAsia"/>
          <w:lang w:val="en-US" w:eastAsia="zh-CN"/>
        </w:rPr>
        <w:t xml:space="preserve"> </w:t>
      </w:r>
      <w:r w:rsidR="00F26407">
        <w:rPr>
          <w:rFonts w:eastAsiaTheme="minorEastAsia" w:hint="eastAsia"/>
          <w:lang w:val="en-US" w:eastAsia="zh-CN"/>
        </w:rPr>
        <w:t>SCS</w:t>
      </w:r>
      <w:r w:rsidRPr="00F53E70">
        <w:rPr>
          <w:rFonts w:eastAsiaTheme="minorEastAsia"/>
          <w:lang w:val="en-US" w:eastAsia="zh-CN"/>
        </w:rPr>
        <w:t xml:space="preserve"> single carrier will enforce UE to support 16K FFT which bring lots of effort from both RF front-end, RF-IC and BB side. </w:t>
      </w:r>
    </w:p>
    <w:p w14:paraId="3A907839" w14:textId="7E2C73DA" w:rsidR="001818DF" w:rsidRDefault="001818DF" w:rsidP="0053144C">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single carrier 400MHz and 2x200 CA, we see the </w:t>
      </w:r>
      <w:r w:rsidR="00E36305">
        <w:rPr>
          <w:rFonts w:eastAsiaTheme="minorEastAsia"/>
          <w:lang w:val="en-US" w:eastAsia="zh-CN"/>
        </w:rPr>
        <w:t>advantage</w:t>
      </w:r>
      <w:r>
        <w:rPr>
          <w:rFonts w:eastAsiaTheme="minorEastAsia"/>
          <w:lang w:val="en-US" w:eastAsia="zh-CN"/>
        </w:rPr>
        <w:t xml:space="preserve"> of using CA can ease the difficulty from implementation perspective e.g., CA allow UE to implement 400MHz BW with separate Tx/Rx chain, reduced sampling rate, PA linearity</w:t>
      </w:r>
      <w:r w:rsidR="00E36305">
        <w:rPr>
          <w:rFonts w:eastAsiaTheme="minorEastAsia"/>
          <w:lang w:val="en-US" w:eastAsia="zh-CN"/>
        </w:rPr>
        <w:t>,</w:t>
      </w:r>
      <w:r>
        <w:rPr>
          <w:rFonts w:eastAsiaTheme="minorEastAsia"/>
          <w:lang w:val="en-US" w:eastAsia="zh-CN"/>
        </w:rPr>
        <w:t xml:space="preserve"> dynamic range of each carrier. CA approach also allow schedule flexibility to schedule asymmetric BW in DL and UL side which also save power with carrier activated or deactivated.</w:t>
      </w:r>
    </w:p>
    <w:p w14:paraId="0A6578EC" w14:textId="44677CDE" w:rsidR="006D1ECA" w:rsidRDefault="006D1ECA" w:rsidP="0053144C">
      <w:pPr>
        <w:rPr>
          <w:rFonts w:eastAsiaTheme="minorEastAsia"/>
          <w:b/>
          <w:bCs/>
          <w:lang w:val="en-US" w:eastAsia="zh-CN"/>
        </w:rPr>
      </w:pPr>
      <w:r w:rsidRPr="006D1ECA">
        <w:rPr>
          <w:rFonts w:eastAsiaTheme="minorEastAsia"/>
          <w:b/>
          <w:bCs/>
          <w:lang w:val="en-US" w:eastAsia="zh-CN"/>
        </w:rPr>
        <w:t xml:space="preserve">Observation 11: Overall observations on </w:t>
      </w:r>
      <w:r w:rsidRPr="006D1ECA">
        <w:rPr>
          <w:rFonts w:eastAsiaTheme="minorEastAsia" w:hint="eastAsia"/>
          <w:b/>
          <w:bCs/>
          <w:lang w:val="en-US" w:eastAsia="zh-CN"/>
        </w:rPr>
        <w:t>RF</w:t>
      </w:r>
      <w:r w:rsidRPr="006D1ECA">
        <w:rPr>
          <w:rFonts w:eastAsiaTheme="minorEastAsia"/>
          <w:b/>
          <w:bCs/>
          <w:lang w:val="en-US" w:eastAsia="zh-CN"/>
        </w:rPr>
        <w:t>/BB implementation impact and restriction on supporting 200MHz VS 400MHz</w:t>
      </w:r>
      <w:r w:rsidRPr="006D1ECA">
        <w:rPr>
          <w:rFonts w:eastAsiaTheme="minorEastAsia" w:hint="eastAsia"/>
          <w:b/>
          <w:bCs/>
          <w:lang w:val="en-US" w:eastAsia="zh-CN"/>
        </w:rPr>
        <w:t>,</w:t>
      </w:r>
      <w:r w:rsidRPr="006D1ECA">
        <w:rPr>
          <w:rFonts w:eastAsiaTheme="minorEastAsia"/>
          <w:b/>
          <w:bCs/>
          <w:lang w:val="en-US" w:eastAsia="zh-CN"/>
        </w:rPr>
        <w:t xml:space="preserve"> and 400MHz (1cc) vs 400MHz (2 cc) summarized in below table:</w:t>
      </w:r>
    </w:p>
    <w:tbl>
      <w:tblPr>
        <w:tblStyle w:val="afd"/>
        <w:tblW w:w="9492" w:type="dxa"/>
        <w:tblLook w:val="04A0" w:firstRow="1" w:lastRow="0" w:firstColumn="1" w:lastColumn="0" w:noHBand="0" w:noVBand="1"/>
      </w:tblPr>
      <w:tblGrid>
        <w:gridCol w:w="2972"/>
        <w:gridCol w:w="3260"/>
        <w:gridCol w:w="3260"/>
      </w:tblGrid>
      <w:tr w:rsidR="006D1ECA" w:rsidRPr="00C979B4" w14:paraId="33E1C576" w14:textId="77777777" w:rsidTr="009E4124">
        <w:tc>
          <w:tcPr>
            <w:tcW w:w="2972" w:type="dxa"/>
          </w:tcPr>
          <w:p w14:paraId="0C4B0E92" w14:textId="77777777" w:rsidR="006D1ECA" w:rsidRPr="00C979B4" w:rsidRDefault="006D1ECA" w:rsidP="009E4124">
            <w:pPr>
              <w:rPr>
                <w:b/>
                <w:bCs/>
                <w:sz w:val="16"/>
                <w:szCs w:val="16"/>
              </w:rPr>
            </w:pPr>
            <w:bookmarkStart w:id="0" w:name="_Hlk213349765"/>
          </w:p>
        </w:tc>
        <w:tc>
          <w:tcPr>
            <w:tcW w:w="3260" w:type="dxa"/>
          </w:tcPr>
          <w:p w14:paraId="367A9EE7" w14:textId="77777777" w:rsidR="006D1ECA" w:rsidRPr="00C979B4" w:rsidRDefault="006D1ECA" w:rsidP="009E4124">
            <w:pPr>
              <w:jc w:val="center"/>
              <w:rPr>
                <w:b/>
                <w:bCs/>
                <w:sz w:val="16"/>
                <w:szCs w:val="16"/>
              </w:rPr>
            </w:pPr>
            <w:r w:rsidRPr="00C979B4">
              <w:rPr>
                <w:rFonts w:hint="eastAsia"/>
                <w:b/>
                <w:bCs/>
                <w:sz w:val="16"/>
                <w:szCs w:val="16"/>
              </w:rPr>
              <w:t>2</w:t>
            </w:r>
            <w:r w:rsidRPr="00C979B4">
              <w:rPr>
                <w:b/>
                <w:bCs/>
                <w:sz w:val="16"/>
                <w:szCs w:val="16"/>
              </w:rPr>
              <w:t>00MHz vs 400MHz</w:t>
            </w:r>
          </w:p>
        </w:tc>
        <w:tc>
          <w:tcPr>
            <w:tcW w:w="3260" w:type="dxa"/>
          </w:tcPr>
          <w:p w14:paraId="192ECFAC" w14:textId="77777777" w:rsidR="006D1ECA" w:rsidRPr="00C979B4" w:rsidRDefault="006D1ECA" w:rsidP="009E4124">
            <w:pPr>
              <w:jc w:val="center"/>
              <w:rPr>
                <w:b/>
                <w:bCs/>
                <w:sz w:val="16"/>
                <w:szCs w:val="16"/>
              </w:rPr>
            </w:pPr>
            <w:r>
              <w:rPr>
                <w:b/>
                <w:bCs/>
                <w:sz w:val="16"/>
                <w:szCs w:val="16"/>
              </w:rPr>
              <w:t>400MHz 1CC VS 200MHz X2 CCs</w:t>
            </w:r>
          </w:p>
        </w:tc>
      </w:tr>
      <w:tr w:rsidR="006D1ECA" w:rsidRPr="00C979B4" w14:paraId="0AD3F48F" w14:textId="77777777" w:rsidTr="009E4124">
        <w:trPr>
          <w:trHeight w:val="3445"/>
        </w:trPr>
        <w:tc>
          <w:tcPr>
            <w:tcW w:w="2972" w:type="dxa"/>
          </w:tcPr>
          <w:p w14:paraId="776120BF" w14:textId="77777777" w:rsidR="006D1ECA" w:rsidRPr="00C979B4" w:rsidRDefault="006D1ECA" w:rsidP="009E4124">
            <w:pPr>
              <w:rPr>
                <w:b/>
                <w:bCs/>
                <w:sz w:val="16"/>
                <w:szCs w:val="16"/>
              </w:rPr>
            </w:pPr>
            <w:r w:rsidRPr="00C979B4">
              <w:rPr>
                <w:rFonts w:hint="eastAsia"/>
                <w:b/>
                <w:bCs/>
                <w:sz w:val="16"/>
                <w:szCs w:val="16"/>
              </w:rPr>
              <w:lastRenderedPageBreak/>
              <w:t>R</w:t>
            </w:r>
            <w:r w:rsidRPr="00C979B4">
              <w:rPr>
                <w:b/>
                <w:bCs/>
                <w:sz w:val="16"/>
                <w:szCs w:val="16"/>
              </w:rPr>
              <w:t>F Front-</w:t>
            </w:r>
            <w:r w:rsidRPr="00C979B4">
              <w:rPr>
                <w:rFonts w:hint="eastAsia"/>
                <w:b/>
                <w:bCs/>
                <w:sz w:val="16"/>
                <w:szCs w:val="16"/>
                <w:lang w:eastAsia="zh-CN"/>
              </w:rPr>
              <w:t>end</w:t>
            </w:r>
          </w:p>
          <w:p w14:paraId="64323A44"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(PA/LNA, RF filter, Antenna)</w:t>
            </w:r>
          </w:p>
        </w:tc>
        <w:tc>
          <w:tcPr>
            <w:tcW w:w="3260" w:type="dxa"/>
          </w:tcPr>
          <w:p w14:paraId="75F23EB5" w14:textId="77777777" w:rsidR="006D1ECA" w:rsidRPr="00C979B4" w:rsidRDefault="006D1ECA" w:rsidP="006D1ECA">
            <w:pPr>
              <w:pStyle w:val="aff6"/>
              <w:widowControl w:val="0"/>
              <w:numPr>
                <w:ilvl w:val="0"/>
                <w:numId w:val="30"/>
              </w:numPr>
              <w:overflowPunct/>
              <w:autoSpaceDE/>
              <w:autoSpaceDN/>
              <w:adjustRightInd/>
              <w:spacing w:after="0" w:line="240" w:lineRule="auto"/>
              <w:ind w:firstLineChars="0"/>
              <w:textAlignment w:val="auto"/>
              <w:rPr>
                <w:rFonts w:ascii="Calibri" w:hAnsi="Calibri" w:cs="Calibri"/>
                <w:sz w:val="16"/>
                <w:szCs w:val="16"/>
              </w:rPr>
            </w:pPr>
            <w:r w:rsidRPr="00C979B4">
              <w:rPr>
                <w:rFonts w:ascii="Calibri" w:hAnsi="Calibri" w:cs="Calibri"/>
                <w:sz w:val="16"/>
                <w:szCs w:val="16"/>
              </w:rPr>
              <w:t xml:space="preserve">400MHz will increase PAPR and bring linearity issue especially for PA. </w:t>
            </w:r>
          </w:p>
          <w:p w14:paraId="695C9731" w14:textId="77777777" w:rsidR="006D1ECA" w:rsidRPr="00C979B4"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Typically, effective BW ratio for PA linearity is 3% (BW/Centre frequency) as upper limit due to memory effect under wide BW. On ~7GHz, the upper limit is 200MHz.</w:t>
            </w:r>
          </w:p>
          <w:p w14:paraId="2021334E" w14:textId="77777777" w:rsidR="006D1ECA" w:rsidRPr="00C979B4"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Larger BW required more MPR/PAPR, which bring challenge to support high power class which is critical for 7GHz to achieve same coverage as 3.5GHz</w:t>
            </w:r>
          </w:p>
          <w:p w14:paraId="34B9FE85" w14:textId="77777777" w:rsidR="006D1ECA" w:rsidRPr="00C979B4"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 xml:space="preserve">In order to support 400MHz, operating point of PA needs to be adjusted which reduce power efficiency on other BW. </w:t>
            </w:r>
          </w:p>
        </w:tc>
        <w:tc>
          <w:tcPr>
            <w:tcW w:w="3260" w:type="dxa"/>
            <w:vMerge w:val="restart"/>
          </w:tcPr>
          <w:p w14:paraId="5E65FD38" w14:textId="77777777" w:rsidR="006D1ECA" w:rsidRPr="00E769E2"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Spectrum aggregation approach allow flexibility of UE to support 400MHz with separate Tx/Rx chains on each CC.</w:t>
            </w:r>
          </w:p>
          <w:p w14:paraId="09B0436F" w14:textId="77777777" w:rsidR="006D1ECA" w:rsidRPr="00E769E2"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Ease implementation complexity and constraints on PA  </w:t>
            </w:r>
          </w:p>
          <w:p w14:paraId="4A17B6FD" w14:textId="77777777" w:rsidR="006D1ECA" w:rsidRPr="00E769E2" w:rsidRDefault="006D1ECA" w:rsidP="009E4124">
            <w:pPr>
              <w:widowControl w:val="0"/>
              <w:spacing w:after="0" w:line="240" w:lineRule="auto"/>
              <w:rPr>
                <w:rFonts w:ascii="Calibri" w:hAnsi="Calibri" w:cs="Calibri"/>
                <w:sz w:val="16"/>
                <w:szCs w:val="16"/>
              </w:rPr>
            </w:pPr>
          </w:p>
        </w:tc>
      </w:tr>
      <w:tr w:rsidR="006D1ECA" w:rsidRPr="00C979B4" w14:paraId="2C37BC7E" w14:textId="77777777" w:rsidTr="009E4124">
        <w:tc>
          <w:tcPr>
            <w:tcW w:w="2972" w:type="dxa"/>
          </w:tcPr>
          <w:p w14:paraId="0059D3F7" w14:textId="77777777" w:rsidR="006D1ECA" w:rsidRPr="00C979B4" w:rsidRDefault="006D1ECA" w:rsidP="009E4124">
            <w:pPr>
              <w:rPr>
                <w:b/>
                <w:bCs/>
                <w:sz w:val="16"/>
                <w:szCs w:val="16"/>
              </w:rPr>
            </w:pPr>
            <w:r w:rsidRPr="00C979B4">
              <w:rPr>
                <w:rFonts w:hint="eastAsia"/>
                <w:b/>
                <w:bCs/>
                <w:sz w:val="16"/>
                <w:szCs w:val="16"/>
              </w:rPr>
              <w:t>R</w:t>
            </w:r>
            <w:r w:rsidRPr="00C979B4">
              <w:rPr>
                <w:b/>
                <w:bCs/>
                <w:sz w:val="16"/>
                <w:szCs w:val="16"/>
              </w:rPr>
              <w:t>F-IC</w:t>
            </w:r>
          </w:p>
          <w:p w14:paraId="11255F2F"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(Mixer, AD/DA, Analogue filter)</w:t>
            </w:r>
          </w:p>
        </w:tc>
        <w:tc>
          <w:tcPr>
            <w:tcW w:w="3260" w:type="dxa"/>
          </w:tcPr>
          <w:p w14:paraId="61C1473F"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4</w:t>
            </w:r>
            <w:r w:rsidRPr="00C979B4">
              <w:rPr>
                <w:rFonts w:ascii="Calibri" w:hAnsi="Calibri" w:cs="Calibri"/>
                <w:sz w:val="16"/>
                <w:szCs w:val="16"/>
              </w:rPr>
              <w:t>00MHz required large dynamic range and sampling rate which bring challenge on mixer, AD/DA.</w:t>
            </w:r>
          </w:p>
        </w:tc>
        <w:tc>
          <w:tcPr>
            <w:tcW w:w="3260" w:type="dxa"/>
            <w:vMerge/>
          </w:tcPr>
          <w:p w14:paraId="4ED7146F" w14:textId="77777777" w:rsidR="006D1ECA" w:rsidRPr="00C979B4" w:rsidRDefault="006D1ECA" w:rsidP="009E4124">
            <w:pPr>
              <w:rPr>
                <w:rFonts w:ascii="Calibri" w:hAnsi="Calibri" w:cs="Calibri"/>
                <w:sz w:val="16"/>
                <w:szCs w:val="16"/>
              </w:rPr>
            </w:pPr>
          </w:p>
        </w:tc>
      </w:tr>
      <w:tr w:rsidR="006D1ECA" w:rsidRPr="00C979B4" w14:paraId="0845E499" w14:textId="77777777" w:rsidTr="009E4124">
        <w:tc>
          <w:tcPr>
            <w:tcW w:w="2972" w:type="dxa"/>
          </w:tcPr>
          <w:p w14:paraId="71470344" w14:textId="77777777" w:rsidR="006D1ECA" w:rsidRPr="00C979B4" w:rsidRDefault="006D1ECA" w:rsidP="009E4124">
            <w:pPr>
              <w:rPr>
                <w:b/>
                <w:bCs/>
                <w:sz w:val="16"/>
                <w:szCs w:val="16"/>
              </w:rPr>
            </w:pPr>
            <w:r w:rsidRPr="00C979B4">
              <w:rPr>
                <w:rFonts w:hint="eastAsia"/>
                <w:b/>
                <w:bCs/>
                <w:sz w:val="16"/>
                <w:szCs w:val="16"/>
              </w:rPr>
              <w:t>B</w:t>
            </w:r>
            <w:r w:rsidRPr="00C979B4">
              <w:rPr>
                <w:b/>
                <w:bCs/>
                <w:sz w:val="16"/>
                <w:szCs w:val="16"/>
              </w:rPr>
              <w:t xml:space="preserve">B </w:t>
            </w:r>
          </w:p>
          <w:p w14:paraId="4C552B35" w14:textId="77777777" w:rsidR="006D1ECA" w:rsidRPr="00C979B4" w:rsidRDefault="006D1ECA" w:rsidP="009E4124">
            <w:pPr>
              <w:rPr>
                <w:b/>
                <w:bCs/>
                <w:sz w:val="16"/>
                <w:szCs w:val="16"/>
              </w:rPr>
            </w:pPr>
            <w:r w:rsidRPr="00C979B4">
              <w:rPr>
                <w:b/>
                <w:bCs/>
                <w:sz w:val="16"/>
                <w:szCs w:val="16"/>
              </w:rPr>
              <w:t>(</w:t>
            </w:r>
            <w:r w:rsidRPr="00C979B4">
              <w:rPr>
                <w:rFonts w:ascii="Calibri" w:hAnsi="Calibri" w:cs="Calibri"/>
                <w:sz w:val="16"/>
                <w:szCs w:val="16"/>
              </w:rPr>
              <w:t>FFT, processing complexity</w:t>
            </w:r>
            <w:r w:rsidRPr="00C979B4">
              <w:rPr>
                <w:b/>
                <w:bCs/>
                <w:sz w:val="16"/>
                <w:szCs w:val="16"/>
              </w:rPr>
              <w:t>)</w:t>
            </w:r>
          </w:p>
        </w:tc>
        <w:tc>
          <w:tcPr>
            <w:tcW w:w="3260" w:type="dxa"/>
          </w:tcPr>
          <w:p w14:paraId="7A67727B"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1</w:t>
            </w:r>
            <w:r w:rsidRPr="00C979B4">
              <w:rPr>
                <w:rFonts w:ascii="Calibri" w:hAnsi="Calibri" w:cs="Calibri"/>
                <w:sz w:val="16"/>
                <w:szCs w:val="16"/>
              </w:rPr>
              <w:t>6K FFT required for 400MHz with 30</w:t>
            </w:r>
            <w:r w:rsidRPr="00C979B4">
              <w:rPr>
                <w:rFonts w:ascii="Calibri" w:hAnsi="Calibri" w:cs="Calibri" w:hint="eastAsia"/>
                <w:sz w:val="16"/>
                <w:szCs w:val="16"/>
                <w:lang w:eastAsia="zh-CN"/>
              </w:rPr>
              <w:t>kHz</w:t>
            </w:r>
            <w:r w:rsidRPr="00C979B4">
              <w:rPr>
                <w:rFonts w:ascii="Calibri" w:hAnsi="Calibri" w:cs="Calibri"/>
                <w:sz w:val="16"/>
                <w:szCs w:val="16"/>
              </w:rPr>
              <w:t xml:space="preserve"> </w:t>
            </w:r>
            <w:r w:rsidRPr="00C979B4">
              <w:rPr>
                <w:rFonts w:ascii="Calibri" w:hAnsi="Calibri" w:cs="Calibri" w:hint="eastAsia"/>
                <w:sz w:val="16"/>
                <w:szCs w:val="16"/>
                <w:lang w:eastAsia="zh-CN"/>
              </w:rPr>
              <w:t>SCS</w:t>
            </w:r>
            <w:r w:rsidRPr="00C979B4">
              <w:rPr>
                <w:rFonts w:ascii="Calibri" w:hAnsi="Calibri" w:cs="Calibri"/>
                <w:sz w:val="16"/>
                <w:szCs w:val="16"/>
              </w:rPr>
              <w:t xml:space="preserve"> </w:t>
            </w:r>
            <w:r w:rsidRPr="00C979B4">
              <w:rPr>
                <w:rFonts w:ascii="Calibri" w:hAnsi="Calibri" w:cs="Calibri" w:hint="eastAsia"/>
                <w:sz w:val="16"/>
                <w:szCs w:val="16"/>
                <w:lang w:eastAsia="zh-CN"/>
              </w:rPr>
              <w:t>which</w:t>
            </w:r>
            <w:r w:rsidRPr="00C979B4">
              <w:rPr>
                <w:rFonts w:ascii="Calibri" w:hAnsi="Calibri" w:cs="Calibri"/>
                <w:sz w:val="16"/>
                <w:szCs w:val="16"/>
              </w:rPr>
              <w:t xml:space="preserve"> bring processing complexity and power consumption. </w:t>
            </w:r>
          </w:p>
        </w:tc>
        <w:tc>
          <w:tcPr>
            <w:tcW w:w="3260" w:type="dxa"/>
          </w:tcPr>
          <w:p w14:paraId="6D9FDDE7" w14:textId="77777777" w:rsidR="006D1ECA" w:rsidRDefault="006D1ECA" w:rsidP="006D1ECA">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CA approach allow UE to implement </w:t>
            </w:r>
            <w:r>
              <w:rPr>
                <w:rFonts w:ascii="Calibri" w:hAnsi="Calibri" w:cs="Calibri"/>
                <w:sz w:val="16"/>
                <w:szCs w:val="16"/>
              </w:rPr>
              <w:t>s</w:t>
            </w:r>
            <w:r w:rsidRPr="00E769E2">
              <w:rPr>
                <w:rFonts w:ascii="Calibri" w:hAnsi="Calibri" w:cs="Calibri"/>
                <w:sz w:val="16"/>
                <w:szCs w:val="16"/>
              </w:rPr>
              <w:t>eparate FFT on each CC</w:t>
            </w:r>
            <w:r>
              <w:rPr>
                <w:rFonts w:ascii="Calibri" w:hAnsi="Calibri" w:cs="Calibri"/>
                <w:sz w:val="16"/>
                <w:szCs w:val="16"/>
              </w:rPr>
              <w:t>; reduce processing complicity</w:t>
            </w:r>
          </w:p>
          <w:p w14:paraId="2910E5A0" w14:textId="77777777" w:rsidR="006D1ECA" w:rsidRPr="00E769E2" w:rsidRDefault="006D1ECA" w:rsidP="006D1ECA">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hint="eastAsia"/>
                <w:sz w:val="16"/>
                <w:szCs w:val="16"/>
              </w:rPr>
              <w:t>S</w:t>
            </w:r>
            <w:r>
              <w:rPr>
                <w:rFonts w:ascii="Calibri" w:hAnsi="Calibri" w:cs="Calibri"/>
                <w:sz w:val="16"/>
                <w:szCs w:val="16"/>
              </w:rPr>
              <w:t>eparate digital filtering can be applied on each</w:t>
            </w:r>
          </w:p>
        </w:tc>
      </w:tr>
      <w:tr w:rsidR="006D1ECA" w:rsidRPr="00C979B4" w14:paraId="4A6E53DA" w14:textId="77777777" w:rsidTr="009E4124">
        <w:tc>
          <w:tcPr>
            <w:tcW w:w="2972" w:type="dxa"/>
          </w:tcPr>
          <w:p w14:paraId="7C5F8145" w14:textId="77777777" w:rsidR="006D1ECA" w:rsidRPr="00C979B4" w:rsidRDefault="006D1ECA" w:rsidP="009E4124">
            <w:pPr>
              <w:jc w:val="left"/>
              <w:rPr>
                <w:b/>
                <w:bCs/>
                <w:sz w:val="16"/>
                <w:szCs w:val="16"/>
              </w:rPr>
            </w:pPr>
            <w:r w:rsidRPr="00C979B4">
              <w:rPr>
                <w:rFonts w:hint="eastAsia"/>
                <w:b/>
                <w:bCs/>
                <w:sz w:val="16"/>
                <w:szCs w:val="16"/>
              </w:rPr>
              <w:t>T</w:t>
            </w:r>
            <w:r w:rsidRPr="00C979B4">
              <w:rPr>
                <w:b/>
                <w:bCs/>
                <w:sz w:val="16"/>
                <w:szCs w:val="16"/>
              </w:rPr>
              <w:t xml:space="preserve">x RF performance </w:t>
            </w:r>
          </w:p>
          <w:p w14:paraId="76EF1D0A"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(Emission, ACLR)</w:t>
            </w:r>
          </w:p>
        </w:tc>
        <w:tc>
          <w:tcPr>
            <w:tcW w:w="3260" w:type="dxa"/>
          </w:tcPr>
          <w:p w14:paraId="4E39F4E7"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A</w:t>
            </w:r>
            <w:r w:rsidRPr="00C979B4">
              <w:rPr>
                <w:rFonts w:ascii="Calibri" w:hAnsi="Calibri" w:cs="Calibri"/>
                <w:sz w:val="16"/>
                <w:szCs w:val="16"/>
              </w:rPr>
              <w:t>CLR performance degraded with 400MHz BW compared to 200MHz</w:t>
            </w:r>
          </w:p>
        </w:tc>
        <w:tc>
          <w:tcPr>
            <w:tcW w:w="3260" w:type="dxa"/>
            <w:vMerge w:val="restart"/>
          </w:tcPr>
          <w:p w14:paraId="20752DE4" w14:textId="77777777" w:rsidR="006D1ECA" w:rsidRPr="00C979B4" w:rsidRDefault="006D1ECA" w:rsidP="009E4124">
            <w:pPr>
              <w:rPr>
                <w:rFonts w:ascii="Calibri" w:hAnsi="Calibri" w:cs="Calibri"/>
                <w:sz w:val="16"/>
                <w:szCs w:val="16"/>
              </w:rPr>
            </w:pPr>
            <w:r>
              <w:rPr>
                <w:rFonts w:ascii="Calibri" w:hAnsi="Calibri" w:cs="Calibri"/>
                <w:sz w:val="16"/>
                <w:szCs w:val="16"/>
              </w:rPr>
              <w:t xml:space="preserve">No much difference, CA approach allow UE to implement separate filtering on each CC to improve Tx and Rx performance </w:t>
            </w:r>
          </w:p>
        </w:tc>
      </w:tr>
      <w:tr w:rsidR="006D1ECA" w:rsidRPr="00C979B4" w14:paraId="7AB05EF6" w14:textId="77777777" w:rsidTr="009E4124">
        <w:tc>
          <w:tcPr>
            <w:tcW w:w="2972" w:type="dxa"/>
          </w:tcPr>
          <w:p w14:paraId="0593ABBD" w14:textId="77777777" w:rsidR="006D1ECA" w:rsidRPr="00C979B4" w:rsidRDefault="006D1ECA" w:rsidP="009E4124">
            <w:pPr>
              <w:jc w:val="left"/>
              <w:rPr>
                <w:b/>
                <w:bCs/>
                <w:sz w:val="16"/>
                <w:szCs w:val="16"/>
              </w:rPr>
            </w:pPr>
            <w:r w:rsidRPr="00C979B4">
              <w:rPr>
                <w:rFonts w:hint="eastAsia"/>
                <w:b/>
                <w:bCs/>
                <w:sz w:val="16"/>
                <w:szCs w:val="16"/>
              </w:rPr>
              <w:t>R</w:t>
            </w:r>
            <w:r w:rsidRPr="00C979B4">
              <w:rPr>
                <w:b/>
                <w:bCs/>
                <w:sz w:val="16"/>
                <w:szCs w:val="16"/>
              </w:rPr>
              <w:t xml:space="preserve">x RF performance </w:t>
            </w:r>
          </w:p>
        </w:tc>
        <w:tc>
          <w:tcPr>
            <w:tcW w:w="3260" w:type="dxa"/>
          </w:tcPr>
          <w:p w14:paraId="0D302776"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R</w:t>
            </w:r>
            <w:r w:rsidRPr="00C979B4">
              <w:rPr>
                <w:rFonts w:ascii="Calibri" w:hAnsi="Calibri" w:cs="Calibri"/>
                <w:sz w:val="16"/>
                <w:szCs w:val="16"/>
              </w:rPr>
              <w:t>eceiver blocking performance degraded with 400MHz</w:t>
            </w:r>
          </w:p>
        </w:tc>
        <w:tc>
          <w:tcPr>
            <w:tcW w:w="3260" w:type="dxa"/>
            <w:vMerge/>
          </w:tcPr>
          <w:p w14:paraId="0B669D62" w14:textId="77777777" w:rsidR="006D1ECA" w:rsidRPr="00C979B4" w:rsidRDefault="006D1ECA" w:rsidP="009E4124">
            <w:pPr>
              <w:rPr>
                <w:rFonts w:ascii="Calibri" w:hAnsi="Calibri" w:cs="Calibri"/>
                <w:sz w:val="16"/>
                <w:szCs w:val="16"/>
              </w:rPr>
            </w:pPr>
          </w:p>
        </w:tc>
      </w:tr>
      <w:tr w:rsidR="006D1ECA" w:rsidRPr="00C979B4" w14:paraId="78B35289" w14:textId="77777777" w:rsidTr="009E4124">
        <w:tc>
          <w:tcPr>
            <w:tcW w:w="2972" w:type="dxa"/>
          </w:tcPr>
          <w:p w14:paraId="5B380391" w14:textId="77777777" w:rsidR="006D1ECA" w:rsidRPr="00C979B4" w:rsidRDefault="006D1ECA" w:rsidP="009E4124">
            <w:pPr>
              <w:jc w:val="left"/>
              <w:rPr>
                <w:b/>
                <w:bCs/>
                <w:sz w:val="16"/>
                <w:szCs w:val="16"/>
              </w:rPr>
            </w:pPr>
            <w:r>
              <w:rPr>
                <w:rFonts w:hint="eastAsia"/>
                <w:b/>
                <w:bCs/>
                <w:sz w:val="16"/>
                <w:szCs w:val="16"/>
              </w:rPr>
              <w:t>O</w:t>
            </w:r>
            <w:r>
              <w:rPr>
                <w:b/>
                <w:bCs/>
                <w:sz w:val="16"/>
                <w:szCs w:val="16"/>
              </w:rPr>
              <w:t>ther aspects</w:t>
            </w:r>
          </w:p>
        </w:tc>
        <w:tc>
          <w:tcPr>
            <w:tcW w:w="3260" w:type="dxa"/>
          </w:tcPr>
          <w:p w14:paraId="0EEDC9CA" w14:textId="77777777" w:rsidR="006D1ECA" w:rsidRPr="00C979B4" w:rsidRDefault="006D1ECA" w:rsidP="009E4124">
            <w:pPr>
              <w:rPr>
                <w:rFonts w:ascii="Calibri" w:hAnsi="Calibri" w:cs="Calibri"/>
                <w:sz w:val="16"/>
                <w:szCs w:val="16"/>
              </w:rPr>
            </w:pPr>
          </w:p>
        </w:tc>
        <w:tc>
          <w:tcPr>
            <w:tcW w:w="3260" w:type="dxa"/>
          </w:tcPr>
          <w:p w14:paraId="53630460" w14:textId="77777777" w:rsidR="006D1ECA" w:rsidRDefault="006D1ECA" w:rsidP="006D1ECA">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 xml:space="preserve">rovide scheduling flexibility and power saving benefits with carrier activated/deactivated </w:t>
            </w:r>
          </w:p>
          <w:p w14:paraId="18ABC758" w14:textId="77777777" w:rsidR="006D1ECA" w:rsidRPr="00E769E2" w:rsidRDefault="006D1ECA" w:rsidP="006D1ECA">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rovide possibility to support asymmetric BW in DL and UL side from UE perspective.</w:t>
            </w:r>
          </w:p>
          <w:p w14:paraId="110B4719" w14:textId="77777777" w:rsidR="006D1ECA" w:rsidRPr="00E769E2" w:rsidRDefault="006D1ECA" w:rsidP="009E4124">
            <w:pPr>
              <w:rPr>
                <w:rFonts w:ascii="Calibri" w:hAnsi="Calibri" w:cs="Calibri"/>
                <w:sz w:val="16"/>
                <w:szCs w:val="16"/>
                <w:lang w:val="en-US"/>
              </w:rPr>
            </w:pPr>
          </w:p>
        </w:tc>
      </w:tr>
      <w:bookmarkEnd w:id="0"/>
    </w:tbl>
    <w:p w14:paraId="512E35E0" w14:textId="77777777" w:rsidR="006D1ECA" w:rsidRPr="006D1ECA" w:rsidRDefault="006D1ECA" w:rsidP="0053144C">
      <w:pPr>
        <w:rPr>
          <w:rFonts w:eastAsiaTheme="minorEastAsia"/>
          <w:b/>
          <w:bCs/>
          <w:lang w:eastAsia="zh-CN"/>
        </w:rPr>
      </w:pPr>
    </w:p>
    <w:p w14:paraId="20AC9635" w14:textId="5D440F19" w:rsidR="0053144C" w:rsidRPr="00E36305" w:rsidRDefault="0053144C"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9</w:t>
      </w:r>
      <w:r w:rsidRPr="00E36305">
        <w:rPr>
          <w:rFonts w:eastAsiaTheme="minorEastAsia"/>
          <w:b/>
          <w:bCs/>
          <w:lang w:eastAsia="zh-CN"/>
        </w:rPr>
        <w:t>: Take 8K FFT as baseline assumption</w:t>
      </w:r>
    </w:p>
    <w:p w14:paraId="26B75F18" w14:textId="10B3A76F" w:rsidR="00A82DC7" w:rsidRPr="00E36305" w:rsidRDefault="00A82DC7"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10</w:t>
      </w:r>
      <w:r w:rsidRPr="00E36305">
        <w:rPr>
          <w:rFonts w:eastAsiaTheme="minorEastAsia"/>
          <w:b/>
          <w:bCs/>
          <w:lang w:eastAsia="zh-CN"/>
        </w:rPr>
        <w:t xml:space="preserve">: </w:t>
      </w:r>
      <w:r w:rsidR="00E36305" w:rsidRPr="00E36305">
        <w:rPr>
          <w:rFonts w:eastAsiaTheme="minorEastAsia"/>
          <w:b/>
          <w:bCs/>
          <w:lang w:eastAsia="zh-CN"/>
        </w:rPr>
        <w:t>Considering 200</w:t>
      </w:r>
      <w:r w:rsidRPr="00E36305">
        <w:rPr>
          <w:rFonts w:eastAsiaTheme="minorEastAsia"/>
          <w:b/>
          <w:bCs/>
          <w:lang w:eastAsia="zh-CN"/>
        </w:rPr>
        <w:t xml:space="preserve">MHz CHBW as maximum CHBW for 30kHz SCS </w:t>
      </w:r>
      <w:r w:rsidR="00E36305" w:rsidRPr="00E36305">
        <w:rPr>
          <w:rFonts w:eastAsiaTheme="minorEastAsia"/>
          <w:b/>
          <w:bCs/>
          <w:lang w:eastAsia="zh-CN"/>
        </w:rPr>
        <w:t>in initial stage for RAN4 CHBW set introduction</w:t>
      </w:r>
    </w:p>
    <w:p w14:paraId="08F33763" w14:textId="29D2D2BD" w:rsidR="00E36305" w:rsidRPr="00E36305" w:rsidRDefault="00E36305" w:rsidP="0053144C">
      <w:pPr>
        <w:rPr>
          <w:rFonts w:eastAsiaTheme="minorEastAsia"/>
          <w:b/>
          <w:bCs/>
          <w:lang w:eastAsia="zh-CN"/>
        </w:rPr>
      </w:pPr>
      <w:r w:rsidRPr="00E36305">
        <w:rPr>
          <w:rFonts w:eastAsiaTheme="minorEastAsia"/>
          <w:b/>
          <w:bCs/>
          <w:lang w:eastAsia="zh-CN"/>
        </w:rPr>
        <w:t>Proposal 1</w:t>
      </w:r>
      <w:r w:rsidR="00C071F6">
        <w:rPr>
          <w:rFonts w:eastAsiaTheme="minorEastAsia"/>
          <w:b/>
          <w:bCs/>
          <w:lang w:eastAsia="zh-CN"/>
        </w:rPr>
        <w:t>1</w:t>
      </w:r>
      <w:r w:rsidRPr="00E36305">
        <w:rPr>
          <w:rFonts w:eastAsiaTheme="minorEastAsia"/>
          <w:b/>
          <w:bCs/>
          <w:lang w:eastAsia="zh-CN"/>
        </w:rPr>
        <w:t>: 400MHz BW supporting can be further discussed once the spectrum availability more clear</w:t>
      </w:r>
    </w:p>
    <w:p w14:paraId="1B4AD3F0" w14:textId="1699C8B5" w:rsidR="00E36305" w:rsidRPr="00C071F6" w:rsidRDefault="00E36305" w:rsidP="007D33DA">
      <w:pPr>
        <w:pStyle w:val="aff6"/>
        <w:numPr>
          <w:ilvl w:val="0"/>
          <w:numId w:val="28"/>
        </w:numPr>
        <w:ind w:firstLineChars="0"/>
        <w:rPr>
          <w:rFonts w:eastAsiaTheme="minorEastAsia"/>
          <w:lang w:eastAsia="zh-CN"/>
        </w:rPr>
      </w:pPr>
      <w:r w:rsidRPr="00C071F6">
        <w:rPr>
          <w:rFonts w:eastAsiaTheme="minorEastAsia"/>
          <w:lang w:eastAsia="zh-CN"/>
        </w:rPr>
        <w:t xml:space="preserve">CA or other spectrum aggregation schemes can be considered in later stage to support 400MHz BW </w:t>
      </w:r>
    </w:p>
    <w:p w14:paraId="180B44C0" w14:textId="354FAD05" w:rsidR="0053144C" w:rsidRPr="00E36305" w:rsidRDefault="0053144C"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12</w:t>
      </w:r>
      <w:r w:rsidRPr="00E36305">
        <w:rPr>
          <w:rFonts w:eastAsiaTheme="minorEastAsia"/>
          <w:b/>
          <w:bCs/>
          <w:lang w:eastAsia="zh-CN"/>
        </w:rPr>
        <w:t>: Specify the minimum CHBW and maximum CHBW based on numerologies</w:t>
      </w:r>
      <w:r w:rsidR="0049573C">
        <w:rPr>
          <w:rFonts w:eastAsiaTheme="minorEastAsia"/>
          <w:b/>
          <w:bCs/>
          <w:lang w:eastAsia="zh-CN"/>
        </w:rPr>
        <w:t xml:space="preserve"> and operating frequency</w:t>
      </w:r>
    </w:p>
    <w:tbl>
      <w:tblPr>
        <w:tblW w:w="8680" w:type="dxa"/>
        <w:jc w:val="center"/>
        <w:tblCellMar>
          <w:left w:w="0" w:type="dxa"/>
          <w:right w:w="0" w:type="dxa"/>
        </w:tblCellMar>
        <w:tblLook w:val="04A0" w:firstRow="1" w:lastRow="0" w:firstColumn="1" w:lastColumn="0" w:noHBand="0" w:noVBand="1"/>
      </w:tblPr>
      <w:tblGrid>
        <w:gridCol w:w="3440"/>
        <w:gridCol w:w="2700"/>
        <w:gridCol w:w="2540"/>
      </w:tblGrid>
      <w:tr w:rsidR="0053144C" w:rsidRPr="00F7300F" w14:paraId="3A82D7E4" w14:textId="77777777" w:rsidTr="00FC6BD0">
        <w:trPr>
          <w:trHeight w:val="380"/>
          <w:jc w:val="center"/>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35936E5"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09BAB10"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EFE3D4F"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53144C" w:rsidRPr="00F7300F" w14:paraId="4D42F1D2" w14:textId="77777777" w:rsidTr="00FC6BD0">
        <w:trPr>
          <w:trHeight w:val="291"/>
          <w:jc w:val="center"/>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8A117A6" w14:textId="77777777" w:rsidR="0053144C" w:rsidRPr="00CF26BA" w:rsidRDefault="0053144C" w:rsidP="009E4124">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Pr>
                <w:rFonts w:asciiTheme="minorHAnsi" w:eastAsia="Yu Mincho" w:hAnsiTheme="minorHAnsi" w:cstheme="minorHAnsi"/>
                <w:b/>
                <w:bCs/>
                <w:lang w:val="en-US" w:eastAsia="ja-JP"/>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71522A1" w14:textId="77777777" w:rsidR="0053144C"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30DE66D6" w14:textId="77777777" w:rsidR="0053144C" w:rsidRPr="00F7300F" w:rsidRDefault="0053144C" w:rsidP="009E412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F1BEC3E"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53144C" w:rsidRPr="00F7300F" w14:paraId="16B6EAAD" w14:textId="77777777" w:rsidTr="00FC6BD0">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C43E354" w14:textId="09BB0C2D"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r w:rsidR="00DA26CB">
              <w:rPr>
                <w:rFonts w:asciiTheme="minorHAnsi" w:eastAsia="Yu Mincho" w:hAnsiTheme="minorHAnsi" w:cstheme="minorHAnsi"/>
                <w:b/>
                <w:bCs/>
                <w:lang w:val="en-US" w:eastAsia="ja-JP"/>
              </w:rPr>
              <w:t xml:space="preserve"> </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374BF6A"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0E044A9"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53144C" w:rsidRPr="00F7300F" w14:paraId="68EB6C2D" w14:textId="77777777" w:rsidTr="00FC6BD0">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255BC2E"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E20CF35"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BB9FB53" w14:textId="77777777" w:rsidR="0053144C" w:rsidRPr="00F7300F" w:rsidRDefault="0053144C"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p>
        </w:tc>
      </w:tr>
    </w:tbl>
    <w:p w14:paraId="51756B92" w14:textId="4F1C3975" w:rsidR="0053144C" w:rsidRPr="005A103F" w:rsidRDefault="0053144C" w:rsidP="002F3007">
      <w:pPr>
        <w:rPr>
          <w:lang w:val="sv-SE" w:eastAsia="zh-CN"/>
        </w:rPr>
      </w:pPr>
    </w:p>
    <w:p w14:paraId="20F935EC" w14:textId="14F7A5F4" w:rsidR="00FF679F" w:rsidRPr="005A103F" w:rsidRDefault="00FF679F" w:rsidP="00FF679F">
      <w:pPr>
        <w:rPr>
          <w:b/>
          <w:bCs/>
          <w:lang w:val="sv-SE" w:eastAsia="zh-CN"/>
        </w:rPr>
      </w:pPr>
      <w:r w:rsidRPr="005A103F">
        <w:rPr>
          <w:b/>
          <w:bCs/>
          <w:lang w:val="sv-SE" w:eastAsia="zh-CN"/>
        </w:rPr>
        <w:t xml:space="preserve">Asymetric channel bandwidth </w:t>
      </w:r>
    </w:p>
    <w:p w14:paraId="007D0CC0" w14:textId="09BE0A62" w:rsidR="00FF679F" w:rsidRDefault="00E9393A" w:rsidP="00FF679F">
      <w:pPr>
        <w:rPr>
          <w:lang w:val="sv-SE" w:eastAsia="zh-CN"/>
        </w:rPr>
      </w:pPr>
      <w:r>
        <w:rPr>
          <w:rFonts w:hint="eastAsia"/>
          <w:lang w:val="sv-SE" w:eastAsia="zh-CN"/>
        </w:rPr>
        <w:lastRenderedPageBreak/>
        <w:t>I</w:t>
      </w:r>
      <w:r>
        <w:rPr>
          <w:lang w:val="sv-SE" w:eastAsia="zh-CN"/>
        </w:rPr>
        <w:t xml:space="preserve">n NR, asymetric channel bandwidth in DL and UL was supported in specific bands with detailed bandwidth combinations. Supporting asymetric  channel bandwidth have impact on UE RF requirements e.g. REFSENS and reference architecture e.g. Duplex </w:t>
      </w:r>
      <w:r w:rsidR="00FC6BD0">
        <w:rPr>
          <w:rFonts w:hint="eastAsia"/>
          <w:lang w:val="sv-SE" w:eastAsia="zh-CN"/>
        </w:rPr>
        <w:t>design</w:t>
      </w:r>
      <w:r w:rsidR="00FC6BD0">
        <w:rPr>
          <w:lang w:val="sv-SE" w:eastAsia="zh-CN"/>
        </w:rPr>
        <w:t xml:space="preserve"> </w:t>
      </w:r>
      <w:r>
        <w:rPr>
          <w:lang w:val="sv-SE" w:eastAsia="zh-CN"/>
        </w:rPr>
        <w:t xml:space="preserve">for FDD, and LO position for </w:t>
      </w:r>
      <w:r>
        <w:rPr>
          <w:rFonts w:hint="eastAsia"/>
          <w:lang w:val="sv-SE" w:eastAsia="zh-CN"/>
        </w:rPr>
        <w:t>TDD.</w:t>
      </w:r>
      <w:r>
        <w:rPr>
          <w:lang w:val="sv-SE" w:eastAsia="zh-CN"/>
        </w:rPr>
        <w:t xml:space="preserve"> </w:t>
      </w:r>
    </w:p>
    <w:p w14:paraId="3E840C55" w14:textId="5116A78F" w:rsidR="00E9393A" w:rsidRDefault="00E9393A" w:rsidP="00FF679F">
      <w:pPr>
        <w:rPr>
          <w:lang w:val="sv-SE" w:eastAsia="zh-CN"/>
        </w:rPr>
      </w:pPr>
      <w:r>
        <w:rPr>
          <w:rFonts w:hint="eastAsia"/>
          <w:lang w:val="sv-SE" w:eastAsia="zh-CN"/>
        </w:rPr>
        <w:t>R</w:t>
      </w:r>
      <w:r>
        <w:rPr>
          <w:lang w:val="sv-SE" w:eastAsia="zh-CN"/>
        </w:rPr>
        <w:t>AN4 shall focus on the minimum and maximum CHBW and CHBW set first and then to further study possible enhancement on asymentric channel bandwidth supporting</w:t>
      </w:r>
      <w:r w:rsidR="00FC6BD0">
        <w:rPr>
          <w:lang w:val="sv-SE" w:eastAsia="zh-CN"/>
        </w:rPr>
        <w:t xml:space="preserve"> </w:t>
      </w:r>
      <w:r w:rsidR="00FC6BD0">
        <w:rPr>
          <w:rFonts w:hint="eastAsia"/>
          <w:lang w:val="sv-SE" w:eastAsia="zh-CN"/>
        </w:rPr>
        <w:t>which</w:t>
      </w:r>
      <w:r w:rsidR="00FC6BD0">
        <w:rPr>
          <w:lang w:val="sv-SE" w:eastAsia="zh-CN"/>
        </w:rPr>
        <w:t xml:space="preserve"> also pending on operators’ request.</w:t>
      </w:r>
      <w:r>
        <w:rPr>
          <w:lang w:val="sv-SE" w:eastAsia="zh-CN"/>
        </w:rPr>
        <w:t xml:space="preserve"> </w:t>
      </w:r>
    </w:p>
    <w:p w14:paraId="01807298" w14:textId="0023DBDC" w:rsidR="0053144C" w:rsidRDefault="0053144C" w:rsidP="00FF679F">
      <w:pPr>
        <w:rPr>
          <w:b/>
          <w:bCs/>
          <w:lang w:val="sv-SE" w:eastAsia="zh-CN"/>
        </w:rPr>
      </w:pPr>
      <w:r w:rsidRPr="0053144C">
        <w:rPr>
          <w:rFonts w:hint="eastAsia"/>
          <w:b/>
          <w:bCs/>
          <w:lang w:val="sv-SE" w:eastAsia="zh-CN"/>
        </w:rPr>
        <w:t>P</w:t>
      </w:r>
      <w:r w:rsidRPr="0053144C">
        <w:rPr>
          <w:b/>
          <w:bCs/>
          <w:lang w:val="sv-SE" w:eastAsia="zh-CN"/>
        </w:rPr>
        <w:t>roposal</w:t>
      </w:r>
      <w:r>
        <w:rPr>
          <w:b/>
          <w:bCs/>
          <w:lang w:val="sv-SE" w:eastAsia="zh-CN"/>
        </w:rPr>
        <w:t xml:space="preserve"> </w:t>
      </w:r>
      <w:r w:rsidR="00C071F6">
        <w:rPr>
          <w:b/>
          <w:bCs/>
          <w:lang w:val="sv-SE" w:eastAsia="zh-CN"/>
        </w:rPr>
        <w:t>13</w:t>
      </w:r>
      <w:r w:rsidRPr="0053144C">
        <w:rPr>
          <w:b/>
          <w:bCs/>
          <w:lang w:val="sv-SE" w:eastAsia="zh-CN"/>
        </w:rPr>
        <w:t xml:space="preserve">: </w:t>
      </w:r>
      <w:r>
        <w:rPr>
          <w:b/>
          <w:bCs/>
          <w:lang w:val="sv-SE" w:eastAsia="zh-CN"/>
        </w:rPr>
        <w:t>Further study</w:t>
      </w:r>
      <w:r w:rsidRPr="0053144C">
        <w:rPr>
          <w:b/>
          <w:bCs/>
          <w:lang w:val="sv-SE" w:eastAsia="zh-CN"/>
        </w:rPr>
        <w:t xml:space="preserve"> asymetric channel bandwidth </w:t>
      </w:r>
      <w:r>
        <w:rPr>
          <w:b/>
          <w:bCs/>
          <w:lang w:val="sv-SE" w:eastAsia="zh-CN"/>
        </w:rPr>
        <w:t xml:space="preserve">supporting and potentail  enhancement compared to NR </w:t>
      </w:r>
      <w:r w:rsidRPr="0053144C">
        <w:rPr>
          <w:b/>
          <w:bCs/>
          <w:lang w:val="sv-SE" w:eastAsia="zh-CN"/>
        </w:rPr>
        <w:t>after minimum/maximum CHBW and detailed channel bandwidth set fixed</w:t>
      </w:r>
      <w:r>
        <w:rPr>
          <w:b/>
          <w:bCs/>
          <w:lang w:val="sv-SE" w:eastAsia="zh-CN"/>
        </w:rPr>
        <w:t>.</w:t>
      </w:r>
    </w:p>
    <w:p w14:paraId="06730A83" w14:textId="0A98FCEB" w:rsidR="00E9393A" w:rsidRPr="00FC6BD0" w:rsidRDefault="00E9393A" w:rsidP="00FF679F">
      <w:pPr>
        <w:rPr>
          <w:b/>
          <w:bCs/>
          <w:lang w:val="sv-SE" w:eastAsia="zh-CN"/>
        </w:rPr>
      </w:pPr>
    </w:p>
    <w:p w14:paraId="4B576A86" w14:textId="15C8B55C" w:rsidR="00FF679F" w:rsidRDefault="00FF679F" w:rsidP="00FF679F">
      <w:pPr>
        <w:pStyle w:val="3"/>
        <w:numPr>
          <w:ilvl w:val="1"/>
          <w:numId w:val="3"/>
        </w:numPr>
        <w:rPr>
          <w:rFonts w:eastAsiaTheme="minorEastAsia"/>
        </w:rPr>
      </w:pPr>
      <w:r>
        <w:rPr>
          <w:rFonts w:eastAsiaTheme="minorEastAsia" w:hint="eastAsia"/>
        </w:rPr>
        <w:t>S</w:t>
      </w:r>
      <w:r>
        <w:rPr>
          <w:rFonts w:eastAsiaTheme="minorEastAsia"/>
        </w:rPr>
        <w:t xml:space="preserve">pectrum utilization </w:t>
      </w:r>
    </w:p>
    <w:p w14:paraId="6030C6B1" w14:textId="77777777" w:rsidR="005A103F" w:rsidRDefault="005A103F" w:rsidP="005A103F">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SU as per {CHBW, SCS} basis. </w:t>
      </w:r>
    </w:p>
    <w:p w14:paraId="4A436751" w14:textId="77777777" w:rsidR="005A103F" w:rsidRPr="00A1115A" w:rsidRDefault="005A103F" w:rsidP="005A103F">
      <w:pPr>
        <w:spacing w:after="160" w:line="256" w:lineRule="auto"/>
        <w:jc w:val="center"/>
        <w:rPr>
          <w:rFonts w:eastAsia="Yu Mincho"/>
        </w:rPr>
      </w:pPr>
      <w:r w:rsidRPr="00A1115A">
        <w:rPr>
          <w:noProof/>
          <w:lang w:val="en-US" w:eastAsia="zh-CN"/>
        </w:rPr>
        <w:drawing>
          <wp:inline distT="0" distB="0" distL="0" distR="0" wp14:anchorId="6CBEE522" wp14:editId="72693BFD">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16DF614D" w14:textId="77777777" w:rsidR="005A103F" w:rsidRPr="0042412E" w:rsidRDefault="005A103F" w:rsidP="005A103F">
      <w:pPr>
        <w:pStyle w:val="TF"/>
        <w:rPr>
          <w:rFonts w:eastAsia="Yu Mincho"/>
          <w:lang w:val="en-US"/>
        </w:rPr>
      </w:pPr>
      <w:r w:rsidRPr="0042412E">
        <w:rPr>
          <w:rFonts w:eastAsia="Yu Mincho"/>
          <w:lang w:val="en-US"/>
        </w:rPr>
        <w:t>Figure 5.3.1-1: Definition of the channel bandwidth and the maximum transmission bandwidth configuration for one NR channel</w:t>
      </w:r>
    </w:p>
    <w:p w14:paraId="2214C6F1" w14:textId="06C6C1D4" w:rsidR="00591899" w:rsidRDefault="00591899" w:rsidP="0059189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spectrum utilization ratio on existing NR {CHBW, SCS} are summarized in below tables:</w:t>
      </w:r>
    </w:p>
    <w:p w14:paraId="1206A142" w14:textId="44414EDA" w:rsidR="00591899" w:rsidRDefault="00591899" w:rsidP="00591899">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able </w:t>
      </w: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 NR FR1 SU per {CHBW, SCS}</w:t>
      </w:r>
    </w:p>
    <w:p w14:paraId="0E447619" w14:textId="7BF3B561" w:rsidR="00591899" w:rsidRDefault="00591899" w:rsidP="00591899">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6752B75D" wp14:editId="383FE87C">
            <wp:extent cx="6094845" cy="8637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1262" cy="870345"/>
                    </a:xfrm>
                    <a:prstGeom prst="rect">
                      <a:avLst/>
                    </a:prstGeom>
                    <a:noFill/>
                  </pic:spPr>
                </pic:pic>
              </a:graphicData>
            </a:graphic>
          </wp:inline>
        </w:drawing>
      </w:r>
    </w:p>
    <w:p w14:paraId="4F823277" w14:textId="2FB7C72C" w:rsidR="008D4B9F" w:rsidRPr="008D4B9F" w:rsidRDefault="008D4B9F" w:rsidP="008D4B9F">
      <w:pPr>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Table </w:t>
      </w: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 NR FR2-1 SU per {CHBW, SCS}</w:t>
      </w:r>
    </w:p>
    <w:p w14:paraId="674147A1" w14:textId="311BD03D" w:rsidR="008D4B9F" w:rsidRPr="00591899" w:rsidRDefault="008D4B9F" w:rsidP="008D4B9F">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367FC130" wp14:editId="122BB06C">
            <wp:extent cx="2487295" cy="10179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7295" cy="1017905"/>
                    </a:xfrm>
                    <a:prstGeom prst="rect">
                      <a:avLst/>
                    </a:prstGeom>
                    <a:noFill/>
                  </pic:spPr>
                </pic:pic>
              </a:graphicData>
            </a:graphic>
          </wp:inline>
        </w:drawing>
      </w:r>
    </w:p>
    <w:p w14:paraId="342DFCDD" w14:textId="3A124FF3" w:rsidR="000256F4" w:rsidRDefault="00591899" w:rsidP="005A103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can observe that the SU specified in NR already high than 90%, especially for large channel bandwidth SU </w:t>
      </w:r>
      <w:r w:rsidR="000256F4">
        <w:rPr>
          <w:rFonts w:asciiTheme="minorHAnsi" w:eastAsiaTheme="minorEastAsia" w:hAnsiTheme="minorHAnsi" w:cstheme="minorHAnsi"/>
          <w:lang w:eastAsia="zh-CN"/>
        </w:rPr>
        <w:t xml:space="preserve">is </w:t>
      </w:r>
      <w:r>
        <w:rPr>
          <w:rFonts w:asciiTheme="minorHAnsi" w:eastAsiaTheme="minorEastAsia" w:hAnsiTheme="minorHAnsi" w:cstheme="minorHAnsi"/>
          <w:lang w:eastAsia="zh-CN"/>
        </w:rPr>
        <w:t>close to 95%~98% in FR1</w:t>
      </w:r>
      <w:r w:rsidR="000256F4">
        <w:rPr>
          <w:rFonts w:asciiTheme="minorHAnsi" w:eastAsiaTheme="minorEastAsia" w:hAnsiTheme="minorHAnsi" w:cstheme="minorHAnsi"/>
          <w:lang w:eastAsia="zh-CN"/>
        </w:rPr>
        <w:t xml:space="preserve"> and ~95% </w:t>
      </w:r>
      <w:r w:rsidR="000256F4">
        <w:rPr>
          <w:rFonts w:asciiTheme="minorHAnsi" w:eastAsiaTheme="minorEastAsia" w:hAnsiTheme="minorHAnsi" w:cstheme="minorHAnsi" w:hint="eastAsia"/>
          <w:lang w:eastAsia="zh-CN"/>
        </w:rPr>
        <w:t>f</w:t>
      </w:r>
      <w:r w:rsidR="000256F4">
        <w:rPr>
          <w:rFonts w:asciiTheme="minorHAnsi" w:eastAsiaTheme="minorEastAsia" w:hAnsiTheme="minorHAnsi" w:cstheme="minorHAnsi"/>
          <w:lang w:eastAsia="zh-CN"/>
        </w:rPr>
        <w:t>or FR2-1</w:t>
      </w:r>
      <w:r>
        <w:rPr>
          <w:rFonts w:asciiTheme="minorHAnsi" w:eastAsiaTheme="minorEastAsia" w:hAnsiTheme="minorHAnsi" w:cstheme="minorHAnsi"/>
          <w:lang w:eastAsia="zh-CN"/>
        </w:rPr>
        <w:t xml:space="preserve">. There is no much room to further optimize SU under large CHBW. </w:t>
      </w:r>
      <w:r w:rsidR="008D4B9F">
        <w:rPr>
          <w:rFonts w:asciiTheme="minorHAnsi" w:eastAsiaTheme="minorEastAsia" w:hAnsiTheme="minorHAnsi" w:cstheme="minorHAnsi"/>
          <w:lang w:eastAsia="zh-CN"/>
        </w:rPr>
        <w:t xml:space="preserve">Also, pending </w:t>
      </w:r>
      <w:r w:rsidR="008D4B9F">
        <w:rPr>
          <w:rFonts w:asciiTheme="minorHAnsi" w:eastAsiaTheme="minorEastAsia" w:hAnsiTheme="minorHAnsi" w:cstheme="minorHAnsi"/>
          <w:lang w:eastAsia="zh-CN"/>
        </w:rPr>
        <w:lastRenderedPageBreak/>
        <w:t>on numerologies, the SU is relatively low for small channel bandwidth especially under high numerology e.g., 30kHz SCS. This is due to RB size granularity limitation. One possible approach, we shall limit minimum CHBW as per numerology basis to avoid low spectrum efficiency.</w:t>
      </w:r>
      <w:r w:rsidR="000256F4">
        <w:rPr>
          <w:rFonts w:asciiTheme="minorHAnsi" w:eastAsiaTheme="minorEastAsia" w:hAnsiTheme="minorHAnsi" w:cstheme="minorHAnsi"/>
          <w:lang w:eastAsia="zh-CN"/>
        </w:rPr>
        <w:t xml:space="preserve"> </w:t>
      </w:r>
    </w:p>
    <w:p w14:paraId="5694902B" w14:textId="6C0F63FD" w:rsidR="000256F4" w:rsidRDefault="000256F4" w:rsidP="000256F4">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sidR="00C071F6">
        <w:rPr>
          <w:rFonts w:asciiTheme="minorHAnsi" w:eastAsiaTheme="minorEastAsia" w:hAnsiTheme="minorHAnsi" w:cstheme="minorHAnsi"/>
          <w:b/>
          <w:bCs/>
          <w:lang w:eastAsia="zh-CN"/>
        </w:rPr>
        <w:t>14</w:t>
      </w:r>
      <w:r w:rsidRPr="000256F4">
        <w:rPr>
          <w:rFonts w:asciiTheme="minorHAnsi" w:eastAsiaTheme="minorEastAsia" w:hAnsiTheme="minorHAnsi" w:cstheme="minorHAnsi"/>
          <w:b/>
          <w:bCs/>
          <w:lang w:eastAsia="zh-CN"/>
        </w:rPr>
        <w:t>: For CHBW between 25MHz ~ 100MHz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SCS</w:t>
      </w:r>
      <w:r>
        <w:rPr>
          <w:rFonts w:asciiTheme="minorHAnsi" w:eastAsiaTheme="minorEastAsia" w:hAnsiTheme="minorHAnsi" w:cstheme="minorHAnsi"/>
          <w:b/>
          <w:bCs/>
          <w:lang w:eastAsia="zh-CN"/>
        </w:rPr>
        <w:t>) in FR</w:t>
      </w:r>
      <w:r w:rsidRPr="000256F4">
        <w:rPr>
          <w:rFonts w:asciiTheme="minorHAnsi" w:eastAsiaTheme="minorEastAsia" w:hAnsiTheme="minorHAnsi" w:cstheme="minorHAnsi"/>
          <w:b/>
          <w:bCs/>
          <w:lang w:eastAsia="zh-CN"/>
        </w:rPr>
        <w:t xml:space="preserve">, taking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prioritize following case on evaluation work</w:t>
      </w:r>
    </w:p>
    <w:p w14:paraId="497766B7" w14:textId="0694FF07" w:rsidR="000256F4" w:rsidRPr="00C071F6" w:rsidRDefault="000256F4" w:rsidP="007D33DA">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15MHz, 20MHz</w:t>
      </w:r>
    </w:p>
    <w:p w14:paraId="12A47668" w14:textId="0B3A5DE0" w:rsidR="005A103F" w:rsidRDefault="005A103F" w:rsidP="005A103F">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T</w:t>
      </w:r>
      <w:r w:rsidRPr="0042412E">
        <w:rPr>
          <w:rFonts w:asciiTheme="minorHAnsi" w:eastAsiaTheme="minorEastAsia" w:hAnsiTheme="minorHAnsi" w:cstheme="minorHAnsi"/>
          <w:lang w:eastAsia="zh-CN"/>
        </w:rPr>
        <w:t xml:space="preserve">he spectrum utilization is pending on several factors including waveform assumption, modulation orders and corresponding RF core requirements including emission requirements, Tx EVM and PA model.  There is trade-off between SU and RF performance (MPR, Tx EVM). </w:t>
      </w:r>
    </w:p>
    <w:p w14:paraId="4EF28FC7" w14:textId="55CC656E" w:rsidR="00591899" w:rsidRDefault="00591899" w:rsidP="0059189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w:t>
      </w:r>
      <w:r w:rsidR="00C071F6">
        <w:rPr>
          <w:rFonts w:asciiTheme="minorHAnsi" w:eastAsiaTheme="minorEastAsia" w:hAnsiTheme="minorHAnsi" w:cstheme="minorHAnsi"/>
          <w:b/>
          <w:bCs/>
          <w:lang w:eastAsia="zh-CN"/>
        </w:rPr>
        <w:t xml:space="preserve"> 15</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SU, RF performance and UE/gNB complexity with detailed parameter assumption</w:t>
      </w:r>
    </w:p>
    <w:p w14:paraId="4A82A5BA"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111CA1A5"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1271FEF3"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3A4E791C" w14:textId="77777777" w:rsidR="0059189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3578BB59" w14:textId="736944D2" w:rsidR="00591899" w:rsidRDefault="00591899" w:rsidP="005A103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iven the dependency of waveform, RAN4 RF core requirements for SU evaluation, RAN4 shall focus on more critical/fundamental issues and start the evaluation work on SU in later stage. </w:t>
      </w:r>
    </w:p>
    <w:p w14:paraId="288226CC" w14:textId="6D6591B3" w:rsidR="00591899" w:rsidRPr="00591899" w:rsidRDefault="00591899" w:rsidP="005A103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C071F6">
        <w:rPr>
          <w:rFonts w:asciiTheme="minorHAnsi" w:eastAsiaTheme="minorEastAsia" w:hAnsiTheme="minorHAnsi" w:cstheme="minorHAnsi"/>
          <w:b/>
          <w:bCs/>
          <w:lang w:eastAsia="zh-CN"/>
        </w:rPr>
        <w:t>16</w:t>
      </w:r>
      <w:r>
        <w:rPr>
          <w:rFonts w:asciiTheme="minorHAnsi" w:eastAsiaTheme="minorEastAsia" w:hAnsiTheme="minorHAnsi" w:cstheme="minorHAnsi"/>
          <w:b/>
          <w:bCs/>
          <w:lang w:eastAsia="zh-CN"/>
        </w:rPr>
        <w:t>: Postpone SU evaluation work to later stage of Rel-20 till waveform, CHBW</w:t>
      </w:r>
      <w:r w:rsidR="008D4B9F">
        <w:rPr>
          <w:rFonts w:asciiTheme="minorHAnsi" w:eastAsiaTheme="minorEastAsia" w:hAnsiTheme="minorHAnsi" w:cstheme="minorHAnsi"/>
          <w:b/>
          <w:bCs/>
          <w:lang w:eastAsia="zh-CN"/>
        </w:rPr>
        <w:t xml:space="preserve"> sets</w:t>
      </w:r>
      <w:r>
        <w:rPr>
          <w:rFonts w:asciiTheme="minorHAnsi" w:eastAsiaTheme="minorEastAsia" w:hAnsiTheme="minorHAnsi" w:cstheme="minorHAnsi"/>
          <w:b/>
          <w:bCs/>
          <w:lang w:eastAsia="zh-CN"/>
        </w:rPr>
        <w:t xml:space="preserve">, relevant RF core requirements concluded. </w:t>
      </w:r>
    </w:p>
    <w:p w14:paraId="5E005F91" w14:textId="6D92DF41" w:rsidR="00253C43" w:rsidRDefault="00253C43" w:rsidP="00253C43">
      <w:pPr>
        <w:spacing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last RAN4 meeting, some companies also proposed to consider evaluate SU gain with relaxed requirements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Tx EVM relaxation, or emission requirements relaxation. In Rel-19 NR, RAN4 developed feature “reduced MPR with relaxed emission requirements”, and Rel-20 RAN4 will further study MPR reduction with EVM relaxation. </w:t>
      </w:r>
      <w:r>
        <w:rPr>
          <w:rFonts w:asciiTheme="minorHAnsi" w:eastAsiaTheme="minorEastAsia" w:hAnsiTheme="minorHAnsi" w:cstheme="minorHAnsi" w:hint="eastAsia"/>
          <w:lang w:eastAsia="zh-CN"/>
        </w:rPr>
        <w:t>However</w:t>
      </w:r>
      <w:r>
        <w:rPr>
          <w:rFonts w:asciiTheme="minorHAnsi" w:eastAsiaTheme="minorEastAsia" w:hAnsiTheme="minorHAnsi" w:cstheme="minorHAnsi"/>
          <w:lang w:eastAsia="zh-CN"/>
        </w:rPr>
        <w:t xml:space="preserve">, above relaxation on emission/Tx EVM are under network control, which is not always valid. Developing </w:t>
      </w:r>
      <w:r w:rsidRPr="00253C43">
        <w:rPr>
          <w:rFonts w:asciiTheme="minorHAnsi" w:eastAsiaTheme="minorEastAsia" w:hAnsiTheme="minorHAnsi" w:cstheme="minorHAnsi"/>
          <w:lang w:eastAsia="zh-CN"/>
        </w:rPr>
        <w:t xml:space="preserve">multiple SU pending on applicable requirements on each CHBW, this bring both NW and UE complexity for both scheduling and implementation.  </w:t>
      </w:r>
      <w:r w:rsidRPr="00591899">
        <w:rPr>
          <w:rFonts w:asciiTheme="minorHAnsi" w:eastAsiaTheme="minorEastAsia" w:hAnsiTheme="minorHAnsi" w:cstheme="minorHAnsi" w:hint="eastAsia"/>
          <w:lang w:eastAsia="zh-CN"/>
        </w:rPr>
        <w:t>R</w:t>
      </w:r>
      <w:r w:rsidRPr="00591899">
        <w:rPr>
          <w:rFonts w:asciiTheme="minorHAnsi" w:eastAsiaTheme="minorEastAsia" w:hAnsiTheme="minorHAnsi" w:cstheme="minorHAnsi"/>
          <w:lang w:eastAsia="zh-CN"/>
        </w:rPr>
        <w:t>e</w:t>
      </w:r>
      <w:r w:rsidRPr="00253C43">
        <w:rPr>
          <w:rFonts w:asciiTheme="minorHAnsi" w:eastAsiaTheme="minorEastAsia" w:hAnsiTheme="minorHAnsi" w:cstheme="minorHAnsi"/>
          <w:lang w:eastAsia="zh-CN"/>
        </w:rPr>
        <w:t>duced MPR vs Multiple SU on requirements relaxation, we believe reduced MPR more feasible way.</w:t>
      </w:r>
    </w:p>
    <w:p w14:paraId="7422EEA8" w14:textId="7DEEDD62" w:rsidR="00FF679F" w:rsidRPr="000256F4" w:rsidRDefault="00591899" w:rsidP="00FF679F">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t>Proposal</w:t>
      </w:r>
      <w:r w:rsidR="00253C43" w:rsidRPr="00253C43">
        <w:rPr>
          <w:rFonts w:asciiTheme="minorHAnsi" w:eastAsiaTheme="minorEastAsia" w:hAnsiTheme="minorHAnsi" w:cstheme="minorHAnsi"/>
          <w:b/>
          <w:bCs/>
          <w:lang w:eastAsia="zh-CN"/>
        </w:rPr>
        <w:t xml:space="preserve"> </w:t>
      </w:r>
      <w:r w:rsidR="00C071F6">
        <w:rPr>
          <w:rFonts w:asciiTheme="minorHAnsi" w:eastAsiaTheme="minorEastAsia" w:hAnsiTheme="minorHAnsi" w:cstheme="minorHAnsi"/>
          <w:b/>
          <w:bCs/>
          <w:lang w:eastAsia="zh-CN"/>
        </w:rPr>
        <w:t>17</w:t>
      </w:r>
      <w:r w:rsidR="00253C43" w:rsidRPr="00253C43">
        <w:rPr>
          <w:rFonts w:asciiTheme="minorHAnsi" w:eastAsiaTheme="minorEastAsia" w:hAnsiTheme="minorHAnsi" w:cstheme="minorHAnsi"/>
          <w:b/>
          <w:bCs/>
          <w:lang w:eastAsia="zh-CN"/>
        </w:rPr>
        <w:t xml:space="preserve">: RAN4 shall specify single SU as per {channel bandwidth, SCS} combination basis w/o dependency on spectrum shaping technilogies and RF requirement relaxtion conditions. </w:t>
      </w:r>
    </w:p>
    <w:p w14:paraId="2243997D" w14:textId="5D600039" w:rsidR="00FF679F" w:rsidRDefault="00F024F5" w:rsidP="00FF679F">
      <w:pPr>
        <w:pStyle w:val="3"/>
        <w:numPr>
          <w:ilvl w:val="1"/>
          <w:numId w:val="3"/>
        </w:numPr>
        <w:rPr>
          <w:rFonts w:eastAsiaTheme="minorEastAsia"/>
        </w:rPr>
      </w:pPr>
      <w:r>
        <w:rPr>
          <w:rFonts w:eastAsiaTheme="minorEastAsia"/>
        </w:rPr>
        <w:t>CHBW sets/</w:t>
      </w:r>
      <w:r w:rsidR="00FF679F" w:rsidRPr="00FF679F">
        <w:rPr>
          <w:rFonts w:eastAsiaTheme="minorEastAsia"/>
        </w:rPr>
        <w:t xml:space="preserve">Irregular channel bandwidth </w:t>
      </w:r>
    </w:p>
    <w:p w14:paraId="7790B151" w14:textId="77777777" w:rsidR="005A103F" w:rsidRDefault="005A103F" w:rsidP="005A103F">
      <w:pPr>
        <w:rPr>
          <w:rFonts w:eastAsia="Yu Mincho"/>
          <w:lang w:eastAsia="ja-JP"/>
        </w:rPr>
      </w:pPr>
      <w:r w:rsidRPr="005A103F">
        <w:rPr>
          <w:rFonts w:eastAsia="Yu Mincho" w:hint="eastAsia"/>
          <w:lang w:eastAsia="ja-JP"/>
        </w:rPr>
        <w:t>In</w:t>
      </w:r>
      <w:r>
        <w:rPr>
          <w:rFonts w:eastAsia="Yu Mincho"/>
          <w:lang w:eastAsia="ja-JP"/>
        </w:rPr>
        <w:t xml:space="preserve"> </w:t>
      </w:r>
      <w:r w:rsidRPr="005A103F">
        <w:rPr>
          <w:rFonts w:eastAsia="Yu Mincho" w:hint="eastAsia"/>
          <w:lang w:eastAsia="ja-JP"/>
        </w:rPr>
        <w:t>NR</w:t>
      </w:r>
      <w:r>
        <w:rPr>
          <w:rFonts w:eastAsia="Yu Mincho"/>
          <w:lang w:eastAsia="ja-JP"/>
        </w:rPr>
        <w:t xml:space="preserve">, under Rel-17/18 RAN4 established study item to study potential solutions on irregular channel bandwidths. The initial demand from operators were collected as show in table below. </w:t>
      </w:r>
    </w:p>
    <w:p w14:paraId="04EF64B8" w14:textId="03EEEFD5" w:rsidR="005A103F" w:rsidRPr="00B23470" w:rsidRDefault="005A103F" w:rsidP="005A103F">
      <w:pPr>
        <w:jc w:val="center"/>
        <w:rPr>
          <w:rFonts w:eastAsiaTheme="minorEastAsia"/>
          <w:b/>
          <w:bCs/>
          <w:lang w:eastAsia="zh-CN"/>
        </w:rPr>
      </w:pPr>
      <w:r w:rsidRPr="00B23470">
        <w:rPr>
          <w:rFonts w:eastAsiaTheme="minorEastAsia"/>
          <w:b/>
          <w:bCs/>
          <w:lang w:eastAsia="zh-CN"/>
        </w:rPr>
        <w:t>Irregular BW from TR 38.8</w:t>
      </w:r>
      <w:r w:rsidR="00AD07C5">
        <w:rPr>
          <w:rFonts w:eastAsiaTheme="minorEastAsia"/>
          <w:b/>
          <w:bCs/>
          <w:lang w:eastAsia="zh-CN"/>
        </w:rPr>
        <w:t>44</w:t>
      </w:r>
    </w:p>
    <w:tbl>
      <w:tblPr>
        <w:tblW w:w="6100" w:type="dxa"/>
        <w:jc w:val="center"/>
        <w:tblCellMar>
          <w:left w:w="0" w:type="dxa"/>
          <w:right w:w="0" w:type="dxa"/>
        </w:tblCellMar>
        <w:tblLook w:val="04A0" w:firstRow="1" w:lastRow="0" w:firstColumn="1" w:lastColumn="0" w:noHBand="0" w:noVBand="1"/>
      </w:tblPr>
      <w:tblGrid>
        <w:gridCol w:w="2629"/>
        <w:gridCol w:w="3471"/>
      </w:tblGrid>
      <w:tr w:rsidR="005A103F" w:rsidRPr="007D60D1" w14:paraId="532566A7" w14:textId="77777777" w:rsidTr="009E4124">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EF796B8"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B5E13AC"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5A103F" w:rsidRPr="007D60D1" w14:paraId="17121FD1" w14:textId="77777777" w:rsidTr="009E4124">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E00535"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n5</w:t>
            </w:r>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934BBB7"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5A103F" w:rsidRPr="007D60D1" w14:paraId="1B386C03" w14:textId="77777777" w:rsidTr="009E4124">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D5B6194"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n12, n85</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5BB3DA3"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5A103F" w:rsidRPr="007D60D1" w14:paraId="474370ED" w14:textId="77777777" w:rsidTr="009E4124">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E9461BD"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n26</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D7687C4"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5A103F" w:rsidRPr="007D60D1" w14:paraId="74D3A50D" w14:textId="77777777" w:rsidTr="009E4124">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14FFE5B"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lastRenderedPageBreak/>
              <w:t>n28</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4DD9CC2"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5A103F" w:rsidRPr="007D60D1" w14:paraId="3963BCA7" w14:textId="77777777" w:rsidTr="009E4124">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66FE2B9"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n29</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D59CEEA" w14:textId="77777777" w:rsidR="005A103F" w:rsidRPr="007D60D1" w:rsidRDefault="005A103F" w:rsidP="009E4124">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42491DBF" w14:textId="77777777" w:rsidR="005A103F" w:rsidRDefault="005A103F" w:rsidP="005A103F">
      <w:pPr>
        <w:rPr>
          <w:rFonts w:eastAsia="Yu Mincho"/>
          <w:lang w:eastAsia="ja-JP"/>
        </w:rPr>
      </w:pPr>
    </w:p>
    <w:p w14:paraId="0A070261" w14:textId="77777777" w:rsidR="005A103F" w:rsidRDefault="005A103F" w:rsidP="005A103F">
      <w:pPr>
        <w:rPr>
          <w:lang w:eastAsia="en-GB"/>
        </w:rPr>
      </w:pPr>
      <w:r>
        <w:rPr>
          <w:rFonts w:eastAsia="Yu Mincho"/>
          <w:lang w:eastAsia="ja-JP"/>
        </w:rPr>
        <w:t xml:space="preserve">During the study, RAN4 identified several solutions with pros and cons summarized in the TR. Overlapping CA/Overlapping CHBW was identified as candidate solution to resolve this issue. During the study, RAN4 also identified major limitation on SSB and channel placement under irregular BW was channel raster granularity. 900kHz minimum distance between carriers is required with 100kHz channel raster and 180kHz RB size. This brings spectrum </w:t>
      </w:r>
      <w:r>
        <w:rPr>
          <w:lang w:eastAsia="en-GB"/>
        </w:rPr>
        <w:t>u</w:t>
      </w:r>
      <w:r w:rsidRPr="00722340">
        <w:rPr>
          <w:lang w:eastAsia="en-GB"/>
        </w:rPr>
        <w:t xml:space="preserve">tilisation </w:t>
      </w:r>
      <w:r>
        <w:rPr>
          <w:lang w:eastAsia="en-GB"/>
        </w:rPr>
        <w:t xml:space="preserve">issue.  Later, to allow flexibility of channel placement, RAN4 agreed to introduce enhance channel raster to resolve this issue. </w:t>
      </w:r>
    </w:p>
    <w:p w14:paraId="49F2FC7C" w14:textId="77777777" w:rsidR="005A103F" w:rsidRDefault="005A103F" w:rsidP="005A103F">
      <w:pPr>
        <w:rPr>
          <w:lang w:eastAsia="zh-CN"/>
        </w:rPr>
      </w:pPr>
      <w:r>
        <w:rPr>
          <w:rFonts w:hint="eastAsia"/>
          <w:lang w:eastAsia="zh-CN"/>
        </w:rPr>
        <w:t>A</w:t>
      </w:r>
      <w:r>
        <w:rPr>
          <w:lang w:eastAsia="zh-CN"/>
        </w:rPr>
        <w:t>nother limitation was SSB placement for less than 10MHz, the common part over overlapped carrier is not wide enough to cover 3.6M</w:t>
      </w:r>
      <w:r>
        <w:rPr>
          <w:rFonts w:hint="eastAsia"/>
          <w:lang w:eastAsia="zh-CN"/>
        </w:rPr>
        <w:t>Hz</w:t>
      </w:r>
      <w:r>
        <w:rPr>
          <w:lang w:eastAsia="zh-CN"/>
        </w:rPr>
        <w:t xml:space="preserve"> </w:t>
      </w:r>
      <w:r>
        <w:rPr>
          <w:rFonts w:hint="eastAsia"/>
          <w:lang w:eastAsia="zh-CN"/>
        </w:rPr>
        <w:t>SSB</w:t>
      </w:r>
      <w:r>
        <w:rPr>
          <w:lang w:eastAsia="zh-CN"/>
        </w:rPr>
        <w:t xml:space="preserve"> </w:t>
      </w:r>
      <w:r>
        <w:rPr>
          <w:rFonts w:hint="eastAsia"/>
          <w:lang w:eastAsia="zh-CN"/>
        </w:rPr>
        <w:t>and</w:t>
      </w:r>
      <w:r>
        <w:rPr>
          <w:lang w:eastAsia="zh-CN"/>
        </w:rPr>
        <w:t xml:space="preserve"> 4.32</w:t>
      </w:r>
      <w:r>
        <w:rPr>
          <w:rFonts w:hint="eastAsia"/>
          <w:lang w:eastAsia="zh-CN"/>
        </w:rPr>
        <w:t>MHz</w:t>
      </w:r>
      <w:r>
        <w:rPr>
          <w:lang w:eastAsia="zh-CN"/>
        </w:rPr>
        <w:t xml:space="preserve"> corset#0. Then two separate SSB per carrier with time </w:t>
      </w:r>
      <w:r>
        <w:t xml:space="preserve">multiplexing for 6MHz/7MHz </w:t>
      </w:r>
      <w:r>
        <w:rPr>
          <w:lang w:eastAsia="zh-CN"/>
        </w:rPr>
        <w:t>is required which bring resource waste and scheduling complexity. To address this, 6MHz/7Mhz dedicated channel bandwidth was introduced in later stage.</w:t>
      </w:r>
    </w:p>
    <w:p w14:paraId="09CCF233" w14:textId="34EB94F5" w:rsidR="005A103F" w:rsidRDefault="005A103F" w:rsidP="005A103F">
      <w:pPr>
        <w:rPr>
          <w:lang w:eastAsia="zh-CN"/>
        </w:rPr>
      </w:pPr>
      <w:r>
        <w:rPr>
          <w:rFonts w:hint="eastAsia"/>
          <w:lang w:eastAsia="zh-CN"/>
        </w:rPr>
        <w:t>F</w:t>
      </w:r>
      <w:r>
        <w:rPr>
          <w:lang w:eastAsia="zh-CN"/>
        </w:rPr>
        <w:t>or 6GR, CHBW is still the key parameters and RAN4 shall care exam channel bandwidth sets to control overall UE design/</w:t>
      </w:r>
      <w:r>
        <w:rPr>
          <w:rFonts w:hint="eastAsia"/>
          <w:lang w:eastAsia="zh-CN"/>
        </w:rPr>
        <w:t xml:space="preserve">test </w:t>
      </w:r>
      <w:r>
        <w:rPr>
          <w:lang w:eastAsia="zh-CN"/>
        </w:rPr>
        <w:t>complexity.</w:t>
      </w:r>
    </w:p>
    <w:p w14:paraId="0AF1AA3D" w14:textId="0917716E" w:rsidR="004D5B6F" w:rsidRPr="000A1F8F" w:rsidRDefault="004D5B6F" w:rsidP="004D5B6F">
      <w:pPr>
        <w:rPr>
          <w:b/>
          <w:bCs/>
          <w:lang w:eastAsia="zh-CN"/>
        </w:rPr>
      </w:pPr>
      <w:r w:rsidRPr="000A1F8F">
        <w:rPr>
          <w:rFonts w:hint="eastAsia"/>
          <w:b/>
          <w:bCs/>
          <w:lang w:eastAsia="zh-CN"/>
        </w:rPr>
        <w:t>O</w:t>
      </w:r>
      <w:r w:rsidRPr="000A1F8F">
        <w:rPr>
          <w:b/>
          <w:bCs/>
          <w:lang w:eastAsia="zh-CN"/>
        </w:rPr>
        <w:t xml:space="preserve">bservation </w:t>
      </w:r>
      <w:r w:rsidR="00C071F6">
        <w:rPr>
          <w:b/>
          <w:bCs/>
          <w:lang w:eastAsia="zh-CN"/>
        </w:rPr>
        <w:t>12</w:t>
      </w:r>
      <w:r w:rsidRPr="000A1F8F">
        <w:rPr>
          <w:b/>
          <w:bCs/>
          <w:lang w:eastAsia="zh-CN"/>
        </w:rPr>
        <w:t>: With enhanced channel raster adopted in Rel-</w:t>
      </w:r>
      <w:r w:rsidR="000A1F8F">
        <w:rPr>
          <w:b/>
          <w:bCs/>
          <w:lang w:eastAsia="zh-CN"/>
        </w:rPr>
        <w:t>18</w:t>
      </w:r>
      <w:r w:rsidRPr="000A1F8F">
        <w:rPr>
          <w:b/>
          <w:bCs/>
          <w:lang w:eastAsia="zh-CN"/>
        </w:rPr>
        <w:t xml:space="preserve"> </w:t>
      </w:r>
      <w:r w:rsidR="000A1F8F">
        <w:rPr>
          <w:b/>
          <w:bCs/>
          <w:lang w:eastAsia="zh-CN"/>
        </w:rPr>
        <w:t>i.e.,</w:t>
      </w:r>
      <w:r w:rsidRPr="000A1F8F">
        <w:rPr>
          <w:b/>
          <w:bCs/>
          <w:lang w:eastAsia="zh-CN"/>
        </w:rPr>
        <w:t xml:space="preserve"> 20kHz</w:t>
      </w:r>
      <w:r w:rsidR="000A1F8F">
        <w:rPr>
          <w:b/>
          <w:bCs/>
          <w:lang w:eastAsia="zh-CN"/>
        </w:rPr>
        <w:t xml:space="preserve"> channel raster</w:t>
      </w:r>
      <w:r w:rsidRPr="000A1F8F">
        <w:rPr>
          <w:b/>
          <w:bCs/>
          <w:lang w:eastAsia="zh-CN"/>
        </w:rPr>
        <w:t xml:space="preserve">, NR already </w:t>
      </w:r>
      <w:r w:rsidR="000A1F8F">
        <w:rPr>
          <w:b/>
          <w:bCs/>
          <w:lang w:eastAsia="zh-CN"/>
        </w:rPr>
        <w:t>resolve the demand on</w:t>
      </w:r>
      <w:r w:rsidRPr="000A1F8F">
        <w:rPr>
          <w:b/>
          <w:bCs/>
          <w:lang w:eastAsia="zh-CN"/>
        </w:rPr>
        <w:t xml:space="preserve"> support</w:t>
      </w:r>
      <w:r w:rsidR="000A1F8F">
        <w:rPr>
          <w:b/>
          <w:bCs/>
          <w:lang w:eastAsia="zh-CN"/>
        </w:rPr>
        <w:t xml:space="preserve">ing </w:t>
      </w:r>
      <w:r w:rsidRPr="000A1F8F">
        <w:rPr>
          <w:b/>
          <w:bCs/>
          <w:lang w:eastAsia="zh-CN"/>
        </w:rPr>
        <w:t xml:space="preserve">10MHz above irregular BW by network scheduling and implementation </w:t>
      </w:r>
      <w:proofErr w:type="gramStart"/>
      <w:r w:rsidRPr="000A1F8F">
        <w:rPr>
          <w:b/>
          <w:bCs/>
          <w:lang w:eastAsia="zh-CN"/>
        </w:rPr>
        <w:t>e.g.</w:t>
      </w:r>
      <w:proofErr w:type="gramEnd"/>
      <w:r w:rsidRPr="000A1F8F">
        <w:rPr>
          <w:b/>
          <w:bCs/>
          <w:lang w:eastAsia="zh-CN"/>
        </w:rPr>
        <w:t xml:space="preserve"> Overlapping CA /Overlapping CHBW from network perspective.</w:t>
      </w:r>
    </w:p>
    <w:p w14:paraId="15D04326" w14:textId="39D0BC77" w:rsidR="00AD07C5" w:rsidRDefault="004D5B6F" w:rsidP="004D5B6F">
      <w:pPr>
        <w:rPr>
          <w:b/>
          <w:bCs/>
          <w:lang w:eastAsia="zh-CN"/>
        </w:rPr>
      </w:pPr>
      <w:r w:rsidRPr="000A1F8F">
        <w:rPr>
          <w:rFonts w:hint="eastAsia"/>
          <w:b/>
          <w:bCs/>
          <w:lang w:eastAsia="zh-CN"/>
        </w:rPr>
        <w:t>O</w:t>
      </w:r>
      <w:r w:rsidRPr="000A1F8F">
        <w:rPr>
          <w:b/>
          <w:bCs/>
          <w:lang w:eastAsia="zh-CN"/>
        </w:rPr>
        <w:t xml:space="preserve">bservation </w:t>
      </w:r>
      <w:r w:rsidR="00C071F6">
        <w:rPr>
          <w:b/>
          <w:bCs/>
          <w:lang w:eastAsia="zh-CN"/>
        </w:rPr>
        <w:t>13</w:t>
      </w:r>
      <w:r w:rsidRPr="000A1F8F">
        <w:rPr>
          <w:b/>
          <w:bCs/>
          <w:lang w:eastAsia="zh-CN"/>
        </w:rPr>
        <w:t xml:space="preserve">: The restriction of 6MHz, 7MHz BW in NR was SSB/Coreset BW exceeding overlapping region between 2 </w:t>
      </w:r>
      <w:r w:rsidR="000A1F8F">
        <w:rPr>
          <w:b/>
          <w:bCs/>
          <w:lang w:eastAsia="zh-CN"/>
        </w:rPr>
        <w:t xml:space="preserve">normal </w:t>
      </w:r>
      <w:r w:rsidRPr="000A1F8F">
        <w:rPr>
          <w:b/>
          <w:bCs/>
          <w:lang w:eastAsia="zh-CN"/>
        </w:rPr>
        <w:t xml:space="preserve">carriers. </w:t>
      </w:r>
    </w:p>
    <w:p w14:paraId="32D7AC92" w14:textId="6C7ADD3D" w:rsidR="00AD07C5" w:rsidRDefault="00AD07C5" w:rsidP="004D5B6F">
      <w:pPr>
        <w:rPr>
          <w:b/>
          <w:bCs/>
          <w:lang w:eastAsia="zh-CN"/>
        </w:rPr>
      </w:pPr>
      <w:r>
        <w:rPr>
          <w:b/>
          <w:bCs/>
          <w:lang w:eastAsia="zh-CN"/>
        </w:rPr>
        <w:t xml:space="preserve">Observation </w:t>
      </w:r>
      <w:r w:rsidR="00C071F6">
        <w:rPr>
          <w:b/>
          <w:bCs/>
          <w:lang w:eastAsia="zh-CN"/>
        </w:rPr>
        <w:t>14</w:t>
      </w:r>
      <w:r>
        <w:rPr>
          <w:b/>
          <w:bCs/>
          <w:lang w:eastAsia="zh-CN"/>
        </w:rPr>
        <w:t xml:space="preserve">: </w:t>
      </w:r>
      <w:r w:rsidR="000A1F8F">
        <w:rPr>
          <w:b/>
          <w:bCs/>
          <w:lang w:eastAsia="zh-CN"/>
        </w:rPr>
        <w:t xml:space="preserve">For 6GR, </w:t>
      </w:r>
      <w:r>
        <w:rPr>
          <w:b/>
          <w:bCs/>
          <w:lang w:eastAsia="zh-CN"/>
        </w:rPr>
        <w:t xml:space="preserve">it’s FFS whether dedicated 6MHz, 7MHz CHBW needed or not which is </w:t>
      </w:r>
      <w:r w:rsidR="000A1F8F">
        <w:rPr>
          <w:b/>
          <w:bCs/>
          <w:lang w:eastAsia="zh-CN"/>
        </w:rPr>
        <w:t xml:space="preserve">pending </w:t>
      </w:r>
      <w:r>
        <w:rPr>
          <w:b/>
          <w:bCs/>
          <w:lang w:eastAsia="zh-CN"/>
        </w:rPr>
        <w:t xml:space="preserve">RAN1 design on </w:t>
      </w:r>
      <w:r w:rsidR="000A1F8F">
        <w:rPr>
          <w:b/>
          <w:bCs/>
          <w:lang w:eastAsia="zh-CN"/>
        </w:rPr>
        <w:t xml:space="preserve">common channel </w:t>
      </w:r>
      <w:r>
        <w:rPr>
          <w:b/>
          <w:bCs/>
          <w:lang w:eastAsia="zh-CN"/>
        </w:rPr>
        <w:t>BW if</w:t>
      </w:r>
      <w:r w:rsidR="000A1F8F">
        <w:rPr>
          <w:b/>
          <w:bCs/>
          <w:lang w:eastAsia="zh-CN"/>
        </w:rPr>
        <w:t xml:space="preserve"> 3MHz </w:t>
      </w:r>
      <w:r w:rsidR="000A1F8F">
        <w:rPr>
          <w:rFonts w:hint="eastAsia"/>
          <w:b/>
          <w:bCs/>
          <w:lang w:eastAsia="zh-CN"/>
        </w:rPr>
        <w:t>Sync</w:t>
      </w:r>
      <w:r w:rsidR="000A1F8F">
        <w:rPr>
          <w:b/>
          <w:bCs/>
          <w:lang w:eastAsia="zh-CN"/>
        </w:rPr>
        <w:t>/Control channel supporting then</w:t>
      </w:r>
      <w:r>
        <w:rPr>
          <w:b/>
          <w:bCs/>
          <w:lang w:eastAsia="zh-CN"/>
        </w:rPr>
        <w:t xml:space="preserve"> no needs to support 6MHz/7MHz CHBW. </w:t>
      </w:r>
    </w:p>
    <w:p w14:paraId="4CBE4B07" w14:textId="238BEEB0" w:rsidR="004D5B6F" w:rsidRPr="00F024F5" w:rsidRDefault="004D5B6F" w:rsidP="005A103F">
      <w:pPr>
        <w:rPr>
          <w:b/>
          <w:bCs/>
          <w:lang w:eastAsia="zh-CN"/>
        </w:rPr>
      </w:pPr>
    </w:p>
    <w:p w14:paraId="16743724" w14:textId="768250E2" w:rsidR="005A103F" w:rsidRPr="003737B3" w:rsidRDefault="005A103F" w:rsidP="005A103F">
      <w:pPr>
        <w:rPr>
          <w:rFonts w:asciiTheme="minorHAnsi" w:eastAsiaTheme="minorEastAsia" w:hAnsiTheme="minorHAnsi" w:cstheme="minorHAnsi"/>
          <w:b/>
          <w:bCs/>
          <w:lang w:val="en-US" w:eastAsia="zh-CN"/>
        </w:rPr>
      </w:pPr>
      <w:r w:rsidRPr="003737B3">
        <w:rPr>
          <w:rFonts w:eastAsia="Yu Mincho"/>
          <w:b/>
          <w:bCs/>
          <w:lang w:eastAsia="ja-JP"/>
        </w:rPr>
        <w:t>Proposal</w:t>
      </w:r>
      <w:r w:rsidR="00C071F6">
        <w:rPr>
          <w:rFonts w:eastAsia="Yu Mincho"/>
          <w:b/>
          <w:bCs/>
          <w:lang w:eastAsia="ja-JP"/>
        </w:rPr>
        <w:t xml:space="preserve"> 18</w:t>
      </w:r>
      <w:r w:rsidRPr="003737B3">
        <w:rPr>
          <w:rFonts w:eastAsia="Yu Mincho"/>
          <w:b/>
          <w:bCs/>
          <w:lang w:eastAsia="ja-JP"/>
        </w:rPr>
        <w:t xml:space="preserve">: </w:t>
      </w:r>
      <w:r w:rsidRPr="003737B3">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037424CB" w14:textId="77777777" w:rsidR="005A103F" w:rsidRPr="003737B3"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RAN4 requirements and system parameter design are developed based on Channel bandwidths</w:t>
      </w:r>
    </w:p>
    <w:p w14:paraId="19B42284" w14:textId="46D6F1B4" w:rsidR="005A103F"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Granularity of CHBW sets need to be carefully considered</w:t>
      </w:r>
      <w:r w:rsidR="00F024F5">
        <w:rPr>
          <w:rFonts w:asciiTheme="minorHAnsi" w:eastAsiaTheme="minorEastAsia" w:hAnsiTheme="minorHAnsi" w:cstheme="minorHAnsi"/>
          <w:lang w:eastAsia="zh-CN"/>
        </w:rPr>
        <w:t xml:space="preserve"> e.g. </w:t>
      </w:r>
      <w:r w:rsidR="000A1F8F">
        <w:rPr>
          <w:rFonts w:asciiTheme="minorHAnsi" w:eastAsiaTheme="minorEastAsia" w:hAnsiTheme="minorHAnsi" w:cstheme="minorHAnsi"/>
          <w:lang w:eastAsia="zh-CN"/>
        </w:rPr>
        <w:t xml:space="preserve"> </w:t>
      </w:r>
      <w:r w:rsidR="00F024F5">
        <w:rPr>
          <w:rFonts w:asciiTheme="minorHAnsi" w:eastAsiaTheme="minorEastAsia" w:hAnsiTheme="minorHAnsi" w:cstheme="minorHAnsi"/>
          <w:lang w:eastAsia="zh-CN"/>
        </w:rPr>
        <w:t>separate</w:t>
      </w:r>
      <w:r w:rsidR="000A1F8F">
        <w:rPr>
          <w:rFonts w:asciiTheme="minorHAnsi" w:eastAsiaTheme="minorEastAsia" w:hAnsiTheme="minorHAnsi" w:cstheme="minorHAnsi"/>
          <w:lang w:eastAsia="zh-CN"/>
        </w:rPr>
        <w:t xml:space="preserve"> step-size in</w:t>
      </w:r>
      <w:r w:rsidR="00F024F5">
        <w:rPr>
          <w:rFonts w:asciiTheme="minorHAnsi" w:eastAsiaTheme="minorEastAsia" w:hAnsiTheme="minorHAnsi" w:cstheme="minorHAnsi"/>
          <w:lang w:eastAsia="zh-CN"/>
        </w:rPr>
        <w:t xml:space="preserve"> different BW range </w:t>
      </w:r>
    </w:p>
    <w:p w14:paraId="3F035225" w14:textId="10D0E840" w:rsidR="00F024F5" w:rsidRPr="00F024F5" w:rsidRDefault="00F024F5" w:rsidP="00F024F5">
      <w:pPr>
        <w:pStyle w:val="aff6"/>
        <w:ind w:left="420" w:firstLineChars="0" w:firstLine="0"/>
        <w:jc w:val="center"/>
        <w:rPr>
          <w:rFonts w:asciiTheme="minorHAnsi" w:eastAsiaTheme="minorEastAsia" w:hAnsiTheme="minorHAnsi" w:cstheme="minorHAnsi"/>
          <w:b/>
          <w:bCs/>
          <w:lang w:eastAsia="zh-CN"/>
        </w:rPr>
      </w:pPr>
      <w:r w:rsidRPr="00F024F5">
        <w:rPr>
          <w:rFonts w:asciiTheme="minorHAnsi" w:eastAsiaTheme="minorEastAsia" w:hAnsiTheme="minorHAnsi" w:cstheme="minorHAnsi" w:hint="eastAsia"/>
          <w:b/>
          <w:bCs/>
          <w:lang w:eastAsia="zh-CN"/>
        </w:rPr>
        <w:t>T</w:t>
      </w:r>
      <w:r w:rsidRPr="00F024F5">
        <w:rPr>
          <w:rFonts w:asciiTheme="minorHAnsi" w:eastAsiaTheme="minorEastAsia" w:hAnsiTheme="minorHAnsi" w:cstheme="minorHAnsi"/>
          <w:b/>
          <w:bCs/>
          <w:lang w:eastAsia="zh-CN"/>
        </w:rPr>
        <w:t>able x:</w:t>
      </w:r>
      <w:r>
        <w:rPr>
          <w:rFonts w:asciiTheme="minorHAnsi" w:eastAsiaTheme="minorEastAsia" w:hAnsiTheme="minorHAnsi" w:cstheme="minorHAnsi"/>
          <w:b/>
          <w:bCs/>
          <w:lang w:eastAsia="zh-CN"/>
        </w:rPr>
        <w:t xml:space="preserve"> Exemplary</w:t>
      </w:r>
      <w:r w:rsidRPr="00F024F5">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s</w:t>
      </w:r>
      <w:r w:rsidRPr="00F024F5">
        <w:rPr>
          <w:rFonts w:asciiTheme="minorHAnsi" w:eastAsiaTheme="minorEastAsia" w:hAnsiTheme="minorHAnsi" w:cstheme="minorHAnsi"/>
          <w:b/>
          <w:bCs/>
          <w:lang w:eastAsia="zh-CN"/>
        </w:rPr>
        <w:t xml:space="preserve">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F024F5" w:rsidRPr="00F024F5" w14:paraId="2A42FFDA" w14:textId="77777777" w:rsidTr="00F024F5">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D08289"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b/>
                <w:bCs/>
                <w:lang w:val="en-US" w:eastAsia="zh-CN"/>
              </w:rPr>
              <w:t xml:space="preserve">CHBW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12CAF05"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b/>
                <w:bCs/>
                <w:lang w:val="en-US" w:eastAsia="zh-CN"/>
              </w:rPr>
              <w:t xml:space="preserve">Step size </w:t>
            </w:r>
          </w:p>
        </w:tc>
      </w:tr>
      <w:tr w:rsidR="00F024F5" w:rsidRPr="00F024F5" w14:paraId="204E3DD1" w14:textId="77777777" w:rsidTr="00F024F5">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75E080A"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b/>
                <w:bCs/>
                <w:lang w:val="en-US" w:eastAsia="zh-CN"/>
              </w:rPr>
              <w:t>5MHz-50MHz</w:t>
            </w:r>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D6755AB"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lang w:val="en-US" w:eastAsia="zh-CN"/>
              </w:rPr>
              <w:t>5MHz</w:t>
            </w:r>
          </w:p>
        </w:tc>
      </w:tr>
      <w:tr w:rsidR="00F024F5" w:rsidRPr="00F024F5" w14:paraId="2C915388" w14:textId="77777777" w:rsidTr="00F024F5">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4A63358"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b/>
                <w:bCs/>
                <w:lang w:val="en-US" w:eastAsia="zh-CN"/>
              </w:rPr>
              <w:t>50MHz -100MHz</w:t>
            </w:r>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70CAE8E"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lang w:val="en-US" w:eastAsia="zh-CN"/>
              </w:rPr>
              <w:t>10MHz</w:t>
            </w:r>
          </w:p>
        </w:tc>
      </w:tr>
      <w:tr w:rsidR="00F024F5" w:rsidRPr="00F024F5" w14:paraId="40A7CE2F" w14:textId="77777777" w:rsidTr="00F024F5">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E3E48FE" w14:textId="77777777"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b/>
                <w:bCs/>
                <w:lang w:val="en-US" w:eastAsia="zh-CN"/>
              </w:rPr>
              <w:t>100MHz-200MHz</w:t>
            </w:r>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6832825" w14:textId="4A68E5C6" w:rsidR="00F024F5" w:rsidRPr="00F024F5" w:rsidRDefault="00F024F5" w:rsidP="00F024F5">
            <w:pPr>
              <w:pStyle w:val="aff6"/>
              <w:ind w:left="420" w:firstLine="400"/>
              <w:rPr>
                <w:rFonts w:asciiTheme="minorHAnsi" w:eastAsiaTheme="minorEastAsia" w:hAnsiTheme="minorHAnsi" w:cstheme="minorHAnsi"/>
                <w:lang w:val="en-US" w:eastAsia="zh-CN"/>
              </w:rPr>
            </w:pPr>
            <w:r w:rsidRPr="00F024F5">
              <w:rPr>
                <w:rFonts w:asciiTheme="minorHAnsi" w:eastAsiaTheme="minorEastAsia" w:hAnsiTheme="minorHAnsi" w:cstheme="minorHAnsi" w:hint="eastAsia"/>
                <w:lang w:val="en-US" w:eastAsia="zh-CN"/>
              </w:rPr>
              <w:t>50MHz/20MHz</w:t>
            </w:r>
          </w:p>
        </w:tc>
      </w:tr>
    </w:tbl>
    <w:p w14:paraId="0D8558CC" w14:textId="5E92F936" w:rsidR="00F024F5" w:rsidRPr="00F26407" w:rsidRDefault="00F024F5" w:rsidP="00F26407">
      <w:pPr>
        <w:rPr>
          <w:rFonts w:asciiTheme="minorHAnsi" w:eastAsiaTheme="minorEastAsia" w:hAnsiTheme="minorHAnsi" w:cstheme="minorHAnsi"/>
          <w:lang w:eastAsia="zh-CN"/>
        </w:rPr>
      </w:pPr>
    </w:p>
    <w:p w14:paraId="267096C0" w14:textId="3796AE5A" w:rsidR="004D5B6F" w:rsidRDefault="004D5B6F" w:rsidP="005A103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w:t>
      </w:r>
      <w:r w:rsidR="00C071F6">
        <w:rPr>
          <w:rFonts w:asciiTheme="minorHAnsi" w:eastAsiaTheme="minorEastAsia" w:hAnsiTheme="minorHAnsi" w:cstheme="minorHAnsi"/>
          <w:b/>
          <w:bCs/>
          <w:lang w:val="en-US" w:eastAsia="zh-CN"/>
        </w:rPr>
        <w:t xml:space="preserve"> 19</w:t>
      </w:r>
      <w:r>
        <w:rPr>
          <w:rFonts w:asciiTheme="minorHAnsi" w:eastAsiaTheme="minorEastAsia" w:hAnsiTheme="minorHAnsi" w:cstheme="minorHAnsi"/>
          <w:b/>
          <w:bCs/>
          <w:lang w:val="en-US" w:eastAsia="zh-CN"/>
        </w:rPr>
        <w:t>: RAN4 needs to collect operators’ request on irregular BW request first.</w:t>
      </w:r>
    </w:p>
    <w:p w14:paraId="7AC83D05" w14:textId="5D3B7854" w:rsidR="004D5B6F" w:rsidRPr="00F26407" w:rsidRDefault="004D5B6F" w:rsidP="007D33DA">
      <w:pPr>
        <w:pStyle w:val="aff6"/>
        <w:numPr>
          <w:ilvl w:val="0"/>
          <w:numId w:val="25"/>
        </w:numPr>
        <w:ind w:firstLineChars="0"/>
        <w:rPr>
          <w:rFonts w:asciiTheme="minorHAnsi" w:eastAsiaTheme="minorEastAsia" w:hAnsiTheme="minorHAnsi" w:cstheme="minorHAnsi"/>
          <w:lang w:val="en-US" w:eastAsia="zh-CN"/>
        </w:rPr>
      </w:pPr>
      <w:r w:rsidRPr="00AD07C5">
        <w:rPr>
          <w:rFonts w:asciiTheme="minorHAnsi" w:eastAsiaTheme="minorEastAsia" w:hAnsiTheme="minorHAnsi" w:cstheme="minorHAnsi" w:hint="eastAsia"/>
          <w:lang w:val="en-US" w:eastAsia="zh-CN"/>
        </w:rPr>
        <w:t>T</w:t>
      </w:r>
      <w:r w:rsidRPr="00AD07C5">
        <w:rPr>
          <w:rFonts w:asciiTheme="minorHAnsi" w:eastAsiaTheme="minorEastAsia" w:hAnsiTheme="minorHAnsi" w:cstheme="minorHAnsi"/>
          <w:lang w:val="en-US" w:eastAsia="zh-CN"/>
        </w:rPr>
        <w:t>aking existing collect</w:t>
      </w:r>
      <w:r w:rsidR="00AD07C5">
        <w:rPr>
          <w:rFonts w:asciiTheme="minorHAnsi" w:eastAsiaTheme="minorEastAsia" w:hAnsiTheme="minorHAnsi" w:cstheme="minorHAnsi" w:hint="eastAsia"/>
          <w:lang w:val="en-US" w:eastAsia="zh-CN"/>
        </w:rPr>
        <w:t>ed</w:t>
      </w:r>
      <w:r w:rsidRPr="00AD07C5">
        <w:rPr>
          <w:rFonts w:asciiTheme="minorHAnsi" w:eastAsiaTheme="minorEastAsia" w:hAnsiTheme="minorHAnsi" w:cstheme="minorHAnsi"/>
          <w:lang w:val="en-US" w:eastAsia="zh-CN"/>
        </w:rPr>
        <w:t xml:space="preserve"> irregular BW request from TR 38.8</w:t>
      </w:r>
      <w:r w:rsidR="00AD07C5">
        <w:rPr>
          <w:rFonts w:asciiTheme="minorHAnsi" w:eastAsiaTheme="minorEastAsia" w:hAnsiTheme="minorHAnsi" w:cstheme="minorHAnsi"/>
          <w:lang w:val="en-US" w:eastAsia="zh-CN"/>
        </w:rPr>
        <w:t>44</w:t>
      </w:r>
      <w:r w:rsidRPr="00AD07C5">
        <w:rPr>
          <w:rFonts w:asciiTheme="minorHAnsi" w:eastAsiaTheme="minorEastAsia" w:hAnsiTheme="minorHAnsi" w:cstheme="minorHAnsi"/>
          <w:lang w:val="en-US" w:eastAsia="zh-CN"/>
        </w:rPr>
        <w:t xml:space="preserve"> as starting point including 6MHz, 7MHz, 11</w:t>
      </w:r>
      <w:r w:rsidRPr="00AD07C5">
        <w:rPr>
          <w:rFonts w:asciiTheme="minorHAnsi" w:eastAsiaTheme="minorEastAsia" w:hAnsiTheme="minorHAnsi" w:cstheme="minorHAnsi" w:hint="eastAsia"/>
          <w:lang w:val="en-US" w:eastAsia="zh-CN"/>
        </w:rPr>
        <w:t>MHz,</w:t>
      </w:r>
      <w:r w:rsidRPr="00AD07C5">
        <w:rPr>
          <w:rFonts w:asciiTheme="minorHAnsi" w:eastAsiaTheme="minorEastAsia" w:hAnsiTheme="minorHAnsi" w:cstheme="minorHAnsi"/>
          <w:lang w:val="en-US" w:eastAsia="zh-CN"/>
        </w:rPr>
        <w:t xml:space="preserve"> 12MHz and 13MHz</w:t>
      </w:r>
    </w:p>
    <w:p w14:paraId="2E9CE038" w14:textId="05E810FC" w:rsidR="005A103F" w:rsidRPr="003737B3" w:rsidRDefault="005A103F" w:rsidP="005A103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C071F6">
        <w:rPr>
          <w:rFonts w:asciiTheme="minorHAnsi" w:eastAsiaTheme="minorEastAsia" w:hAnsiTheme="minorHAnsi" w:cstheme="minorHAnsi"/>
          <w:b/>
          <w:bCs/>
          <w:lang w:val="en-US" w:eastAsia="zh-CN"/>
        </w:rPr>
        <w:t>20</w:t>
      </w:r>
      <w:r>
        <w:rPr>
          <w:rFonts w:asciiTheme="minorHAnsi" w:eastAsiaTheme="minorEastAsia" w:hAnsiTheme="minorHAnsi" w:cstheme="minorHAnsi"/>
          <w:b/>
          <w:bCs/>
          <w:lang w:val="en-US" w:eastAsia="zh-CN"/>
        </w:rPr>
        <w:t>: Study potential solution to support irregular spectrum with following direction:</w:t>
      </w:r>
    </w:p>
    <w:p w14:paraId="53529C02" w14:textId="77777777" w:rsidR="005A103F" w:rsidRPr="003737B3"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lastRenderedPageBreak/>
        <w:t xml:space="preserve">Overlapping CA /Overlapping CHBW from network perspective </w:t>
      </w:r>
    </w:p>
    <w:p w14:paraId="2337E680" w14:textId="2A2B8C21" w:rsidR="005A103F" w:rsidRPr="003737B3"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Channel raster/sync raster and channel mapping rule design to be compatible with flexible BW </w:t>
      </w:r>
    </w:p>
    <w:p w14:paraId="50B2373A" w14:textId="6181C921" w:rsidR="00FF679F" w:rsidRPr="005A103F" w:rsidRDefault="005A103F" w:rsidP="00FF679F">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6993F65E" wp14:editId="6C5F563A">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2FE48129" w14:textId="39D96784"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64650B24" w14:textId="5FE8567E" w:rsidR="00FF679F" w:rsidRPr="006D1ECA" w:rsidRDefault="006D1ECA" w:rsidP="00FF679F">
      <w:pPr>
        <w:rPr>
          <w:rFonts w:eastAsiaTheme="minorEastAsia"/>
          <w:b/>
          <w:bCs/>
          <w:u w:val="single"/>
          <w:lang w:val="sv-SE" w:eastAsia="zh-CN"/>
        </w:rPr>
      </w:pPr>
      <w:r w:rsidRPr="006D1ECA">
        <w:rPr>
          <w:rFonts w:eastAsiaTheme="minorEastAsia" w:hint="eastAsia"/>
          <w:b/>
          <w:bCs/>
          <w:u w:val="single"/>
          <w:lang w:val="sv-SE" w:eastAsia="zh-CN"/>
        </w:rPr>
        <w:t>O</w:t>
      </w:r>
      <w:r w:rsidRPr="006D1ECA">
        <w:rPr>
          <w:rFonts w:eastAsiaTheme="minorEastAsia"/>
          <w:b/>
          <w:bCs/>
          <w:u w:val="single"/>
          <w:lang w:val="sv-SE" w:eastAsia="zh-CN"/>
        </w:rPr>
        <w:t>verview:</w:t>
      </w:r>
    </w:p>
    <w:p w14:paraId="00C2D8EC" w14:textId="77777777" w:rsidR="006D1ECA" w:rsidRDefault="006D1ECA" w:rsidP="006D1ECA">
      <w:pPr>
        <w:rPr>
          <w:rFonts w:asciiTheme="minorHAnsi" w:hAnsiTheme="minorHAnsi" w:cstheme="minorHAnsi"/>
          <w:b/>
          <w:bCs/>
          <w:lang w:val="en-US" w:eastAsia="zh-CN"/>
        </w:rPr>
      </w:pPr>
      <w:r>
        <w:rPr>
          <w:rFonts w:asciiTheme="minorHAnsi" w:hAnsiTheme="minorHAnsi" w:cstheme="minorHAnsi"/>
          <w:b/>
          <w:bCs/>
          <w:lang w:val="en-US" w:eastAsia="zh-CN"/>
        </w:rPr>
        <w:t>Observation 1:  following pain points observed from 5G:</w:t>
      </w:r>
    </w:p>
    <w:p w14:paraId="4E089832" w14:textId="77777777" w:rsidR="006D1ECA" w:rsidRPr="00CF21BF" w:rsidRDefault="006D1ECA" w:rsidP="006D1ECA">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r w:rsidRPr="007A7DB0">
        <w:rPr>
          <w:rFonts w:asciiTheme="minorHAnsi" w:eastAsia="Yu Mincho" w:hAnsiTheme="minorHAnsi" w:cstheme="minorHAnsi"/>
          <w:lang w:val="en-US" w:eastAsia="ja-JP"/>
        </w:rPr>
        <w:t xml:space="preserve">gNB, </w:t>
      </w:r>
      <w:r w:rsidRPr="00CF21BF">
        <w:rPr>
          <w:rFonts w:asciiTheme="minorHAnsi" w:eastAsia="Yu Mincho" w:hAnsiTheme="minorHAnsi" w:cstheme="minorHAnsi"/>
          <w:lang w:val="en-US" w:eastAsia="ja-JP"/>
        </w:rPr>
        <w:t>UE design and conformance test complexity</w:t>
      </w:r>
    </w:p>
    <w:p w14:paraId="3AC3946D" w14:textId="77777777" w:rsidR="006D1ECA" w:rsidRPr="00C071F6" w:rsidRDefault="006D1ECA" w:rsidP="006D1ECA">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7C21EBDE" w14:textId="77777777" w:rsidR="006D1ECA" w:rsidRPr="007A7DB0" w:rsidRDefault="006D1ECA" w:rsidP="006D1ECA">
      <w:pPr>
        <w:rPr>
          <w:rFonts w:asciiTheme="minorHAnsi" w:eastAsia="Yu Mincho" w:hAnsiTheme="minorHAnsi" w:cstheme="minorHAnsi"/>
          <w:b/>
          <w:bCs/>
        </w:rPr>
      </w:pPr>
      <w:r w:rsidRPr="007A7DB0">
        <w:rPr>
          <w:rFonts w:asciiTheme="minorHAnsi" w:hAnsiTheme="minorHAnsi" w:cstheme="minorHAnsi"/>
          <w:b/>
          <w:bCs/>
          <w:lang w:val="en-US" w:eastAsia="zh-CN"/>
        </w:rPr>
        <w:t>Proposal</w:t>
      </w:r>
      <w:r>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RAN4 initial study on system parameters focus on following direction:</w:t>
      </w:r>
    </w:p>
    <w:p w14:paraId="3C628E6C" w14:textId="77777777" w:rsidR="006D1ECA" w:rsidRDefault="006D1ECA" w:rsidP="006D1ECA">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Unify candidate numerologies (data and SSB) as sub-frequency range basis</w:t>
      </w:r>
    </w:p>
    <w:p w14:paraId="2BFE98EE" w14:textId="77777777" w:rsidR="006D1ECA" w:rsidRPr="007A7DB0" w:rsidRDefault="006D1ECA" w:rsidP="006D1ECA">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 xml:space="preserve">ecide minimum CHBW and maximum CHBW compatible with diverse device types </w:t>
      </w:r>
    </w:p>
    <w:p w14:paraId="6F4B0A05" w14:textId="1784F78D" w:rsidR="006D1ECA" w:rsidRPr="006D1ECA" w:rsidRDefault="006D1ECA" w:rsidP="00FF679F">
      <w:pPr>
        <w:rPr>
          <w:rFonts w:eastAsiaTheme="minorEastAsia"/>
          <w:b/>
          <w:bCs/>
          <w:u w:val="single"/>
          <w:lang w:val="sv-SE" w:eastAsia="zh-CN"/>
        </w:rPr>
      </w:pPr>
      <w:r w:rsidRPr="006D1ECA">
        <w:rPr>
          <w:rFonts w:eastAsiaTheme="minorEastAsia" w:hint="eastAsia"/>
          <w:b/>
          <w:bCs/>
          <w:u w:val="single"/>
          <w:lang w:val="sv-SE" w:eastAsia="zh-CN"/>
        </w:rPr>
        <w:t>N</w:t>
      </w:r>
      <w:r w:rsidRPr="006D1ECA">
        <w:rPr>
          <w:rFonts w:eastAsiaTheme="minorEastAsia"/>
          <w:b/>
          <w:bCs/>
          <w:u w:val="single"/>
          <w:lang w:val="sv-SE" w:eastAsia="zh-CN"/>
        </w:rPr>
        <w:t>umerology</w:t>
      </w:r>
    </w:p>
    <w:p w14:paraId="671D9286" w14:textId="77777777" w:rsidR="006D1ECA" w:rsidRPr="00010223" w:rsidRDefault="006D1ECA" w:rsidP="006D1ECA">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b/>
          <w:bCs/>
          <w:lang w:val="en-US" w:eastAsia="zh-CN"/>
        </w:rPr>
        <w:t xml:space="preserve">Observation </w:t>
      </w:r>
      <w:r>
        <w:rPr>
          <w:rFonts w:asciiTheme="minorHAnsi" w:eastAsiaTheme="minorEastAsia" w:hAnsiTheme="minorHAnsi" w:cstheme="minorHAnsi"/>
          <w:b/>
          <w:bCs/>
          <w:lang w:val="en-US" w:eastAsia="zh-CN"/>
        </w:rPr>
        <w:t>2</w:t>
      </w:r>
      <w:r w:rsidRPr="00010223">
        <w:rPr>
          <w:rFonts w:asciiTheme="minorHAnsi" w:eastAsiaTheme="minorEastAsia" w:hAnsiTheme="minorHAnsi" w:cstheme="minorHAnsi"/>
          <w:b/>
          <w:bCs/>
          <w:lang w:val="en-US" w:eastAsia="zh-CN"/>
        </w:rPr>
        <w:t>: According to 6G SID, 6GR target</w:t>
      </w:r>
      <w:r>
        <w:rPr>
          <w:rFonts w:asciiTheme="minorHAnsi" w:eastAsiaTheme="minorEastAsia" w:hAnsiTheme="minorHAnsi" w:cstheme="minorHAnsi"/>
          <w:b/>
          <w:bCs/>
          <w:lang w:val="en-US" w:eastAsia="zh-CN"/>
        </w:rPr>
        <w:t>s to</w:t>
      </w:r>
      <w:r w:rsidRPr="00010223">
        <w:rPr>
          <w:rFonts w:asciiTheme="minorHAnsi" w:eastAsiaTheme="minorEastAsia" w:hAnsiTheme="minorHAnsi" w:cstheme="minorHAnsi"/>
          <w:b/>
          <w:bCs/>
          <w:lang w:val="en-US" w:eastAsia="zh-CN"/>
        </w:rPr>
        <w:t xml:space="preserve"> avoid multiple numerologies for the same band/sub-range.</w:t>
      </w:r>
    </w:p>
    <w:p w14:paraId="748B130A" w14:textId="77777777" w:rsidR="006D1ECA" w:rsidRPr="00010223" w:rsidRDefault="006D1ECA" w:rsidP="006D1ECA">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t>O</w:t>
      </w:r>
      <w:r w:rsidRPr="00010223">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3</w:t>
      </w:r>
      <w:r w:rsidRPr="00010223">
        <w:rPr>
          <w:rFonts w:asciiTheme="minorHAnsi" w:eastAsiaTheme="minorEastAsia" w:hAnsiTheme="minorHAnsi" w:cstheme="minorHAnsi"/>
          <w:b/>
          <w:bCs/>
          <w:lang w:val="en-US" w:eastAsia="zh-CN"/>
        </w:rPr>
        <w:t xml:space="preserve">: According to RAN1 agreements, </w:t>
      </w:r>
      <w:r>
        <w:rPr>
          <w:rFonts w:asciiTheme="minorHAnsi" w:eastAsiaTheme="minorEastAsia" w:hAnsiTheme="minorHAnsi" w:cstheme="minorHAnsi"/>
          <w:b/>
          <w:bCs/>
          <w:lang w:val="en-US" w:eastAsia="zh-CN"/>
        </w:rPr>
        <w:t xml:space="preserve">6GR supports </w:t>
      </w:r>
      <w:r w:rsidRPr="00010223">
        <w:rPr>
          <w:rFonts w:asciiTheme="minorHAnsi" w:eastAsiaTheme="minorEastAsia" w:hAnsiTheme="minorHAnsi" w:cstheme="minorHAnsi"/>
          <w:b/>
          <w:bCs/>
          <w:lang w:val="en-US" w:eastAsia="zh-CN"/>
        </w:rPr>
        <w:t>at least following SCS for data/control channel except PRACH</w:t>
      </w:r>
    </w:p>
    <w:p w14:paraId="16666A36" w14:textId="77777777" w:rsidR="006D1ECA" w:rsidRDefault="006D1ECA" w:rsidP="006D1EC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FDD: 15kHz SCS</w:t>
      </w:r>
    </w:p>
    <w:p w14:paraId="72054B97" w14:textId="77777777" w:rsidR="006D1ECA" w:rsidRDefault="006D1ECA" w:rsidP="006D1EC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TDD: 30kHz SCS</w:t>
      </w:r>
    </w:p>
    <w:p w14:paraId="5031E5FA" w14:textId="77777777" w:rsidR="006D1ECA" w:rsidRDefault="006D1ECA" w:rsidP="006D1ECA">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7GHz: 30kHz SCS</w:t>
      </w:r>
    </w:p>
    <w:p w14:paraId="2550870E" w14:textId="77777777" w:rsidR="006D1ECA" w:rsidRPr="00010223" w:rsidRDefault="006D1ECA" w:rsidP="006D1ECA">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t>O</w:t>
      </w:r>
      <w:r w:rsidRPr="00010223">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4</w:t>
      </w:r>
      <w:r w:rsidRPr="00010223">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According to RAN1 agreements, same SCS applied for both sync channel and other data/control channels in the same band. </w:t>
      </w:r>
    </w:p>
    <w:p w14:paraId="631992B2" w14:textId="19B29689" w:rsidR="006D1ECA" w:rsidRDefault="006D1ECA" w:rsidP="00FF679F">
      <w:pPr>
        <w:rPr>
          <w:b/>
          <w:bCs/>
          <w:u w:val="single"/>
        </w:rPr>
      </w:pPr>
      <w:r w:rsidRPr="006D1ECA">
        <w:rPr>
          <w:b/>
          <w:bCs/>
          <w:u w:val="single"/>
        </w:rPr>
        <w:t>Minimum CHBW</w:t>
      </w:r>
    </w:p>
    <w:p w14:paraId="5467BCFD" w14:textId="77777777" w:rsidR="006D1ECA" w:rsidRDefault="006D1ECA" w:rsidP="006D1ECA">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Proposal 6:</w:t>
      </w:r>
      <w:r w:rsidRPr="002F3007">
        <w:rPr>
          <w:rFonts w:asciiTheme="minorHAnsi" w:eastAsiaTheme="minorEastAsia" w:hAnsiTheme="minorHAnsi" w:cstheme="minorHAnsi"/>
          <w:b/>
          <w:bCs/>
          <w:lang w:val="en-US" w:eastAsia="zh-CN"/>
        </w:rPr>
        <w:t xml:space="preserve"> Regarding minimum CHBW, two aspects need to be considered in RAN4:</w:t>
      </w:r>
    </w:p>
    <w:p w14:paraId="2ACA22EF" w14:textId="77777777" w:rsidR="006D1ECA" w:rsidRPr="002F3007" w:rsidRDefault="006D1ECA" w:rsidP="006D1ECA">
      <w:pPr>
        <w:pStyle w:val="aff6"/>
        <w:numPr>
          <w:ilvl w:val="0"/>
          <w:numId w:val="22"/>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 (RAN4 scope)</w:t>
      </w:r>
    </w:p>
    <w:p w14:paraId="27AAE951" w14:textId="77777777" w:rsidR="006D1ECA" w:rsidRPr="002F3007" w:rsidRDefault="006D1ECA" w:rsidP="006D1ECA">
      <w:pPr>
        <w:pStyle w:val="aff6"/>
        <w:numPr>
          <w:ilvl w:val="0"/>
          <w:numId w:val="22"/>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5478C8E9" w14:textId="77777777" w:rsidR="006D1ECA" w:rsidRDefault="006D1ECA" w:rsidP="006D1ECA">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5</w:t>
      </w:r>
      <w:r w:rsidRPr="008D4B9F">
        <w:rPr>
          <w:rFonts w:asciiTheme="minorHAnsi" w:eastAsiaTheme="minorEastAsia" w:hAnsiTheme="minorHAnsi" w:cstheme="minorHAnsi"/>
          <w:b/>
          <w:bCs/>
          <w:lang w:eastAsia="zh-CN"/>
        </w:rPr>
        <w:t xml:space="preserve">: The spectrum utilization </w:t>
      </w:r>
      <w:r>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numerology, </w:t>
      </w:r>
      <w:r w:rsidRPr="008D4B9F">
        <w:rPr>
          <w:rFonts w:asciiTheme="minorHAnsi" w:eastAsiaTheme="minorEastAsia" w:hAnsiTheme="minorHAnsi" w:cstheme="minorHAnsi"/>
          <w:b/>
          <w:bCs/>
          <w:lang w:val="en-US" w:eastAsia="zh-CN"/>
        </w:rPr>
        <w:t xml:space="preserve">SU is relatively low with high numerology due to RB size </w:t>
      </w:r>
      <w:r w:rsidRPr="008D4B9F">
        <w:rPr>
          <w:rFonts w:asciiTheme="minorHAnsi" w:eastAsiaTheme="minorEastAsia" w:hAnsiTheme="minorHAnsi" w:cstheme="minorHAnsi"/>
          <w:b/>
          <w:bCs/>
          <w:lang w:eastAsia="zh-CN"/>
        </w:rPr>
        <w:t>granularity limitation</w:t>
      </w:r>
      <w:r>
        <w:rPr>
          <w:rFonts w:asciiTheme="minorHAnsi" w:eastAsiaTheme="minorEastAsia" w:hAnsiTheme="minorHAnsi" w:cstheme="minorHAnsi"/>
          <w:b/>
          <w:bCs/>
          <w:lang w:eastAsia="zh-CN"/>
        </w:rPr>
        <w:t xml:space="preserve"> e.g., 5MHz with 30kHz SCS. </w:t>
      </w:r>
    </w:p>
    <w:p w14:paraId="38C071CE" w14:textId="77777777" w:rsidR="006D1ECA" w:rsidRPr="000256F4" w:rsidRDefault="006D1ECA" w:rsidP="006D1EC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O</w:t>
      </w:r>
      <w:r>
        <w:rPr>
          <w:rFonts w:asciiTheme="minorHAnsi" w:eastAsiaTheme="minorEastAsia" w:hAnsiTheme="minorHAnsi" w:cstheme="minorHAnsi"/>
          <w:b/>
          <w:bCs/>
          <w:lang w:eastAsia="zh-CN"/>
        </w:rPr>
        <w:t>bservation 6: The BW size of common channel i.e., sync channel/coreset channel is also pending on numerology.</w:t>
      </w:r>
    </w:p>
    <w:p w14:paraId="49DAB989" w14:textId="77777777" w:rsidR="006D1ECA" w:rsidRPr="00FC6BD0" w:rsidRDefault="006D1ECA" w:rsidP="006D1ECA">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7</w:t>
      </w:r>
      <w:r w:rsidRPr="00FC6BD0">
        <w:rPr>
          <w:rFonts w:asciiTheme="minorHAnsi" w:eastAsiaTheme="minorEastAsia" w:hAnsiTheme="minorHAnsi" w:cstheme="minorHAnsi"/>
          <w:b/>
          <w:bCs/>
          <w:lang w:eastAsia="zh-CN"/>
        </w:rPr>
        <w:t xml:space="preserve">: Minimum CHBW </w:t>
      </w:r>
      <w:r>
        <w:rPr>
          <w:rFonts w:asciiTheme="minorHAnsi" w:eastAsiaTheme="minorEastAsia" w:hAnsiTheme="minorHAnsi" w:cstheme="minorHAnsi"/>
          <w:b/>
          <w:bCs/>
          <w:lang w:eastAsia="zh-CN"/>
        </w:rPr>
        <w:t xml:space="preserve">is </w:t>
      </w:r>
      <w:r w:rsidRPr="00FC6BD0">
        <w:rPr>
          <w:rFonts w:asciiTheme="minorHAnsi" w:eastAsiaTheme="minorEastAsia" w:hAnsiTheme="minorHAnsi" w:cstheme="minorHAnsi"/>
          <w:b/>
          <w:bCs/>
          <w:lang w:eastAsia="zh-CN"/>
        </w:rPr>
        <w:t>pending on numerology, supported minimum CHBW as following as per numerology basis:</w:t>
      </w:r>
    </w:p>
    <w:p w14:paraId="670CA478" w14:textId="77777777" w:rsidR="006D1ECA" w:rsidRPr="00C071F6" w:rsidRDefault="006D1ECA" w:rsidP="006D1EC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15kHz: 5MHz in general, 3MHz applicable for particular bands below 1GHz </w:t>
      </w:r>
    </w:p>
    <w:p w14:paraId="6B0E786B" w14:textId="77777777" w:rsidR="006D1ECA" w:rsidRPr="00C071F6" w:rsidRDefault="006D1ECA" w:rsidP="006D1EC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30kHz: 10MHz</w:t>
      </w:r>
    </w:p>
    <w:p w14:paraId="252E7F22" w14:textId="77777777" w:rsidR="006D1ECA" w:rsidRPr="00C071F6" w:rsidRDefault="006D1ECA" w:rsidP="006D1ECA">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p>
    <w:p w14:paraId="03D00250" w14:textId="77777777" w:rsidR="006D1ECA" w:rsidRDefault="006D1ECA" w:rsidP="006D1ECA">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8</w:t>
      </w:r>
      <w:r w:rsidRPr="00FC6BD0">
        <w:rPr>
          <w:rFonts w:asciiTheme="minorHAnsi" w:eastAsiaTheme="minorEastAsia" w:hAnsiTheme="minorHAnsi" w:cstheme="minorHAnsi"/>
          <w:b/>
          <w:bCs/>
          <w:lang w:eastAsia="zh-CN"/>
        </w:rPr>
        <w:t xml:space="preserve">: On smallest maximum CHBW for lower device type in 6GR, further discuss 5MHz ~20MHz as maximum CHBW. </w:t>
      </w:r>
    </w:p>
    <w:p w14:paraId="7345B618" w14:textId="3A44A8C6" w:rsidR="006D1ECA" w:rsidRDefault="006D1ECA" w:rsidP="00FF679F">
      <w:pPr>
        <w:rPr>
          <w:rFonts w:eastAsiaTheme="minorEastAsia"/>
          <w:b/>
          <w:bCs/>
          <w:u w:val="single"/>
          <w:lang w:eastAsia="zh-CN"/>
        </w:rPr>
      </w:pPr>
      <w:r>
        <w:rPr>
          <w:rFonts w:eastAsiaTheme="minorEastAsia"/>
          <w:b/>
          <w:bCs/>
          <w:u w:val="single"/>
          <w:lang w:eastAsia="zh-CN"/>
        </w:rPr>
        <w:t>Maximum CHBW</w:t>
      </w:r>
    </w:p>
    <w:p w14:paraId="7D7C5F9A" w14:textId="77777777" w:rsidR="006D1ECA" w:rsidRPr="008D116A" w:rsidRDefault="006D1ECA" w:rsidP="006D1ECA">
      <w:pPr>
        <w:rPr>
          <w:rFonts w:eastAsiaTheme="minorEastAsia"/>
          <w:b/>
          <w:bCs/>
          <w:lang w:val="en-US" w:eastAsia="zh-CN"/>
        </w:rPr>
      </w:pPr>
      <w:r w:rsidRPr="008D116A">
        <w:rPr>
          <w:rFonts w:eastAsiaTheme="minorEastAsia" w:hint="eastAsia"/>
          <w:b/>
          <w:bCs/>
          <w:lang w:val="en-US" w:eastAsia="zh-CN"/>
        </w:rPr>
        <w:t>O</w:t>
      </w:r>
      <w:r w:rsidRPr="008D116A">
        <w:rPr>
          <w:rFonts w:eastAsiaTheme="minorEastAsia"/>
          <w:b/>
          <w:bCs/>
          <w:lang w:val="en-US" w:eastAsia="zh-CN"/>
        </w:rPr>
        <w:t>bservation</w:t>
      </w:r>
      <w:r>
        <w:rPr>
          <w:rFonts w:eastAsiaTheme="minorEastAsia"/>
          <w:b/>
          <w:bCs/>
          <w:lang w:val="en-US" w:eastAsia="zh-CN"/>
        </w:rPr>
        <w:t xml:space="preserve"> 7</w:t>
      </w:r>
      <w:r w:rsidRPr="008D116A">
        <w:rPr>
          <w:rFonts w:eastAsiaTheme="minorEastAsia"/>
          <w:b/>
          <w:bCs/>
          <w:lang w:val="en-US" w:eastAsia="zh-CN"/>
        </w:rPr>
        <w:t>: The consideration of minimum CHBW and maximum CHBW</w:t>
      </w:r>
      <w:r>
        <w:rPr>
          <w:rFonts w:eastAsiaTheme="minorEastAsia"/>
          <w:b/>
          <w:bCs/>
          <w:lang w:val="en-US" w:eastAsia="zh-CN"/>
        </w:rPr>
        <w:t xml:space="preserve"> in RAN1/RAN4</w:t>
      </w:r>
      <w:r w:rsidRPr="008D116A">
        <w:rPr>
          <w:rFonts w:eastAsiaTheme="minorEastAsia"/>
          <w:b/>
          <w:bCs/>
          <w:lang w:val="en-US" w:eastAsia="zh-CN"/>
        </w:rPr>
        <w:t xml:space="preserve"> is different</w:t>
      </w:r>
    </w:p>
    <w:p w14:paraId="276C8278" w14:textId="77777777" w:rsidR="006D1ECA" w:rsidRPr="00C071F6" w:rsidRDefault="006D1ECA" w:rsidP="006D1ECA">
      <w:pPr>
        <w:pStyle w:val="aff6"/>
        <w:numPr>
          <w:ilvl w:val="0"/>
          <w:numId w:val="26"/>
        </w:numPr>
        <w:ind w:firstLineChars="0"/>
        <w:rPr>
          <w:rFonts w:eastAsiaTheme="minorEastAsia"/>
          <w:lang w:val="en-US" w:eastAsia="zh-CN"/>
        </w:rPr>
      </w:pPr>
      <w:r w:rsidRPr="00C071F6">
        <w:rPr>
          <w:rFonts w:eastAsiaTheme="minorEastAsia"/>
          <w:lang w:val="en-US" w:eastAsia="zh-CN"/>
        </w:rPr>
        <w:t>From RAN1 perspective, the minimum BW/RB and maximum BW/RB was majorly for whole 6GR system design which needs to ensure forward capability.</w:t>
      </w:r>
    </w:p>
    <w:p w14:paraId="08D60240" w14:textId="77777777" w:rsidR="006D1ECA" w:rsidRPr="00C071F6" w:rsidRDefault="006D1ECA" w:rsidP="006D1ECA">
      <w:pPr>
        <w:pStyle w:val="aff6"/>
        <w:numPr>
          <w:ilvl w:val="0"/>
          <w:numId w:val="26"/>
        </w:numPr>
        <w:ind w:firstLineChars="0"/>
        <w:rPr>
          <w:rFonts w:eastAsiaTheme="minorEastAsia"/>
          <w:lang w:val="en-US" w:eastAsia="zh-CN"/>
        </w:rPr>
      </w:pPr>
      <w:r w:rsidRPr="00C071F6">
        <w:rPr>
          <w:rFonts w:eastAsiaTheme="minorEastAsia"/>
          <w:lang w:val="en-US" w:eastAsia="zh-CN"/>
        </w:rPr>
        <w:t>The CHBW sets including maximum CHBW in RAN4 majorly considered the spectrum availability, RF/BB feasibility and implementation restriction which shall be within the range of 6GR RAN1 system design on minimum system BW ~ Maximum system BW</w:t>
      </w:r>
    </w:p>
    <w:p w14:paraId="1520FDC3" w14:textId="77777777" w:rsidR="006D1ECA" w:rsidRDefault="006D1ECA" w:rsidP="006D1ECA">
      <w:pPr>
        <w:pStyle w:val="aff6"/>
        <w:ind w:left="420" w:firstLineChars="0" w:firstLine="0"/>
        <w:rPr>
          <w:rFonts w:eastAsiaTheme="minorEastAsia"/>
          <w:b/>
          <w:bCs/>
          <w:lang w:val="en-US" w:eastAsia="zh-CN"/>
        </w:rPr>
      </w:pPr>
      <w:r>
        <w:rPr>
          <w:rFonts w:eastAsiaTheme="minorEastAsia"/>
          <w:b/>
          <w:bCs/>
          <w:noProof/>
          <w:lang w:val="en-US" w:eastAsia="zh-CN"/>
        </w:rPr>
        <w:drawing>
          <wp:inline distT="0" distB="0" distL="0" distR="0" wp14:anchorId="172EA961" wp14:editId="7424B8DD">
            <wp:extent cx="5814984" cy="5935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66701D14" w14:textId="678270D8" w:rsidR="006D1ECA" w:rsidRPr="00F53E70" w:rsidRDefault="006D1ECA" w:rsidP="006D1ECA">
      <w:pPr>
        <w:rPr>
          <w:rFonts w:eastAsiaTheme="minorEastAsia"/>
          <w:b/>
          <w:bCs/>
          <w:lang w:val="en-US" w:eastAsia="zh-CN"/>
        </w:rPr>
      </w:pPr>
      <w:r w:rsidRPr="00F53E70">
        <w:rPr>
          <w:rFonts w:eastAsiaTheme="minorEastAsia"/>
          <w:b/>
          <w:bCs/>
          <w:lang w:val="en-US" w:eastAsia="zh-CN"/>
        </w:rPr>
        <w:t>Observation</w:t>
      </w:r>
      <w:r>
        <w:rPr>
          <w:rFonts w:eastAsiaTheme="minorEastAsia"/>
          <w:b/>
          <w:bCs/>
          <w:lang w:val="en-US" w:eastAsia="zh-CN"/>
        </w:rPr>
        <w:t xml:space="preserve"> 8</w:t>
      </w:r>
      <w:r w:rsidRPr="00F53E70">
        <w:rPr>
          <w:rFonts w:eastAsiaTheme="minorEastAsia"/>
          <w:b/>
          <w:bCs/>
          <w:lang w:val="en-US" w:eastAsia="zh-CN"/>
        </w:rPr>
        <w:t xml:space="preserve">: The maximum contiguous BW on refarming spectrum is not exceeding 200MHz. </w:t>
      </w:r>
    </w:p>
    <w:p w14:paraId="7618805F" w14:textId="58175502" w:rsidR="006D1ECA" w:rsidRDefault="006D1ECA" w:rsidP="006D1ECA">
      <w:pPr>
        <w:rPr>
          <w:rFonts w:eastAsiaTheme="minorEastAsia"/>
          <w:b/>
          <w:bCs/>
          <w:lang w:val="en-US" w:eastAsia="zh-CN"/>
        </w:rPr>
      </w:pPr>
      <w:r w:rsidRPr="00502D72">
        <w:rPr>
          <w:rFonts w:eastAsiaTheme="minorEastAsia" w:hint="eastAsia"/>
          <w:b/>
          <w:bCs/>
          <w:lang w:val="en-US" w:eastAsia="zh-CN"/>
        </w:rPr>
        <w:t>O</w:t>
      </w:r>
      <w:r w:rsidRPr="00502D72">
        <w:rPr>
          <w:rFonts w:eastAsiaTheme="minorEastAsia"/>
          <w:b/>
          <w:bCs/>
          <w:lang w:val="en-US" w:eastAsia="zh-CN"/>
        </w:rPr>
        <w:t>bservation</w:t>
      </w:r>
      <w:r>
        <w:rPr>
          <w:rFonts w:eastAsiaTheme="minorEastAsia"/>
          <w:b/>
          <w:bCs/>
          <w:lang w:val="en-US" w:eastAsia="zh-CN"/>
        </w:rPr>
        <w:t xml:space="preserve"> 9</w:t>
      </w:r>
      <w:r w:rsidRPr="00502D72">
        <w:rPr>
          <w:rFonts w:eastAsiaTheme="minorEastAsia"/>
          <w:b/>
          <w:bCs/>
          <w:lang w:val="en-US" w:eastAsia="zh-CN"/>
        </w:rPr>
        <w:t xml:space="preserve">: The regulation on ~7GHz is still under discussion in WRC-27, the situation of spectrum allocation is still unclear. </w:t>
      </w:r>
    </w:p>
    <w:p w14:paraId="4FAB9F0D" w14:textId="59163D2A" w:rsidR="006D1ECA" w:rsidRPr="00F53E70" w:rsidRDefault="006D1ECA" w:rsidP="006D1ECA">
      <w:pPr>
        <w:rPr>
          <w:rFonts w:eastAsiaTheme="minorEastAsia"/>
          <w:b/>
          <w:bCs/>
          <w:lang w:val="en-US" w:eastAsia="zh-CN"/>
        </w:rPr>
      </w:pPr>
      <w:r w:rsidRPr="00F53E70">
        <w:rPr>
          <w:rFonts w:eastAsiaTheme="minorEastAsia"/>
          <w:b/>
          <w:bCs/>
          <w:lang w:val="en-US" w:eastAsia="zh-CN"/>
        </w:rPr>
        <w:t>Observation</w:t>
      </w:r>
      <w:r>
        <w:rPr>
          <w:rFonts w:eastAsiaTheme="minorEastAsia"/>
          <w:b/>
          <w:bCs/>
          <w:lang w:val="en-US" w:eastAsia="zh-CN"/>
        </w:rPr>
        <w:t xml:space="preserve"> 10</w:t>
      </w:r>
      <w:r w:rsidRPr="00F53E70">
        <w:rPr>
          <w:rFonts w:eastAsiaTheme="minorEastAsia"/>
          <w:b/>
          <w:bCs/>
          <w:lang w:val="en-US" w:eastAsia="zh-CN"/>
        </w:rPr>
        <w:t>: The handling of CHBW in gNB side and UE side is different:</w:t>
      </w:r>
    </w:p>
    <w:p w14:paraId="06018FCA" w14:textId="77777777" w:rsidR="006D1ECA" w:rsidRDefault="006D1ECA" w:rsidP="006D1ECA">
      <w:pPr>
        <w:pStyle w:val="aff6"/>
        <w:numPr>
          <w:ilvl w:val="0"/>
          <w:numId w:val="27"/>
        </w:numPr>
        <w:ind w:firstLineChars="0"/>
        <w:rPr>
          <w:rFonts w:eastAsiaTheme="minorEastAsia"/>
          <w:lang w:val="en-US" w:eastAsia="zh-CN"/>
        </w:rPr>
      </w:pPr>
      <w:r>
        <w:rPr>
          <w:rFonts w:eastAsiaTheme="minorEastAsia"/>
          <w:lang w:val="en-US" w:eastAsia="zh-CN"/>
        </w:rPr>
        <w:t>All Channel bandwidth sets in gNB side are optional with declaration basis</w:t>
      </w:r>
    </w:p>
    <w:p w14:paraId="04F5F89A" w14:textId="77777777" w:rsidR="006D1ECA" w:rsidRDefault="006D1ECA" w:rsidP="006D1ECA">
      <w:pPr>
        <w:pStyle w:val="aff6"/>
        <w:numPr>
          <w:ilvl w:val="0"/>
          <w:numId w:val="27"/>
        </w:numPr>
        <w:ind w:firstLineChars="0"/>
        <w:rPr>
          <w:rFonts w:eastAsiaTheme="minorEastAsia"/>
          <w:lang w:val="en-US" w:eastAsia="zh-CN"/>
        </w:rPr>
      </w:pPr>
      <w:r>
        <w:rPr>
          <w:rFonts w:eastAsiaTheme="minorEastAsia"/>
          <w:lang w:val="en-US" w:eastAsia="zh-CN"/>
        </w:rPr>
        <w:t>RAN4 agreed mandatory channel bandwidth sets for UE in day 1</w:t>
      </w:r>
    </w:p>
    <w:p w14:paraId="6B4ED29B" w14:textId="77777777" w:rsidR="006D1ECA" w:rsidRDefault="006D1ECA" w:rsidP="006D1ECA">
      <w:pPr>
        <w:pStyle w:val="aff6"/>
        <w:numPr>
          <w:ilvl w:val="0"/>
          <w:numId w:val="27"/>
        </w:numPr>
        <w:ind w:firstLineChars="0"/>
        <w:rPr>
          <w:rFonts w:eastAsiaTheme="minorEastAsia"/>
          <w:lang w:val="en-US" w:eastAsia="zh-CN"/>
        </w:rPr>
      </w:pPr>
      <w:r>
        <w:rPr>
          <w:rFonts w:eastAsiaTheme="minorEastAsia"/>
          <w:lang w:val="en-US" w:eastAsia="zh-CN"/>
        </w:rPr>
        <w:t xml:space="preserve">In NR real field deployment, commonly used maximum BW </w:t>
      </w:r>
      <w:r>
        <w:rPr>
          <w:rFonts w:eastAsiaTheme="minorEastAsia" w:hint="eastAsia"/>
          <w:lang w:val="en-US" w:eastAsia="zh-CN"/>
        </w:rPr>
        <w:t>of</w:t>
      </w:r>
      <w:r>
        <w:rPr>
          <w:rFonts w:eastAsiaTheme="minorEastAsia"/>
          <w:lang w:val="en-US" w:eastAsia="zh-CN"/>
        </w:rPr>
        <w:t xml:space="preserve"> single carrier in FR1 and </w:t>
      </w:r>
      <w:r>
        <w:rPr>
          <w:rFonts w:eastAsiaTheme="minorEastAsia" w:hint="eastAsia"/>
          <w:lang w:val="en-US" w:eastAsia="zh-CN"/>
        </w:rPr>
        <w:t>FR</w:t>
      </w:r>
      <w:r>
        <w:rPr>
          <w:rFonts w:eastAsiaTheme="minorEastAsia"/>
          <w:lang w:val="en-US" w:eastAsia="zh-CN"/>
        </w:rPr>
        <w:t xml:space="preserve">2 </w:t>
      </w:r>
      <w:r>
        <w:rPr>
          <w:rFonts w:eastAsiaTheme="minorEastAsia" w:hint="eastAsia"/>
          <w:lang w:val="en-US" w:eastAsia="zh-CN"/>
        </w:rPr>
        <w:t>is</w:t>
      </w:r>
      <w:r>
        <w:rPr>
          <w:rFonts w:eastAsiaTheme="minorEastAsia"/>
          <w:lang w:val="en-US" w:eastAsia="zh-CN"/>
        </w:rPr>
        <w:t xml:space="preserve"> 100MHz even 200M</w:t>
      </w:r>
      <w:r>
        <w:rPr>
          <w:rFonts w:eastAsiaTheme="minorEastAsia" w:hint="eastAsia"/>
          <w:lang w:val="en-US" w:eastAsia="zh-CN"/>
        </w:rPr>
        <w:t>H</w:t>
      </w:r>
      <w:r>
        <w:rPr>
          <w:rFonts w:eastAsiaTheme="minorEastAsia"/>
          <w:lang w:val="en-US" w:eastAsia="zh-CN"/>
        </w:rPr>
        <w:t>z CHBW was mandatory for FR2 UE in day 1</w:t>
      </w:r>
    </w:p>
    <w:p w14:paraId="49F27A05" w14:textId="77777777" w:rsidR="006D1ECA" w:rsidRPr="00F26407" w:rsidRDefault="006D1ECA" w:rsidP="006D1ECA">
      <w:pPr>
        <w:pStyle w:val="aff6"/>
        <w:numPr>
          <w:ilvl w:val="0"/>
          <w:numId w:val="27"/>
        </w:numPr>
        <w:ind w:firstLineChars="0"/>
        <w:rPr>
          <w:rFonts w:eastAsiaTheme="minorEastAsia"/>
          <w:lang w:val="en-US" w:eastAsia="zh-CN"/>
        </w:rPr>
      </w:pPr>
      <w:r>
        <w:rPr>
          <w:rFonts w:eastAsiaTheme="minorEastAsia"/>
          <w:lang w:val="en-US" w:eastAsia="zh-CN"/>
        </w:rPr>
        <w:t xml:space="preserve">NR already support asymmetric CHBW in </w:t>
      </w:r>
      <w:r>
        <w:rPr>
          <w:rFonts w:eastAsiaTheme="minorEastAsia" w:hint="eastAsia"/>
          <w:lang w:val="en-US" w:eastAsia="zh-CN"/>
        </w:rPr>
        <w:t>gNB</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p>
    <w:p w14:paraId="6D4A025A" w14:textId="5B55022F" w:rsidR="006D1ECA" w:rsidRDefault="006D1ECA" w:rsidP="006D1ECA">
      <w:pPr>
        <w:rPr>
          <w:rFonts w:eastAsiaTheme="minorEastAsia"/>
          <w:lang w:val="en-US" w:eastAsia="zh-CN"/>
        </w:rPr>
      </w:pPr>
      <w:r>
        <w:rPr>
          <w:rFonts w:eastAsiaTheme="minorEastAsia" w:hint="eastAsia"/>
          <w:lang w:val="en-US" w:eastAsia="zh-CN"/>
        </w:rPr>
        <w:t>R</w:t>
      </w:r>
      <w:r>
        <w:rPr>
          <w:rFonts w:eastAsiaTheme="minorEastAsia"/>
          <w:lang w:val="en-US" w:eastAsia="zh-CN"/>
        </w:rPr>
        <w:t>egarding single carrier 400MHz and 2x200 CA, we see the advantage of using CA can ease the difficulty from implementation perspective e.g., CA allow UE to implement 400MHz BW with separate Tx/Rx chain, reduced sampling rate, PA linearity, dynamic range of each carrier. CA approach also allow schedule flexibility to schedule asymmetric BW in DL and UL side which also save power with carrier activated or deactivated.</w:t>
      </w:r>
    </w:p>
    <w:p w14:paraId="5D3AB481" w14:textId="77777777" w:rsidR="006D1ECA" w:rsidRDefault="006D1ECA" w:rsidP="006D1ECA">
      <w:pPr>
        <w:rPr>
          <w:rFonts w:eastAsiaTheme="minorEastAsia"/>
          <w:b/>
          <w:bCs/>
          <w:lang w:val="en-US" w:eastAsia="zh-CN"/>
        </w:rPr>
      </w:pPr>
      <w:r w:rsidRPr="006D1ECA">
        <w:rPr>
          <w:rFonts w:eastAsiaTheme="minorEastAsia"/>
          <w:b/>
          <w:bCs/>
          <w:lang w:val="en-US" w:eastAsia="zh-CN"/>
        </w:rPr>
        <w:t xml:space="preserve">Observation 11: Overall observations on </w:t>
      </w:r>
      <w:r w:rsidRPr="006D1ECA">
        <w:rPr>
          <w:rFonts w:eastAsiaTheme="minorEastAsia" w:hint="eastAsia"/>
          <w:b/>
          <w:bCs/>
          <w:lang w:val="en-US" w:eastAsia="zh-CN"/>
        </w:rPr>
        <w:t>RF</w:t>
      </w:r>
      <w:r w:rsidRPr="006D1ECA">
        <w:rPr>
          <w:rFonts w:eastAsiaTheme="minorEastAsia"/>
          <w:b/>
          <w:bCs/>
          <w:lang w:val="en-US" w:eastAsia="zh-CN"/>
        </w:rPr>
        <w:t>/BB implementation impact and restriction on supporting 200MHz VS 400MHz</w:t>
      </w:r>
      <w:r w:rsidRPr="006D1ECA">
        <w:rPr>
          <w:rFonts w:eastAsiaTheme="minorEastAsia" w:hint="eastAsia"/>
          <w:b/>
          <w:bCs/>
          <w:lang w:val="en-US" w:eastAsia="zh-CN"/>
        </w:rPr>
        <w:t>,</w:t>
      </w:r>
      <w:r w:rsidRPr="006D1ECA">
        <w:rPr>
          <w:rFonts w:eastAsiaTheme="minorEastAsia"/>
          <w:b/>
          <w:bCs/>
          <w:lang w:val="en-US" w:eastAsia="zh-CN"/>
        </w:rPr>
        <w:t xml:space="preserve"> and 400MHz (1cc) vs 400MHz (2 cc) summarized in below table:</w:t>
      </w:r>
    </w:p>
    <w:tbl>
      <w:tblPr>
        <w:tblStyle w:val="afd"/>
        <w:tblW w:w="9492" w:type="dxa"/>
        <w:tblLook w:val="04A0" w:firstRow="1" w:lastRow="0" w:firstColumn="1" w:lastColumn="0" w:noHBand="0" w:noVBand="1"/>
      </w:tblPr>
      <w:tblGrid>
        <w:gridCol w:w="2972"/>
        <w:gridCol w:w="3260"/>
        <w:gridCol w:w="3260"/>
      </w:tblGrid>
      <w:tr w:rsidR="006D1ECA" w:rsidRPr="00C979B4" w14:paraId="312CB10B" w14:textId="77777777" w:rsidTr="009E4124">
        <w:tc>
          <w:tcPr>
            <w:tcW w:w="2972" w:type="dxa"/>
          </w:tcPr>
          <w:p w14:paraId="302B9B8C" w14:textId="77777777" w:rsidR="006D1ECA" w:rsidRPr="00C979B4" w:rsidRDefault="006D1ECA" w:rsidP="009E4124">
            <w:pPr>
              <w:rPr>
                <w:b/>
                <w:bCs/>
                <w:sz w:val="16"/>
                <w:szCs w:val="16"/>
              </w:rPr>
            </w:pPr>
          </w:p>
        </w:tc>
        <w:tc>
          <w:tcPr>
            <w:tcW w:w="3260" w:type="dxa"/>
          </w:tcPr>
          <w:p w14:paraId="13FB05CE" w14:textId="77777777" w:rsidR="006D1ECA" w:rsidRPr="00C979B4" w:rsidRDefault="006D1ECA" w:rsidP="009E4124">
            <w:pPr>
              <w:jc w:val="center"/>
              <w:rPr>
                <w:b/>
                <w:bCs/>
                <w:sz w:val="16"/>
                <w:szCs w:val="16"/>
              </w:rPr>
            </w:pPr>
            <w:r w:rsidRPr="00C979B4">
              <w:rPr>
                <w:rFonts w:hint="eastAsia"/>
                <w:b/>
                <w:bCs/>
                <w:sz w:val="16"/>
                <w:szCs w:val="16"/>
              </w:rPr>
              <w:t>2</w:t>
            </w:r>
            <w:r w:rsidRPr="00C979B4">
              <w:rPr>
                <w:b/>
                <w:bCs/>
                <w:sz w:val="16"/>
                <w:szCs w:val="16"/>
              </w:rPr>
              <w:t>00MHz vs 400MHz</w:t>
            </w:r>
          </w:p>
        </w:tc>
        <w:tc>
          <w:tcPr>
            <w:tcW w:w="3260" w:type="dxa"/>
          </w:tcPr>
          <w:p w14:paraId="201A6F4D" w14:textId="77777777" w:rsidR="006D1ECA" w:rsidRPr="00C979B4" w:rsidRDefault="006D1ECA" w:rsidP="009E4124">
            <w:pPr>
              <w:jc w:val="center"/>
              <w:rPr>
                <w:b/>
                <w:bCs/>
                <w:sz w:val="16"/>
                <w:szCs w:val="16"/>
              </w:rPr>
            </w:pPr>
            <w:r>
              <w:rPr>
                <w:b/>
                <w:bCs/>
                <w:sz w:val="16"/>
                <w:szCs w:val="16"/>
              </w:rPr>
              <w:t>400MHz 1CC VS 200MHz X2 CCs</w:t>
            </w:r>
          </w:p>
        </w:tc>
      </w:tr>
      <w:tr w:rsidR="006D1ECA" w:rsidRPr="00C979B4" w14:paraId="6E0268F8" w14:textId="77777777" w:rsidTr="009E4124">
        <w:trPr>
          <w:trHeight w:val="3445"/>
        </w:trPr>
        <w:tc>
          <w:tcPr>
            <w:tcW w:w="2972" w:type="dxa"/>
          </w:tcPr>
          <w:p w14:paraId="1A90C532" w14:textId="77777777" w:rsidR="006D1ECA" w:rsidRPr="00C979B4" w:rsidRDefault="006D1ECA" w:rsidP="009E4124">
            <w:pPr>
              <w:rPr>
                <w:b/>
                <w:bCs/>
                <w:sz w:val="16"/>
                <w:szCs w:val="16"/>
              </w:rPr>
            </w:pPr>
            <w:r w:rsidRPr="00C979B4">
              <w:rPr>
                <w:rFonts w:hint="eastAsia"/>
                <w:b/>
                <w:bCs/>
                <w:sz w:val="16"/>
                <w:szCs w:val="16"/>
              </w:rPr>
              <w:lastRenderedPageBreak/>
              <w:t>R</w:t>
            </w:r>
            <w:r w:rsidRPr="00C979B4">
              <w:rPr>
                <w:b/>
                <w:bCs/>
                <w:sz w:val="16"/>
                <w:szCs w:val="16"/>
              </w:rPr>
              <w:t>F Front-</w:t>
            </w:r>
            <w:r w:rsidRPr="00C979B4">
              <w:rPr>
                <w:rFonts w:hint="eastAsia"/>
                <w:b/>
                <w:bCs/>
                <w:sz w:val="16"/>
                <w:szCs w:val="16"/>
                <w:lang w:eastAsia="zh-CN"/>
              </w:rPr>
              <w:t>end</w:t>
            </w:r>
          </w:p>
          <w:p w14:paraId="3EE9CC9B"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(PA/LNA, RF filter, Antenna)</w:t>
            </w:r>
          </w:p>
        </w:tc>
        <w:tc>
          <w:tcPr>
            <w:tcW w:w="3260" w:type="dxa"/>
          </w:tcPr>
          <w:p w14:paraId="2A5B2E0D" w14:textId="77777777" w:rsidR="006D1ECA" w:rsidRPr="00C979B4" w:rsidRDefault="006D1ECA" w:rsidP="009E4124">
            <w:pPr>
              <w:pStyle w:val="aff6"/>
              <w:widowControl w:val="0"/>
              <w:numPr>
                <w:ilvl w:val="0"/>
                <w:numId w:val="30"/>
              </w:numPr>
              <w:overflowPunct/>
              <w:autoSpaceDE/>
              <w:autoSpaceDN/>
              <w:adjustRightInd/>
              <w:spacing w:after="0" w:line="240" w:lineRule="auto"/>
              <w:ind w:firstLineChars="0"/>
              <w:textAlignment w:val="auto"/>
              <w:rPr>
                <w:rFonts w:ascii="Calibri" w:hAnsi="Calibri" w:cs="Calibri"/>
                <w:sz w:val="16"/>
                <w:szCs w:val="16"/>
              </w:rPr>
            </w:pPr>
            <w:r w:rsidRPr="00C979B4">
              <w:rPr>
                <w:rFonts w:ascii="Calibri" w:hAnsi="Calibri" w:cs="Calibri"/>
                <w:sz w:val="16"/>
                <w:szCs w:val="16"/>
              </w:rPr>
              <w:t xml:space="preserve">400MHz will increase PAPR and bring linearity issue especially for PA. </w:t>
            </w:r>
          </w:p>
          <w:p w14:paraId="0702771A" w14:textId="77777777" w:rsidR="006D1ECA" w:rsidRPr="00C979B4" w:rsidRDefault="006D1ECA" w:rsidP="009E4124">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Typically, effective BW ratio for PA linearity is 3% (BW/Centre frequency) as upper limit due to memory effect under wide BW. On ~7GHz, the upper limit is 200MHz.</w:t>
            </w:r>
          </w:p>
          <w:p w14:paraId="049FD3C6" w14:textId="77777777" w:rsidR="006D1ECA" w:rsidRPr="00C979B4" w:rsidRDefault="006D1ECA" w:rsidP="009E4124">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Larger BW required more MPR/PAPR, which bring challenge to support high power class which is critical for 7GHz to achieve same coverage as 3.5GHz</w:t>
            </w:r>
          </w:p>
          <w:p w14:paraId="028C16AB" w14:textId="77777777" w:rsidR="006D1ECA" w:rsidRPr="00C979B4" w:rsidRDefault="006D1ECA" w:rsidP="009E4124">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 xml:space="preserve">In order to support 400MHz, operating point of PA needs to be adjusted which reduce power efficiency on other BW. </w:t>
            </w:r>
          </w:p>
        </w:tc>
        <w:tc>
          <w:tcPr>
            <w:tcW w:w="3260" w:type="dxa"/>
            <w:vMerge w:val="restart"/>
          </w:tcPr>
          <w:p w14:paraId="534E5963" w14:textId="77777777" w:rsidR="006D1ECA" w:rsidRPr="00E769E2" w:rsidRDefault="006D1ECA" w:rsidP="009E4124">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Spectrum aggregation approach allow flexibility of UE to support 400MHz with separate Tx/Rx chains on each CC.</w:t>
            </w:r>
          </w:p>
          <w:p w14:paraId="7FC81ECE" w14:textId="77777777" w:rsidR="006D1ECA" w:rsidRPr="00E769E2" w:rsidRDefault="006D1ECA" w:rsidP="009E4124">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Ease implementation complexity and constraints on PA  </w:t>
            </w:r>
          </w:p>
          <w:p w14:paraId="3B52AEA3" w14:textId="77777777" w:rsidR="006D1ECA" w:rsidRPr="00E769E2" w:rsidRDefault="006D1ECA" w:rsidP="009E4124">
            <w:pPr>
              <w:widowControl w:val="0"/>
              <w:spacing w:after="0" w:line="240" w:lineRule="auto"/>
              <w:rPr>
                <w:rFonts w:ascii="Calibri" w:hAnsi="Calibri" w:cs="Calibri"/>
                <w:sz w:val="16"/>
                <w:szCs w:val="16"/>
              </w:rPr>
            </w:pPr>
          </w:p>
        </w:tc>
      </w:tr>
      <w:tr w:rsidR="006D1ECA" w:rsidRPr="00C979B4" w14:paraId="40D50256" w14:textId="77777777" w:rsidTr="009E4124">
        <w:tc>
          <w:tcPr>
            <w:tcW w:w="2972" w:type="dxa"/>
          </w:tcPr>
          <w:p w14:paraId="6D81F66A" w14:textId="77777777" w:rsidR="006D1ECA" w:rsidRPr="00C979B4" w:rsidRDefault="006D1ECA" w:rsidP="009E4124">
            <w:pPr>
              <w:rPr>
                <w:b/>
                <w:bCs/>
                <w:sz w:val="16"/>
                <w:szCs w:val="16"/>
              </w:rPr>
            </w:pPr>
            <w:r w:rsidRPr="00C979B4">
              <w:rPr>
                <w:rFonts w:hint="eastAsia"/>
                <w:b/>
                <w:bCs/>
                <w:sz w:val="16"/>
                <w:szCs w:val="16"/>
              </w:rPr>
              <w:t>R</w:t>
            </w:r>
            <w:r w:rsidRPr="00C979B4">
              <w:rPr>
                <w:b/>
                <w:bCs/>
                <w:sz w:val="16"/>
                <w:szCs w:val="16"/>
              </w:rPr>
              <w:t>F-IC</w:t>
            </w:r>
          </w:p>
          <w:p w14:paraId="2DD73852"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(Mixer, AD/DA, Analogue filter)</w:t>
            </w:r>
          </w:p>
        </w:tc>
        <w:tc>
          <w:tcPr>
            <w:tcW w:w="3260" w:type="dxa"/>
          </w:tcPr>
          <w:p w14:paraId="34986659"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4</w:t>
            </w:r>
            <w:r w:rsidRPr="00C979B4">
              <w:rPr>
                <w:rFonts w:ascii="Calibri" w:hAnsi="Calibri" w:cs="Calibri"/>
                <w:sz w:val="16"/>
                <w:szCs w:val="16"/>
              </w:rPr>
              <w:t>00MHz required large dynamic range and sampling rate which bring challenge on mixer, AD/DA.</w:t>
            </w:r>
          </w:p>
        </w:tc>
        <w:tc>
          <w:tcPr>
            <w:tcW w:w="3260" w:type="dxa"/>
            <w:vMerge/>
          </w:tcPr>
          <w:p w14:paraId="559B45E3" w14:textId="77777777" w:rsidR="006D1ECA" w:rsidRPr="00C979B4" w:rsidRDefault="006D1ECA" w:rsidP="009E4124">
            <w:pPr>
              <w:rPr>
                <w:rFonts w:ascii="Calibri" w:hAnsi="Calibri" w:cs="Calibri"/>
                <w:sz w:val="16"/>
                <w:szCs w:val="16"/>
              </w:rPr>
            </w:pPr>
          </w:p>
        </w:tc>
      </w:tr>
      <w:tr w:rsidR="006D1ECA" w:rsidRPr="00C979B4" w14:paraId="79B741DF" w14:textId="77777777" w:rsidTr="009E4124">
        <w:tc>
          <w:tcPr>
            <w:tcW w:w="2972" w:type="dxa"/>
          </w:tcPr>
          <w:p w14:paraId="46C77429" w14:textId="77777777" w:rsidR="006D1ECA" w:rsidRPr="00C979B4" w:rsidRDefault="006D1ECA" w:rsidP="009E4124">
            <w:pPr>
              <w:rPr>
                <w:b/>
                <w:bCs/>
                <w:sz w:val="16"/>
                <w:szCs w:val="16"/>
              </w:rPr>
            </w:pPr>
            <w:r w:rsidRPr="00C979B4">
              <w:rPr>
                <w:rFonts w:hint="eastAsia"/>
                <w:b/>
                <w:bCs/>
                <w:sz w:val="16"/>
                <w:szCs w:val="16"/>
              </w:rPr>
              <w:t>B</w:t>
            </w:r>
            <w:r w:rsidRPr="00C979B4">
              <w:rPr>
                <w:b/>
                <w:bCs/>
                <w:sz w:val="16"/>
                <w:szCs w:val="16"/>
              </w:rPr>
              <w:t xml:space="preserve">B </w:t>
            </w:r>
          </w:p>
          <w:p w14:paraId="6CC01758" w14:textId="77777777" w:rsidR="006D1ECA" w:rsidRPr="00C979B4" w:rsidRDefault="006D1ECA" w:rsidP="009E4124">
            <w:pPr>
              <w:rPr>
                <w:b/>
                <w:bCs/>
                <w:sz w:val="16"/>
                <w:szCs w:val="16"/>
              </w:rPr>
            </w:pPr>
            <w:r w:rsidRPr="00C979B4">
              <w:rPr>
                <w:b/>
                <w:bCs/>
                <w:sz w:val="16"/>
                <w:szCs w:val="16"/>
              </w:rPr>
              <w:t>(</w:t>
            </w:r>
            <w:r w:rsidRPr="00C979B4">
              <w:rPr>
                <w:rFonts w:ascii="Calibri" w:hAnsi="Calibri" w:cs="Calibri"/>
                <w:sz w:val="16"/>
                <w:szCs w:val="16"/>
              </w:rPr>
              <w:t>FFT, processing complexity</w:t>
            </w:r>
            <w:r w:rsidRPr="00C979B4">
              <w:rPr>
                <w:b/>
                <w:bCs/>
                <w:sz w:val="16"/>
                <w:szCs w:val="16"/>
              </w:rPr>
              <w:t>)</w:t>
            </w:r>
          </w:p>
        </w:tc>
        <w:tc>
          <w:tcPr>
            <w:tcW w:w="3260" w:type="dxa"/>
          </w:tcPr>
          <w:p w14:paraId="204C6BA1"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1</w:t>
            </w:r>
            <w:r w:rsidRPr="00C979B4">
              <w:rPr>
                <w:rFonts w:ascii="Calibri" w:hAnsi="Calibri" w:cs="Calibri"/>
                <w:sz w:val="16"/>
                <w:szCs w:val="16"/>
              </w:rPr>
              <w:t>6K FFT required for 400MHz with 30</w:t>
            </w:r>
            <w:r w:rsidRPr="00C979B4">
              <w:rPr>
                <w:rFonts w:ascii="Calibri" w:hAnsi="Calibri" w:cs="Calibri" w:hint="eastAsia"/>
                <w:sz w:val="16"/>
                <w:szCs w:val="16"/>
                <w:lang w:eastAsia="zh-CN"/>
              </w:rPr>
              <w:t>kHz</w:t>
            </w:r>
            <w:r w:rsidRPr="00C979B4">
              <w:rPr>
                <w:rFonts w:ascii="Calibri" w:hAnsi="Calibri" w:cs="Calibri"/>
                <w:sz w:val="16"/>
                <w:szCs w:val="16"/>
              </w:rPr>
              <w:t xml:space="preserve"> </w:t>
            </w:r>
            <w:r w:rsidRPr="00C979B4">
              <w:rPr>
                <w:rFonts w:ascii="Calibri" w:hAnsi="Calibri" w:cs="Calibri" w:hint="eastAsia"/>
                <w:sz w:val="16"/>
                <w:szCs w:val="16"/>
                <w:lang w:eastAsia="zh-CN"/>
              </w:rPr>
              <w:t>SCS</w:t>
            </w:r>
            <w:r w:rsidRPr="00C979B4">
              <w:rPr>
                <w:rFonts w:ascii="Calibri" w:hAnsi="Calibri" w:cs="Calibri"/>
                <w:sz w:val="16"/>
                <w:szCs w:val="16"/>
              </w:rPr>
              <w:t xml:space="preserve"> </w:t>
            </w:r>
            <w:r w:rsidRPr="00C979B4">
              <w:rPr>
                <w:rFonts w:ascii="Calibri" w:hAnsi="Calibri" w:cs="Calibri" w:hint="eastAsia"/>
                <w:sz w:val="16"/>
                <w:szCs w:val="16"/>
                <w:lang w:eastAsia="zh-CN"/>
              </w:rPr>
              <w:t>which</w:t>
            </w:r>
            <w:r w:rsidRPr="00C979B4">
              <w:rPr>
                <w:rFonts w:ascii="Calibri" w:hAnsi="Calibri" w:cs="Calibri"/>
                <w:sz w:val="16"/>
                <w:szCs w:val="16"/>
              </w:rPr>
              <w:t xml:space="preserve"> bring processing complexity and power consumption. </w:t>
            </w:r>
          </w:p>
        </w:tc>
        <w:tc>
          <w:tcPr>
            <w:tcW w:w="3260" w:type="dxa"/>
          </w:tcPr>
          <w:p w14:paraId="2EC9BF41" w14:textId="77777777" w:rsidR="006D1ECA" w:rsidRDefault="006D1ECA" w:rsidP="009E4124">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CA approach allow UE to implement </w:t>
            </w:r>
            <w:r>
              <w:rPr>
                <w:rFonts w:ascii="Calibri" w:hAnsi="Calibri" w:cs="Calibri"/>
                <w:sz w:val="16"/>
                <w:szCs w:val="16"/>
              </w:rPr>
              <w:t>s</w:t>
            </w:r>
            <w:r w:rsidRPr="00E769E2">
              <w:rPr>
                <w:rFonts w:ascii="Calibri" w:hAnsi="Calibri" w:cs="Calibri"/>
                <w:sz w:val="16"/>
                <w:szCs w:val="16"/>
              </w:rPr>
              <w:t>eparate FFT on each CC</w:t>
            </w:r>
            <w:r>
              <w:rPr>
                <w:rFonts w:ascii="Calibri" w:hAnsi="Calibri" w:cs="Calibri"/>
                <w:sz w:val="16"/>
                <w:szCs w:val="16"/>
              </w:rPr>
              <w:t>; reduce processing complicity</w:t>
            </w:r>
          </w:p>
          <w:p w14:paraId="0CBAEA32" w14:textId="77777777" w:rsidR="006D1ECA" w:rsidRPr="00E769E2" w:rsidRDefault="006D1ECA" w:rsidP="009E4124">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hint="eastAsia"/>
                <w:sz w:val="16"/>
                <w:szCs w:val="16"/>
              </w:rPr>
              <w:t>S</w:t>
            </w:r>
            <w:r>
              <w:rPr>
                <w:rFonts w:ascii="Calibri" w:hAnsi="Calibri" w:cs="Calibri"/>
                <w:sz w:val="16"/>
                <w:szCs w:val="16"/>
              </w:rPr>
              <w:t>eparate digital filtering can be applied on each</w:t>
            </w:r>
          </w:p>
        </w:tc>
      </w:tr>
      <w:tr w:rsidR="006D1ECA" w:rsidRPr="00C979B4" w14:paraId="0F40DC0F" w14:textId="77777777" w:rsidTr="009E4124">
        <w:tc>
          <w:tcPr>
            <w:tcW w:w="2972" w:type="dxa"/>
          </w:tcPr>
          <w:p w14:paraId="066713AF" w14:textId="77777777" w:rsidR="006D1ECA" w:rsidRPr="00C979B4" w:rsidRDefault="006D1ECA" w:rsidP="009E4124">
            <w:pPr>
              <w:jc w:val="left"/>
              <w:rPr>
                <w:b/>
                <w:bCs/>
                <w:sz w:val="16"/>
                <w:szCs w:val="16"/>
              </w:rPr>
            </w:pPr>
            <w:r w:rsidRPr="00C979B4">
              <w:rPr>
                <w:rFonts w:hint="eastAsia"/>
                <w:b/>
                <w:bCs/>
                <w:sz w:val="16"/>
                <w:szCs w:val="16"/>
              </w:rPr>
              <w:t>T</w:t>
            </w:r>
            <w:r w:rsidRPr="00C979B4">
              <w:rPr>
                <w:b/>
                <w:bCs/>
                <w:sz w:val="16"/>
                <w:szCs w:val="16"/>
              </w:rPr>
              <w:t xml:space="preserve">x RF performance </w:t>
            </w:r>
          </w:p>
          <w:p w14:paraId="3B6AC3DE" w14:textId="77777777" w:rsidR="006D1ECA" w:rsidRPr="00C979B4" w:rsidRDefault="006D1ECA" w:rsidP="009E4124">
            <w:pPr>
              <w:rPr>
                <w:rFonts w:ascii="Calibri" w:hAnsi="Calibri" w:cs="Calibri"/>
                <w:sz w:val="16"/>
                <w:szCs w:val="16"/>
              </w:rPr>
            </w:pPr>
            <w:r w:rsidRPr="00C979B4">
              <w:rPr>
                <w:rFonts w:ascii="Calibri" w:hAnsi="Calibri" w:cs="Calibri"/>
                <w:sz w:val="16"/>
                <w:szCs w:val="16"/>
              </w:rPr>
              <w:t>(Emission, ACLR)</w:t>
            </w:r>
          </w:p>
        </w:tc>
        <w:tc>
          <w:tcPr>
            <w:tcW w:w="3260" w:type="dxa"/>
          </w:tcPr>
          <w:p w14:paraId="09E8E455"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A</w:t>
            </w:r>
            <w:r w:rsidRPr="00C979B4">
              <w:rPr>
                <w:rFonts w:ascii="Calibri" w:hAnsi="Calibri" w:cs="Calibri"/>
                <w:sz w:val="16"/>
                <w:szCs w:val="16"/>
              </w:rPr>
              <w:t>CLR performance degraded with 400MHz BW compared to 200MHz</w:t>
            </w:r>
          </w:p>
        </w:tc>
        <w:tc>
          <w:tcPr>
            <w:tcW w:w="3260" w:type="dxa"/>
            <w:vMerge w:val="restart"/>
          </w:tcPr>
          <w:p w14:paraId="468C4BB3" w14:textId="77777777" w:rsidR="006D1ECA" w:rsidRPr="00C979B4" w:rsidRDefault="006D1ECA" w:rsidP="009E4124">
            <w:pPr>
              <w:rPr>
                <w:rFonts w:ascii="Calibri" w:hAnsi="Calibri" w:cs="Calibri"/>
                <w:sz w:val="16"/>
                <w:szCs w:val="16"/>
              </w:rPr>
            </w:pPr>
            <w:r>
              <w:rPr>
                <w:rFonts w:ascii="Calibri" w:hAnsi="Calibri" w:cs="Calibri"/>
                <w:sz w:val="16"/>
                <w:szCs w:val="16"/>
              </w:rPr>
              <w:t xml:space="preserve">No much difference, CA approach allow UE to implement separate filtering on each CC to improve Tx and Rx performance </w:t>
            </w:r>
          </w:p>
        </w:tc>
      </w:tr>
      <w:tr w:rsidR="006D1ECA" w:rsidRPr="00C979B4" w14:paraId="7769AE14" w14:textId="77777777" w:rsidTr="009E4124">
        <w:tc>
          <w:tcPr>
            <w:tcW w:w="2972" w:type="dxa"/>
          </w:tcPr>
          <w:p w14:paraId="4646F09C" w14:textId="77777777" w:rsidR="006D1ECA" w:rsidRPr="00C979B4" w:rsidRDefault="006D1ECA" w:rsidP="009E4124">
            <w:pPr>
              <w:jc w:val="left"/>
              <w:rPr>
                <w:b/>
                <w:bCs/>
                <w:sz w:val="16"/>
                <w:szCs w:val="16"/>
              </w:rPr>
            </w:pPr>
            <w:r w:rsidRPr="00C979B4">
              <w:rPr>
                <w:rFonts w:hint="eastAsia"/>
                <w:b/>
                <w:bCs/>
                <w:sz w:val="16"/>
                <w:szCs w:val="16"/>
              </w:rPr>
              <w:t>R</w:t>
            </w:r>
            <w:r w:rsidRPr="00C979B4">
              <w:rPr>
                <w:b/>
                <w:bCs/>
                <w:sz w:val="16"/>
                <w:szCs w:val="16"/>
              </w:rPr>
              <w:t xml:space="preserve">x RF performance </w:t>
            </w:r>
          </w:p>
        </w:tc>
        <w:tc>
          <w:tcPr>
            <w:tcW w:w="3260" w:type="dxa"/>
          </w:tcPr>
          <w:p w14:paraId="2A895D40" w14:textId="77777777" w:rsidR="006D1ECA" w:rsidRPr="00C979B4" w:rsidRDefault="006D1ECA" w:rsidP="009E4124">
            <w:pPr>
              <w:rPr>
                <w:rFonts w:ascii="Calibri" w:hAnsi="Calibri" w:cs="Calibri"/>
                <w:sz w:val="16"/>
                <w:szCs w:val="16"/>
              </w:rPr>
            </w:pPr>
            <w:r w:rsidRPr="00C979B4">
              <w:rPr>
                <w:rFonts w:ascii="Calibri" w:hAnsi="Calibri" w:cs="Calibri" w:hint="eastAsia"/>
                <w:sz w:val="16"/>
                <w:szCs w:val="16"/>
              </w:rPr>
              <w:t>R</w:t>
            </w:r>
            <w:r w:rsidRPr="00C979B4">
              <w:rPr>
                <w:rFonts w:ascii="Calibri" w:hAnsi="Calibri" w:cs="Calibri"/>
                <w:sz w:val="16"/>
                <w:szCs w:val="16"/>
              </w:rPr>
              <w:t>eceiver blocking performance degraded with 400MHz</w:t>
            </w:r>
          </w:p>
        </w:tc>
        <w:tc>
          <w:tcPr>
            <w:tcW w:w="3260" w:type="dxa"/>
            <w:vMerge/>
          </w:tcPr>
          <w:p w14:paraId="72CB2C26" w14:textId="77777777" w:rsidR="006D1ECA" w:rsidRPr="00C979B4" w:rsidRDefault="006D1ECA" w:rsidP="009E4124">
            <w:pPr>
              <w:rPr>
                <w:rFonts w:ascii="Calibri" w:hAnsi="Calibri" w:cs="Calibri"/>
                <w:sz w:val="16"/>
                <w:szCs w:val="16"/>
              </w:rPr>
            </w:pPr>
          </w:p>
        </w:tc>
      </w:tr>
      <w:tr w:rsidR="006D1ECA" w:rsidRPr="00C979B4" w14:paraId="33463DF7" w14:textId="77777777" w:rsidTr="009E4124">
        <w:tc>
          <w:tcPr>
            <w:tcW w:w="2972" w:type="dxa"/>
          </w:tcPr>
          <w:p w14:paraId="2C483445" w14:textId="77777777" w:rsidR="006D1ECA" w:rsidRPr="00C979B4" w:rsidRDefault="006D1ECA" w:rsidP="009E4124">
            <w:pPr>
              <w:jc w:val="left"/>
              <w:rPr>
                <w:b/>
                <w:bCs/>
                <w:sz w:val="16"/>
                <w:szCs w:val="16"/>
              </w:rPr>
            </w:pPr>
            <w:r>
              <w:rPr>
                <w:rFonts w:hint="eastAsia"/>
                <w:b/>
                <w:bCs/>
                <w:sz w:val="16"/>
                <w:szCs w:val="16"/>
              </w:rPr>
              <w:t>O</w:t>
            </w:r>
            <w:r>
              <w:rPr>
                <w:b/>
                <w:bCs/>
                <w:sz w:val="16"/>
                <w:szCs w:val="16"/>
              </w:rPr>
              <w:t>ther aspects</w:t>
            </w:r>
          </w:p>
        </w:tc>
        <w:tc>
          <w:tcPr>
            <w:tcW w:w="3260" w:type="dxa"/>
          </w:tcPr>
          <w:p w14:paraId="690A1068" w14:textId="77777777" w:rsidR="006D1ECA" w:rsidRPr="00C979B4" w:rsidRDefault="006D1ECA" w:rsidP="009E4124">
            <w:pPr>
              <w:rPr>
                <w:rFonts w:ascii="Calibri" w:hAnsi="Calibri" w:cs="Calibri"/>
                <w:sz w:val="16"/>
                <w:szCs w:val="16"/>
              </w:rPr>
            </w:pPr>
          </w:p>
        </w:tc>
        <w:tc>
          <w:tcPr>
            <w:tcW w:w="3260" w:type="dxa"/>
          </w:tcPr>
          <w:p w14:paraId="422461B6" w14:textId="77777777" w:rsidR="006D1ECA" w:rsidRDefault="006D1ECA" w:rsidP="009E4124">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 xml:space="preserve">rovide scheduling flexibility and power saving benefits with carrier activated/deactivated </w:t>
            </w:r>
          </w:p>
          <w:p w14:paraId="08C56D98" w14:textId="77777777" w:rsidR="006D1ECA" w:rsidRPr="00E769E2" w:rsidRDefault="006D1ECA" w:rsidP="009E4124">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rovide possibility to support asymmetric BW in DL and UL side from UE perspective.</w:t>
            </w:r>
          </w:p>
          <w:p w14:paraId="190A17F8" w14:textId="77777777" w:rsidR="006D1ECA" w:rsidRPr="00E769E2" w:rsidRDefault="006D1ECA" w:rsidP="009E4124">
            <w:pPr>
              <w:rPr>
                <w:rFonts w:ascii="Calibri" w:hAnsi="Calibri" w:cs="Calibri"/>
                <w:sz w:val="16"/>
                <w:szCs w:val="16"/>
                <w:lang w:val="en-US"/>
              </w:rPr>
            </w:pPr>
          </w:p>
        </w:tc>
      </w:tr>
    </w:tbl>
    <w:p w14:paraId="6741AA9A" w14:textId="77777777" w:rsidR="006D1ECA" w:rsidRPr="006D1ECA" w:rsidRDefault="006D1ECA" w:rsidP="006D1ECA">
      <w:pPr>
        <w:rPr>
          <w:rFonts w:eastAsiaTheme="minorEastAsia"/>
          <w:lang w:eastAsia="zh-CN"/>
        </w:rPr>
      </w:pPr>
    </w:p>
    <w:p w14:paraId="2B62C779" w14:textId="77777777" w:rsidR="006D1ECA" w:rsidRPr="00E36305" w:rsidRDefault="006D1ECA" w:rsidP="006D1ECA">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9</w:t>
      </w:r>
      <w:r w:rsidRPr="00E36305">
        <w:rPr>
          <w:rFonts w:eastAsiaTheme="minorEastAsia"/>
          <w:b/>
          <w:bCs/>
          <w:lang w:eastAsia="zh-CN"/>
        </w:rPr>
        <w:t>: Take 8K FFT as baseline assumption</w:t>
      </w:r>
    </w:p>
    <w:p w14:paraId="078B326B" w14:textId="77777777" w:rsidR="006D1ECA" w:rsidRPr="00E36305" w:rsidRDefault="006D1ECA" w:rsidP="006D1ECA">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10</w:t>
      </w:r>
      <w:r w:rsidRPr="00E36305">
        <w:rPr>
          <w:rFonts w:eastAsiaTheme="minorEastAsia"/>
          <w:b/>
          <w:bCs/>
          <w:lang w:eastAsia="zh-CN"/>
        </w:rPr>
        <w:t>: Considering 200MHz CHBW as maximum CHBW for 30kHz SCS in initial stage for RAN4 CHBW set introduction</w:t>
      </w:r>
    </w:p>
    <w:p w14:paraId="0219F4F6" w14:textId="77777777" w:rsidR="006D1ECA" w:rsidRPr="00E36305" w:rsidRDefault="006D1ECA" w:rsidP="006D1ECA">
      <w:pPr>
        <w:rPr>
          <w:rFonts w:eastAsiaTheme="minorEastAsia"/>
          <w:b/>
          <w:bCs/>
          <w:lang w:eastAsia="zh-CN"/>
        </w:rPr>
      </w:pPr>
      <w:r w:rsidRPr="00E36305">
        <w:rPr>
          <w:rFonts w:eastAsiaTheme="minorEastAsia"/>
          <w:b/>
          <w:bCs/>
          <w:lang w:eastAsia="zh-CN"/>
        </w:rPr>
        <w:t>Proposal 1</w:t>
      </w:r>
      <w:r>
        <w:rPr>
          <w:rFonts w:eastAsiaTheme="minorEastAsia"/>
          <w:b/>
          <w:bCs/>
          <w:lang w:eastAsia="zh-CN"/>
        </w:rPr>
        <w:t>1</w:t>
      </w:r>
      <w:r w:rsidRPr="00E36305">
        <w:rPr>
          <w:rFonts w:eastAsiaTheme="minorEastAsia"/>
          <w:b/>
          <w:bCs/>
          <w:lang w:eastAsia="zh-CN"/>
        </w:rPr>
        <w:t>: 400MHz BW supporting can be further discussed once the spectrum availability more clear</w:t>
      </w:r>
    </w:p>
    <w:p w14:paraId="38D73CC9" w14:textId="77777777" w:rsidR="006D1ECA" w:rsidRPr="00C071F6" w:rsidRDefault="006D1ECA" w:rsidP="006D1ECA">
      <w:pPr>
        <w:pStyle w:val="aff6"/>
        <w:numPr>
          <w:ilvl w:val="0"/>
          <w:numId w:val="28"/>
        </w:numPr>
        <w:ind w:firstLineChars="0"/>
        <w:rPr>
          <w:rFonts w:eastAsiaTheme="minorEastAsia"/>
          <w:lang w:eastAsia="zh-CN"/>
        </w:rPr>
      </w:pPr>
      <w:r w:rsidRPr="00C071F6">
        <w:rPr>
          <w:rFonts w:eastAsiaTheme="minorEastAsia"/>
          <w:lang w:eastAsia="zh-CN"/>
        </w:rPr>
        <w:t xml:space="preserve">CA or other spectrum aggregation schemes can be considered in later stage to support 400MHz BW </w:t>
      </w:r>
    </w:p>
    <w:p w14:paraId="3443C66F" w14:textId="77777777" w:rsidR="006D1ECA" w:rsidRPr="00E36305" w:rsidRDefault="006D1ECA" w:rsidP="006D1ECA">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12</w:t>
      </w:r>
      <w:r w:rsidRPr="00E36305">
        <w:rPr>
          <w:rFonts w:eastAsiaTheme="minorEastAsia"/>
          <w:b/>
          <w:bCs/>
          <w:lang w:eastAsia="zh-CN"/>
        </w:rPr>
        <w:t>: Specify the minimum CHBW and maximum CHBW based on numerologies</w:t>
      </w:r>
      <w:r>
        <w:rPr>
          <w:rFonts w:eastAsiaTheme="minorEastAsia"/>
          <w:b/>
          <w:bCs/>
          <w:lang w:eastAsia="zh-CN"/>
        </w:rPr>
        <w:t xml:space="preserve"> and operating frequency</w:t>
      </w:r>
    </w:p>
    <w:tbl>
      <w:tblPr>
        <w:tblW w:w="8680" w:type="dxa"/>
        <w:jc w:val="center"/>
        <w:tblCellMar>
          <w:left w:w="0" w:type="dxa"/>
          <w:right w:w="0" w:type="dxa"/>
        </w:tblCellMar>
        <w:tblLook w:val="04A0" w:firstRow="1" w:lastRow="0" w:firstColumn="1" w:lastColumn="0" w:noHBand="0" w:noVBand="1"/>
      </w:tblPr>
      <w:tblGrid>
        <w:gridCol w:w="3440"/>
        <w:gridCol w:w="2700"/>
        <w:gridCol w:w="2540"/>
      </w:tblGrid>
      <w:tr w:rsidR="006D1ECA" w:rsidRPr="00F7300F" w14:paraId="3912634E" w14:textId="77777777" w:rsidTr="009E4124">
        <w:trPr>
          <w:trHeight w:val="380"/>
          <w:jc w:val="center"/>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72071E2"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2BDB19C"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2538496"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6D1ECA" w:rsidRPr="00F7300F" w14:paraId="2EFB6E17" w14:textId="77777777" w:rsidTr="009E4124">
        <w:trPr>
          <w:trHeight w:val="291"/>
          <w:jc w:val="center"/>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17887FF" w14:textId="77777777" w:rsidR="006D1ECA" w:rsidRPr="00CF26BA" w:rsidRDefault="006D1ECA" w:rsidP="009E4124">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Pr>
                <w:rFonts w:asciiTheme="minorHAnsi" w:eastAsia="Yu Mincho" w:hAnsiTheme="minorHAnsi" w:cstheme="minorHAnsi"/>
                <w:b/>
                <w:bCs/>
                <w:lang w:val="en-US" w:eastAsia="ja-JP"/>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8060140" w14:textId="77777777" w:rsidR="006D1ECA"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796AD641" w14:textId="77777777" w:rsidR="006D1ECA" w:rsidRPr="00F7300F" w:rsidRDefault="006D1ECA" w:rsidP="009E412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2AA6BEF"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6D1ECA" w:rsidRPr="00F7300F" w14:paraId="232060A5" w14:textId="77777777" w:rsidTr="009E4124">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EBB4005"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r>
              <w:rPr>
                <w:rFonts w:asciiTheme="minorHAnsi" w:eastAsia="Yu Mincho" w:hAnsiTheme="minorHAnsi" w:cstheme="minorHAnsi"/>
                <w:b/>
                <w:bCs/>
                <w:lang w:val="en-US" w:eastAsia="ja-JP"/>
              </w:rPr>
              <w:t xml:space="preserve"> </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093ED95"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60E7160"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6D1ECA" w:rsidRPr="00F7300F" w14:paraId="7546DD36" w14:textId="77777777" w:rsidTr="009E4124">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C285BA8"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350FAF9"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B8EC1C" w14:textId="77777777" w:rsidR="006D1ECA" w:rsidRPr="00F7300F" w:rsidRDefault="006D1ECA"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p>
        </w:tc>
      </w:tr>
    </w:tbl>
    <w:p w14:paraId="3AA16850" w14:textId="77777777" w:rsidR="006D1ECA" w:rsidRPr="005A103F" w:rsidRDefault="006D1ECA" w:rsidP="006D1ECA">
      <w:pPr>
        <w:rPr>
          <w:lang w:val="sv-SE" w:eastAsia="zh-CN"/>
        </w:rPr>
      </w:pPr>
    </w:p>
    <w:p w14:paraId="5D2B9D1A" w14:textId="77777777" w:rsidR="006D1ECA" w:rsidRPr="006D1ECA" w:rsidRDefault="006D1ECA" w:rsidP="006D1ECA">
      <w:pPr>
        <w:rPr>
          <w:b/>
          <w:bCs/>
          <w:u w:val="single"/>
          <w:lang w:val="sv-SE" w:eastAsia="zh-CN"/>
        </w:rPr>
      </w:pPr>
      <w:r w:rsidRPr="006D1ECA">
        <w:rPr>
          <w:b/>
          <w:bCs/>
          <w:u w:val="single"/>
          <w:lang w:val="sv-SE" w:eastAsia="zh-CN"/>
        </w:rPr>
        <w:t xml:space="preserve">Asymetric channel bandwidth </w:t>
      </w:r>
    </w:p>
    <w:p w14:paraId="39694952" w14:textId="77777777" w:rsidR="006D1ECA" w:rsidRDefault="006D1ECA" w:rsidP="006D1ECA">
      <w:pPr>
        <w:rPr>
          <w:b/>
          <w:bCs/>
          <w:lang w:val="sv-SE" w:eastAsia="zh-CN"/>
        </w:rPr>
      </w:pPr>
      <w:r w:rsidRPr="0053144C">
        <w:rPr>
          <w:rFonts w:hint="eastAsia"/>
          <w:b/>
          <w:bCs/>
          <w:lang w:val="sv-SE" w:eastAsia="zh-CN"/>
        </w:rPr>
        <w:lastRenderedPageBreak/>
        <w:t>P</w:t>
      </w:r>
      <w:r w:rsidRPr="0053144C">
        <w:rPr>
          <w:b/>
          <w:bCs/>
          <w:lang w:val="sv-SE" w:eastAsia="zh-CN"/>
        </w:rPr>
        <w:t>roposal</w:t>
      </w:r>
      <w:r>
        <w:rPr>
          <w:b/>
          <w:bCs/>
          <w:lang w:val="sv-SE" w:eastAsia="zh-CN"/>
        </w:rPr>
        <w:t xml:space="preserve"> 13</w:t>
      </w:r>
      <w:r w:rsidRPr="0053144C">
        <w:rPr>
          <w:b/>
          <w:bCs/>
          <w:lang w:val="sv-SE" w:eastAsia="zh-CN"/>
        </w:rPr>
        <w:t xml:space="preserve">: </w:t>
      </w:r>
      <w:r>
        <w:rPr>
          <w:b/>
          <w:bCs/>
          <w:lang w:val="sv-SE" w:eastAsia="zh-CN"/>
        </w:rPr>
        <w:t>Further study</w:t>
      </w:r>
      <w:r w:rsidRPr="0053144C">
        <w:rPr>
          <w:b/>
          <w:bCs/>
          <w:lang w:val="sv-SE" w:eastAsia="zh-CN"/>
        </w:rPr>
        <w:t xml:space="preserve"> asymetric channel bandwidth </w:t>
      </w:r>
      <w:r>
        <w:rPr>
          <w:b/>
          <w:bCs/>
          <w:lang w:val="sv-SE" w:eastAsia="zh-CN"/>
        </w:rPr>
        <w:t xml:space="preserve">supporting and potentail  enhancement compared to NR </w:t>
      </w:r>
      <w:r w:rsidRPr="0053144C">
        <w:rPr>
          <w:b/>
          <w:bCs/>
          <w:lang w:val="sv-SE" w:eastAsia="zh-CN"/>
        </w:rPr>
        <w:t>after minimum/maximum CHBW and detailed channel bandwidth set fixed</w:t>
      </w:r>
      <w:r>
        <w:rPr>
          <w:b/>
          <w:bCs/>
          <w:lang w:val="sv-SE" w:eastAsia="zh-CN"/>
        </w:rPr>
        <w:t>.</w:t>
      </w:r>
    </w:p>
    <w:p w14:paraId="20D3B8DE" w14:textId="390799A3" w:rsidR="006D1ECA" w:rsidRDefault="006D1ECA" w:rsidP="00FF679F">
      <w:pPr>
        <w:rPr>
          <w:rFonts w:eastAsiaTheme="minorEastAsia"/>
          <w:b/>
          <w:bCs/>
          <w:u w:val="single"/>
          <w:lang w:val="sv-SE" w:eastAsia="zh-CN"/>
        </w:rPr>
      </w:pPr>
      <w:r>
        <w:rPr>
          <w:rFonts w:eastAsiaTheme="minorEastAsia" w:hint="eastAsia"/>
          <w:b/>
          <w:bCs/>
          <w:u w:val="single"/>
          <w:lang w:val="sv-SE" w:eastAsia="zh-CN"/>
        </w:rPr>
        <w:t>S</w:t>
      </w:r>
      <w:r>
        <w:rPr>
          <w:rFonts w:eastAsiaTheme="minorEastAsia"/>
          <w:b/>
          <w:bCs/>
          <w:u w:val="single"/>
          <w:lang w:val="sv-SE" w:eastAsia="zh-CN"/>
        </w:rPr>
        <w:t>U</w:t>
      </w:r>
    </w:p>
    <w:p w14:paraId="0ACAAE5B" w14:textId="77777777" w:rsidR="006D1ECA" w:rsidRDefault="006D1ECA" w:rsidP="006D1ECA">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14</w:t>
      </w:r>
      <w:r w:rsidRPr="000256F4">
        <w:rPr>
          <w:rFonts w:asciiTheme="minorHAnsi" w:eastAsiaTheme="minorEastAsia" w:hAnsiTheme="minorHAnsi" w:cstheme="minorHAnsi"/>
          <w:b/>
          <w:bCs/>
          <w:lang w:eastAsia="zh-CN"/>
        </w:rPr>
        <w:t>: For CHBW between 25MHz ~ 100MHz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SCS</w:t>
      </w:r>
      <w:r>
        <w:rPr>
          <w:rFonts w:asciiTheme="minorHAnsi" w:eastAsiaTheme="minorEastAsia" w:hAnsiTheme="minorHAnsi" w:cstheme="minorHAnsi"/>
          <w:b/>
          <w:bCs/>
          <w:lang w:eastAsia="zh-CN"/>
        </w:rPr>
        <w:t>) in FR</w:t>
      </w:r>
      <w:r w:rsidRPr="000256F4">
        <w:rPr>
          <w:rFonts w:asciiTheme="minorHAnsi" w:eastAsiaTheme="minorEastAsia" w:hAnsiTheme="minorHAnsi" w:cstheme="minorHAnsi"/>
          <w:b/>
          <w:bCs/>
          <w:lang w:eastAsia="zh-CN"/>
        </w:rPr>
        <w:t xml:space="preserve">, taking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prioritize following case on evaluation work</w:t>
      </w:r>
    </w:p>
    <w:p w14:paraId="1C8F8CD6" w14:textId="77777777" w:rsidR="006D1ECA" w:rsidRPr="00C071F6" w:rsidRDefault="006D1ECA" w:rsidP="006D1ECA">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15MHz, 20MHz</w:t>
      </w:r>
    </w:p>
    <w:p w14:paraId="7D9BB100" w14:textId="77777777" w:rsidR="006D1ECA" w:rsidRDefault="006D1ECA" w:rsidP="006D1EC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15: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SU, RF performance and UE/gNB complexity with detailed parameter assumption</w:t>
      </w:r>
    </w:p>
    <w:p w14:paraId="58E24316" w14:textId="77777777" w:rsidR="006D1ECA" w:rsidRPr="000E70D9" w:rsidRDefault="006D1ECA" w:rsidP="006D1EC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7B348705" w14:textId="77777777" w:rsidR="006D1ECA" w:rsidRPr="000E70D9" w:rsidRDefault="006D1ECA" w:rsidP="006D1EC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292CB777" w14:textId="77777777" w:rsidR="006D1ECA" w:rsidRPr="000E70D9" w:rsidRDefault="006D1ECA" w:rsidP="006D1EC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33871265" w14:textId="77777777" w:rsidR="006D1ECA" w:rsidRDefault="006D1ECA" w:rsidP="006D1EC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3387298F" w14:textId="77777777" w:rsidR="006D1ECA" w:rsidRPr="00591899" w:rsidRDefault="006D1ECA" w:rsidP="006D1EC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16: Postpone SU evaluation work to later stage of Rel-20 till waveform, CHBW sets, relevant RF core requirements concluded. </w:t>
      </w:r>
    </w:p>
    <w:p w14:paraId="60510CCA" w14:textId="330E293C" w:rsidR="006D1ECA" w:rsidRPr="000256F4" w:rsidRDefault="006D1ECA" w:rsidP="006D1ECA">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17</w:t>
      </w:r>
      <w:r w:rsidRPr="00253C43">
        <w:rPr>
          <w:rFonts w:asciiTheme="minorHAnsi" w:eastAsiaTheme="minorEastAsia" w:hAnsiTheme="minorHAnsi" w:cstheme="minorHAnsi"/>
          <w:b/>
          <w:bCs/>
          <w:lang w:eastAsia="zh-CN"/>
        </w:rPr>
        <w:t xml:space="preserve">: RAN4 shall specify single SU as per {channel bandwidth, SCS} combination basis w/o dependency on spectrum shaping technologies and RF requirement relaxation conditions. </w:t>
      </w:r>
    </w:p>
    <w:p w14:paraId="739DE0EC" w14:textId="4D9A8CCB" w:rsidR="006D1ECA" w:rsidRDefault="006D1ECA" w:rsidP="00FF679F">
      <w:pPr>
        <w:rPr>
          <w:rFonts w:eastAsiaTheme="minorEastAsia"/>
          <w:b/>
          <w:bCs/>
          <w:u w:val="single"/>
          <w:lang w:eastAsia="zh-CN"/>
        </w:rPr>
      </w:pPr>
      <w:r>
        <w:rPr>
          <w:rFonts w:eastAsiaTheme="minorEastAsia" w:hint="eastAsia"/>
          <w:b/>
          <w:bCs/>
          <w:u w:val="single"/>
          <w:lang w:eastAsia="zh-CN"/>
        </w:rPr>
        <w:t>C</w:t>
      </w:r>
      <w:r>
        <w:rPr>
          <w:rFonts w:eastAsiaTheme="minorEastAsia"/>
          <w:b/>
          <w:bCs/>
          <w:u w:val="single"/>
          <w:lang w:eastAsia="zh-CN"/>
        </w:rPr>
        <w:t>HBW sets/Irregular BW</w:t>
      </w:r>
    </w:p>
    <w:p w14:paraId="0BB19D28" w14:textId="77777777" w:rsidR="006D1ECA" w:rsidRPr="000A1F8F" w:rsidRDefault="006D1ECA" w:rsidP="006D1ECA">
      <w:pPr>
        <w:rPr>
          <w:b/>
          <w:bCs/>
          <w:lang w:eastAsia="zh-CN"/>
        </w:rPr>
      </w:pPr>
      <w:r w:rsidRPr="000A1F8F">
        <w:rPr>
          <w:rFonts w:hint="eastAsia"/>
          <w:b/>
          <w:bCs/>
          <w:lang w:eastAsia="zh-CN"/>
        </w:rPr>
        <w:t>O</w:t>
      </w:r>
      <w:r w:rsidRPr="000A1F8F">
        <w:rPr>
          <w:b/>
          <w:bCs/>
          <w:lang w:eastAsia="zh-CN"/>
        </w:rPr>
        <w:t xml:space="preserve">bservation </w:t>
      </w:r>
      <w:r>
        <w:rPr>
          <w:b/>
          <w:bCs/>
          <w:lang w:eastAsia="zh-CN"/>
        </w:rPr>
        <w:t>12</w:t>
      </w:r>
      <w:r w:rsidRPr="000A1F8F">
        <w:rPr>
          <w:b/>
          <w:bCs/>
          <w:lang w:eastAsia="zh-CN"/>
        </w:rPr>
        <w:t>: With enhanced channel raster adopted in Rel-</w:t>
      </w:r>
      <w:r>
        <w:rPr>
          <w:b/>
          <w:bCs/>
          <w:lang w:eastAsia="zh-CN"/>
        </w:rPr>
        <w:t>18</w:t>
      </w:r>
      <w:r w:rsidRPr="000A1F8F">
        <w:rPr>
          <w:b/>
          <w:bCs/>
          <w:lang w:eastAsia="zh-CN"/>
        </w:rPr>
        <w:t xml:space="preserve"> </w:t>
      </w:r>
      <w:r>
        <w:rPr>
          <w:b/>
          <w:bCs/>
          <w:lang w:eastAsia="zh-CN"/>
        </w:rPr>
        <w:t>i.e.,</w:t>
      </w:r>
      <w:r w:rsidRPr="000A1F8F">
        <w:rPr>
          <w:b/>
          <w:bCs/>
          <w:lang w:eastAsia="zh-CN"/>
        </w:rPr>
        <w:t xml:space="preserve"> 20kHz</w:t>
      </w:r>
      <w:r>
        <w:rPr>
          <w:b/>
          <w:bCs/>
          <w:lang w:eastAsia="zh-CN"/>
        </w:rPr>
        <w:t xml:space="preserve"> channel raster</w:t>
      </w:r>
      <w:r w:rsidRPr="000A1F8F">
        <w:rPr>
          <w:b/>
          <w:bCs/>
          <w:lang w:eastAsia="zh-CN"/>
        </w:rPr>
        <w:t xml:space="preserve">, NR already </w:t>
      </w:r>
      <w:r>
        <w:rPr>
          <w:b/>
          <w:bCs/>
          <w:lang w:eastAsia="zh-CN"/>
        </w:rPr>
        <w:t>resolve the demand on</w:t>
      </w:r>
      <w:r w:rsidRPr="000A1F8F">
        <w:rPr>
          <w:b/>
          <w:bCs/>
          <w:lang w:eastAsia="zh-CN"/>
        </w:rPr>
        <w:t xml:space="preserve"> support</w:t>
      </w:r>
      <w:r>
        <w:rPr>
          <w:b/>
          <w:bCs/>
          <w:lang w:eastAsia="zh-CN"/>
        </w:rPr>
        <w:t xml:space="preserve">ing </w:t>
      </w:r>
      <w:r w:rsidRPr="000A1F8F">
        <w:rPr>
          <w:b/>
          <w:bCs/>
          <w:lang w:eastAsia="zh-CN"/>
        </w:rPr>
        <w:t xml:space="preserve">10MHz above irregular BW by network scheduling and implementation </w:t>
      </w:r>
      <w:proofErr w:type="gramStart"/>
      <w:r w:rsidRPr="000A1F8F">
        <w:rPr>
          <w:b/>
          <w:bCs/>
          <w:lang w:eastAsia="zh-CN"/>
        </w:rPr>
        <w:t>e.g.</w:t>
      </w:r>
      <w:proofErr w:type="gramEnd"/>
      <w:r w:rsidRPr="000A1F8F">
        <w:rPr>
          <w:b/>
          <w:bCs/>
          <w:lang w:eastAsia="zh-CN"/>
        </w:rPr>
        <w:t xml:space="preserve"> Overlapping CA /Overlapping CHBW from network perspective.</w:t>
      </w:r>
    </w:p>
    <w:p w14:paraId="37E6BDB5" w14:textId="77777777" w:rsidR="006D1ECA" w:rsidRDefault="006D1ECA" w:rsidP="006D1ECA">
      <w:pPr>
        <w:rPr>
          <w:b/>
          <w:bCs/>
          <w:lang w:eastAsia="zh-CN"/>
        </w:rPr>
      </w:pPr>
      <w:r w:rsidRPr="000A1F8F">
        <w:rPr>
          <w:rFonts w:hint="eastAsia"/>
          <w:b/>
          <w:bCs/>
          <w:lang w:eastAsia="zh-CN"/>
        </w:rPr>
        <w:t>O</w:t>
      </w:r>
      <w:r w:rsidRPr="000A1F8F">
        <w:rPr>
          <w:b/>
          <w:bCs/>
          <w:lang w:eastAsia="zh-CN"/>
        </w:rPr>
        <w:t xml:space="preserve">bservation </w:t>
      </w:r>
      <w:r>
        <w:rPr>
          <w:b/>
          <w:bCs/>
          <w:lang w:eastAsia="zh-CN"/>
        </w:rPr>
        <w:t>13</w:t>
      </w:r>
      <w:r w:rsidRPr="000A1F8F">
        <w:rPr>
          <w:b/>
          <w:bCs/>
          <w:lang w:eastAsia="zh-CN"/>
        </w:rPr>
        <w:t xml:space="preserve">: The restriction of 6MHz, 7MHz BW in NR was SSB/Coreset BW exceeding overlapping region between 2 </w:t>
      </w:r>
      <w:r>
        <w:rPr>
          <w:b/>
          <w:bCs/>
          <w:lang w:eastAsia="zh-CN"/>
        </w:rPr>
        <w:t xml:space="preserve">normal </w:t>
      </w:r>
      <w:r w:rsidRPr="000A1F8F">
        <w:rPr>
          <w:b/>
          <w:bCs/>
          <w:lang w:eastAsia="zh-CN"/>
        </w:rPr>
        <w:t xml:space="preserve">carriers. </w:t>
      </w:r>
    </w:p>
    <w:p w14:paraId="2472BF83" w14:textId="0A35C8D6" w:rsidR="006D1ECA" w:rsidRPr="00F024F5" w:rsidRDefault="006D1ECA" w:rsidP="006D1ECA">
      <w:pPr>
        <w:rPr>
          <w:b/>
          <w:bCs/>
          <w:lang w:eastAsia="zh-CN"/>
        </w:rPr>
      </w:pPr>
      <w:r>
        <w:rPr>
          <w:b/>
          <w:bCs/>
          <w:lang w:eastAsia="zh-CN"/>
        </w:rPr>
        <w:t xml:space="preserve">Observation 14: For 6GR, it’s FFS whether dedicated 6MHz, 7MHz CHBW needed or not which is pending RAN1 design on common channel BW if 3MHz </w:t>
      </w:r>
      <w:r>
        <w:rPr>
          <w:rFonts w:hint="eastAsia"/>
          <w:b/>
          <w:bCs/>
          <w:lang w:eastAsia="zh-CN"/>
        </w:rPr>
        <w:t>Sync</w:t>
      </w:r>
      <w:r>
        <w:rPr>
          <w:b/>
          <w:bCs/>
          <w:lang w:eastAsia="zh-CN"/>
        </w:rPr>
        <w:t xml:space="preserve">/Control channel supporting then no needs to support 6MHz/7MHz CHBW. </w:t>
      </w:r>
    </w:p>
    <w:p w14:paraId="6129B9F0" w14:textId="77777777" w:rsidR="006D1ECA" w:rsidRPr="003737B3" w:rsidRDefault="006D1ECA" w:rsidP="006D1ECA">
      <w:pPr>
        <w:rPr>
          <w:rFonts w:asciiTheme="minorHAnsi" w:eastAsiaTheme="minorEastAsia" w:hAnsiTheme="minorHAnsi" w:cstheme="minorHAnsi"/>
          <w:b/>
          <w:bCs/>
          <w:lang w:val="en-US" w:eastAsia="zh-CN"/>
        </w:rPr>
      </w:pPr>
      <w:r w:rsidRPr="003737B3">
        <w:rPr>
          <w:rFonts w:eastAsia="Yu Mincho"/>
          <w:b/>
          <w:bCs/>
          <w:lang w:eastAsia="ja-JP"/>
        </w:rPr>
        <w:t>Proposal</w:t>
      </w:r>
      <w:r>
        <w:rPr>
          <w:rFonts w:eastAsia="Yu Mincho"/>
          <w:b/>
          <w:bCs/>
          <w:lang w:eastAsia="ja-JP"/>
        </w:rPr>
        <w:t xml:space="preserve"> 18</w:t>
      </w:r>
      <w:r w:rsidRPr="003737B3">
        <w:rPr>
          <w:rFonts w:eastAsia="Yu Mincho"/>
          <w:b/>
          <w:bCs/>
          <w:lang w:eastAsia="ja-JP"/>
        </w:rPr>
        <w:t xml:space="preserve">: </w:t>
      </w:r>
      <w:r w:rsidRPr="003737B3">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18CF129E" w14:textId="77777777" w:rsidR="006D1ECA" w:rsidRPr="003737B3" w:rsidRDefault="006D1ECA" w:rsidP="006D1EC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RAN4 requirements and system parameter design are developed based on Channel bandwidths</w:t>
      </w:r>
    </w:p>
    <w:p w14:paraId="5B09F67D" w14:textId="14DFEDA5" w:rsidR="006D1ECA" w:rsidRDefault="006D1ECA" w:rsidP="006D1EC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Granularity of CHBW sets need to be carefully considered</w:t>
      </w:r>
      <w:r>
        <w:rPr>
          <w:rFonts w:asciiTheme="minorHAnsi" w:eastAsiaTheme="minorEastAsia" w:hAnsiTheme="minorHAnsi" w:cstheme="minorHAnsi"/>
          <w:lang w:eastAsia="zh-CN"/>
        </w:rPr>
        <w:t xml:space="preserve"> e.g.  mutilple step-size in different BW range </w:t>
      </w:r>
    </w:p>
    <w:p w14:paraId="14FDB1D2" w14:textId="77777777" w:rsidR="006D1ECA" w:rsidRDefault="006D1ECA" w:rsidP="006D1ECA">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19: RAN4 needs to collect operators’ request on irregular BW request first.</w:t>
      </w:r>
    </w:p>
    <w:p w14:paraId="639B746B" w14:textId="77777777" w:rsidR="006D1ECA" w:rsidRPr="00F26407" w:rsidRDefault="006D1ECA" w:rsidP="006D1ECA">
      <w:pPr>
        <w:pStyle w:val="aff6"/>
        <w:numPr>
          <w:ilvl w:val="0"/>
          <w:numId w:val="25"/>
        </w:numPr>
        <w:ind w:firstLineChars="0"/>
        <w:rPr>
          <w:rFonts w:asciiTheme="minorHAnsi" w:eastAsiaTheme="minorEastAsia" w:hAnsiTheme="minorHAnsi" w:cstheme="minorHAnsi"/>
          <w:lang w:val="en-US" w:eastAsia="zh-CN"/>
        </w:rPr>
      </w:pPr>
      <w:r w:rsidRPr="00AD07C5">
        <w:rPr>
          <w:rFonts w:asciiTheme="minorHAnsi" w:eastAsiaTheme="minorEastAsia" w:hAnsiTheme="minorHAnsi" w:cstheme="minorHAnsi" w:hint="eastAsia"/>
          <w:lang w:val="en-US" w:eastAsia="zh-CN"/>
        </w:rPr>
        <w:t>T</w:t>
      </w:r>
      <w:r w:rsidRPr="00AD07C5">
        <w:rPr>
          <w:rFonts w:asciiTheme="minorHAnsi" w:eastAsiaTheme="minorEastAsia" w:hAnsiTheme="minorHAnsi" w:cstheme="minorHAnsi"/>
          <w:lang w:val="en-US" w:eastAsia="zh-CN"/>
        </w:rPr>
        <w:t>aking existing collect</w:t>
      </w:r>
      <w:r>
        <w:rPr>
          <w:rFonts w:asciiTheme="minorHAnsi" w:eastAsiaTheme="minorEastAsia" w:hAnsiTheme="minorHAnsi" w:cstheme="minorHAnsi" w:hint="eastAsia"/>
          <w:lang w:val="en-US" w:eastAsia="zh-CN"/>
        </w:rPr>
        <w:t>ed</w:t>
      </w:r>
      <w:r w:rsidRPr="00AD07C5">
        <w:rPr>
          <w:rFonts w:asciiTheme="minorHAnsi" w:eastAsiaTheme="minorEastAsia" w:hAnsiTheme="minorHAnsi" w:cstheme="minorHAnsi"/>
          <w:lang w:val="en-US" w:eastAsia="zh-CN"/>
        </w:rPr>
        <w:t xml:space="preserve"> irregular BW request from TR 38.8</w:t>
      </w:r>
      <w:r>
        <w:rPr>
          <w:rFonts w:asciiTheme="minorHAnsi" w:eastAsiaTheme="minorEastAsia" w:hAnsiTheme="minorHAnsi" w:cstheme="minorHAnsi"/>
          <w:lang w:val="en-US" w:eastAsia="zh-CN"/>
        </w:rPr>
        <w:t>44</w:t>
      </w:r>
      <w:r w:rsidRPr="00AD07C5">
        <w:rPr>
          <w:rFonts w:asciiTheme="minorHAnsi" w:eastAsiaTheme="minorEastAsia" w:hAnsiTheme="minorHAnsi" w:cstheme="minorHAnsi"/>
          <w:lang w:val="en-US" w:eastAsia="zh-CN"/>
        </w:rPr>
        <w:t xml:space="preserve"> as starting point including 6MHz, 7MHz, 11</w:t>
      </w:r>
      <w:r w:rsidRPr="00AD07C5">
        <w:rPr>
          <w:rFonts w:asciiTheme="minorHAnsi" w:eastAsiaTheme="minorEastAsia" w:hAnsiTheme="minorHAnsi" w:cstheme="minorHAnsi" w:hint="eastAsia"/>
          <w:lang w:val="en-US" w:eastAsia="zh-CN"/>
        </w:rPr>
        <w:t>MHz,</w:t>
      </w:r>
      <w:r w:rsidRPr="00AD07C5">
        <w:rPr>
          <w:rFonts w:asciiTheme="minorHAnsi" w:eastAsiaTheme="minorEastAsia" w:hAnsiTheme="minorHAnsi" w:cstheme="minorHAnsi"/>
          <w:lang w:val="en-US" w:eastAsia="zh-CN"/>
        </w:rPr>
        <w:t xml:space="preserve"> 12MHz and 13MHz</w:t>
      </w:r>
    </w:p>
    <w:p w14:paraId="5DCE1E08" w14:textId="77777777" w:rsidR="006D1ECA" w:rsidRPr="003737B3" w:rsidRDefault="006D1ECA" w:rsidP="006D1ECA">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20: Study potential solution to support irregular spectrum with following direction:</w:t>
      </w:r>
    </w:p>
    <w:p w14:paraId="4762F584" w14:textId="77777777" w:rsidR="006D1ECA" w:rsidRPr="003737B3" w:rsidRDefault="006D1ECA" w:rsidP="006D1EC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Overlapping CA /Overlapping CHBW from network perspective </w:t>
      </w:r>
    </w:p>
    <w:p w14:paraId="3A71B646" w14:textId="77777777" w:rsidR="006D1ECA" w:rsidRPr="003737B3" w:rsidRDefault="006D1ECA" w:rsidP="006D1ECA">
      <w:pPr>
        <w:pStyle w:val="aff6"/>
        <w:numPr>
          <w:ilvl w:val="0"/>
          <w:numId w:val="14"/>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Channel raster/sync raster and channel mapping rule design to be compatible with flexible BW </w:t>
      </w:r>
    </w:p>
    <w:p w14:paraId="3D18245C" w14:textId="77777777" w:rsidR="006D1ECA" w:rsidRPr="006D1ECA" w:rsidRDefault="006D1ECA" w:rsidP="00FF679F">
      <w:pPr>
        <w:rPr>
          <w:rFonts w:eastAsiaTheme="minorEastAsia"/>
          <w:b/>
          <w:bCs/>
          <w:u w:val="single"/>
          <w:lang w:eastAsia="zh-CN"/>
        </w:rPr>
      </w:pP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lastRenderedPageBreak/>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5D159BF3" w:rsidR="00CD2874"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p w14:paraId="210C9F42" w14:textId="7C46629E" w:rsidR="00BD0DA2" w:rsidRDefault="00BD0DA2" w:rsidP="005B3F88">
      <w:pPr>
        <w:spacing w:after="0"/>
        <w:rPr>
          <w:rFonts w:eastAsiaTheme="minorEastAsia"/>
          <w:lang w:val="en-US" w:eastAsia="zh-CN"/>
        </w:rPr>
      </w:pPr>
    </w:p>
    <w:p w14:paraId="0D6AF084" w14:textId="6818B7F0" w:rsidR="00BD0DA2" w:rsidRPr="00BD0DA2" w:rsidRDefault="00BD0DA2" w:rsidP="00BD0DA2">
      <w:pPr>
        <w:pStyle w:val="1"/>
        <w:rPr>
          <w:rFonts w:asciiTheme="minorHAnsi" w:eastAsia="Malgun Gothic" w:hAnsiTheme="minorHAnsi" w:cstheme="minorHAnsi"/>
          <w:lang w:eastAsia="ko-KR"/>
        </w:rPr>
      </w:pPr>
      <w:r w:rsidRPr="00BD0DA2">
        <w:rPr>
          <w:rFonts w:asciiTheme="minorHAnsi" w:eastAsia="Malgun Gothic" w:hAnsiTheme="minorHAnsi" w:cstheme="minorHAnsi" w:hint="eastAsia"/>
          <w:lang w:eastAsia="ko-KR"/>
        </w:rPr>
        <w:t>A</w:t>
      </w:r>
      <w:r w:rsidRPr="00BD0DA2">
        <w:rPr>
          <w:rFonts w:asciiTheme="minorHAnsi" w:eastAsia="Malgun Gothic" w:hAnsiTheme="minorHAnsi" w:cstheme="minorHAnsi"/>
          <w:lang w:eastAsia="ko-KR"/>
        </w:rPr>
        <w:t>nnex</w:t>
      </w:r>
      <w:r w:rsidR="002F3007">
        <w:rPr>
          <w:rFonts w:asciiTheme="minorHAnsi" w:eastAsia="Malgun Gothic" w:hAnsiTheme="minorHAnsi" w:cstheme="minorHAnsi"/>
          <w:lang w:eastAsia="ko-KR"/>
        </w:rPr>
        <w:t xml:space="preserve"> A</w:t>
      </w:r>
      <w:r>
        <w:rPr>
          <w:rFonts w:asciiTheme="minorHAnsi" w:eastAsia="Malgun Gothic" w:hAnsiTheme="minorHAnsi" w:cstheme="minorHAnsi"/>
          <w:lang w:eastAsia="ko-KR"/>
        </w:rPr>
        <w:t>:</w:t>
      </w:r>
      <w:r w:rsidR="002F3007">
        <w:rPr>
          <w:rFonts w:asciiTheme="minorHAnsi" w:eastAsia="Malgun Gothic" w:hAnsiTheme="minorHAnsi" w:cstheme="minorHAnsi"/>
          <w:lang w:eastAsia="ko-KR"/>
        </w:rPr>
        <w:t xml:space="preserve"> RAN4/</w:t>
      </w:r>
      <w:r w:rsidRPr="00BD0DA2">
        <w:rPr>
          <w:rFonts w:asciiTheme="minorHAnsi" w:eastAsia="Malgun Gothic" w:hAnsiTheme="minorHAnsi" w:cstheme="minorHAnsi"/>
          <w:lang w:eastAsia="ko-KR"/>
        </w:rPr>
        <w:t>RAN1/RAN-P related agreements</w:t>
      </w:r>
    </w:p>
    <w:tbl>
      <w:tblPr>
        <w:tblStyle w:val="afd"/>
        <w:tblW w:w="0" w:type="auto"/>
        <w:tblLook w:val="04A0" w:firstRow="1" w:lastRow="0" w:firstColumn="1" w:lastColumn="0" w:noHBand="0" w:noVBand="1"/>
      </w:tblPr>
      <w:tblGrid>
        <w:gridCol w:w="9631"/>
      </w:tblGrid>
      <w:tr w:rsidR="00BD0DA2" w14:paraId="135EB445" w14:textId="77777777" w:rsidTr="009E4124">
        <w:tc>
          <w:tcPr>
            <w:tcW w:w="9631" w:type="dxa"/>
          </w:tcPr>
          <w:p w14:paraId="5A99AF66" w14:textId="77777777" w:rsidR="00BD0DA2" w:rsidRPr="00BD0DA2" w:rsidRDefault="00BD0DA2" w:rsidP="00BD0DA2">
            <w:pPr>
              <w:spacing w:line="240" w:lineRule="auto"/>
              <w:contextualSpacing/>
              <w:jc w:val="left"/>
              <w:rPr>
                <w:rFonts w:asciiTheme="minorHAnsi" w:eastAsiaTheme="minorEastAsia" w:hAnsiTheme="minorHAnsi" w:cstheme="minorHAnsi"/>
                <w:b/>
                <w:bCs/>
                <w:sz w:val="16"/>
                <w:szCs w:val="16"/>
                <w:lang w:val="en-US" w:eastAsia="zh-CN"/>
              </w:rPr>
            </w:pPr>
            <w:r w:rsidRPr="00BD0DA2">
              <w:rPr>
                <w:rFonts w:asciiTheme="minorHAnsi" w:eastAsiaTheme="minorEastAsia" w:hAnsiTheme="minorHAnsi" w:cstheme="minorHAnsi" w:hint="eastAsia"/>
                <w:b/>
                <w:bCs/>
                <w:sz w:val="16"/>
                <w:szCs w:val="16"/>
                <w:lang w:val="en-US" w:eastAsia="zh-CN"/>
              </w:rPr>
              <w:t>R</w:t>
            </w:r>
            <w:r w:rsidRPr="00BD0DA2">
              <w:rPr>
                <w:rFonts w:asciiTheme="minorHAnsi" w:eastAsiaTheme="minorEastAsia" w:hAnsiTheme="minorHAnsi" w:cstheme="minorHAnsi"/>
                <w:b/>
                <w:bCs/>
                <w:sz w:val="16"/>
                <w:szCs w:val="16"/>
                <w:lang w:val="en-US" w:eastAsia="zh-CN"/>
              </w:rPr>
              <w:t>AN1#122 and RAN#109 agreements</w:t>
            </w:r>
          </w:p>
          <w:p w14:paraId="54EAC5C7" w14:textId="77777777" w:rsidR="00BD0DA2" w:rsidRPr="008047AC" w:rsidRDefault="00BD0DA2" w:rsidP="009E4124">
            <w:pPr>
              <w:rPr>
                <w:rFonts w:asciiTheme="minorHAnsi" w:eastAsiaTheme="minorEastAsia" w:hAnsiTheme="minorHAnsi" w:cstheme="minorHAnsi"/>
                <w:b/>
                <w:bCs/>
                <w:sz w:val="16"/>
                <w:szCs w:val="16"/>
                <w:lang w:val="en-US" w:eastAsia="zh-CN"/>
              </w:rPr>
            </w:pPr>
            <w:r w:rsidRPr="008047AC">
              <w:rPr>
                <w:rFonts w:asciiTheme="minorHAnsi" w:eastAsiaTheme="minorEastAsia" w:hAnsiTheme="minorHAnsi" w:cstheme="minorHAnsi"/>
                <w:b/>
                <w:bCs/>
                <w:sz w:val="16"/>
                <w:szCs w:val="16"/>
                <w:lang w:eastAsia="zh-CN"/>
              </w:rPr>
              <w:t>Agreement</w:t>
            </w:r>
          </w:p>
          <w:p w14:paraId="4DB24872" w14:textId="77777777" w:rsidR="00BD0DA2" w:rsidRPr="008047AC" w:rsidRDefault="00BD0DA2" w:rsidP="007D33DA">
            <w:pPr>
              <w:pStyle w:val="aff6"/>
              <w:numPr>
                <w:ilvl w:val="0"/>
                <w:numId w:val="11"/>
              </w:numPr>
              <w:ind w:firstLineChars="0"/>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Regarding the RAN1 agreement below, the following is agreed:</w:t>
            </w:r>
          </w:p>
          <w:p w14:paraId="4B921F7F" w14:textId="77777777" w:rsidR="00BD0DA2" w:rsidRPr="008047AC" w:rsidRDefault="00BD0DA2" w:rsidP="007D33DA">
            <w:pPr>
              <w:pStyle w:val="aff6"/>
              <w:numPr>
                <w:ilvl w:val="0"/>
                <w:numId w:val="11"/>
              </w:numPr>
              <w:ind w:firstLineChars="0"/>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Keep using “around 7GHz” instead of using detailed frequency range definition in RAN1’s and RAN4’s study. </w:t>
            </w:r>
          </w:p>
          <w:p w14:paraId="3FCF1C0F" w14:textId="77777777" w:rsidR="00BD0DA2" w:rsidRPr="008047AC" w:rsidRDefault="00BD0DA2" w:rsidP="009E4124">
            <w:pPr>
              <w:rPr>
                <w:rFonts w:asciiTheme="minorHAnsi" w:eastAsiaTheme="minorEastAsia" w:hAnsiTheme="minorHAnsi" w:cstheme="minorHAnsi"/>
                <w:b/>
                <w:bCs/>
                <w:sz w:val="16"/>
                <w:szCs w:val="16"/>
                <w:lang w:val="en-US" w:eastAsia="zh-CN"/>
              </w:rPr>
            </w:pPr>
            <w:r w:rsidRPr="008047AC">
              <w:rPr>
                <w:rFonts w:asciiTheme="minorHAnsi" w:eastAsiaTheme="minorEastAsia" w:hAnsiTheme="minorHAnsi" w:cstheme="minorHAnsi"/>
                <w:b/>
                <w:bCs/>
                <w:sz w:val="16"/>
                <w:szCs w:val="16"/>
                <w:lang w:eastAsia="zh-CN"/>
              </w:rPr>
              <w:t>Agreement</w:t>
            </w:r>
          </w:p>
          <w:p w14:paraId="07744BE3" w14:textId="77777777" w:rsidR="00BD0DA2" w:rsidRPr="008047AC" w:rsidRDefault="00BD0DA2" w:rsidP="007D33DA">
            <w:pPr>
              <w:numPr>
                <w:ilvl w:val="0"/>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6GR takes the following SCS as start point for discussion for all the signals/channels except PRACH. </w:t>
            </w:r>
          </w:p>
          <w:p w14:paraId="138FEE2D" w14:textId="77777777" w:rsidR="00BD0DA2" w:rsidRPr="008047AC" w:rsidRDefault="00BD0DA2" w:rsidP="007D33DA">
            <w:pPr>
              <w:numPr>
                <w:ilvl w:val="1"/>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sub 6GHz</w:t>
            </w:r>
          </w:p>
          <w:p w14:paraId="13B0FC5B"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is at least supported</w:t>
            </w:r>
          </w:p>
          <w:p w14:paraId="07CDF7E5" w14:textId="77777777" w:rsidR="00BD0DA2" w:rsidRPr="008047AC" w:rsidRDefault="00BD0DA2" w:rsidP="007D33DA">
            <w:pPr>
              <w:numPr>
                <w:ilvl w:val="3"/>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15kHz SCS for FDD, 30kHz SCS for TDD</w:t>
            </w:r>
          </w:p>
          <w:p w14:paraId="03ABAE96"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30kHz SCS for FDD for around e.g., 1-2.5GHz</w:t>
            </w:r>
          </w:p>
          <w:p w14:paraId="6C557247"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7.5kHz SCS for sub1GHz (FDD)</w:t>
            </w:r>
          </w:p>
          <w:p w14:paraId="250DFA11" w14:textId="77777777" w:rsidR="00BD0DA2" w:rsidRPr="008047AC" w:rsidRDefault="00BD0DA2" w:rsidP="007D33DA">
            <w:pPr>
              <w:numPr>
                <w:ilvl w:val="2"/>
                <w:numId w:val="10"/>
              </w:numPr>
              <w:rPr>
                <w:rFonts w:asciiTheme="minorHAnsi" w:eastAsiaTheme="minorEastAsia" w:hAnsiTheme="minorHAnsi" w:cstheme="minorHAnsi"/>
                <w:strike/>
                <w:sz w:val="16"/>
                <w:szCs w:val="16"/>
                <w:lang w:val="en-US" w:eastAsia="zh-CN"/>
              </w:rPr>
            </w:pPr>
            <w:r w:rsidRPr="008047AC">
              <w:rPr>
                <w:rFonts w:asciiTheme="minorHAnsi" w:eastAsiaTheme="minorEastAsia" w:hAnsiTheme="minorHAnsi" w:cstheme="minorHAnsi"/>
                <w:strike/>
                <w:sz w:val="16"/>
                <w:szCs w:val="16"/>
                <w:lang w:eastAsia="zh-CN"/>
              </w:rPr>
              <w:t>Whether to discuss the FFS will be subject to RANP decision.</w:t>
            </w:r>
          </w:p>
          <w:p w14:paraId="243F23C9" w14:textId="77777777" w:rsidR="00BD0DA2" w:rsidRPr="008047AC" w:rsidRDefault="00BD0DA2" w:rsidP="007D33DA">
            <w:pPr>
              <w:numPr>
                <w:ilvl w:val="1"/>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around 7GHz</w:t>
            </w:r>
          </w:p>
          <w:p w14:paraId="254CA60B"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options can be studied</w:t>
            </w:r>
          </w:p>
          <w:p w14:paraId="088ACD8A" w14:textId="77777777" w:rsidR="00BD0DA2" w:rsidRPr="008047AC" w:rsidRDefault="00BD0DA2" w:rsidP="007D33DA">
            <w:pPr>
              <w:numPr>
                <w:ilvl w:val="3"/>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30kHz, 60kHz</w:t>
            </w:r>
          </w:p>
          <w:p w14:paraId="4FFBDCEE" w14:textId="77777777" w:rsidR="00BD0DA2" w:rsidRPr="008047AC" w:rsidRDefault="00BD0DA2" w:rsidP="007D33DA">
            <w:pPr>
              <w:numPr>
                <w:ilvl w:val="1"/>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For around 15GHz</w:t>
            </w:r>
          </w:p>
          <w:p w14:paraId="0C578057"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options can be studied</w:t>
            </w:r>
          </w:p>
          <w:p w14:paraId="13E32FF9" w14:textId="77777777" w:rsidR="00BD0DA2" w:rsidRPr="008047AC" w:rsidRDefault="00BD0DA2" w:rsidP="007D33DA">
            <w:pPr>
              <w:numPr>
                <w:ilvl w:val="3"/>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30kHz, 60kHz, 120kHz </w:t>
            </w:r>
          </w:p>
          <w:p w14:paraId="0DB416F0" w14:textId="77777777" w:rsidR="00BD0DA2" w:rsidRPr="008047AC" w:rsidRDefault="00BD0DA2" w:rsidP="007D33DA">
            <w:pPr>
              <w:numPr>
                <w:ilvl w:val="2"/>
                <w:numId w:val="10"/>
              </w:numPr>
              <w:rPr>
                <w:rFonts w:asciiTheme="minorHAnsi" w:eastAsiaTheme="minorEastAsia" w:hAnsiTheme="minorHAnsi" w:cstheme="minorHAnsi"/>
                <w:strike/>
                <w:sz w:val="16"/>
                <w:szCs w:val="16"/>
                <w:lang w:val="en-US" w:eastAsia="zh-CN"/>
              </w:rPr>
            </w:pPr>
            <w:r w:rsidRPr="008047AC">
              <w:rPr>
                <w:rFonts w:asciiTheme="minorHAnsi" w:eastAsiaTheme="minorEastAsia" w:hAnsiTheme="minorHAnsi" w:cstheme="minorHAnsi"/>
                <w:strike/>
                <w:sz w:val="16"/>
                <w:szCs w:val="16"/>
                <w:lang w:eastAsia="zh-CN"/>
              </w:rPr>
              <w:t>Whether to discuss it will be subject to RANP decision</w:t>
            </w:r>
          </w:p>
          <w:p w14:paraId="50E0A07F" w14:textId="77777777" w:rsidR="00BD0DA2" w:rsidRPr="008047AC" w:rsidRDefault="00BD0DA2" w:rsidP="007D33DA">
            <w:pPr>
              <w:numPr>
                <w:ilvl w:val="1"/>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between 24.25GHz - 52.6GHz</w:t>
            </w:r>
          </w:p>
          <w:p w14:paraId="547A0186" w14:textId="77777777" w:rsidR="00BD0DA2" w:rsidRPr="008047AC" w:rsidRDefault="00BD0DA2" w:rsidP="007D33DA">
            <w:pPr>
              <w:numPr>
                <w:ilvl w:val="2"/>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Subcarrier spacing 120kHz is supported</w:t>
            </w:r>
          </w:p>
          <w:p w14:paraId="67996644" w14:textId="77777777" w:rsidR="00BD0DA2" w:rsidRPr="008047AC" w:rsidRDefault="00BD0DA2" w:rsidP="007D33DA">
            <w:pPr>
              <w:numPr>
                <w:ilvl w:val="1"/>
                <w:numId w:val="10"/>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whether to allow using additional subcarrier spacing for SSB</w:t>
            </w:r>
          </w:p>
          <w:p w14:paraId="66995428" w14:textId="77777777" w:rsidR="00BD0DA2" w:rsidRPr="00BD0DA2" w:rsidRDefault="00BD0DA2" w:rsidP="007D33DA">
            <w:pPr>
              <w:numPr>
                <w:ilvl w:val="0"/>
                <w:numId w:val="10"/>
              </w:numPr>
              <w:rPr>
                <w:rFonts w:asciiTheme="minorHAnsi" w:eastAsiaTheme="minorEastAsia" w:hAnsiTheme="minorHAnsi" w:cstheme="minorHAnsi"/>
                <w:lang w:val="en-US" w:eastAsia="zh-CN"/>
              </w:rPr>
            </w:pPr>
            <w:r w:rsidRPr="008047AC">
              <w:rPr>
                <w:rFonts w:asciiTheme="minorHAnsi" w:eastAsiaTheme="minorEastAsia" w:hAnsiTheme="minorHAnsi" w:cstheme="minorHAnsi"/>
                <w:sz w:val="16"/>
                <w:szCs w:val="16"/>
                <w:lang w:eastAsia="zh-CN"/>
              </w:rPr>
              <w:t>FFS subcarrier spacing for PRACH and up to initial access discussion.</w:t>
            </w:r>
          </w:p>
          <w:p w14:paraId="7656C8B9" w14:textId="77777777" w:rsidR="00BD0DA2" w:rsidRPr="000615F8" w:rsidRDefault="00BD0DA2" w:rsidP="00BD0DA2">
            <w:pPr>
              <w:spacing w:line="240" w:lineRule="auto"/>
              <w:contextualSpacing/>
              <w:jc w:val="left"/>
              <w:rPr>
                <w:rFonts w:asciiTheme="minorHAnsi" w:hAnsiTheme="minorHAnsi" w:cstheme="minorHAnsi"/>
                <w:b/>
                <w:bCs/>
                <w:sz w:val="16"/>
                <w:szCs w:val="16"/>
                <w:lang w:val="en-US"/>
              </w:rPr>
            </w:pPr>
            <w:r w:rsidRPr="000615F8">
              <w:rPr>
                <w:rFonts w:asciiTheme="minorHAnsi" w:eastAsiaTheme="minorEastAsia" w:hAnsiTheme="minorHAnsi" w:cstheme="minorHAnsi"/>
                <w:b/>
                <w:bCs/>
                <w:sz w:val="16"/>
                <w:szCs w:val="16"/>
                <w:lang w:val="en-US" w:eastAsia="zh-CN"/>
              </w:rPr>
              <w:t>RAN</w:t>
            </w:r>
            <w:r w:rsidRPr="000615F8">
              <w:rPr>
                <w:rFonts w:asciiTheme="minorHAnsi" w:hAnsiTheme="minorHAnsi" w:cstheme="minorHAnsi"/>
                <w:b/>
                <w:bCs/>
                <w:sz w:val="16"/>
                <w:szCs w:val="16"/>
                <w:lang w:val="en-US"/>
              </w:rPr>
              <w:t>#109</w:t>
            </w:r>
          </w:p>
          <w:p w14:paraId="7A5F4D8D" w14:textId="77777777" w:rsidR="00BD0DA2" w:rsidRPr="000615F8" w:rsidRDefault="00BD0DA2" w:rsidP="007D33DA">
            <w:pPr>
              <w:numPr>
                <w:ilvl w:val="0"/>
                <w:numId w:val="1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In RP-252873, proposal 1 is endorsed, proposal 3 &amp; 4 are endorsed for RAN only (no WG discussion)</w:t>
            </w:r>
          </w:p>
          <w:p w14:paraId="352F0D3D"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p>
          <w:p w14:paraId="691BB01B"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1:</w:t>
            </w:r>
            <w:r w:rsidRPr="000615F8">
              <w:rPr>
                <w:rFonts w:asciiTheme="minorHAnsi" w:hAnsiTheme="minorHAnsi" w:cstheme="minorHAnsi"/>
                <w:sz w:val="16"/>
                <w:szCs w:val="16"/>
                <w:lang w:val="en-US"/>
              </w:rPr>
              <w:t xml:space="preserve"> Endorse the following two RAN1 agreements (with the clarification that the 2</w:t>
            </w:r>
            <w:r w:rsidRPr="000615F8">
              <w:rPr>
                <w:rFonts w:asciiTheme="minorHAnsi" w:hAnsiTheme="minorHAnsi" w:cstheme="minorHAnsi"/>
                <w:sz w:val="16"/>
                <w:szCs w:val="16"/>
                <w:vertAlign w:val="superscript"/>
                <w:lang w:val="en-US"/>
              </w:rPr>
              <w:t>nd</w:t>
            </w:r>
            <w:r w:rsidRPr="000615F8">
              <w:rPr>
                <w:rFonts w:asciiTheme="minorHAnsi" w:hAnsiTheme="minorHAnsi" w:cstheme="minorHAnsi"/>
                <w:sz w:val="16"/>
                <w:szCs w:val="16"/>
                <w:lang w:val="en-US"/>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663FD891"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rPr>
              <w:t>Agreement</w:t>
            </w:r>
          </w:p>
          <w:p w14:paraId="3A642DEF" w14:textId="77777777" w:rsidR="00BD0DA2" w:rsidRPr="000615F8" w:rsidRDefault="00BD0DA2" w:rsidP="007D33DA">
            <w:pPr>
              <w:numPr>
                <w:ilvl w:val="0"/>
                <w:numId w:val="1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For the study of RAN1 6GR design, consider the minimum spectrum allocation in which 6G can operate, subject to further discussion and confirmation in RAN.</w:t>
            </w:r>
          </w:p>
          <w:p w14:paraId="3042FBF2" w14:textId="77777777" w:rsidR="00BD0DA2" w:rsidRPr="000615F8" w:rsidRDefault="00BD0DA2" w:rsidP="007D33DA">
            <w:pPr>
              <w:numPr>
                <w:ilvl w:val="1"/>
                <w:numId w:val="1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Note: RAN4 involvement is necessary.</w:t>
            </w:r>
          </w:p>
          <w:p w14:paraId="14C84FC1"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 </w:t>
            </w:r>
          </w:p>
          <w:p w14:paraId="63A8549C"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Agreement</w:t>
            </w:r>
          </w:p>
          <w:p w14:paraId="4BC2D909" w14:textId="77777777" w:rsidR="00BD0DA2" w:rsidRPr="000615F8" w:rsidRDefault="00BD0DA2" w:rsidP="007D33DA">
            <w:pPr>
              <w:numPr>
                <w:ilvl w:val="0"/>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0D0D0B7C"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lastRenderedPageBreak/>
              <w:t>Opt1: 3MHz</w:t>
            </w:r>
          </w:p>
          <w:p w14:paraId="487E4606"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Opt2: 5MHz</w:t>
            </w:r>
          </w:p>
          <w:p w14:paraId="2F5133F0"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Opt3: 10MHz</w:t>
            </w:r>
          </w:p>
          <w:p w14:paraId="59425D45"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Opt4: 20MHz</w:t>
            </w:r>
          </w:p>
          <w:p w14:paraId="62010D29"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UL bandwidth may be different to the DL bandwidth</w:t>
            </w:r>
          </w:p>
          <w:p w14:paraId="5D62C9B7" w14:textId="77777777" w:rsidR="00BD0DA2" w:rsidRPr="000615F8" w:rsidRDefault="00BD0DA2" w:rsidP="007D33DA">
            <w:pPr>
              <w:numPr>
                <w:ilvl w:val="1"/>
                <w:numId w:val="1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bandwidth value may be different for different SCS, duplex modes, and bands.</w:t>
            </w:r>
          </w:p>
          <w:p w14:paraId="31E159EF"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whether RF and BB UE BW are same or different</w:t>
            </w:r>
          </w:p>
          <w:p w14:paraId="2D43E13E" w14:textId="77777777" w:rsidR="00BD0DA2" w:rsidRPr="000615F8" w:rsidRDefault="00BD0DA2" w:rsidP="00BD0DA2">
            <w:pPr>
              <w:spacing w:line="240" w:lineRule="auto"/>
              <w:contextualSpacing/>
              <w:jc w:val="left"/>
              <w:rPr>
                <w:rFonts w:asciiTheme="minorHAnsi" w:hAnsiTheme="minorHAnsi" w:cstheme="minorHAnsi"/>
                <w:sz w:val="16"/>
                <w:szCs w:val="16"/>
                <w:lang w:val="en-US"/>
              </w:rPr>
            </w:pPr>
          </w:p>
          <w:p w14:paraId="2024E2F0" w14:textId="77777777" w:rsidR="00BD0DA2" w:rsidRDefault="00BD0DA2" w:rsidP="00BD0DA2">
            <w:pPr>
              <w:spacing w:line="240" w:lineRule="auto"/>
              <w:contextualSpacing/>
              <w:jc w:val="left"/>
              <w:rPr>
                <w:rFonts w:asciiTheme="minorHAnsi" w:eastAsiaTheme="minorEastAsia" w:hAnsiTheme="minorHAnsi" w:cstheme="minorHAnsi"/>
                <w:b/>
                <w:bCs/>
                <w:sz w:val="16"/>
                <w:szCs w:val="16"/>
                <w:u w:val="single"/>
                <w:lang w:val="en-US" w:eastAsia="zh-CN"/>
              </w:rPr>
            </w:pPr>
            <w:r>
              <w:rPr>
                <w:rFonts w:asciiTheme="minorHAnsi" w:eastAsiaTheme="minorEastAsia" w:hAnsiTheme="minorHAnsi" w:cstheme="minorHAnsi" w:hint="eastAsia"/>
                <w:b/>
                <w:bCs/>
                <w:sz w:val="16"/>
                <w:szCs w:val="16"/>
                <w:u w:val="single"/>
                <w:lang w:val="en-US" w:eastAsia="zh-CN"/>
              </w:rPr>
              <w:t>R</w:t>
            </w:r>
            <w:r>
              <w:rPr>
                <w:rFonts w:asciiTheme="minorHAnsi" w:eastAsiaTheme="minorEastAsia" w:hAnsiTheme="minorHAnsi" w:cstheme="minorHAnsi"/>
                <w:b/>
                <w:bCs/>
                <w:sz w:val="16"/>
                <w:szCs w:val="16"/>
                <w:u w:val="single"/>
                <w:lang w:val="en-US" w:eastAsia="zh-CN"/>
              </w:rPr>
              <w:t>AN1#122bis</w:t>
            </w:r>
          </w:p>
          <w:p w14:paraId="22FD6BA5" w14:textId="77777777" w:rsidR="00FA67A1" w:rsidRPr="00FA67A1" w:rsidRDefault="00FA67A1" w:rsidP="00FA67A1">
            <w:pPr>
              <w:rPr>
                <w:rFonts w:eastAsiaTheme="minorEastAsia"/>
                <w:sz w:val="16"/>
                <w:szCs w:val="16"/>
                <w:highlight w:val="green"/>
                <w:lang w:eastAsia="zh-CN"/>
              </w:rPr>
            </w:pPr>
            <w:r w:rsidRPr="00FA67A1">
              <w:rPr>
                <w:rFonts w:eastAsiaTheme="minorEastAsia" w:hint="eastAsia"/>
                <w:sz w:val="16"/>
                <w:szCs w:val="16"/>
                <w:highlight w:val="green"/>
                <w:lang w:eastAsia="zh-CN"/>
              </w:rPr>
              <w:t>Agreement</w:t>
            </w:r>
          </w:p>
          <w:p w14:paraId="6F176631" w14:textId="77777777" w:rsidR="00FA67A1" w:rsidRPr="00FA67A1" w:rsidRDefault="00FA67A1" w:rsidP="00FA67A1">
            <w:pPr>
              <w:rPr>
                <w:rFonts w:eastAsiaTheme="minorEastAsia"/>
                <w:sz w:val="16"/>
                <w:szCs w:val="16"/>
                <w:lang w:eastAsia="zh-CN"/>
              </w:rPr>
            </w:pPr>
            <w:r w:rsidRPr="00FA67A1">
              <w:rPr>
                <w:rFonts w:eastAsiaTheme="minorEastAsia" w:hint="eastAsia"/>
                <w:sz w:val="16"/>
                <w:szCs w:val="16"/>
                <w:lang w:eastAsia="zh-CN"/>
              </w:rPr>
              <w:t>6GR study assumes same SCS between 6GR Sync signals and other</w:t>
            </w:r>
            <w:r w:rsidRPr="00FA67A1">
              <w:rPr>
                <w:rFonts w:hint="eastAsia"/>
                <w:sz w:val="16"/>
                <w:szCs w:val="16"/>
              </w:rPr>
              <w:t xml:space="preserve"> channels/signals (except P</w:t>
            </w:r>
            <w:r w:rsidRPr="00FA67A1">
              <w:rPr>
                <w:rFonts w:eastAsiaTheme="minorEastAsia" w:hint="eastAsia"/>
                <w:sz w:val="16"/>
                <w:szCs w:val="16"/>
                <w:lang w:eastAsia="zh-CN"/>
              </w:rPr>
              <w:t>RACH)</w:t>
            </w:r>
            <w:r w:rsidRPr="00FA67A1">
              <w:rPr>
                <w:sz w:val="16"/>
                <w:szCs w:val="16"/>
              </w:rPr>
              <w:t xml:space="preserve"> </w:t>
            </w:r>
            <w:r w:rsidRPr="00FA67A1">
              <w:rPr>
                <w:rFonts w:eastAsiaTheme="minorEastAsia" w:hint="eastAsia"/>
                <w:sz w:val="16"/>
                <w:szCs w:val="16"/>
                <w:lang w:eastAsia="zh-CN"/>
              </w:rPr>
              <w:t>for a given band</w:t>
            </w:r>
            <w:r w:rsidRPr="00FA67A1">
              <w:rPr>
                <w:rFonts w:hint="eastAsia"/>
                <w:sz w:val="16"/>
                <w:szCs w:val="16"/>
              </w:rPr>
              <w:t xml:space="preserve">. </w:t>
            </w:r>
          </w:p>
          <w:p w14:paraId="6FB84A0D" w14:textId="77777777" w:rsidR="00FA67A1" w:rsidRPr="00FA67A1" w:rsidRDefault="00FA67A1" w:rsidP="007D33DA">
            <w:pPr>
              <w:pStyle w:val="aff6"/>
              <w:numPr>
                <w:ilvl w:val="0"/>
                <w:numId w:val="19"/>
              </w:numPr>
              <w:overflowPunct/>
              <w:autoSpaceDE/>
              <w:autoSpaceDN/>
              <w:adjustRightInd/>
              <w:spacing w:after="160" w:line="240" w:lineRule="auto"/>
              <w:ind w:leftChars="200" w:left="840" w:firstLineChars="0"/>
              <w:jc w:val="left"/>
              <w:textAlignment w:val="auto"/>
              <w:rPr>
                <w:sz w:val="16"/>
                <w:szCs w:val="16"/>
              </w:rPr>
            </w:pPr>
            <w:r w:rsidRPr="00FA67A1">
              <w:rPr>
                <w:rFonts w:eastAsiaTheme="minorEastAsia" w:hint="eastAsia"/>
                <w:sz w:val="16"/>
                <w:szCs w:val="16"/>
                <w:lang w:val="en-US" w:eastAsia="zh-CN"/>
              </w:rPr>
              <w:t xml:space="preserve">FFS: same/different SCS between </w:t>
            </w:r>
            <w:r w:rsidRPr="00FA67A1">
              <w:rPr>
                <w:sz w:val="16"/>
                <w:szCs w:val="16"/>
                <w:lang w:val="en-US" w:eastAsia="zh-CN"/>
              </w:rPr>
              <w:t>6GR sync signal</w:t>
            </w:r>
            <w:r w:rsidRPr="00FA67A1">
              <w:rPr>
                <w:rFonts w:eastAsiaTheme="minorEastAsia" w:hint="eastAsia"/>
                <w:sz w:val="16"/>
                <w:szCs w:val="16"/>
                <w:lang w:val="en-US" w:eastAsia="zh-CN"/>
              </w:rPr>
              <w:t xml:space="preserve"> and other </w:t>
            </w:r>
            <w:r w:rsidRPr="00FA67A1">
              <w:rPr>
                <w:rFonts w:hint="eastAsia"/>
                <w:sz w:val="16"/>
                <w:szCs w:val="16"/>
              </w:rPr>
              <w:t>channels/signals (except P</w:t>
            </w:r>
            <w:r w:rsidRPr="00FA67A1">
              <w:rPr>
                <w:rFonts w:eastAsiaTheme="minorEastAsia" w:hint="eastAsia"/>
                <w:sz w:val="16"/>
                <w:szCs w:val="16"/>
                <w:lang w:eastAsia="zh-CN"/>
              </w:rPr>
              <w:t>RACH)</w:t>
            </w:r>
            <w:r w:rsidRPr="00FA67A1">
              <w:rPr>
                <w:rFonts w:eastAsiaTheme="minorEastAsia" w:hint="eastAsia"/>
                <w:sz w:val="16"/>
                <w:szCs w:val="16"/>
                <w:lang w:val="en-US" w:eastAsia="zh-CN"/>
              </w:rPr>
              <w:t xml:space="preserve"> for </w:t>
            </w:r>
            <w:r w:rsidRPr="00FA67A1">
              <w:rPr>
                <w:rFonts w:eastAsiaTheme="minorEastAsia" w:hint="eastAsia"/>
                <w:sz w:val="16"/>
                <w:szCs w:val="16"/>
                <w:lang w:eastAsia="zh-CN"/>
              </w:rPr>
              <w:t>FR2-1</w:t>
            </w:r>
            <w:r w:rsidRPr="00FA67A1">
              <w:rPr>
                <w:rFonts w:hint="eastAsia"/>
                <w:sz w:val="16"/>
                <w:szCs w:val="16"/>
              </w:rPr>
              <w:t>.</w:t>
            </w:r>
          </w:p>
          <w:p w14:paraId="0BFDD66D" w14:textId="77777777" w:rsidR="00FA67A1" w:rsidRPr="00FA67A1" w:rsidRDefault="00FA67A1" w:rsidP="007D33DA">
            <w:pPr>
              <w:pStyle w:val="aff6"/>
              <w:numPr>
                <w:ilvl w:val="0"/>
                <w:numId w:val="19"/>
              </w:numPr>
              <w:overflowPunct/>
              <w:autoSpaceDE/>
              <w:autoSpaceDN/>
              <w:adjustRightInd/>
              <w:spacing w:after="160" w:line="240" w:lineRule="auto"/>
              <w:ind w:leftChars="200" w:left="840" w:firstLineChars="0"/>
              <w:jc w:val="left"/>
              <w:textAlignment w:val="auto"/>
              <w:rPr>
                <w:sz w:val="16"/>
                <w:szCs w:val="16"/>
              </w:rPr>
            </w:pPr>
            <w:r w:rsidRPr="00FA67A1">
              <w:rPr>
                <w:rFonts w:eastAsiaTheme="minorEastAsia" w:hint="eastAsia"/>
                <w:sz w:val="16"/>
                <w:szCs w:val="16"/>
                <w:lang w:eastAsia="zh-CN"/>
              </w:rPr>
              <w:t>Note</w:t>
            </w:r>
            <w:r w:rsidRPr="00FA67A1">
              <w:rPr>
                <w:rFonts w:hint="eastAsia"/>
                <w:sz w:val="16"/>
                <w:szCs w:val="16"/>
              </w:rPr>
              <w:t>:</w:t>
            </w:r>
            <w:r w:rsidRPr="00FA67A1">
              <w:rPr>
                <w:rFonts w:eastAsiaTheme="minorEastAsia" w:hint="eastAsia"/>
                <w:sz w:val="16"/>
                <w:szCs w:val="16"/>
                <w:lang w:eastAsia="zh-CN"/>
              </w:rPr>
              <w:t xml:space="preserve"> ISAC is </w:t>
            </w:r>
            <w:r w:rsidRPr="00FA67A1">
              <w:rPr>
                <w:rFonts w:eastAsiaTheme="minorEastAsia"/>
                <w:sz w:val="16"/>
                <w:szCs w:val="16"/>
                <w:lang w:eastAsia="zh-CN"/>
              </w:rPr>
              <w:t>separate</w:t>
            </w:r>
            <w:r w:rsidRPr="00FA67A1">
              <w:rPr>
                <w:rFonts w:eastAsiaTheme="minorEastAsia" w:hint="eastAsia"/>
                <w:sz w:val="16"/>
                <w:szCs w:val="16"/>
                <w:lang w:val="en-US" w:eastAsia="zh-CN"/>
              </w:rPr>
              <w:t>ly</w:t>
            </w:r>
            <w:r w:rsidRPr="00FA67A1">
              <w:rPr>
                <w:rFonts w:eastAsiaTheme="minorEastAsia" w:hint="eastAsia"/>
                <w:sz w:val="16"/>
                <w:szCs w:val="16"/>
                <w:lang w:eastAsia="zh-CN"/>
              </w:rPr>
              <w:t xml:space="preserve"> discussed in ISAC session.</w:t>
            </w:r>
          </w:p>
          <w:p w14:paraId="2417D743" w14:textId="77777777" w:rsidR="00FA67A1" w:rsidRPr="00FA67A1" w:rsidRDefault="00FA67A1" w:rsidP="00FA67A1">
            <w:pPr>
              <w:spacing w:after="160"/>
              <w:rPr>
                <w:rFonts w:eastAsiaTheme="minorEastAsia"/>
                <w:sz w:val="16"/>
                <w:szCs w:val="16"/>
                <w:highlight w:val="green"/>
                <w:lang w:eastAsia="zh-CN"/>
              </w:rPr>
            </w:pPr>
            <w:r w:rsidRPr="00FA67A1">
              <w:rPr>
                <w:rFonts w:eastAsiaTheme="minorEastAsia" w:hint="eastAsia"/>
                <w:sz w:val="16"/>
                <w:szCs w:val="16"/>
                <w:highlight w:val="green"/>
                <w:lang w:eastAsia="zh-CN"/>
              </w:rPr>
              <w:t>Agreement</w:t>
            </w:r>
          </w:p>
          <w:p w14:paraId="41A9D9A4" w14:textId="77777777" w:rsidR="00FA67A1" w:rsidRPr="00FA67A1" w:rsidRDefault="00FA67A1" w:rsidP="007D33DA">
            <w:pPr>
              <w:pStyle w:val="aff6"/>
              <w:numPr>
                <w:ilvl w:val="0"/>
                <w:numId w:val="19"/>
              </w:numPr>
              <w:overflowPunct/>
              <w:autoSpaceDE/>
              <w:autoSpaceDN/>
              <w:adjustRightInd/>
              <w:spacing w:after="160" w:line="240" w:lineRule="auto"/>
              <w:ind w:firstLineChars="0"/>
              <w:jc w:val="left"/>
              <w:textAlignment w:val="auto"/>
              <w:rPr>
                <w:rFonts w:eastAsiaTheme="minorEastAsia"/>
                <w:sz w:val="16"/>
                <w:szCs w:val="16"/>
                <w:lang w:eastAsia="zh-CN"/>
              </w:rPr>
            </w:pPr>
            <w:r w:rsidRPr="00FA67A1">
              <w:rPr>
                <w:rFonts w:eastAsiaTheme="minorEastAsia"/>
                <w:sz w:val="16"/>
                <w:szCs w:val="16"/>
                <w:lang w:eastAsia="zh-CN"/>
              </w:rPr>
              <w:t xml:space="preserve">RAN1 </w:t>
            </w:r>
            <w:r w:rsidRPr="00FA67A1">
              <w:rPr>
                <w:rFonts w:eastAsiaTheme="minorEastAsia" w:hint="eastAsia"/>
                <w:sz w:val="16"/>
                <w:szCs w:val="16"/>
                <w:lang w:eastAsia="zh-CN"/>
              </w:rPr>
              <w:t xml:space="preserve">assumes </w:t>
            </w:r>
            <w:r w:rsidRPr="00FA67A1">
              <w:rPr>
                <w:rFonts w:eastAsiaTheme="minorEastAsia" w:hint="eastAsia"/>
                <w:sz w:val="16"/>
                <w:szCs w:val="16"/>
                <w:lang w:val="en-US" w:eastAsia="zh-CN"/>
              </w:rPr>
              <w:t xml:space="preserve">400MHz </w:t>
            </w:r>
            <w:r w:rsidRPr="00FA67A1">
              <w:rPr>
                <w:rFonts w:eastAsiaTheme="minorEastAsia"/>
                <w:sz w:val="16"/>
                <w:szCs w:val="16"/>
                <w:lang w:eastAsia="zh-CN"/>
              </w:rPr>
              <w:t>maximum channel bandwidth</w:t>
            </w:r>
            <w:r w:rsidRPr="00FA67A1">
              <w:rPr>
                <w:rFonts w:eastAsiaTheme="minorEastAsia" w:hint="eastAsia"/>
                <w:sz w:val="16"/>
                <w:szCs w:val="16"/>
                <w:lang w:val="en-US" w:eastAsia="zh-CN"/>
              </w:rPr>
              <w:t xml:space="preserve"> </w:t>
            </w:r>
            <w:r w:rsidRPr="00FA67A1">
              <w:rPr>
                <w:rFonts w:eastAsiaTheme="minorEastAsia" w:hint="eastAsia"/>
                <w:sz w:val="16"/>
                <w:szCs w:val="16"/>
                <w:lang w:eastAsia="zh-CN"/>
              </w:rPr>
              <w:t>at network side</w:t>
            </w:r>
            <w:r w:rsidRPr="00FA67A1">
              <w:rPr>
                <w:rFonts w:eastAsiaTheme="minorEastAsia" w:hint="eastAsia"/>
                <w:sz w:val="16"/>
                <w:szCs w:val="16"/>
                <w:lang w:val="en-US" w:eastAsia="zh-CN"/>
              </w:rPr>
              <w:t xml:space="preserve"> and 30kHz SCS</w:t>
            </w:r>
            <w:r w:rsidRPr="00FA67A1">
              <w:rPr>
                <w:rFonts w:eastAsiaTheme="minorEastAsia"/>
                <w:sz w:val="16"/>
                <w:szCs w:val="16"/>
                <w:lang w:eastAsia="zh-CN"/>
              </w:rPr>
              <w:t xml:space="preserve"> </w:t>
            </w:r>
            <w:r w:rsidRPr="00FA67A1">
              <w:rPr>
                <w:rFonts w:eastAsiaTheme="minorEastAsia" w:hint="eastAsia"/>
                <w:sz w:val="16"/>
                <w:szCs w:val="16"/>
                <w:lang w:val="en-US" w:eastAsia="zh-CN"/>
              </w:rPr>
              <w:t>around 7GHz</w:t>
            </w:r>
            <w:r w:rsidRPr="00FA67A1">
              <w:rPr>
                <w:rFonts w:eastAsiaTheme="minorEastAsia"/>
                <w:sz w:val="16"/>
                <w:szCs w:val="16"/>
                <w:lang w:eastAsia="zh-CN"/>
              </w:rPr>
              <w:t xml:space="preserve"> </w:t>
            </w:r>
          </w:p>
          <w:p w14:paraId="02F530D3" w14:textId="30F2FE15" w:rsidR="00BD0DA2" w:rsidRPr="00FA67A1" w:rsidRDefault="00FA67A1" w:rsidP="007D33DA">
            <w:pPr>
              <w:pStyle w:val="aff6"/>
              <w:numPr>
                <w:ilvl w:val="0"/>
                <w:numId w:val="20"/>
              </w:numPr>
              <w:overflowPunct/>
              <w:autoSpaceDE/>
              <w:autoSpaceDN/>
              <w:adjustRightInd/>
              <w:spacing w:after="0" w:line="240" w:lineRule="auto"/>
              <w:ind w:firstLineChars="0"/>
              <w:jc w:val="left"/>
              <w:textAlignment w:val="auto"/>
              <w:rPr>
                <w:rFonts w:eastAsiaTheme="minorEastAsia"/>
                <w:sz w:val="16"/>
                <w:szCs w:val="16"/>
                <w:lang w:val="en-US" w:eastAsia="zh-CN"/>
              </w:rPr>
            </w:pPr>
            <w:r w:rsidRPr="00FA67A1">
              <w:rPr>
                <w:rFonts w:eastAsiaTheme="minorEastAsia"/>
                <w:sz w:val="16"/>
                <w:szCs w:val="16"/>
                <w:lang w:val="en-US" w:eastAsia="zh-CN"/>
              </w:rPr>
              <w:t>S</w:t>
            </w:r>
            <w:r w:rsidRPr="00FA67A1">
              <w:rPr>
                <w:rFonts w:eastAsiaTheme="minorEastAsia" w:hint="eastAsia"/>
                <w:sz w:val="16"/>
                <w:szCs w:val="16"/>
                <w:lang w:val="en-US" w:eastAsia="zh-CN"/>
              </w:rPr>
              <w:t xml:space="preserve">tudy whether and how to enable UE to support 400MHz bandwidth </w:t>
            </w:r>
          </w:p>
        </w:tc>
      </w:tr>
    </w:tbl>
    <w:p w14:paraId="1F54A5D7" w14:textId="0AFF8FF8" w:rsidR="00BD0DA2" w:rsidRDefault="00BD0DA2" w:rsidP="00FA67A1"/>
    <w:tbl>
      <w:tblPr>
        <w:tblStyle w:val="afd"/>
        <w:tblW w:w="0" w:type="auto"/>
        <w:tblLook w:val="04A0" w:firstRow="1" w:lastRow="0" w:firstColumn="1" w:lastColumn="0" w:noHBand="0" w:noVBand="1"/>
      </w:tblPr>
      <w:tblGrid>
        <w:gridCol w:w="9631"/>
      </w:tblGrid>
      <w:tr w:rsidR="002F3007" w14:paraId="060DA804" w14:textId="77777777" w:rsidTr="002F3007">
        <w:tc>
          <w:tcPr>
            <w:tcW w:w="9631" w:type="dxa"/>
          </w:tcPr>
          <w:p w14:paraId="681FB2AD" w14:textId="77777777" w:rsidR="002F3007" w:rsidRDefault="002F3007" w:rsidP="00FA67A1">
            <w:pPr>
              <w:rPr>
                <w:rFonts w:eastAsiaTheme="minorEastAsia"/>
                <w:lang w:eastAsia="zh-CN"/>
              </w:rPr>
            </w:pPr>
            <w:r>
              <w:rPr>
                <w:rFonts w:eastAsiaTheme="minorEastAsia" w:hint="eastAsia"/>
                <w:lang w:eastAsia="zh-CN"/>
              </w:rPr>
              <w:t>R</w:t>
            </w:r>
            <w:r>
              <w:rPr>
                <w:rFonts w:eastAsiaTheme="minorEastAsia"/>
                <w:lang w:eastAsia="zh-CN"/>
              </w:rPr>
              <w:t xml:space="preserve">AN4#116bis </w:t>
            </w:r>
          </w:p>
          <w:p w14:paraId="4FFF8644"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t>Sub-topic 3-1: Max Channel Bandwidth</w:t>
            </w:r>
          </w:p>
          <w:p w14:paraId="18CEB13D"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4C723ABD" w14:textId="77777777" w:rsidR="002F3007" w:rsidRPr="002F3007" w:rsidRDefault="002F3007" w:rsidP="002F3007">
            <w:pPr>
              <w:pStyle w:val="aff6"/>
              <w:overflowPunct/>
              <w:autoSpaceDE/>
              <w:autoSpaceDN/>
              <w:adjustRightInd/>
              <w:spacing w:after="120"/>
              <w:ind w:left="720" w:firstLineChars="0" w:firstLine="0"/>
              <w:textAlignment w:val="auto"/>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In the absence of RAN1 agreements, RAN4 could conduct preliminary assessments of the RF feasibility for the candidate maximum channel bandwidths.</w:t>
            </w:r>
          </w:p>
          <w:p w14:paraId="55444CBC"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RF performance evaluation with proposed max CBW</w:t>
            </w:r>
          </w:p>
          <w:p w14:paraId="3840AD9A"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Identify the prioritized max CBW scenarios (e.g., TDD/FDD, frequency ranges) for evaluation</w:t>
            </w:r>
          </w:p>
          <w:p w14:paraId="2450B69A"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From transmitter perspective, evaluate the feasibility of meeting out-of-band emission requirements </w:t>
            </w:r>
          </w:p>
          <w:p w14:paraId="4779FAA0"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From receiver perspective, study the impact on reference sensitivity, blocking, and ACS when receiving these wide carriers</w:t>
            </w:r>
          </w:p>
          <w:p w14:paraId="2D90AD4F"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5G NR requirements could be considered as baseline for the evaluation on existing frequency bands, FFS for the new spectrum</w:t>
            </w:r>
          </w:p>
          <w:p w14:paraId="225579BB"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The large CBW study can take into consideration on the potential spectrum availability for re-farming spectrum as well as the regulatory and WRC discussion of new 6G spectrum. </w:t>
            </w:r>
          </w:p>
          <w:p w14:paraId="442BC018"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Assess the implementation feasibility and complexity and power consumption </w:t>
            </w:r>
          </w:p>
          <w:p w14:paraId="5D75254B"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Compare implementation options, </w:t>
            </w:r>
            <w:bookmarkStart w:id="1" w:name="_Hlk210985483"/>
            <w:r w:rsidRPr="002F3007">
              <w:rPr>
                <w:rFonts w:asciiTheme="minorHAnsi" w:eastAsia="宋体" w:hAnsiTheme="minorHAnsi" w:cstheme="minorHAnsi"/>
                <w:sz w:val="16"/>
                <w:szCs w:val="16"/>
                <w:lang w:eastAsia="zh-CN"/>
              </w:rPr>
              <w:t>e.g., for cases like 200MHz/400 MHz, evaluate the RF performance and implementation trade-offs of the different proposed UE architectures (e.g., single 16K FFT vs. multi-FFT vs. CA)</w:t>
            </w:r>
            <w:bookmarkEnd w:id="1"/>
            <w:r w:rsidRPr="002F3007">
              <w:rPr>
                <w:rFonts w:asciiTheme="minorHAnsi" w:eastAsia="宋体" w:hAnsiTheme="minorHAnsi" w:cstheme="minorHAnsi"/>
                <w:sz w:val="16"/>
                <w:szCs w:val="16"/>
                <w:lang w:eastAsia="zh-CN"/>
              </w:rPr>
              <w:t>. The evaluation cases also depend on the discussion in RAN1.</w:t>
            </w:r>
          </w:p>
          <w:p w14:paraId="7224A082"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Study the feasibility to support different NW and UE max CBW.</w:t>
            </w:r>
          </w:p>
          <w:p w14:paraId="022E9B82"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Collaborate with RAN1 on feasibility findings</w:t>
            </w:r>
          </w:p>
          <w:p w14:paraId="00853623" w14:textId="0C3797C1" w:rsidR="002F3007" w:rsidRPr="00472FF3"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Provide early feedback to RAN1 with RAN4's initial findings on the RF feasibility and trade-offs of the most prominent max CBW/SCS/FFT combinations.</w:t>
            </w:r>
          </w:p>
          <w:p w14:paraId="117A9BF5"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t>Sub-topic 3-2: Min Channel Bandwidth</w:t>
            </w:r>
          </w:p>
          <w:p w14:paraId="27BDC52C"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3641ECAF"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Compare options of defining min CBW, considering pros and cons</w:t>
            </w:r>
          </w:p>
          <w:p w14:paraId="1A21C08B"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Study the following aspects from RAN4 perspective, meanwhile tracking RAN1/RAN progress</w:t>
            </w:r>
          </w:p>
          <w:p w14:paraId="1BE450E4"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Whether 5MHz could be considered as a general baseline while 3MHz is allowed for particular bands</w:t>
            </w:r>
          </w:p>
          <w:p w14:paraId="20FFFDBE"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SCS-dependent framework</w:t>
            </w:r>
          </w:p>
          <w:p w14:paraId="17B61D5F"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Other aspects are not precluded</w:t>
            </w:r>
          </w:p>
          <w:p w14:paraId="40917398"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Provide early feedback to RAN1 with RAN4's initial findings on min CBW from implementation and spectrum perspective.</w:t>
            </w:r>
          </w:p>
          <w:p w14:paraId="270C5CE5" w14:textId="77777777" w:rsidR="002F3007" w:rsidRPr="002F3007" w:rsidRDefault="002F3007" w:rsidP="002F3007">
            <w:pPr>
              <w:rPr>
                <w:rFonts w:asciiTheme="minorHAnsi" w:hAnsiTheme="minorHAnsi" w:cstheme="minorHAnsi"/>
                <w:iCs/>
                <w:sz w:val="16"/>
                <w:szCs w:val="16"/>
              </w:rPr>
            </w:pPr>
          </w:p>
          <w:p w14:paraId="20548C65"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lastRenderedPageBreak/>
              <w:t>Sub-topic 3-3: FFT size</w:t>
            </w:r>
          </w:p>
          <w:p w14:paraId="669AB1F1"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57A94DAE"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Consider FFT size, maximum Channel Bandwidth and numerology as a framework to have feasibility and complexity study from implementation perspective, especially for 8K </w:t>
            </w:r>
            <w:r w:rsidRPr="002F3007">
              <w:rPr>
                <w:rFonts w:asciiTheme="minorHAnsi" w:eastAsia="Yu Mincho" w:hAnsiTheme="minorHAnsi" w:cstheme="minorHAnsi"/>
                <w:sz w:val="16"/>
                <w:szCs w:val="16"/>
                <w:lang w:eastAsia="ja-JP"/>
              </w:rPr>
              <w:t xml:space="preserve">or 16K </w:t>
            </w:r>
            <w:r w:rsidRPr="002F3007">
              <w:rPr>
                <w:rFonts w:asciiTheme="minorHAnsi" w:eastAsia="宋体" w:hAnsiTheme="minorHAnsi" w:cstheme="minorHAnsi"/>
                <w:sz w:val="16"/>
                <w:szCs w:val="16"/>
                <w:lang w:eastAsia="zh-CN"/>
              </w:rPr>
              <w:t>FFT size considering the associated SCS and also the frequency ranges</w:t>
            </w:r>
          </w:p>
          <w:p w14:paraId="1515F1F7"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Provide RAN1 with early RAN4 feedback on the feasibility and trade-offs of the proposed FFT/CBW/SCS combinations to help guide their decisions.</w:t>
            </w:r>
          </w:p>
          <w:p w14:paraId="05F05DD6" w14:textId="77777777" w:rsidR="002F3007" w:rsidRPr="002F3007" w:rsidRDefault="002F3007" w:rsidP="002F3007">
            <w:pPr>
              <w:spacing w:after="120"/>
              <w:rPr>
                <w:rFonts w:asciiTheme="minorHAnsi" w:hAnsiTheme="minorHAnsi" w:cstheme="minorHAnsi"/>
                <w:sz w:val="16"/>
                <w:szCs w:val="16"/>
                <w:lang w:eastAsia="zh-CN"/>
              </w:rPr>
            </w:pPr>
          </w:p>
          <w:p w14:paraId="714C8AB2"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t>Sub-topic 3-4: Numerology</w:t>
            </w:r>
          </w:p>
          <w:p w14:paraId="2071B219"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44CA1E0E"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Evaluate the following proposals regarding numerology from RAN4 perspective </w:t>
            </w:r>
          </w:p>
          <w:p w14:paraId="18EFE90A"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"Single numerology" proposal</w:t>
            </w:r>
          </w:p>
          <w:p w14:paraId="46CBD1F7"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Yu Mincho" w:hAnsiTheme="minorHAnsi" w:cstheme="minorHAnsi"/>
                <w:sz w:val="16"/>
                <w:szCs w:val="16"/>
                <w:lang w:eastAsia="ja-JP"/>
              </w:rPr>
              <w:t xml:space="preserve">Frequency sub-range/Band </w:t>
            </w:r>
            <w:r w:rsidRPr="002F3007">
              <w:rPr>
                <w:rFonts w:asciiTheme="minorHAnsi" w:eastAsia="宋体" w:hAnsiTheme="minorHAnsi" w:cstheme="minorHAnsi"/>
                <w:sz w:val="16"/>
                <w:szCs w:val="16"/>
                <w:lang w:eastAsia="zh-CN"/>
              </w:rPr>
              <w:t>specific SCS values proposal</w:t>
            </w:r>
          </w:p>
          <w:p w14:paraId="1442C674" w14:textId="77777777" w:rsidR="002F3007" w:rsidRPr="002F3007" w:rsidRDefault="002F3007" w:rsidP="007D33DA">
            <w:pPr>
              <w:pStyle w:val="aff6"/>
              <w:numPr>
                <w:ilvl w:val="3"/>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Compare perf gain and implementation complexity for different SCS with same frequency range or specific </w:t>
            </w:r>
            <w:r w:rsidRPr="002F3007">
              <w:rPr>
                <w:rFonts w:asciiTheme="minorHAnsi" w:eastAsia="Yu Mincho" w:hAnsiTheme="minorHAnsi" w:cstheme="minorHAnsi"/>
                <w:sz w:val="16"/>
                <w:szCs w:val="16"/>
                <w:lang w:eastAsia="ja-JP"/>
              </w:rPr>
              <w:t xml:space="preserve">band </w:t>
            </w:r>
          </w:p>
          <w:p w14:paraId="60C3FBD2" w14:textId="77777777" w:rsidR="002F3007" w:rsidRPr="002F3007" w:rsidRDefault="002F3007" w:rsidP="007D33DA">
            <w:pPr>
              <w:pStyle w:val="aff6"/>
              <w:numPr>
                <w:ilvl w:val="3"/>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Study numerology for SSB of initial cell search from RAN4 perspective</w:t>
            </w:r>
          </w:p>
          <w:p w14:paraId="59A0A385"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Other proposals not presented in this meeting are not precluded</w:t>
            </w:r>
          </w:p>
          <w:p w14:paraId="02AE054E"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Provide RAN1 with early RAN4 feedback on the feasibility and trade-offs of the proposed FFT/CBW/SCS combinations to help guide their decisions.</w:t>
            </w:r>
          </w:p>
          <w:p w14:paraId="690E2899" w14:textId="77777777" w:rsidR="002F3007" w:rsidRPr="002F3007" w:rsidRDefault="002F3007" w:rsidP="002F3007">
            <w:pPr>
              <w:spacing w:after="120"/>
              <w:rPr>
                <w:rFonts w:asciiTheme="minorHAnsi" w:hAnsiTheme="minorHAnsi" w:cstheme="minorHAnsi"/>
                <w:sz w:val="16"/>
                <w:szCs w:val="16"/>
                <w:lang w:eastAsia="zh-CN"/>
              </w:rPr>
            </w:pPr>
          </w:p>
          <w:p w14:paraId="5F385651"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t>Sub-topic 3-5: Spectrum utilization</w:t>
            </w:r>
          </w:p>
          <w:p w14:paraId="0F543F04"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2E022AE9"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Agree on a set of common simulation assumptions for SU evaluation, including PA models, RF impairments (e.g., carrier leakage, I/Q imbalance, phase noise, etc.), and baseline RF requirements (e.g., SEM, ACLR, EVM).</w:t>
            </w:r>
          </w:p>
          <w:p w14:paraId="2434F7CD"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5G NR channel bandwidth, requirements can be considered as starting point for the SU evaluation with new assumptions for 6G</w:t>
            </w:r>
          </w:p>
          <w:p w14:paraId="1F132E12"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Evaluate the RF performance impact (complying with the affected requirements) of advanced spectral confinement techniques (e.g., better filtering, windowing) to understand how many RBs can be enabled</w:t>
            </w:r>
          </w:p>
          <w:p w14:paraId="3DDB1DAA"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Considering trade-offs between SU, RF performance, and UE/BS complexity</w:t>
            </w:r>
          </w:p>
          <w:p w14:paraId="1A0DD448"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Channel bandwidth and SCS with smaller SU should be prioritized</w:t>
            </w:r>
          </w:p>
          <w:p w14:paraId="1F95999D"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SU for larger channel bandwidth shall be evaluated based on progress on CBW</w:t>
            </w:r>
          </w:p>
          <w:p w14:paraId="4932CC24"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Closely coordinate with RAN1 on different waveform candidates and SCS configurations.</w:t>
            </w:r>
          </w:p>
          <w:p w14:paraId="3CCE4C15" w14:textId="77777777" w:rsidR="002F3007" w:rsidRPr="002F3007" w:rsidRDefault="002F3007" w:rsidP="002F3007">
            <w:pPr>
              <w:rPr>
                <w:rFonts w:asciiTheme="minorHAnsi" w:hAnsiTheme="minorHAnsi" w:cstheme="minorHAnsi"/>
                <w:iCs/>
                <w:sz w:val="16"/>
                <w:szCs w:val="16"/>
                <w:lang w:eastAsia="zh-CN"/>
              </w:rPr>
            </w:pPr>
          </w:p>
          <w:p w14:paraId="514994A6" w14:textId="77777777" w:rsidR="002F3007" w:rsidRPr="002F3007" w:rsidRDefault="002F3007" w:rsidP="002F3007">
            <w:pPr>
              <w:pStyle w:val="3"/>
              <w:numPr>
                <w:ilvl w:val="0"/>
                <w:numId w:val="0"/>
              </w:numPr>
              <w:outlineLvl w:val="2"/>
              <w:rPr>
                <w:rFonts w:asciiTheme="minorHAnsi" w:hAnsiTheme="minorHAnsi" w:cstheme="minorHAnsi"/>
                <w:sz w:val="16"/>
                <w:szCs w:val="16"/>
                <w:lang w:val="en-US"/>
              </w:rPr>
            </w:pPr>
            <w:r w:rsidRPr="002F3007">
              <w:rPr>
                <w:rFonts w:asciiTheme="minorHAnsi" w:hAnsiTheme="minorHAnsi" w:cstheme="minorHAnsi"/>
                <w:sz w:val="16"/>
                <w:szCs w:val="16"/>
                <w:lang w:val="en-US"/>
              </w:rPr>
              <w:t>Sub-topic 3-6: Asymmetric channel bandwidths</w:t>
            </w:r>
          </w:p>
          <w:p w14:paraId="0ED8880A"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23E7920B"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 xml:space="preserve">Study the need and feasibility to enable asymmetric CBW </w:t>
            </w:r>
          </w:p>
          <w:p w14:paraId="05DA827F" w14:textId="77777777" w:rsidR="002F3007" w:rsidRPr="002F3007" w:rsidRDefault="002F3007" w:rsidP="002F3007">
            <w:pPr>
              <w:pStyle w:val="1"/>
              <w:outlineLvl w:val="0"/>
              <w:rPr>
                <w:rFonts w:asciiTheme="minorHAnsi" w:eastAsia="宋体" w:hAnsiTheme="minorHAnsi" w:cstheme="minorHAnsi"/>
                <w:sz w:val="16"/>
                <w:szCs w:val="16"/>
                <w:lang w:val="en-US" w:eastAsia="ja-JP"/>
              </w:rPr>
            </w:pPr>
            <w:r w:rsidRPr="002F3007">
              <w:rPr>
                <w:rFonts w:asciiTheme="minorHAnsi" w:hAnsiTheme="minorHAnsi" w:cstheme="minorHAnsi"/>
                <w:sz w:val="16"/>
                <w:szCs w:val="16"/>
                <w:lang w:val="en-US" w:eastAsia="ja-JP"/>
              </w:rPr>
              <w:t>Topic #5: Irregular channel bandwidth</w:t>
            </w:r>
          </w:p>
          <w:p w14:paraId="2ACCF517" w14:textId="77777777" w:rsidR="002F3007" w:rsidRPr="002F3007" w:rsidRDefault="002F3007" w:rsidP="007D33DA">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highlight w:val="green"/>
                <w:lang w:eastAsia="zh-CN"/>
              </w:rPr>
            </w:pPr>
            <w:r w:rsidRPr="002F3007">
              <w:rPr>
                <w:rFonts w:asciiTheme="minorHAnsi" w:eastAsia="宋体" w:hAnsiTheme="minorHAnsi" w:cstheme="minorHAnsi"/>
                <w:sz w:val="16"/>
                <w:szCs w:val="16"/>
                <w:highlight w:val="green"/>
                <w:lang w:eastAsia="zh-CN"/>
              </w:rPr>
              <w:t>Agreement</w:t>
            </w:r>
          </w:p>
          <w:p w14:paraId="13E33A9E" w14:textId="77777777" w:rsidR="002F3007" w:rsidRPr="002F3007" w:rsidRDefault="002F3007" w:rsidP="007D33DA">
            <w:pPr>
              <w:pStyle w:val="aff6"/>
              <w:numPr>
                <w:ilvl w:val="1"/>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5G concepts from TR 38.844 can be considered as starting point to study a more generic solution for 6G</w:t>
            </w:r>
          </w:p>
          <w:p w14:paraId="0F4C68E9" w14:textId="77777777" w:rsidR="002F3007" w:rsidRPr="002F3007"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The listed main proposals and identified issues should be taken into account for the following study of irregular/flexible/scalable channel bandwidths</w:t>
            </w:r>
          </w:p>
          <w:p w14:paraId="7497FE8F" w14:textId="15CD28DB" w:rsidR="002F3007" w:rsidRPr="00472FF3" w:rsidRDefault="002F3007" w:rsidP="007D33DA">
            <w:pPr>
              <w:pStyle w:val="aff6"/>
              <w:numPr>
                <w:ilvl w:val="2"/>
                <w:numId w:val="18"/>
              </w:numPr>
              <w:spacing w:after="120" w:line="240" w:lineRule="auto"/>
              <w:ind w:firstLineChars="0"/>
              <w:rPr>
                <w:rFonts w:asciiTheme="minorHAnsi" w:eastAsia="宋体" w:hAnsiTheme="minorHAnsi" w:cstheme="minorHAnsi"/>
                <w:sz w:val="16"/>
                <w:szCs w:val="16"/>
                <w:lang w:eastAsia="zh-CN"/>
              </w:rPr>
            </w:pPr>
            <w:r w:rsidRPr="002F3007">
              <w:rPr>
                <w:rFonts w:asciiTheme="minorHAnsi" w:eastAsia="宋体" w:hAnsiTheme="minorHAnsi" w:cstheme="minorHAnsi"/>
                <w:sz w:val="16"/>
                <w:szCs w:val="16"/>
                <w:lang w:eastAsia="zh-CN"/>
              </w:rPr>
              <w:t>Other options not presented in this meeting are not precluded</w:t>
            </w:r>
          </w:p>
        </w:tc>
      </w:tr>
    </w:tbl>
    <w:p w14:paraId="0942CBED" w14:textId="62960ABA" w:rsidR="002F3007" w:rsidRPr="002F3007" w:rsidRDefault="002F3007" w:rsidP="00FA67A1"/>
    <w:p w14:paraId="31267449" w14:textId="77777777" w:rsidR="002F3007" w:rsidRPr="00FA67A1" w:rsidRDefault="002F3007" w:rsidP="00FA67A1"/>
    <w:sectPr w:rsidR="002F3007" w:rsidRPr="00FA67A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EA883" w14:textId="77777777" w:rsidR="00A60FC0" w:rsidRDefault="00A60FC0" w:rsidP="00FC2656">
      <w:pPr>
        <w:spacing w:after="0" w:line="240" w:lineRule="auto"/>
      </w:pPr>
      <w:r>
        <w:separator/>
      </w:r>
    </w:p>
  </w:endnote>
  <w:endnote w:type="continuationSeparator" w:id="0">
    <w:p w14:paraId="09658D9E" w14:textId="77777777" w:rsidR="00A60FC0" w:rsidRDefault="00A60FC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D5937" w14:textId="77777777" w:rsidR="00A60FC0" w:rsidRDefault="00A60FC0" w:rsidP="00FC2656">
      <w:pPr>
        <w:spacing w:after="0" w:line="240" w:lineRule="auto"/>
      </w:pPr>
      <w:r>
        <w:separator/>
      </w:r>
    </w:p>
  </w:footnote>
  <w:footnote w:type="continuationSeparator" w:id="0">
    <w:p w14:paraId="364AC961" w14:textId="77777777" w:rsidR="00A60FC0" w:rsidRDefault="00A60FC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4D0CAD"/>
    <w:multiLevelType w:val="hybridMultilevel"/>
    <w:tmpl w:val="D5E67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8"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num w:numId="1">
    <w:abstractNumId w:val="10"/>
  </w:num>
  <w:num w:numId="2">
    <w:abstractNumId w:val="29"/>
  </w:num>
  <w:num w:numId="3">
    <w:abstractNumId w:val="18"/>
  </w:num>
  <w:num w:numId="4">
    <w:abstractNumId w:val="24"/>
  </w:num>
  <w:num w:numId="5">
    <w:abstractNumId w:val="15"/>
  </w:num>
  <w:num w:numId="6">
    <w:abstractNumId w:val="14"/>
  </w:num>
  <w:num w:numId="7">
    <w:abstractNumId w:val="17"/>
  </w:num>
  <w:num w:numId="8">
    <w:abstractNumId w:val="25"/>
  </w:num>
  <w:num w:numId="9">
    <w:abstractNumId w:val="31"/>
  </w:num>
  <w:num w:numId="10">
    <w:abstractNumId w:val="30"/>
  </w:num>
  <w:num w:numId="11">
    <w:abstractNumId w:val="11"/>
  </w:num>
  <w:num w:numId="12">
    <w:abstractNumId w:val="7"/>
  </w:num>
  <w:num w:numId="13">
    <w:abstractNumId w:val="23"/>
  </w:num>
  <w:num w:numId="14">
    <w:abstractNumId w:val="28"/>
  </w:num>
  <w:num w:numId="15">
    <w:abstractNumId w:val="8"/>
  </w:num>
  <w:num w:numId="16">
    <w:abstractNumId w:val="4"/>
  </w:num>
  <w:num w:numId="17">
    <w:abstractNumId w:val="3"/>
  </w:num>
  <w:num w:numId="18">
    <w:abstractNumId w:val="22"/>
  </w:num>
  <w:num w:numId="19">
    <w:abstractNumId w:val="2"/>
  </w:num>
  <w:num w:numId="20">
    <w:abstractNumId w:val="1"/>
  </w:num>
  <w:num w:numId="21">
    <w:abstractNumId w:val="26"/>
  </w:num>
  <w:num w:numId="22">
    <w:abstractNumId w:val="19"/>
  </w:num>
  <w:num w:numId="23">
    <w:abstractNumId w:val="9"/>
  </w:num>
  <w:num w:numId="24">
    <w:abstractNumId w:val="0"/>
  </w:num>
  <w:num w:numId="25">
    <w:abstractNumId w:val="21"/>
  </w:num>
  <w:num w:numId="26">
    <w:abstractNumId w:val="27"/>
  </w:num>
  <w:num w:numId="27">
    <w:abstractNumId w:val="5"/>
  </w:num>
  <w:num w:numId="28">
    <w:abstractNumId w:val="12"/>
  </w:num>
  <w:num w:numId="29">
    <w:abstractNumId w:val="16"/>
  </w:num>
  <w:num w:numId="30">
    <w:abstractNumId w:val="20"/>
  </w:num>
  <w:num w:numId="31">
    <w:abstractNumId w:val="6"/>
  </w:num>
  <w:num w:numId="3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3C43"/>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7CB"/>
    <w:rsid w:val="002E0A4D"/>
    <w:rsid w:val="002E1836"/>
    <w:rsid w:val="002E2CE9"/>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73C"/>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2D72"/>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E565B"/>
    <w:rsid w:val="005E5F70"/>
    <w:rsid w:val="005F0BEB"/>
    <w:rsid w:val="005F2145"/>
    <w:rsid w:val="005F2936"/>
    <w:rsid w:val="005F3F67"/>
    <w:rsid w:val="005F4E0F"/>
    <w:rsid w:val="005F6435"/>
    <w:rsid w:val="005F79AA"/>
    <w:rsid w:val="006016E1"/>
    <w:rsid w:val="00602D27"/>
    <w:rsid w:val="00613B55"/>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F6"/>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26CB"/>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3ED"/>
    <w:rsid w:val="00E20A43"/>
    <w:rsid w:val="00E23898"/>
    <w:rsid w:val="00E2517F"/>
    <w:rsid w:val="00E25B8B"/>
    <w:rsid w:val="00E25D18"/>
    <w:rsid w:val="00E26893"/>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E70"/>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BD0"/>
    <w:rsid w:val="00FC6C59"/>
    <w:rsid w:val="00FC6F5E"/>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16</Pages>
  <Words>5390</Words>
  <Characters>30723</Characters>
  <Application>Microsoft Office Word</Application>
  <DocSecurity>0</DocSecurity>
  <Lines>256</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13</cp:revision>
  <cp:lastPrinted>2019-04-25T01:09:00Z</cp:lastPrinted>
  <dcterms:created xsi:type="dcterms:W3CDTF">2025-11-03T11:23:00Z</dcterms:created>
  <dcterms:modified xsi:type="dcterms:W3CDTF">2025-11-07T14:46:00Z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