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075C" w14:textId="55587990" w:rsidR="00761C28" w:rsidRPr="008D027B" w:rsidRDefault="00761C28" w:rsidP="00761C28">
      <w:pPr>
        <w:pStyle w:val="LSHeader"/>
        <w:rPr>
          <w:rFonts w:eastAsia="DengXian"/>
          <w:szCs w:val="21"/>
          <w:lang w:eastAsia="en-US"/>
        </w:rPr>
      </w:pPr>
      <w:bookmarkStart w:id="0" w:name="_Hlk149073286"/>
      <w:r w:rsidRPr="008D027B">
        <w:rPr>
          <w:rFonts w:eastAsia="DengXian"/>
          <w:szCs w:val="21"/>
          <w:lang w:eastAsia="en-US"/>
        </w:rPr>
        <w:t xml:space="preserve">3GPP TSG </w:t>
      </w:r>
      <w:r w:rsidR="00110631" w:rsidRPr="008D027B">
        <w:rPr>
          <w:rFonts w:eastAsia="DengXian"/>
          <w:szCs w:val="21"/>
          <w:lang w:eastAsia="en-US"/>
        </w:rPr>
        <w:t>RAN</w:t>
      </w:r>
      <w:r w:rsidRPr="008D027B">
        <w:rPr>
          <w:rFonts w:eastAsia="DengXian"/>
          <w:szCs w:val="21"/>
          <w:lang w:eastAsia="en-US"/>
        </w:rPr>
        <w:t xml:space="preserve"> WG</w:t>
      </w:r>
      <w:r w:rsidR="00110631" w:rsidRPr="008D027B">
        <w:rPr>
          <w:rFonts w:eastAsia="DengXian"/>
          <w:szCs w:val="21"/>
          <w:lang w:eastAsia="en-US"/>
        </w:rPr>
        <w:t>2</w:t>
      </w:r>
      <w:r w:rsidRPr="008D027B">
        <w:rPr>
          <w:rFonts w:eastAsia="DengXian"/>
          <w:szCs w:val="21"/>
          <w:lang w:eastAsia="en-US"/>
        </w:rPr>
        <w:t xml:space="preserve"> #13</w:t>
      </w:r>
      <w:r w:rsidR="00110631" w:rsidRPr="008D027B">
        <w:rPr>
          <w:rFonts w:eastAsia="DengXian"/>
          <w:szCs w:val="21"/>
          <w:lang w:eastAsia="en-US"/>
        </w:rPr>
        <w:t>1</w:t>
      </w:r>
      <w:r w:rsidRPr="008D027B">
        <w:rPr>
          <w:rFonts w:eastAsia="DengXian"/>
          <w:szCs w:val="21"/>
          <w:lang w:eastAsia="en-US"/>
        </w:rPr>
        <w:tab/>
      </w:r>
      <w:r w:rsidR="00110631" w:rsidRPr="00586FA0">
        <w:rPr>
          <w:rFonts w:eastAsia="DengXian"/>
          <w:szCs w:val="21"/>
          <w:highlight w:val="yellow"/>
          <w:lang w:eastAsia="en-US"/>
        </w:rPr>
        <w:t>R2-250</w:t>
      </w:r>
    </w:p>
    <w:p w14:paraId="62AE2A0B" w14:textId="0BCECD82" w:rsidR="008D027B" w:rsidRPr="002D024B" w:rsidRDefault="008D027B" w:rsidP="008D027B">
      <w:pPr>
        <w:tabs>
          <w:tab w:val="left" w:pos="1985"/>
          <w:tab w:val="left" w:pos="8931"/>
        </w:tabs>
        <w:spacing w:after="0"/>
        <w:rPr>
          <w:rFonts w:ascii="Arial" w:eastAsia="DengXian" w:hAnsi="Arial"/>
          <w:b/>
          <w:sz w:val="24"/>
          <w:szCs w:val="21"/>
        </w:rPr>
      </w:pPr>
      <w:r w:rsidRPr="003367BA">
        <w:rPr>
          <w:rFonts w:ascii="Arial" w:eastAsia="DengXian" w:hAnsi="Arial"/>
          <w:b/>
          <w:sz w:val="24"/>
          <w:szCs w:val="21"/>
        </w:rPr>
        <w:t>B</w:t>
      </w:r>
      <w:r w:rsidR="009366CC">
        <w:rPr>
          <w:rFonts w:ascii="Arial" w:eastAsia="DengXian" w:hAnsi="Arial"/>
          <w:b/>
          <w:sz w:val="24"/>
          <w:szCs w:val="21"/>
        </w:rPr>
        <w:t>e</w:t>
      </w:r>
      <w:r w:rsidRPr="003367BA">
        <w:rPr>
          <w:rFonts w:ascii="Arial" w:eastAsia="DengXian" w:hAnsi="Arial"/>
          <w:b/>
          <w:sz w:val="24"/>
          <w:szCs w:val="21"/>
        </w:rPr>
        <w:t>ngal</w:t>
      </w:r>
      <w:r w:rsidR="009366CC">
        <w:rPr>
          <w:rFonts w:ascii="Arial" w:eastAsia="DengXian" w:hAnsi="Arial"/>
          <w:b/>
          <w:sz w:val="24"/>
          <w:szCs w:val="21"/>
        </w:rPr>
        <w:t>uru</w:t>
      </w:r>
      <w:r w:rsidRPr="003367BA">
        <w:rPr>
          <w:rFonts w:ascii="Arial" w:eastAsia="DengXian" w:hAnsi="Arial"/>
          <w:b/>
          <w:sz w:val="24"/>
          <w:szCs w:val="21"/>
        </w:rPr>
        <w:t>, India Aug 25</w:t>
      </w:r>
      <w:r w:rsidRPr="003367BA">
        <w:rPr>
          <w:rFonts w:ascii="Arial" w:eastAsia="DengXian" w:hAnsi="Arial"/>
          <w:b/>
          <w:sz w:val="24"/>
          <w:szCs w:val="21"/>
          <w:vertAlign w:val="superscript"/>
        </w:rPr>
        <w:t>th</w:t>
      </w:r>
      <w:r w:rsidRPr="003367BA">
        <w:rPr>
          <w:rFonts w:ascii="Arial" w:eastAsia="DengXian" w:hAnsi="Arial"/>
          <w:b/>
          <w:sz w:val="24"/>
          <w:szCs w:val="21"/>
        </w:rPr>
        <w:t xml:space="preserve"> – 29</w:t>
      </w:r>
      <w:r w:rsidRPr="003367BA">
        <w:rPr>
          <w:rFonts w:ascii="Arial" w:eastAsia="DengXian" w:hAnsi="Arial"/>
          <w:b/>
          <w:sz w:val="24"/>
          <w:szCs w:val="21"/>
          <w:vertAlign w:val="superscript"/>
        </w:rPr>
        <w:t>th</w:t>
      </w:r>
      <w:r w:rsidRPr="003367BA">
        <w:rPr>
          <w:rFonts w:ascii="Arial" w:eastAsia="DengXian" w:hAnsi="Arial"/>
          <w:b/>
          <w:sz w:val="24"/>
          <w:szCs w:val="21"/>
        </w:rPr>
        <w:t>, 2025</w:t>
      </w:r>
    </w:p>
    <w:p w14:paraId="66114B6E" w14:textId="44667D63" w:rsidR="00E86B54" w:rsidRPr="00232147" w:rsidRDefault="00E86B54" w:rsidP="00E276FA">
      <w:pPr>
        <w:pStyle w:val="LSHeader"/>
        <w:rPr>
          <w:rFonts w:cs="Arial"/>
        </w:rPr>
      </w:pPr>
    </w:p>
    <w:p w14:paraId="4087AF2D" w14:textId="3CBC328A" w:rsidR="00E86B54" w:rsidRPr="00051571" w:rsidRDefault="00E86B54" w:rsidP="001C72A9">
      <w:pPr>
        <w:pStyle w:val="Title"/>
        <w:spacing w:before="0"/>
        <w:rPr>
          <w:b w:val="0"/>
        </w:rPr>
      </w:pPr>
      <w:r w:rsidRPr="00232147">
        <w:t>Title:</w:t>
      </w:r>
      <w:r w:rsidRPr="00232147">
        <w:tab/>
      </w:r>
      <w:r w:rsidR="00F27A90" w:rsidRPr="009366CC">
        <w:rPr>
          <w:b w:val="0"/>
          <w:highlight w:val="yellow"/>
        </w:rPr>
        <w:t>Draft</w:t>
      </w:r>
      <w:r w:rsidR="00F27A90" w:rsidRPr="009570D3">
        <w:rPr>
          <w:b w:val="0"/>
        </w:rPr>
        <w:t xml:space="preserve"> </w:t>
      </w:r>
      <w:r w:rsidR="006C0F8F" w:rsidRPr="00051571">
        <w:rPr>
          <w:b w:val="0"/>
        </w:rPr>
        <w:t>LS on</w:t>
      </w:r>
      <w:r w:rsidR="009366CC">
        <w:rPr>
          <w:b w:val="0"/>
        </w:rPr>
        <w:t xml:space="preserve"> </w:t>
      </w:r>
      <w:r w:rsidR="001932B0">
        <w:rPr>
          <w:b w:val="0"/>
        </w:rPr>
        <w:t>per band and per BC capability</w:t>
      </w:r>
    </w:p>
    <w:p w14:paraId="305820A0" w14:textId="44D8BE29" w:rsidR="00E86B54" w:rsidRPr="00051571" w:rsidRDefault="00E86B54" w:rsidP="001C72A9">
      <w:pPr>
        <w:pStyle w:val="Title"/>
        <w:spacing w:before="0"/>
        <w:rPr>
          <w:b w:val="0"/>
        </w:rPr>
      </w:pPr>
      <w:r w:rsidRPr="00232147">
        <w:t>Response to:</w:t>
      </w:r>
      <w:r w:rsidRPr="00232147">
        <w:tab/>
      </w:r>
      <w:r w:rsidR="009366CC">
        <w:rPr>
          <w:b w:val="0"/>
        </w:rPr>
        <w:t>-</w:t>
      </w:r>
    </w:p>
    <w:p w14:paraId="3FE85458" w14:textId="7ECBF9B4" w:rsidR="00E86B54" w:rsidRPr="00232147" w:rsidRDefault="00E86B54" w:rsidP="001C72A9">
      <w:pPr>
        <w:pStyle w:val="Title"/>
        <w:spacing w:before="0"/>
      </w:pPr>
      <w:r w:rsidRPr="00232147">
        <w:t>Release:</w:t>
      </w:r>
      <w:r w:rsidRPr="00232147">
        <w:tab/>
      </w:r>
      <w:r w:rsidRPr="00051571">
        <w:rPr>
          <w:b w:val="0"/>
          <w:color w:val="000000"/>
        </w:rPr>
        <w:t xml:space="preserve">Release </w:t>
      </w:r>
      <w:r w:rsidR="009366CC">
        <w:rPr>
          <w:b w:val="0"/>
          <w:color w:val="000000"/>
        </w:rPr>
        <w:t>19</w:t>
      </w:r>
    </w:p>
    <w:p w14:paraId="4EF892FA" w14:textId="3424A969" w:rsidR="00E86B54" w:rsidRPr="00232147" w:rsidRDefault="00E86B54" w:rsidP="001C72A9">
      <w:pPr>
        <w:pStyle w:val="Title"/>
        <w:spacing w:before="0"/>
        <w:rPr>
          <w:lang w:eastAsia="zh-CN"/>
        </w:rPr>
      </w:pPr>
      <w:r w:rsidRPr="00232147">
        <w:t>Work Item:</w:t>
      </w:r>
      <w:r w:rsidRPr="00232147">
        <w:tab/>
      </w:r>
      <w:r w:rsidR="00E45300" w:rsidRPr="00330B46">
        <w:t>NR_MIMO_Ph5</w:t>
      </w:r>
      <w:r w:rsidR="00E45300">
        <w:t xml:space="preserve">, </w:t>
      </w:r>
      <w:proofErr w:type="spellStart"/>
      <w:r w:rsidR="00330B46" w:rsidRPr="00330B46">
        <w:t>NR_AIML_air</w:t>
      </w:r>
      <w:proofErr w:type="spellEnd"/>
    </w:p>
    <w:p w14:paraId="312B66F3" w14:textId="77777777" w:rsidR="00E86B54" w:rsidRPr="00232147" w:rsidRDefault="00E86B54" w:rsidP="00E86B54">
      <w:pPr>
        <w:spacing w:after="60"/>
        <w:ind w:left="1985" w:hanging="1985"/>
        <w:rPr>
          <w:rFonts w:ascii="Arial" w:hAnsi="Arial" w:cs="Arial"/>
          <w:b/>
        </w:rPr>
      </w:pPr>
    </w:p>
    <w:p w14:paraId="691941DB" w14:textId="17A76563" w:rsidR="00E86B54" w:rsidRPr="00232147" w:rsidRDefault="00E86B54" w:rsidP="003C706E">
      <w:pPr>
        <w:pStyle w:val="Source"/>
        <w:ind w:left="1701" w:hanging="1701"/>
      </w:pPr>
      <w:r w:rsidRPr="00232147">
        <w:t>Source:</w:t>
      </w:r>
      <w:r w:rsidRPr="00232147">
        <w:tab/>
      </w:r>
      <w:r w:rsidR="001932B0">
        <w:rPr>
          <w:b w:val="0"/>
          <w:highlight w:val="yellow"/>
        </w:rPr>
        <w:t>Samsung</w:t>
      </w:r>
      <w:r w:rsidR="00101CEC">
        <w:rPr>
          <w:b w:val="0"/>
          <w:highlight w:val="yellow"/>
        </w:rPr>
        <w:t>, Xiaomi</w:t>
      </w:r>
      <w:r w:rsidR="00CC70DB" w:rsidRPr="009366CC">
        <w:rPr>
          <w:b w:val="0"/>
          <w:highlight w:val="yellow"/>
        </w:rPr>
        <w:t xml:space="preserve"> </w:t>
      </w:r>
      <w:r w:rsidR="00A426BF" w:rsidRPr="009366CC">
        <w:rPr>
          <w:b w:val="0"/>
          <w:highlight w:val="yellow"/>
        </w:rPr>
        <w:t>[</w:t>
      </w:r>
      <w:r w:rsidR="000461CD" w:rsidRPr="009366CC">
        <w:rPr>
          <w:b w:val="0"/>
          <w:highlight w:val="yellow"/>
        </w:rPr>
        <w:t>to be</w:t>
      </w:r>
      <w:r w:rsidR="000461CD" w:rsidRPr="009366CC">
        <w:rPr>
          <w:highlight w:val="yellow"/>
        </w:rPr>
        <w:t xml:space="preserve"> </w:t>
      </w:r>
      <w:r w:rsidR="00877070" w:rsidRPr="009366CC">
        <w:rPr>
          <w:b w:val="0"/>
          <w:highlight w:val="yellow"/>
        </w:rPr>
        <w:t>RAN WG2</w:t>
      </w:r>
      <w:r w:rsidR="00A426BF" w:rsidRPr="009366CC">
        <w:rPr>
          <w:b w:val="0"/>
          <w:highlight w:val="yellow"/>
        </w:rPr>
        <w:t>]</w:t>
      </w:r>
    </w:p>
    <w:p w14:paraId="090056A3" w14:textId="47C089B3" w:rsidR="00E86B54" w:rsidRPr="00232147" w:rsidRDefault="00E86B54" w:rsidP="003C706E">
      <w:pPr>
        <w:pStyle w:val="Source"/>
        <w:ind w:left="1701" w:hanging="1701"/>
      </w:pPr>
      <w:r w:rsidRPr="00232147">
        <w:t>To:</w:t>
      </w:r>
      <w:r w:rsidR="003C706E">
        <w:tab/>
      </w:r>
      <w:r w:rsidR="00586FA0" w:rsidRPr="00586FA0">
        <w:rPr>
          <w:b w:val="0"/>
          <w:bCs/>
        </w:rPr>
        <w:t>RAN WG1</w:t>
      </w:r>
    </w:p>
    <w:p w14:paraId="6D086A27" w14:textId="6546CE32" w:rsidR="00E86B54" w:rsidRPr="00232147" w:rsidRDefault="00E86B54" w:rsidP="003C706E">
      <w:pPr>
        <w:pStyle w:val="Source"/>
        <w:ind w:left="1701" w:hanging="1701"/>
        <w:rPr>
          <w:lang w:val="en-US"/>
        </w:rPr>
      </w:pPr>
      <w:r w:rsidRPr="00232147">
        <w:rPr>
          <w:lang w:val="en-US"/>
        </w:rPr>
        <w:t>Cc:</w:t>
      </w:r>
      <w:r w:rsidRPr="00232147">
        <w:rPr>
          <w:lang w:val="en-US"/>
        </w:rPr>
        <w:tab/>
      </w:r>
      <w:r w:rsidR="009366CC">
        <w:rPr>
          <w:lang w:val="en-US"/>
        </w:rPr>
        <w:t>-</w:t>
      </w:r>
      <w:r w:rsidR="000171B5" w:rsidRPr="000171B5">
        <w:rPr>
          <w:sz w:val="22"/>
          <w:szCs w:val="22"/>
        </w:rPr>
        <w:t xml:space="preserve"> </w:t>
      </w:r>
    </w:p>
    <w:p w14:paraId="76DD4A2F" w14:textId="77777777" w:rsidR="00E86B54" w:rsidRPr="00232147" w:rsidRDefault="00E86B54" w:rsidP="00E86B54">
      <w:pPr>
        <w:spacing w:after="60"/>
        <w:ind w:left="1985" w:hanging="1985"/>
        <w:rPr>
          <w:rFonts w:ascii="Arial" w:hAnsi="Arial" w:cs="Arial"/>
          <w:bCs/>
        </w:rPr>
      </w:pPr>
    </w:p>
    <w:p w14:paraId="2273DC32"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51D32C06" w14:textId="2CB3F8CC" w:rsidR="00E86B54" w:rsidRPr="004776CC" w:rsidRDefault="00E86B54" w:rsidP="004172DB">
      <w:pPr>
        <w:pStyle w:val="Contact"/>
        <w:tabs>
          <w:tab w:val="clear" w:pos="2268"/>
          <w:tab w:val="left" w:pos="4299"/>
        </w:tabs>
        <w:rPr>
          <w:b w:val="0"/>
          <w:bCs/>
          <w:lang w:val="fr-FR"/>
        </w:rPr>
      </w:pPr>
      <w:proofErr w:type="gramStart"/>
      <w:r w:rsidRPr="00232147">
        <w:rPr>
          <w:lang w:val="fr-FR"/>
        </w:rPr>
        <w:t>Name:</w:t>
      </w:r>
      <w:proofErr w:type="gramEnd"/>
      <w:r w:rsidRPr="00232147">
        <w:rPr>
          <w:bCs/>
          <w:lang w:val="fr-FR"/>
        </w:rPr>
        <w:tab/>
      </w:r>
      <w:r w:rsidR="001932B0">
        <w:rPr>
          <w:b w:val="0"/>
          <w:bCs/>
          <w:lang w:val="fr-FR"/>
        </w:rPr>
        <w:t>Youn Heo</w:t>
      </w:r>
    </w:p>
    <w:p w14:paraId="2D4CD56C" w14:textId="2719FA3D" w:rsidR="00E86B54" w:rsidRPr="00232147" w:rsidRDefault="00E86B54" w:rsidP="00E86B54">
      <w:pPr>
        <w:pStyle w:val="Contact"/>
        <w:tabs>
          <w:tab w:val="clear" w:pos="2268"/>
        </w:tabs>
        <w:rPr>
          <w:bCs/>
          <w:color w:val="0000FF"/>
        </w:rPr>
      </w:pPr>
      <w:r w:rsidRPr="0011516E">
        <w:rPr>
          <w:lang w:val="fr-FR"/>
        </w:rPr>
        <w:t xml:space="preserve">E-mail </w:t>
      </w:r>
      <w:proofErr w:type="spellStart"/>
      <w:proofErr w:type="gramStart"/>
      <w:r w:rsidRPr="0011516E">
        <w:rPr>
          <w:lang w:val="fr-FR"/>
        </w:rPr>
        <w:t>Address</w:t>
      </w:r>
      <w:proofErr w:type="spellEnd"/>
      <w:r w:rsidRPr="00813B8E">
        <w:t>:</w:t>
      </w:r>
      <w:proofErr w:type="gramEnd"/>
      <w:r w:rsidRPr="00232147">
        <w:rPr>
          <w:bCs/>
          <w:color w:val="0000FF"/>
        </w:rPr>
        <w:tab/>
      </w:r>
      <w:r w:rsidR="001932B0">
        <w:rPr>
          <w:b w:val="0"/>
          <w:bCs/>
          <w:lang w:val="fr-FR"/>
        </w:rPr>
        <w:t>youn.heo</w:t>
      </w:r>
      <w:r w:rsidR="009366CC" w:rsidRPr="00DE5CF0">
        <w:rPr>
          <w:b w:val="0"/>
          <w:bCs/>
          <w:lang w:val="fr-FR"/>
        </w:rPr>
        <w:t>@</w:t>
      </w:r>
      <w:r w:rsidR="001932B0">
        <w:rPr>
          <w:b w:val="0"/>
          <w:bCs/>
          <w:lang w:val="fr-FR"/>
        </w:rPr>
        <w:t>samsung</w:t>
      </w:r>
      <w:r w:rsidR="009366CC" w:rsidRPr="00DE5CF0">
        <w:rPr>
          <w:b w:val="0"/>
          <w:bCs/>
          <w:lang w:val="fr-FR"/>
        </w:rPr>
        <w:t>.com</w:t>
      </w:r>
    </w:p>
    <w:p w14:paraId="1D67CBCC" w14:textId="3D92B6EF" w:rsidR="00330B46" w:rsidRPr="004776CC" w:rsidRDefault="00330B46" w:rsidP="00330B46">
      <w:pPr>
        <w:pStyle w:val="Contact"/>
        <w:tabs>
          <w:tab w:val="clear" w:pos="2268"/>
          <w:tab w:val="left" w:pos="4299"/>
        </w:tabs>
        <w:rPr>
          <w:b w:val="0"/>
          <w:bCs/>
          <w:lang w:val="fr-FR"/>
        </w:rPr>
      </w:pPr>
      <w:proofErr w:type="gramStart"/>
      <w:r w:rsidRPr="00232147">
        <w:rPr>
          <w:lang w:val="fr-FR"/>
        </w:rPr>
        <w:t>Name:</w:t>
      </w:r>
      <w:proofErr w:type="gramEnd"/>
      <w:r w:rsidRPr="00232147">
        <w:rPr>
          <w:bCs/>
          <w:lang w:val="fr-FR"/>
        </w:rPr>
        <w:tab/>
      </w:r>
      <w:r>
        <w:rPr>
          <w:b w:val="0"/>
          <w:bCs/>
          <w:lang w:val="fr-FR"/>
        </w:rPr>
        <w:t>Ziyi Li</w:t>
      </w:r>
    </w:p>
    <w:p w14:paraId="3202239B" w14:textId="6A007E85" w:rsidR="00330B46" w:rsidRPr="00232147" w:rsidRDefault="00330B46" w:rsidP="00330B46">
      <w:pPr>
        <w:pStyle w:val="Contact"/>
        <w:tabs>
          <w:tab w:val="clear" w:pos="2268"/>
        </w:tabs>
        <w:rPr>
          <w:bCs/>
          <w:color w:val="0000FF"/>
        </w:rPr>
      </w:pPr>
      <w:r w:rsidRPr="0011516E">
        <w:rPr>
          <w:lang w:val="fr-FR"/>
        </w:rPr>
        <w:t xml:space="preserve">E-mail </w:t>
      </w:r>
      <w:proofErr w:type="spellStart"/>
      <w:proofErr w:type="gramStart"/>
      <w:r w:rsidRPr="0011516E">
        <w:rPr>
          <w:lang w:val="fr-FR"/>
        </w:rPr>
        <w:t>Address</w:t>
      </w:r>
      <w:proofErr w:type="spellEnd"/>
      <w:r w:rsidRPr="00813B8E">
        <w:t>:</w:t>
      </w:r>
      <w:proofErr w:type="gramEnd"/>
      <w:r w:rsidRPr="00232147">
        <w:rPr>
          <w:bCs/>
          <w:color w:val="0000FF"/>
        </w:rPr>
        <w:tab/>
      </w:r>
      <w:r w:rsidRPr="00330B46">
        <w:rPr>
          <w:b w:val="0"/>
          <w:bCs/>
          <w:lang w:val="fr-FR"/>
        </w:rPr>
        <w:t>liziyi5@xiaomi.com</w:t>
      </w:r>
    </w:p>
    <w:p w14:paraId="77A451A5" w14:textId="77777777" w:rsidR="00E86B54" w:rsidRPr="009366CC" w:rsidRDefault="00E86B54" w:rsidP="00E86B54">
      <w:pPr>
        <w:spacing w:after="60"/>
        <w:ind w:left="1985" w:hanging="1985"/>
        <w:rPr>
          <w:rFonts w:ascii="Arial" w:hAnsi="Arial" w:cs="Arial"/>
          <w:b/>
          <w:lang w:val="en-IN"/>
        </w:rPr>
      </w:pPr>
    </w:p>
    <w:p w14:paraId="75DD16BB" w14:textId="588334DC"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00625D29">
        <w:rPr>
          <w:rFonts w:ascii="Arial" w:hAnsi="Arial" w:cs="Arial"/>
          <w:b/>
          <w:sz w:val="20"/>
          <w:szCs w:val="20"/>
        </w:rPr>
        <w:tab/>
      </w:r>
      <w:r w:rsidRPr="00232147">
        <w:rPr>
          <w:rFonts w:ascii="Arial" w:hAnsi="Arial" w:cs="Arial"/>
          <w:b/>
        </w:rPr>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p>
    <w:p w14:paraId="3DBE0470" w14:textId="77777777" w:rsidR="00E86B54" w:rsidRPr="00232147" w:rsidRDefault="00E86B54" w:rsidP="00E86B54">
      <w:pPr>
        <w:spacing w:after="60"/>
        <w:ind w:left="1985" w:hanging="1985"/>
        <w:rPr>
          <w:rFonts w:ascii="Arial" w:hAnsi="Arial" w:cs="Arial"/>
          <w:b/>
        </w:rPr>
      </w:pPr>
    </w:p>
    <w:p w14:paraId="3DBD03F2" w14:textId="24903020" w:rsidR="00A363A5" w:rsidRPr="00D51373" w:rsidRDefault="00E86B54" w:rsidP="001954A0">
      <w:pPr>
        <w:pStyle w:val="Title"/>
        <w:spacing w:before="0"/>
      </w:pPr>
      <w:r w:rsidRPr="00232147">
        <w:t>Attachments:</w:t>
      </w:r>
      <w:r w:rsidRPr="00232147">
        <w:tab/>
      </w:r>
      <w:r w:rsidR="009366CC">
        <w:rPr>
          <w:rFonts w:eastAsia="DengXian"/>
          <w:b w:val="0"/>
          <w:kern w:val="0"/>
          <w:lang w:val="en-US" w:eastAsia="zh-CN"/>
        </w:rPr>
        <w:t>-</w:t>
      </w:r>
    </w:p>
    <w:bookmarkEnd w:id="0"/>
    <w:p w14:paraId="174D2ACA" w14:textId="77777777" w:rsidR="007B3537" w:rsidRPr="0030011B" w:rsidRDefault="007B3537" w:rsidP="00C20691">
      <w:pPr>
        <w:pBdr>
          <w:bottom w:val="single" w:sz="4" w:space="1" w:color="auto"/>
        </w:pBdr>
        <w:rPr>
          <w:rFonts w:ascii="Arial" w:hAnsi="Arial" w:cs="Arial"/>
          <w:lang w:eastAsia="zh-CN"/>
        </w:rPr>
      </w:pPr>
    </w:p>
    <w:p w14:paraId="6AF5F322" w14:textId="77777777" w:rsidR="00A97CFE" w:rsidRDefault="00A97CFE" w:rsidP="00A97CFE">
      <w:pPr>
        <w:outlineLvl w:val="0"/>
        <w:rPr>
          <w:rFonts w:ascii="Arial" w:hAnsi="Arial" w:cs="Arial"/>
          <w:b/>
          <w:sz w:val="20"/>
          <w:szCs w:val="20"/>
        </w:rPr>
      </w:pPr>
      <w:bookmarkStart w:id="1" w:name="OLE_LINK1"/>
      <w:bookmarkStart w:id="2" w:name="_Hlk149073819"/>
      <w:r>
        <w:rPr>
          <w:rFonts w:ascii="Arial" w:hAnsi="Arial" w:cs="Arial"/>
          <w:b/>
          <w:sz w:val="20"/>
          <w:szCs w:val="20"/>
        </w:rPr>
        <w:t>1. Overall Description:</w:t>
      </w:r>
    </w:p>
    <w:p w14:paraId="00C60D77" w14:textId="2C9540F9" w:rsidR="00715A87" w:rsidRDefault="00101CEC" w:rsidP="00700296">
      <w:pPr>
        <w:rPr>
          <w:rFonts w:ascii="Arial" w:eastAsia="DengXian" w:hAnsi="Arial" w:cs="Arial"/>
          <w:sz w:val="20"/>
          <w:szCs w:val="20"/>
          <w:lang w:eastAsia="zh-CN"/>
        </w:rPr>
      </w:pPr>
      <w:r>
        <w:rPr>
          <w:rFonts w:ascii="Arial" w:eastAsia="DengXian" w:hAnsi="Arial" w:cs="Arial"/>
          <w:sz w:val="20"/>
          <w:szCs w:val="20"/>
          <w:lang w:eastAsia="zh-CN"/>
        </w:rPr>
        <w:t xml:space="preserve">RAN2 observed that many feature groups are defined as </w:t>
      </w:r>
      <w:r w:rsidR="000D2C74">
        <w:rPr>
          <w:rFonts w:ascii="Arial" w:eastAsia="DengXian" w:hAnsi="Arial" w:cs="Arial"/>
          <w:sz w:val="20"/>
          <w:szCs w:val="20"/>
          <w:lang w:eastAsia="zh-CN"/>
        </w:rPr>
        <w:t>“</w:t>
      </w:r>
      <w:r>
        <w:rPr>
          <w:rFonts w:ascii="Arial" w:eastAsia="DengXian" w:hAnsi="Arial" w:cs="Arial"/>
          <w:sz w:val="20"/>
          <w:szCs w:val="20"/>
          <w:lang w:eastAsia="zh-CN"/>
        </w:rPr>
        <w:t>per band and per BC</w:t>
      </w:r>
      <w:r w:rsidR="000D2C74">
        <w:rPr>
          <w:rFonts w:ascii="Arial" w:eastAsia="DengXian" w:hAnsi="Arial" w:cs="Arial"/>
          <w:sz w:val="20"/>
          <w:szCs w:val="20"/>
          <w:lang w:eastAsia="zh-CN"/>
        </w:rPr>
        <w:t>”</w:t>
      </w:r>
      <w:r>
        <w:rPr>
          <w:rFonts w:ascii="Arial" w:eastAsia="DengXian" w:hAnsi="Arial" w:cs="Arial"/>
          <w:sz w:val="20"/>
          <w:szCs w:val="20"/>
          <w:lang w:eastAsia="zh-CN"/>
        </w:rPr>
        <w:t xml:space="preserve"> in Rel-19 feature list and identified that there are some unclear aspects in specifying </w:t>
      </w:r>
      <w:r w:rsidR="00DF3745">
        <w:rPr>
          <w:rFonts w:ascii="Arial" w:eastAsia="DengXian" w:hAnsi="Arial" w:cs="Arial"/>
          <w:sz w:val="20"/>
          <w:szCs w:val="20"/>
          <w:lang w:eastAsia="zh-CN"/>
        </w:rPr>
        <w:t>“</w:t>
      </w:r>
      <w:r>
        <w:rPr>
          <w:rFonts w:ascii="Arial" w:eastAsia="DengXian" w:hAnsi="Arial" w:cs="Arial"/>
          <w:sz w:val="20"/>
          <w:szCs w:val="20"/>
          <w:lang w:eastAsia="zh-CN"/>
        </w:rPr>
        <w:t>per band and per BC capability</w:t>
      </w:r>
      <w:r w:rsidR="00DF3745">
        <w:rPr>
          <w:rFonts w:ascii="Arial" w:eastAsia="DengXian" w:hAnsi="Arial" w:cs="Arial"/>
          <w:sz w:val="20"/>
          <w:szCs w:val="20"/>
          <w:lang w:eastAsia="zh-CN"/>
        </w:rPr>
        <w:t>”</w:t>
      </w:r>
      <w:r>
        <w:rPr>
          <w:rFonts w:ascii="Arial" w:eastAsia="DengXian" w:hAnsi="Arial" w:cs="Arial"/>
          <w:sz w:val="20"/>
          <w:szCs w:val="20"/>
          <w:lang w:eastAsia="zh-CN"/>
        </w:rPr>
        <w:t xml:space="preserve">. </w:t>
      </w:r>
    </w:p>
    <w:p w14:paraId="77D96E1B" w14:textId="77777777" w:rsidR="001F4F26" w:rsidRDefault="00CB7109" w:rsidP="00CB7109">
      <w:pPr>
        <w:rPr>
          <w:rFonts w:ascii="Arial" w:eastAsia="DengXian" w:hAnsi="Arial" w:cs="Arial"/>
          <w:sz w:val="20"/>
          <w:szCs w:val="20"/>
          <w:lang w:eastAsia="zh-CN"/>
        </w:rPr>
      </w:pPr>
      <w:r w:rsidRPr="00CE1AD3">
        <w:rPr>
          <w:rFonts w:ascii="Arial" w:eastAsia="DengXian" w:hAnsi="Arial" w:cs="Arial"/>
          <w:b/>
          <w:bCs/>
          <w:sz w:val="20"/>
          <w:szCs w:val="20"/>
          <w:lang w:eastAsia="zh-CN"/>
        </w:rPr>
        <w:t>Question 1:</w:t>
      </w:r>
      <w:r w:rsidRPr="00CB7109">
        <w:rPr>
          <w:rFonts w:ascii="Arial" w:eastAsia="DengXian" w:hAnsi="Arial" w:cs="Arial"/>
          <w:sz w:val="20"/>
          <w:szCs w:val="20"/>
          <w:lang w:eastAsia="zh-CN"/>
        </w:rPr>
        <w:t xml:space="preserve"> w</w:t>
      </w:r>
      <w:r w:rsidR="00101CEC" w:rsidRPr="00CB7109">
        <w:rPr>
          <w:rFonts w:ascii="Arial" w:eastAsia="DengXian" w:hAnsi="Arial" w:cs="Arial"/>
          <w:sz w:val="20"/>
          <w:szCs w:val="20"/>
          <w:lang w:eastAsia="zh-CN"/>
        </w:rPr>
        <w:t xml:space="preserve">hat is the relationship between per band and per BC capabilities </w:t>
      </w:r>
      <w:proofErr w:type="gramStart"/>
      <w:r w:rsidR="00CE1AD3">
        <w:rPr>
          <w:rFonts w:ascii="Arial" w:eastAsia="DengXian" w:hAnsi="Arial" w:cs="Arial"/>
          <w:sz w:val="20"/>
          <w:szCs w:val="20"/>
          <w:lang w:eastAsia="zh-CN"/>
        </w:rPr>
        <w:t>i.e.</w:t>
      </w:r>
      <w:proofErr w:type="gramEnd"/>
      <w:r w:rsidRPr="00CB7109">
        <w:rPr>
          <w:rFonts w:ascii="Arial" w:eastAsia="DengXian" w:hAnsi="Arial" w:cs="Arial"/>
          <w:sz w:val="20"/>
          <w:szCs w:val="20"/>
          <w:lang w:eastAsia="zh-CN"/>
        </w:rPr>
        <w:t xml:space="preserve"> what is the final capability </w:t>
      </w:r>
      <w:r w:rsidR="000D2C74">
        <w:rPr>
          <w:rFonts w:ascii="Arial" w:eastAsia="DengXian" w:hAnsi="Arial" w:cs="Arial"/>
          <w:sz w:val="20"/>
          <w:szCs w:val="20"/>
          <w:lang w:eastAsia="zh-CN"/>
        </w:rPr>
        <w:t xml:space="preserve">1) </w:t>
      </w:r>
      <w:r w:rsidRPr="00CB7109">
        <w:rPr>
          <w:rFonts w:ascii="Arial" w:eastAsia="DengXian" w:hAnsi="Arial" w:cs="Arial"/>
          <w:sz w:val="20"/>
          <w:szCs w:val="20"/>
          <w:lang w:eastAsia="zh-CN"/>
        </w:rPr>
        <w:t xml:space="preserve">when UE </w:t>
      </w:r>
      <w:r w:rsidR="00CE1AD3">
        <w:rPr>
          <w:rFonts w:ascii="Arial" w:eastAsia="DengXian" w:hAnsi="Arial" w:cs="Arial"/>
          <w:sz w:val="20"/>
          <w:szCs w:val="20"/>
          <w:lang w:eastAsia="zh-CN"/>
        </w:rPr>
        <w:t>indicates</w:t>
      </w:r>
      <w:r w:rsidRPr="00CB7109">
        <w:rPr>
          <w:rFonts w:ascii="Arial" w:eastAsia="DengXian" w:hAnsi="Arial" w:cs="Arial"/>
          <w:sz w:val="20"/>
          <w:szCs w:val="20"/>
          <w:lang w:eastAsia="zh-CN"/>
        </w:rPr>
        <w:t xml:space="preserve"> both per band and per BC capability</w:t>
      </w:r>
      <w:r w:rsidR="00957EB3">
        <w:rPr>
          <w:rFonts w:ascii="Arial" w:eastAsia="DengXian" w:hAnsi="Arial" w:cs="Arial"/>
          <w:sz w:val="20"/>
          <w:szCs w:val="20"/>
          <w:lang w:eastAsia="zh-CN"/>
        </w:rPr>
        <w:t xml:space="preserve"> and 2) when per BC capability is indicated but one of bands in the BC doesn’t indicate per band capability. </w:t>
      </w:r>
    </w:p>
    <w:p w14:paraId="15C7253A" w14:textId="579D54A6" w:rsidR="00E45300" w:rsidRDefault="00957EB3" w:rsidP="00E45300">
      <w:pPr>
        <w:rPr>
          <w:rFonts w:ascii="Arial" w:eastAsia="DengXian" w:hAnsi="Arial" w:cs="Arial"/>
          <w:sz w:val="20"/>
          <w:szCs w:val="20"/>
          <w:lang w:eastAsia="zh-CN"/>
        </w:rPr>
      </w:pPr>
      <w:r>
        <w:rPr>
          <w:rFonts w:ascii="Arial" w:eastAsia="DengXian" w:hAnsi="Arial" w:cs="Arial"/>
          <w:sz w:val="20"/>
          <w:szCs w:val="20"/>
          <w:lang w:eastAsia="zh-CN"/>
        </w:rPr>
        <w:t>In 59-2-1-1,</w:t>
      </w:r>
      <w:r w:rsidR="001F4F26">
        <w:rPr>
          <w:rFonts w:ascii="Arial" w:eastAsia="DengXian" w:hAnsi="Arial" w:cs="Arial"/>
          <w:sz w:val="20"/>
          <w:szCs w:val="20"/>
          <w:lang w:eastAsia="zh-CN"/>
        </w:rPr>
        <w:t xml:space="preserve"> component 4 is </w:t>
      </w:r>
      <w:r w:rsidR="001F4F26" w:rsidRPr="001F4F26">
        <w:rPr>
          <w:rFonts w:ascii="Arial" w:eastAsia="DengXian" w:hAnsi="Arial" w:cs="Arial"/>
          <w:sz w:val="20"/>
          <w:szCs w:val="20"/>
          <w:lang w:eastAsia="zh-CN"/>
        </w:rPr>
        <w:t>Max # of CSI-RS resource in a resource set</w:t>
      </w:r>
      <w:r w:rsidR="00E45300">
        <w:rPr>
          <w:rFonts w:ascii="Arial" w:eastAsia="DengXian" w:hAnsi="Arial" w:cs="Arial"/>
          <w:sz w:val="20"/>
          <w:szCs w:val="20"/>
          <w:lang w:eastAsia="zh-CN"/>
        </w:rPr>
        <w:t xml:space="preserve"> (candidate value is {</w:t>
      </w:r>
      <w:proofErr w:type="gramStart"/>
      <w:r w:rsidR="00E45300">
        <w:rPr>
          <w:rFonts w:ascii="Arial" w:eastAsia="DengXian" w:hAnsi="Arial" w:cs="Arial"/>
          <w:sz w:val="20"/>
          <w:szCs w:val="20"/>
          <w:lang w:eastAsia="zh-CN"/>
        </w:rPr>
        <w:t>1..</w:t>
      </w:r>
      <w:proofErr w:type="gramEnd"/>
      <w:r w:rsidR="00E45300">
        <w:rPr>
          <w:rFonts w:ascii="Arial" w:eastAsia="DengXian" w:hAnsi="Arial" w:cs="Arial"/>
          <w:sz w:val="20"/>
          <w:szCs w:val="20"/>
          <w:lang w:eastAsia="zh-CN"/>
        </w:rPr>
        <w:t>8})</w:t>
      </w:r>
      <w:r w:rsidR="001F4F26">
        <w:rPr>
          <w:rFonts w:ascii="Arial" w:eastAsia="DengXian" w:hAnsi="Arial" w:cs="Arial"/>
          <w:sz w:val="20"/>
          <w:szCs w:val="20"/>
          <w:lang w:eastAsia="zh-CN"/>
        </w:rPr>
        <w:t xml:space="preserve">. </w:t>
      </w:r>
      <w:r w:rsidR="00E45300">
        <w:rPr>
          <w:rFonts w:ascii="Arial" w:eastAsia="DengXian" w:hAnsi="Arial" w:cs="Arial"/>
          <w:sz w:val="20"/>
          <w:szCs w:val="20"/>
          <w:lang w:eastAsia="zh-CN"/>
        </w:rPr>
        <w:t>Assuming the following capability indicated, w</w:t>
      </w:r>
      <w:r w:rsidR="00E45300">
        <w:rPr>
          <w:rFonts w:ascii="Arial" w:eastAsia="DengXian" w:hAnsi="Arial" w:cs="Arial"/>
          <w:sz w:val="20"/>
          <w:szCs w:val="20"/>
          <w:lang w:eastAsia="zh-CN"/>
        </w:rPr>
        <w:t xml:space="preserve">hat is Maximum # of CSI-RS resource in a resource set in band 1 and band 2 in CA_n1_n2? </w:t>
      </w:r>
    </w:p>
    <w:p w14:paraId="40EB7761" w14:textId="70AC8921" w:rsidR="001F4F26" w:rsidRDefault="001F4F26" w:rsidP="001F4F26">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1: </w:t>
      </w:r>
      <w:r w:rsidRPr="001F4F26">
        <w:rPr>
          <w:rFonts w:ascii="Arial" w:eastAsia="DengXian" w:hAnsi="Arial" w:cs="Arial"/>
          <w:lang w:eastAsia="zh-CN"/>
        </w:rPr>
        <w:t>Max # of CSI-RS resource in a resource set</w:t>
      </w:r>
      <w:r>
        <w:rPr>
          <w:rFonts w:ascii="Arial" w:eastAsia="DengXian" w:hAnsi="Arial" w:cs="Arial"/>
          <w:lang w:eastAsia="zh-CN"/>
        </w:rPr>
        <w:t xml:space="preserve"> = </w:t>
      </w:r>
      <w:r w:rsidR="00E45300">
        <w:rPr>
          <w:rFonts w:ascii="Arial" w:eastAsia="DengXian" w:hAnsi="Arial" w:cs="Arial"/>
          <w:lang w:eastAsia="zh-CN"/>
        </w:rPr>
        <w:t>4</w:t>
      </w:r>
    </w:p>
    <w:p w14:paraId="2ACB3CFE" w14:textId="66078B91"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w:t>
      </w:r>
      <w:r>
        <w:rPr>
          <w:rFonts w:ascii="Arial" w:eastAsia="DengXian" w:hAnsi="Arial" w:cs="Arial"/>
          <w:lang w:eastAsia="zh-CN"/>
        </w:rPr>
        <w:t>2</w:t>
      </w:r>
      <w:r>
        <w:rPr>
          <w:rFonts w:ascii="Arial" w:eastAsia="DengXian" w:hAnsi="Arial" w:cs="Arial"/>
          <w:lang w:eastAsia="zh-CN"/>
        </w:rPr>
        <w:t xml:space="preserve">: </w:t>
      </w:r>
      <w:r w:rsidRPr="001F4F26">
        <w:rPr>
          <w:rFonts w:ascii="Arial" w:eastAsia="DengXian" w:hAnsi="Arial" w:cs="Arial"/>
          <w:lang w:eastAsia="zh-CN"/>
        </w:rPr>
        <w:t>Max # of CSI-RS resource in a resource set</w:t>
      </w:r>
      <w:r>
        <w:rPr>
          <w:rFonts w:ascii="Arial" w:eastAsia="DengXian" w:hAnsi="Arial" w:cs="Arial"/>
          <w:lang w:eastAsia="zh-CN"/>
        </w:rPr>
        <w:t xml:space="preserve"> = </w:t>
      </w:r>
      <w:r>
        <w:rPr>
          <w:rFonts w:ascii="Arial" w:eastAsia="DengXian" w:hAnsi="Arial" w:cs="Arial"/>
          <w:lang w:eastAsia="zh-CN"/>
        </w:rPr>
        <w:t>8</w:t>
      </w:r>
    </w:p>
    <w:p w14:paraId="5942B6AC" w14:textId="7E585C69"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CA_n1_n2:</w:t>
      </w:r>
      <w:r>
        <w:rPr>
          <w:rFonts w:ascii="Arial" w:eastAsia="DengXian" w:hAnsi="Arial" w:cs="Arial"/>
          <w:lang w:eastAsia="zh-CN"/>
        </w:rPr>
        <w:t xml:space="preserve"> </w:t>
      </w:r>
      <w:r w:rsidRPr="001F4F26">
        <w:rPr>
          <w:rFonts w:ascii="Arial" w:eastAsia="DengXian" w:hAnsi="Arial" w:cs="Arial"/>
          <w:lang w:eastAsia="zh-CN"/>
        </w:rPr>
        <w:t>Max # of CSI-RS resource in a resource set</w:t>
      </w:r>
      <w:r>
        <w:rPr>
          <w:rFonts w:ascii="Arial" w:eastAsia="DengXian" w:hAnsi="Arial" w:cs="Arial"/>
          <w:lang w:eastAsia="zh-CN"/>
        </w:rPr>
        <w:t xml:space="preserve"> = </w:t>
      </w:r>
      <w:r>
        <w:rPr>
          <w:rFonts w:ascii="Arial" w:eastAsia="DengXian" w:hAnsi="Arial" w:cs="Arial"/>
          <w:lang w:eastAsia="zh-CN"/>
        </w:rPr>
        <w:t>6</w:t>
      </w:r>
    </w:p>
    <w:p w14:paraId="68293394" w14:textId="464BC4BE" w:rsidR="00E45300" w:rsidRDefault="00E45300" w:rsidP="00E45300">
      <w:pPr>
        <w:rPr>
          <w:rFonts w:ascii="Arial" w:eastAsia="DengXian" w:hAnsi="Arial" w:cs="Arial"/>
          <w:sz w:val="20"/>
          <w:szCs w:val="20"/>
          <w:lang w:eastAsia="zh-CN"/>
        </w:rPr>
      </w:pPr>
      <w:r>
        <w:rPr>
          <w:rFonts w:ascii="Arial" w:eastAsia="DengXian" w:hAnsi="Arial" w:cs="Arial"/>
          <w:sz w:val="20"/>
          <w:szCs w:val="20"/>
          <w:lang w:eastAsia="zh-CN"/>
        </w:rPr>
        <w:t xml:space="preserve">In 59-2-1-1, component </w:t>
      </w:r>
      <w:r>
        <w:rPr>
          <w:rFonts w:ascii="Arial" w:eastAsia="DengXian" w:hAnsi="Arial" w:cs="Arial"/>
          <w:sz w:val="20"/>
          <w:szCs w:val="20"/>
          <w:lang w:eastAsia="zh-CN"/>
        </w:rPr>
        <w:t>5</w:t>
      </w:r>
      <w:r>
        <w:rPr>
          <w:rFonts w:ascii="Arial" w:eastAsia="DengXian" w:hAnsi="Arial" w:cs="Arial"/>
          <w:sz w:val="20"/>
          <w:szCs w:val="20"/>
          <w:lang w:eastAsia="zh-CN"/>
        </w:rPr>
        <w:t xml:space="preserve"> is </w:t>
      </w:r>
      <w:r w:rsidRPr="00E45300">
        <w:rPr>
          <w:rFonts w:ascii="Arial" w:eastAsia="DengXian" w:hAnsi="Arial" w:cs="Arial"/>
          <w:sz w:val="20"/>
          <w:szCs w:val="20"/>
          <w:lang w:eastAsia="zh-CN"/>
        </w:rPr>
        <w:t>Supported processing capability</w:t>
      </w:r>
      <w:r>
        <w:rPr>
          <w:rFonts w:ascii="Arial" w:eastAsia="DengXian" w:hAnsi="Arial" w:cs="Arial"/>
          <w:sz w:val="20"/>
          <w:szCs w:val="20"/>
          <w:lang w:eastAsia="zh-CN"/>
        </w:rPr>
        <w:t xml:space="preserve"> (candidate value </w:t>
      </w:r>
      <w:r w:rsidRPr="00E45300">
        <w:rPr>
          <w:rFonts w:ascii="Arial" w:eastAsia="DengXian" w:hAnsi="Arial" w:cs="Arial"/>
          <w:sz w:val="20"/>
          <w:szCs w:val="20"/>
          <w:lang w:eastAsia="zh-CN"/>
        </w:rPr>
        <w:t>{Capability 1, Capability 2}</w:t>
      </w:r>
      <w:r>
        <w:rPr>
          <w:rFonts w:ascii="Arial" w:eastAsia="DengXian" w:hAnsi="Arial" w:cs="Arial"/>
          <w:sz w:val="20"/>
          <w:szCs w:val="20"/>
          <w:lang w:eastAsia="zh-CN"/>
        </w:rPr>
        <w:t xml:space="preserve">). </w:t>
      </w:r>
      <w:r>
        <w:rPr>
          <w:rFonts w:ascii="Arial" w:eastAsia="DengXian" w:hAnsi="Arial" w:cs="Arial"/>
          <w:sz w:val="20"/>
          <w:szCs w:val="20"/>
          <w:lang w:eastAsia="zh-CN"/>
        </w:rPr>
        <w:t xml:space="preserve">Assuming the following capability indicated, what is </w:t>
      </w:r>
      <w:r>
        <w:rPr>
          <w:rFonts w:ascii="Arial" w:eastAsia="DengXian" w:hAnsi="Arial" w:cs="Arial"/>
          <w:sz w:val="20"/>
          <w:szCs w:val="20"/>
          <w:lang w:eastAsia="zh-CN"/>
        </w:rPr>
        <w:t xml:space="preserve">actual supported processing capability </w:t>
      </w:r>
      <w:proofErr w:type="gramStart"/>
      <w:r>
        <w:rPr>
          <w:rFonts w:ascii="Arial" w:eastAsia="DengXian" w:hAnsi="Arial" w:cs="Arial"/>
          <w:sz w:val="20"/>
          <w:szCs w:val="20"/>
          <w:lang w:eastAsia="zh-CN"/>
        </w:rPr>
        <w:t xml:space="preserve">in </w:t>
      </w:r>
      <w:r>
        <w:rPr>
          <w:rFonts w:ascii="Arial" w:eastAsia="DengXian" w:hAnsi="Arial" w:cs="Arial"/>
          <w:sz w:val="20"/>
          <w:szCs w:val="20"/>
          <w:lang w:eastAsia="zh-CN"/>
        </w:rPr>
        <w:t xml:space="preserve"> band</w:t>
      </w:r>
      <w:proofErr w:type="gramEnd"/>
      <w:r>
        <w:rPr>
          <w:rFonts w:ascii="Arial" w:eastAsia="DengXian" w:hAnsi="Arial" w:cs="Arial"/>
          <w:sz w:val="20"/>
          <w:szCs w:val="20"/>
          <w:lang w:eastAsia="zh-CN"/>
        </w:rPr>
        <w:t xml:space="preserve"> 1 and band 2 in CA_n1_n2? </w:t>
      </w:r>
    </w:p>
    <w:p w14:paraId="2888E557" w14:textId="7521C3DE" w:rsidR="00E45300"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1: </w:t>
      </w:r>
      <w:r>
        <w:rPr>
          <w:rFonts w:ascii="Arial" w:eastAsia="DengXian" w:hAnsi="Arial" w:cs="Arial"/>
          <w:lang w:eastAsia="zh-CN"/>
        </w:rPr>
        <w:t>Capability 1</w:t>
      </w:r>
    </w:p>
    <w:p w14:paraId="26D2FCD8" w14:textId="33E8D3D5"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2: </w:t>
      </w:r>
      <w:r>
        <w:rPr>
          <w:rFonts w:ascii="Arial" w:eastAsia="DengXian" w:hAnsi="Arial" w:cs="Arial"/>
          <w:lang w:eastAsia="zh-CN"/>
        </w:rPr>
        <w:t>Capability 2</w:t>
      </w:r>
    </w:p>
    <w:p w14:paraId="073AB3D4" w14:textId="2576C786"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 xml:space="preserve">CA_n1_n2: </w:t>
      </w:r>
      <w:r>
        <w:rPr>
          <w:rFonts w:ascii="Arial" w:eastAsia="DengXian" w:hAnsi="Arial" w:cs="Arial"/>
          <w:lang w:eastAsia="zh-CN"/>
        </w:rPr>
        <w:t>Capability 1</w:t>
      </w:r>
    </w:p>
    <w:p w14:paraId="65EE2594" w14:textId="77777777" w:rsidR="00E45300" w:rsidRDefault="00E45300" w:rsidP="00CB7109">
      <w:pPr>
        <w:rPr>
          <w:rFonts w:ascii="Arial" w:eastAsia="DengXian" w:hAnsi="Arial" w:cs="Arial"/>
          <w:sz w:val="20"/>
          <w:szCs w:val="20"/>
          <w:lang w:eastAsia="zh-CN"/>
        </w:rPr>
      </w:pPr>
    </w:p>
    <w:p w14:paraId="14519F75" w14:textId="407458E5" w:rsidR="00CB7109" w:rsidRDefault="00CE1AD3" w:rsidP="00CB7109">
      <w:pPr>
        <w:rPr>
          <w:rFonts w:ascii="Arial" w:eastAsia="DengXian" w:hAnsi="Arial" w:cs="Arial"/>
          <w:sz w:val="20"/>
          <w:szCs w:val="20"/>
          <w:lang w:eastAsia="zh-CN"/>
        </w:rPr>
      </w:pPr>
      <w:r w:rsidRPr="00CB7109">
        <w:rPr>
          <w:rFonts w:ascii="Arial" w:eastAsia="DengXian" w:hAnsi="Arial" w:cs="Arial"/>
          <w:sz w:val="20"/>
          <w:szCs w:val="20"/>
          <w:lang w:eastAsia="zh-CN"/>
        </w:rPr>
        <w:t>For this question, we included the following two examples.</w:t>
      </w:r>
      <w:r>
        <w:rPr>
          <w:rFonts w:ascii="Arial" w:eastAsia="DengXian" w:hAnsi="Arial" w:cs="Arial"/>
          <w:sz w:val="20"/>
          <w:szCs w:val="2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0"/>
        <w:gridCol w:w="1440"/>
        <w:gridCol w:w="1636"/>
        <w:gridCol w:w="1137"/>
        <w:gridCol w:w="983"/>
        <w:gridCol w:w="1012"/>
        <w:gridCol w:w="1280"/>
        <w:gridCol w:w="1022"/>
      </w:tblGrid>
      <w:tr w:rsidR="000D2C74" w:rsidRPr="00B64C94" w14:paraId="16EFCE3D"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522CD3A"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lastRenderedPageBreak/>
              <w:t>Features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27E005"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Index</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C9F143"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Feature group</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D398230" w14:textId="77777777" w:rsidR="000D2C74" w:rsidRPr="000D2C74" w:rsidRDefault="000D2C74" w:rsidP="000D2C74">
            <w:pPr>
              <w:rPr>
                <w:rFonts w:ascii="Arial" w:hAnsi="Arial" w:cs="Arial"/>
                <w:color w:val="000000" w:themeColor="text1"/>
                <w:sz w:val="18"/>
                <w:szCs w:val="18"/>
                <w:lang w:eastAsia="zh-CN"/>
              </w:rPr>
            </w:pPr>
            <w:r w:rsidRPr="000D2C74">
              <w:rPr>
                <w:rFonts w:ascii="Arial" w:hAnsi="Arial" w:cs="Arial"/>
                <w:color w:val="000000" w:themeColor="text1"/>
                <w:sz w:val="18"/>
                <w:szCs w:val="18"/>
                <w:lang w:eastAsia="zh-CN"/>
              </w:rPr>
              <w:t>Components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244462D"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Prerequisite feature groups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04504E9"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 xml:space="preserve">Need for the </w:t>
            </w:r>
            <w:proofErr w:type="spellStart"/>
            <w:r w:rsidRPr="000D2C74">
              <w:rPr>
                <w:rFonts w:eastAsia="SimSun" w:cs="Arial"/>
                <w:color w:val="000000" w:themeColor="text1"/>
                <w:szCs w:val="18"/>
                <w:lang w:eastAsia="zh-CN"/>
              </w:rPr>
              <w:t>gNB</w:t>
            </w:r>
            <w:proofErr w:type="spellEnd"/>
            <w:r w:rsidRPr="000D2C74">
              <w:rPr>
                <w:rFonts w:eastAsia="SimSun" w:cs="Arial"/>
                <w:color w:val="000000" w:themeColor="text1"/>
                <w:szCs w:val="18"/>
                <w:lang w:eastAsia="zh-CN"/>
              </w:rPr>
              <w:t xml:space="preserve"> to know if the feature is supported</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2DA534F" w14:textId="77777777" w:rsidR="000D2C74" w:rsidRPr="000D2C74" w:rsidRDefault="000D2C74" w:rsidP="000D2C74">
            <w:pPr>
              <w:pStyle w:val="TAL"/>
              <w:rPr>
                <w:rFonts w:cs="Arial"/>
                <w:color w:val="000000" w:themeColor="text1"/>
                <w:szCs w:val="18"/>
                <w:lang w:eastAsia="zh-CN"/>
              </w:rPr>
            </w:pPr>
            <w:r w:rsidRPr="000D2C74">
              <w:rPr>
                <w:rFonts w:cs="Arial"/>
                <w:color w:val="000000" w:themeColor="text1"/>
                <w:szCs w:val="18"/>
                <w:lang w:eastAsia="zh-CN"/>
              </w:rPr>
              <w:t>Applicable to the capability signalling exchange between UEs (</w:t>
            </w:r>
            <w:proofErr w:type="spellStart"/>
            <w:r w:rsidRPr="000D2C74">
              <w:rPr>
                <w:rFonts w:cs="Arial"/>
                <w:color w:val="000000" w:themeColor="text1"/>
                <w:szCs w:val="18"/>
                <w:lang w:eastAsia="zh-CN"/>
              </w:rPr>
              <w:t>Sidelink</w:t>
            </w:r>
            <w:proofErr w:type="spellEnd"/>
            <w:r w:rsidRPr="000D2C74">
              <w:rPr>
                <w:rFonts w:cs="Arial"/>
                <w:color w:val="000000" w:themeColor="text1"/>
                <w:szCs w:val="18"/>
                <w:lang w:eastAsia="zh-CN"/>
              </w:rPr>
              <w:t xml:space="preserve"> WI only)”.</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CBAD07F"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Consequence if the feature is not supported by the UE</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5DD66F7"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Type</w:t>
            </w:r>
          </w:p>
          <w:p w14:paraId="69C3C880"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(the ‘type’ definition from UE features should be based on the granularity of 1) Per UE or 2) Per Band or 3) Per BC or 4) Per FS or 5) Per FSPC)</w:t>
            </w:r>
          </w:p>
        </w:tc>
      </w:tr>
      <w:tr w:rsidR="000D2C74" w:rsidRPr="006C26D2" w14:paraId="7434115C"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7544A16"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AAEE5B"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86F406"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5B4C5149" w14:textId="77777777" w:rsidR="000D2C74" w:rsidRPr="006C26D2" w:rsidRDefault="000D2C74" w:rsidP="00436D91">
            <w:pPr>
              <w:rPr>
                <w:rFonts w:ascii="Arial" w:hAnsi="Arial" w:cs="Arial"/>
                <w:color w:val="000000" w:themeColor="text1"/>
                <w:sz w:val="18"/>
                <w:szCs w:val="18"/>
                <w:lang w:eastAsia="zh-CN"/>
              </w:rPr>
            </w:pPr>
            <w:r w:rsidRPr="006C26D2">
              <w:rPr>
                <w:rFonts w:ascii="Arial" w:hAnsi="Arial" w:cs="Arial"/>
                <w:color w:val="000000" w:themeColor="text1"/>
                <w:sz w:val="18"/>
                <w:szCs w:val="18"/>
                <w:lang w:eastAsia="zh-CN"/>
              </w:rPr>
              <w:t>1. Support of enhanced Type-I SP codebook for Scheme-A with 64 Tx ports by aggregating multiple NZP CSI-RS resources</w:t>
            </w:r>
          </w:p>
          <w:p w14:paraId="19D745D3"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within one slot</w:t>
            </w:r>
          </w:p>
          <w:p w14:paraId="729E5D2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067C50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3. Supported maximum rank</w:t>
            </w:r>
          </w:p>
          <w:p w14:paraId="67FDA7AE"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4. Max # of CSI-RS resource in a resource set</w:t>
            </w:r>
          </w:p>
          <w:p w14:paraId="0916A2C5"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46F09E7" w14:textId="77777777" w:rsidR="000D2C74" w:rsidRPr="006C26D2" w:rsidRDefault="000D2C74" w:rsidP="00436D91">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2DBAE71"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70C028D9" w14:textId="77777777" w:rsidR="000D2C74" w:rsidRPr="006C26D2" w:rsidRDefault="000D2C74" w:rsidP="00436D91">
            <w:pPr>
              <w:pStyle w:val="TAL"/>
              <w:rPr>
                <w:rFonts w:cs="Arial"/>
                <w:color w:val="000000" w:themeColor="text1"/>
                <w:szCs w:val="18"/>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6EBFA28"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75E8849A"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r w:rsidR="000D2C74" w:rsidRPr="006C26D2" w14:paraId="50CABBA3"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C8AFBB9"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AE7A114"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1B50F0"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9FCC468"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hAnsi="Arial" w:cs="Arial"/>
                <w:color w:val="000000" w:themeColor="text1"/>
                <w:sz w:val="18"/>
                <w:szCs w:val="18"/>
                <w:lang w:eastAsia="zh-CN"/>
              </w:rPr>
              <w:t>1. Support of enhanced Type-I SP codebook for Scheme-A</w:t>
            </w:r>
            <w:r w:rsidRPr="006C26D2">
              <w:rPr>
                <w:rFonts w:ascii="Arial" w:eastAsiaTheme="minorEastAsia" w:hAnsi="Arial" w:cs="Arial"/>
                <w:color w:val="000000" w:themeColor="text1"/>
                <w:kern w:val="24"/>
                <w:sz w:val="18"/>
                <w:szCs w:val="18"/>
              </w:rPr>
              <w:t xml:space="preserve"> with 48 Tx ports by aggregating multiple NZP CSI-RS resources within one slot</w:t>
            </w:r>
          </w:p>
          <w:p w14:paraId="31078C9E"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9AA6424"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3. Supported maximum rank</w:t>
            </w:r>
          </w:p>
          <w:p w14:paraId="68D06B47"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4. Max # of CSI-RS resource in a resource set</w:t>
            </w:r>
          </w:p>
          <w:p w14:paraId="1EB07775" w14:textId="77777777" w:rsidR="000D2C74" w:rsidRPr="006C26D2" w:rsidRDefault="000D2C74" w:rsidP="00436D91">
            <w:pPr>
              <w:rPr>
                <w:rFonts w:ascii="Arial" w:hAnsi="Arial" w:cs="Arial"/>
                <w:color w:val="000000" w:themeColor="text1"/>
                <w:sz w:val="18"/>
                <w:szCs w:val="18"/>
                <w:highlight w:val="yellow"/>
                <w:lang w:eastAsia="zh-CN"/>
              </w:rPr>
            </w:pPr>
            <w:r w:rsidRPr="006C26D2">
              <w:rPr>
                <w:rFonts w:ascii="Arial" w:eastAsiaTheme="minorEastAsia" w:hAnsi="Arial" w:cs="Arial"/>
                <w:color w:val="000000" w:themeColor="text1"/>
                <w:kern w:val="24"/>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2E39639" w14:textId="77777777" w:rsidR="000D2C74" w:rsidRPr="006C26D2" w:rsidRDefault="000D2C74" w:rsidP="00436D91">
            <w:pPr>
              <w:pStyle w:val="TAL"/>
              <w:rPr>
                <w:rFonts w:eastAsia="MS Mincho" w:cs="Arial"/>
                <w:color w:val="000000" w:themeColor="text1"/>
                <w:szCs w:val="18"/>
                <w:highlight w:val="yellow"/>
              </w:rPr>
            </w:pPr>
            <w:bookmarkStart w:id="3" w:name="_Hlk207191815"/>
            <w:r w:rsidRPr="006C26D2">
              <w:rPr>
                <w:rFonts w:eastAsia="SimSun" w:cs="Arial"/>
                <w:color w:val="000000" w:themeColor="text1"/>
                <w:szCs w:val="18"/>
                <w:lang w:eastAsia="zh-CN"/>
              </w:rPr>
              <w:t>59-2-1-1</w:t>
            </w:r>
            <w:bookmarkEnd w:id="3"/>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006F6EE"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63BC36E" w14:textId="77777777" w:rsidR="000D2C74" w:rsidRPr="006C26D2" w:rsidRDefault="000D2C74" w:rsidP="00436D91">
            <w:pPr>
              <w:pStyle w:val="TAL"/>
              <w:rPr>
                <w:rFonts w:cs="Arial"/>
                <w:color w:val="000000" w:themeColor="text1"/>
                <w:szCs w:val="18"/>
                <w:lang w:eastAsia="zh-CN"/>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DC52AEC"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00CA962"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bl>
    <w:p w14:paraId="67F380A2" w14:textId="77777777" w:rsidR="00816489" w:rsidRDefault="00816489" w:rsidP="00CB7109">
      <w:pPr>
        <w:rPr>
          <w:rFonts w:ascii="Arial" w:eastAsia="DengXian" w:hAnsi="Arial" w:cs="Arial"/>
          <w:b/>
          <w:bCs/>
          <w:sz w:val="20"/>
          <w:szCs w:val="20"/>
          <w:lang w:eastAsia="zh-CN"/>
        </w:rPr>
      </w:pPr>
    </w:p>
    <w:p w14:paraId="1D43E375" w14:textId="29742671" w:rsidR="00CB7109" w:rsidRDefault="00CB7109" w:rsidP="00CB7109">
      <w:pPr>
        <w:rPr>
          <w:rFonts w:ascii="Arial" w:eastAsia="DengXian" w:hAnsi="Arial" w:cs="Arial"/>
          <w:sz w:val="20"/>
          <w:szCs w:val="20"/>
          <w:lang w:eastAsia="zh-CN"/>
        </w:rPr>
      </w:pPr>
      <w:r w:rsidRPr="00CE1AD3">
        <w:rPr>
          <w:rFonts w:ascii="Arial" w:eastAsia="DengXian" w:hAnsi="Arial" w:cs="Arial"/>
          <w:b/>
          <w:bCs/>
          <w:sz w:val="20"/>
          <w:szCs w:val="20"/>
          <w:lang w:eastAsia="zh-CN"/>
        </w:rPr>
        <w:t>Question 2:</w:t>
      </w:r>
      <w:r w:rsidRPr="00CB7109">
        <w:rPr>
          <w:rFonts w:ascii="Arial" w:eastAsia="DengXian" w:hAnsi="Arial" w:cs="Arial"/>
          <w:sz w:val="20"/>
          <w:szCs w:val="20"/>
          <w:lang w:eastAsia="zh-CN"/>
        </w:rPr>
        <w:t xml:space="preserve"> </w:t>
      </w:r>
      <w:r>
        <w:rPr>
          <w:rFonts w:ascii="Arial" w:eastAsia="DengXian" w:hAnsi="Arial" w:cs="Arial"/>
          <w:sz w:val="20"/>
          <w:szCs w:val="20"/>
          <w:lang w:eastAsia="zh-CN"/>
        </w:rPr>
        <w:t xml:space="preserve">how do we define pre-requisite if pre-requisite is also per band and per BC capabilities? </w:t>
      </w:r>
    </w:p>
    <w:p w14:paraId="6E6FFC8E" w14:textId="434BF5D1" w:rsidR="00CB7109" w:rsidRDefault="00CB7109" w:rsidP="00CB7109">
      <w:pPr>
        <w:rPr>
          <w:rFonts w:ascii="Arial" w:eastAsia="DengXian" w:hAnsi="Arial" w:cs="Arial"/>
          <w:sz w:val="20"/>
          <w:szCs w:val="20"/>
          <w:lang w:eastAsia="zh-CN"/>
        </w:rPr>
      </w:pPr>
      <w:r>
        <w:rPr>
          <w:rFonts w:ascii="Arial" w:eastAsia="DengXian" w:hAnsi="Arial" w:cs="Arial"/>
          <w:sz w:val="20"/>
          <w:szCs w:val="20"/>
          <w:lang w:eastAsia="zh-CN"/>
        </w:rPr>
        <w:t xml:space="preserve">In case of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w:t>
      </w:r>
      <w:r w:rsidR="00CE1AD3">
        <w:rPr>
          <w:rFonts w:ascii="Arial" w:eastAsia="DengXian" w:hAnsi="Arial" w:cs="Arial"/>
          <w:sz w:val="20"/>
          <w:szCs w:val="20"/>
          <w:lang w:eastAsia="zh-CN"/>
        </w:rPr>
        <w:t xml:space="preserve">the pre-requisite is </w:t>
      </w:r>
      <w:r w:rsidR="00BA71FF" w:rsidRPr="00BA71FF">
        <w:rPr>
          <w:rFonts w:ascii="Arial" w:eastAsia="DengXian" w:hAnsi="Arial" w:cs="Arial"/>
          <w:sz w:val="20"/>
          <w:szCs w:val="20"/>
          <w:lang w:eastAsia="zh-CN"/>
        </w:rPr>
        <w:t>59-2-1-1</w:t>
      </w:r>
      <w:r w:rsidR="00CE1AD3">
        <w:rPr>
          <w:rFonts w:ascii="Arial" w:eastAsia="DengXian" w:hAnsi="Arial" w:cs="Arial"/>
          <w:sz w:val="20"/>
          <w:szCs w:val="20"/>
          <w:lang w:eastAsia="zh-CN"/>
        </w:rPr>
        <w:t xml:space="preserve"> which is also per band and per BC. </w:t>
      </w:r>
    </w:p>
    <w:p w14:paraId="5D5B43B1" w14:textId="1994F830" w:rsidR="00CE1AD3" w:rsidRDefault="00CE1AD3" w:rsidP="00CB7109">
      <w:pPr>
        <w:rPr>
          <w:rFonts w:ascii="Arial" w:eastAsia="DengXian" w:hAnsi="Arial" w:cs="Arial"/>
          <w:sz w:val="20"/>
          <w:szCs w:val="20"/>
          <w:lang w:eastAsia="zh-CN"/>
        </w:rPr>
      </w:pPr>
      <w:r>
        <w:rPr>
          <w:rFonts w:ascii="Arial" w:eastAsia="DengXian" w:hAnsi="Arial" w:cs="Arial"/>
          <w:sz w:val="20"/>
          <w:szCs w:val="20"/>
          <w:lang w:eastAsia="zh-CN"/>
        </w:rPr>
        <w:t xml:space="preserve">In order to </w:t>
      </w:r>
      <w:r w:rsidR="00957EB3">
        <w:rPr>
          <w:rFonts w:ascii="Arial" w:eastAsia="DengXian" w:hAnsi="Arial" w:cs="Arial"/>
          <w:sz w:val="20"/>
          <w:szCs w:val="20"/>
          <w:lang w:eastAsia="zh-CN"/>
        </w:rPr>
        <w:t>indicate</w:t>
      </w:r>
      <w:r>
        <w:rPr>
          <w:rFonts w:ascii="Arial" w:eastAsia="DengXian" w:hAnsi="Arial" w:cs="Arial"/>
          <w:sz w:val="20"/>
          <w:szCs w:val="20"/>
          <w:lang w:eastAsia="zh-CN"/>
        </w:rPr>
        <w:t xml:space="preserve">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in CA_n1_n2</w:t>
      </w:r>
      <w:r w:rsidR="00957EB3">
        <w:rPr>
          <w:rFonts w:ascii="Arial" w:eastAsia="DengXian" w:hAnsi="Arial" w:cs="Arial"/>
          <w:sz w:val="20"/>
          <w:szCs w:val="20"/>
          <w:lang w:eastAsia="zh-CN"/>
        </w:rPr>
        <w:t xml:space="preserve"> (per BC capability)</w:t>
      </w:r>
      <w:r>
        <w:rPr>
          <w:rFonts w:ascii="Arial" w:eastAsia="DengXian" w:hAnsi="Arial" w:cs="Arial"/>
          <w:sz w:val="20"/>
          <w:szCs w:val="20"/>
          <w:lang w:eastAsia="zh-CN"/>
        </w:rPr>
        <w:t xml:space="preserve">, should UE also </w:t>
      </w:r>
      <w:r w:rsidR="00957EB3">
        <w:rPr>
          <w:rFonts w:ascii="Arial" w:eastAsia="DengXian" w:hAnsi="Arial" w:cs="Arial"/>
          <w:sz w:val="20"/>
          <w:szCs w:val="20"/>
          <w:lang w:eastAsia="zh-CN"/>
        </w:rPr>
        <w:t xml:space="preserve">indicate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CA_n1_n2</w:t>
      </w:r>
      <w:r w:rsidR="00957EB3">
        <w:rPr>
          <w:rFonts w:ascii="Arial" w:eastAsia="DengXian" w:hAnsi="Arial" w:cs="Arial"/>
          <w:sz w:val="20"/>
          <w:szCs w:val="20"/>
          <w:lang w:eastAsia="zh-CN"/>
        </w:rPr>
        <w:t xml:space="preserve"> (per</w:t>
      </w:r>
      <w:r w:rsidR="00BA71FF">
        <w:rPr>
          <w:rFonts w:ascii="Arial" w:eastAsia="DengXian" w:hAnsi="Arial" w:cs="Arial"/>
          <w:sz w:val="20"/>
          <w:szCs w:val="20"/>
          <w:lang w:eastAsia="zh-CN"/>
        </w:rPr>
        <w:t xml:space="preserve"> BC capability)?</w:t>
      </w:r>
      <w:r>
        <w:rPr>
          <w:rFonts w:ascii="Arial" w:eastAsia="DengXian" w:hAnsi="Arial" w:cs="Arial"/>
          <w:sz w:val="20"/>
          <w:szCs w:val="20"/>
          <w:lang w:eastAsia="zh-CN"/>
        </w:rPr>
        <w:t xml:space="preserve"> Or is it also </w:t>
      </w:r>
      <w:r w:rsidR="00BA71FF">
        <w:rPr>
          <w:rFonts w:ascii="Arial" w:eastAsia="DengXian" w:hAnsi="Arial" w:cs="Arial"/>
          <w:sz w:val="20"/>
          <w:szCs w:val="20"/>
          <w:lang w:eastAsia="zh-CN"/>
        </w:rPr>
        <w:t xml:space="preserve">considered to be </w:t>
      </w:r>
      <w:r>
        <w:rPr>
          <w:rFonts w:ascii="Arial" w:eastAsia="DengXian" w:hAnsi="Arial" w:cs="Arial"/>
          <w:sz w:val="20"/>
          <w:szCs w:val="20"/>
          <w:lang w:eastAsia="zh-CN"/>
        </w:rPr>
        <w:t xml:space="preserve">met for pre-requisite if UE indicates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band 1 </w:t>
      </w:r>
      <w:r w:rsidR="00957EB3">
        <w:rPr>
          <w:rFonts w:ascii="Arial" w:eastAsia="DengXian" w:hAnsi="Arial" w:cs="Arial"/>
          <w:sz w:val="20"/>
          <w:szCs w:val="20"/>
          <w:lang w:eastAsia="zh-CN"/>
        </w:rPr>
        <w:t>or</w:t>
      </w:r>
      <w:r>
        <w:rPr>
          <w:rFonts w:ascii="Arial" w:eastAsia="DengXian" w:hAnsi="Arial" w:cs="Arial"/>
          <w:sz w:val="20"/>
          <w:szCs w:val="20"/>
          <w:lang w:eastAsia="zh-CN"/>
        </w:rPr>
        <w:t xml:space="preserve"> band 2</w:t>
      </w:r>
      <w:r w:rsidR="00957EB3">
        <w:rPr>
          <w:rFonts w:ascii="Arial" w:eastAsia="DengXian" w:hAnsi="Arial" w:cs="Arial"/>
          <w:sz w:val="20"/>
          <w:szCs w:val="20"/>
          <w:lang w:eastAsia="zh-CN"/>
        </w:rPr>
        <w:t xml:space="preserve"> (per band capability)</w:t>
      </w:r>
      <w:r>
        <w:rPr>
          <w:rFonts w:ascii="Arial" w:eastAsia="DengXian" w:hAnsi="Arial" w:cs="Arial"/>
          <w:sz w:val="20"/>
          <w:szCs w:val="20"/>
          <w:lang w:eastAsia="zh-CN"/>
        </w:rPr>
        <w:t xml:space="preserve">? </w:t>
      </w:r>
    </w:p>
    <w:p w14:paraId="7AFCDAFC" w14:textId="2C5E9BD7" w:rsidR="00330B46" w:rsidRDefault="00330B46" w:rsidP="00700296">
      <w:pPr>
        <w:rPr>
          <w:rFonts w:ascii="Arial" w:eastAsia="DengXian" w:hAnsi="Arial" w:cs="Arial"/>
          <w:sz w:val="20"/>
          <w:szCs w:val="20"/>
          <w:lang w:eastAsia="zh-CN"/>
        </w:rPr>
      </w:pPr>
    </w:p>
    <w:p w14:paraId="448D5375" w14:textId="77777777" w:rsidR="00330B46" w:rsidRPr="00700296" w:rsidRDefault="00330B46" w:rsidP="00700296">
      <w:pPr>
        <w:rPr>
          <w:rFonts w:ascii="Arial" w:eastAsia="DengXian" w:hAnsi="Arial" w:cs="Arial"/>
          <w:sz w:val="20"/>
          <w:szCs w:val="20"/>
          <w:lang w:eastAsia="zh-CN"/>
        </w:rPr>
      </w:pPr>
    </w:p>
    <w:bookmarkEnd w:id="1"/>
    <w:bookmarkEnd w:id="2"/>
    <w:p w14:paraId="63C6E63D" w14:textId="77777777" w:rsidR="00785383" w:rsidRPr="0030011B" w:rsidRDefault="00C20691" w:rsidP="002511F5">
      <w:pPr>
        <w:outlineLvl w:val="0"/>
        <w:rPr>
          <w:rFonts w:ascii="Arial" w:hAnsi="Arial" w:cs="Arial"/>
          <w:b/>
          <w:sz w:val="20"/>
        </w:rPr>
      </w:pPr>
      <w:r w:rsidRPr="0030011B">
        <w:rPr>
          <w:rFonts w:ascii="Arial" w:hAnsi="Arial" w:cs="Arial"/>
          <w:b/>
          <w:sz w:val="20"/>
        </w:rPr>
        <w:t>2. Actions:</w:t>
      </w:r>
    </w:p>
    <w:p w14:paraId="607BA420" w14:textId="7C88BEFB" w:rsidR="00C20691" w:rsidRPr="00C73FE1" w:rsidRDefault="00C20691" w:rsidP="002511F5">
      <w:pPr>
        <w:ind w:left="1985" w:hanging="1985"/>
        <w:outlineLvl w:val="0"/>
        <w:rPr>
          <w:rFonts w:ascii="Arial" w:hAnsi="Arial" w:cs="Arial"/>
          <w:b/>
          <w:sz w:val="20"/>
          <w:szCs w:val="20"/>
          <w:lang w:eastAsia="zh-CN"/>
        </w:rPr>
      </w:pPr>
      <w:bookmarkStart w:id="4" w:name="_Hlk165537394"/>
      <w:r w:rsidRPr="00C73FE1">
        <w:rPr>
          <w:rFonts w:ascii="Arial" w:hAnsi="Arial" w:cs="Arial"/>
          <w:b/>
          <w:sz w:val="20"/>
          <w:szCs w:val="20"/>
        </w:rPr>
        <w:t>To</w:t>
      </w:r>
      <w:r w:rsidR="004C4223">
        <w:rPr>
          <w:rFonts w:ascii="Arial" w:hAnsi="Arial" w:cs="Arial"/>
          <w:b/>
          <w:sz w:val="20"/>
          <w:szCs w:val="20"/>
        </w:rPr>
        <w:t xml:space="preserve"> RAN1</w:t>
      </w:r>
      <w:r w:rsidR="004430B3" w:rsidRPr="00C73FE1">
        <w:rPr>
          <w:rFonts w:ascii="Arial" w:hAnsi="Arial" w:cs="Arial"/>
          <w:b/>
          <w:sz w:val="20"/>
          <w:szCs w:val="20"/>
          <w:lang w:eastAsia="zh-CN"/>
        </w:rPr>
        <w:t>:</w:t>
      </w:r>
    </w:p>
    <w:p w14:paraId="4550E1E7" w14:textId="43C5F761" w:rsidR="000C5782" w:rsidRPr="0004715E" w:rsidRDefault="00C73FE1" w:rsidP="004E07F3">
      <w:pPr>
        <w:rPr>
          <w:rFonts w:ascii="Arial" w:hAnsi="Arial" w:cs="Arial"/>
          <w:b/>
          <w:sz w:val="20"/>
          <w:szCs w:val="20"/>
        </w:rPr>
      </w:pPr>
      <w:r w:rsidRPr="00C73FE1">
        <w:rPr>
          <w:rFonts w:ascii="Arial" w:hAnsi="Arial" w:cs="Arial"/>
          <w:b/>
          <w:sz w:val="20"/>
          <w:szCs w:val="20"/>
        </w:rPr>
        <w:t xml:space="preserve">ACTION: </w:t>
      </w:r>
      <w:bookmarkEnd w:id="4"/>
      <w:r w:rsidR="001503CE">
        <w:rPr>
          <w:rFonts w:ascii="Arial" w:hAnsi="Arial" w:cs="Arial"/>
          <w:bCs/>
          <w:sz w:val="20"/>
          <w:szCs w:val="20"/>
        </w:rPr>
        <w:t xml:space="preserve">RAN2 </w:t>
      </w:r>
      <w:r w:rsidR="00330B46">
        <w:rPr>
          <w:rFonts w:ascii="Arial" w:hAnsi="Arial" w:cs="Arial"/>
          <w:bCs/>
          <w:sz w:val="20"/>
          <w:szCs w:val="20"/>
        </w:rPr>
        <w:t xml:space="preserve">respectfully asks RAN1 to provide answer for the questions above. </w:t>
      </w:r>
    </w:p>
    <w:p w14:paraId="559018AA" w14:textId="77777777" w:rsidR="001B1B7A" w:rsidRPr="001B1B7A" w:rsidRDefault="001B1B7A" w:rsidP="004E07F3">
      <w:pPr>
        <w:rPr>
          <w:rFonts w:ascii="Arial" w:eastAsia="DengXian" w:hAnsi="Arial" w:cs="Arial"/>
          <w:sz w:val="20"/>
          <w:szCs w:val="20"/>
          <w:lang w:eastAsia="zh-CN"/>
        </w:rPr>
      </w:pPr>
    </w:p>
    <w:p w14:paraId="140F0A1A" w14:textId="001110A4"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Date</w:t>
      </w:r>
      <w:r w:rsidR="003151ED">
        <w:rPr>
          <w:rFonts w:ascii="Arial" w:hAnsi="Arial" w:cs="Arial"/>
          <w:b/>
          <w:sz w:val="20"/>
        </w:rPr>
        <w:t>s</w:t>
      </w:r>
      <w:r w:rsidR="00C20691" w:rsidRPr="0030011B">
        <w:rPr>
          <w:rFonts w:ascii="Arial" w:hAnsi="Arial" w:cs="Arial"/>
          <w:b/>
          <w:sz w:val="20"/>
        </w:rPr>
        <w:t xml:space="preserve"> of Next </w:t>
      </w:r>
      <w:r w:rsidR="00C0351F">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3A94913A" w14:textId="7517F49E" w:rsidR="00D90A2F" w:rsidRDefault="00C0351F" w:rsidP="004F068D">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RAN2#131bis</w:t>
      </w:r>
      <w:r w:rsidR="00D90A2F">
        <w:rPr>
          <w:rFonts w:ascii="Arial" w:hAnsi="Arial" w:cs="Arial"/>
          <w:sz w:val="20"/>
          <w:szCs w:val="16"/>
          <w:lang w:val="en-GB" w:eastAsia="zh-CN"/>
        </w:rPr>
        <w:tab/>
      </w:r>
      <w:r w:rsidR="00D90A2F">
        <w:rPr>
          <w:rFonts w:ascii="Arial" w:hAnsi="Arial" w:cs="Arial"/>
          <w:sz w:val="20"/>
          <w:szCs w:val="16"/>
          <w:lang w:val="en-GB" w:eastAsia="zh-CN"/>
        </w:rPr>
        <w:tab/>
      </w:r>
      <w:r w:rsidR="00B67BD3">
        <w:rPr>
          <w:rFonts w:ascii="Arial" w:hAnsi="Arial" w:cs="Arial"/>
          <w:sz w:val="20"/>
          <w:szCs w:val="16"/>
          <w:lang w:val="en-GB" w:eastAsia="zh-CN"/>
        </w:rPr>
        <w:tab/>
      </w:r>
      <w:r w:rsidR="00B67BD3">
        <w:rPr>
          <w:rFonts w:ascii="Arial" w:hAnsi="Arial" w:cs="Arial"/>
          <w:sz w:val="20"/>
          <w:szCs w:val="16"/>
          <w:lang w:val="en-GB" w:eastAsia="zh-CN"/>
        </w:rPr>
        <w:tab/>
      </w:r>
      <w:r w:rsidR="0070173C">
        <w:rPr>
          <w:rFonts w:ascii="Arial" w:hAnsi="Arial" w:cs="Arial"/>
          <w:sz w:val="20"/>
          <w:szCs w:val="16"/>
          <w:lang w:val="en-GB" w:eastAsia="zh-CN"/>
        </w:rPr>
        <w:t>13</w:t>
      </w:r>
      <w:r w:rsidR="0070173C"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to 17</w:t>
      </w:r>
      <w:r w:rsidR="00B67BD3"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w:t>
      </w:r>
      <w:r w:rsidR="00912009">
        <w:rPr>
          <w:rFonts w:ascii="Arial" w:hAnsi="Arial" w:cs="Arial"/>
          <w:sz w:val="20"/>
          <w:szCs w:val="16"/>
          <w:lang w:val="en-GB" w:eastAsia="zh-CN"/>
        </w:rPr>
        <w:t>October</w:t>
      </w:r>
      <w:r w:rsidR="00D90A2F">
        <w:rPr>
          <w:rFonts w:ascii="Arial" w:hAnsi="Arial" w:cs="Arial"/>
          <w:sz w:val="20"/>
          <w:szCs w:val="16"/>
          <w:lang w:val="en-GB" w:eastAsia="zh-CN"/>
        </w:rPr>
        <w:t xml:space="preserve"> 2025</w:t>
      </w:r>
      <w:r w:rsidR="00D90A2F">
        <w:rPr>
          <w:rFonts w:ascii="Arial" w:hAnsi="Arial" w:cs="Arial"/>
          <w:sz w:val="20"/>
          <w:szCs w:val="16"/>
          <w:lang w:val="en-GB" w:eastAsia="zh-CN"/>
        </w:rPr>
        <w:tab/>
      </w:r>
      <w:r w:rsidR="00DF0A07">
        <w:rPr>
          <w:rFonts w:ascii="Arial" w:hAnsi="Arial" w:cs="Arial"/>
          <w:sz w:val="20"/>
          <w:szCs w:val="16"/>
          <w:lang w:val="en-GB" w:eastAsia="zh-CN"/>
        </w:rPr>
        <w:tab/>
      </w:r>
      <w:r w:rsidR="008E6533">
        <w:rPr>
          <w:rFonts w:ascii="Arial" w:hAnsi="Arial" w:cs="Arial"/>
          <w:sz w:val="20"/>
          <w:szCs w:val="16"/>
          <w:lang w:val="en-GB" w:eastAsia="zh-CN"/>
        </w:rPr>
        <w:tab/>
      </w:r>
      <w:r w:rsidR="00B67BD3">
        <w:rPr>
          <w:rFonts w:ascii="Arial" w:hAnsi="Arial" w:cs="Arial"/>
          <w:bCs/>
          <w:sz w:val="20"/>
          <w:szCs w:val="16"/>
          <w:lang w:eastAsia="zh-CN"/>
        </w:rPr>
        <w:t>Prague</w:t>
      </w:r>
      <w:r w:rsidR="002715CD">
        <w:rPr>
          <w:rFonts w:ascii="Arial" w:hAnsi="Arial" w:cs="Arial"/>
          <w:bCs/>
          <w:sz w:val="20"/>
          <w:szCs w:val="16"/>
          <w:lang w:eastAsia="zh-CN"/>
        </w:rPr>
        <w:t>, C</w:t>
      </w:r>
      <w:r w:rsidR="00BF7277">
        <w:rPr>
          <w:rFonts w:ascii="Arial" w:hAnsi="Arial" w:cs="Arial"/>
          <w:bCs/>
          <w:sz w:val="20"/>
          <w:szCs w:val="16"/>
          <w:lang w:eastAsia="zh-CN"/>
        </w:rPr>
        <w:t>Z</w:t>
      </w:r>
    </w:p>
    <w:p w14:paraId="74ACB988" w14:textId="1EBFA2B1" w:rsidR="004F068D" w:rsidRDefault="00C0351F" w:rsidP="001B1B7A">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RAN2#132</w:t>
      </w:r>
      <w:r w:rsidR="004F068D" w:rsidRPr="00840790">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B62071">
        <w:rPr>
          <w:rFonts w:ascii="Arial" w:hAnsi="Arial" w:cs="Arial"/>
          <w:sz w:val="20"/>
          <w:szCs w:val="16"/>
          <w:lang w:val="en-GB" w:eastAsia="zh-CN"/>
        </w:rPr>
        <w:t>17</w:t>
      </w:r>
      <w:r w:rsidR="00036274">
        <w:rPr>
          <w:rFonts w:ascii="Arial" w:hAnsi="Arial" w:cs="Arial"/>
          <w:sz w:val="20"/>
          <w:szCs w:val="16"/>
          <w:vertAlign w:val="superscript"/>
          <w:lang w:val="en-GB" w:eastAsia="zh-CN"/>
        </w:rPr>
        <w:t>th</w:t>
      </w:r>
      <w:r w:rsidR="00B62071">
        <w:rPr>
          <w:rFonts w:ascii="Arial" w:hAnsi="Arial" w:cs="Arial"/>
          <w:sz w:val="20"/>
          <w:szCs w:val="16"/>
          <w:lang w:val="en-GB" w:eastAsia="zh-CN"/>
        </w:rPr>
        <w:t xml:space="preserve"> </w:t>
      </w:r>
      <w:r w:rsidR="00912009">
        <w:rPr>
          <w:rFonts w:ascii="Arial" w:hAnsi="Arial" w:cs="Arial"/>
          <w:sz w:val="20"/>
          <w:szCs w:val="16"/>
          <w:lang w:val="en-GB" w:eastAsia="zh-CN"/>
        </w:rPr>
        <w:t>to</w:t>
      </w:r>
      <w:r w:rsidR="004F068D" w:rsidRPr="00840790">
        <w:rPr>
          <w:rFonts w:ascii="Arial" w:hAnsi="Arial" w:cs="Arial"/>
          <w:sz w:val="20"/>
          <w:szCs w:val="16"/>
          <w:lang w:val="en-GB" w:eastAsia="zh-CN"/>
        </w:rPr>
        <w:t xml:space="preserve"> </w:t>
      </w:r>
      <w:r w:rsidR="00B62071">
        <w:rPr>
          <w:rFonts w:ascii="Arial" w:hAnsi="Arial" w:cs="Arial"/>
          <w:sz w:val="20"/>
          <w:szCs w:val="16"/>
          <w:lang w:val="en-GB" w:eastAsia="zh-CN"/>
        </w:rPr>
        <w:t>21</w:t>
      </w:r>
      <w:r w:rsidR="00036274">
        <w:rPr>
          <w:rFonts w:ascii="Arial" w:hAnsi="Arial" w:cs="Arial"/>
          <w:sz w:val="20"/>
          <w:szCs w:val="16"/>
          <w:vertAlign w:val="superscript"/>
          <w:lang w:val="en-GB" w:eastAsia="zh-CN"/>
        </w:rPr>
        <w:t>st</w:t>
      </w:r>
      <w:r w:rsidR="00B62071" w:rsidRPr="00840790">
        <w:rPr>
          <w:rFonts w:ascii="Arial" w:hAnsi="Arial" w:cs="Arial"/>
          <w:sz w:val="20"/>
          <w:szCs w:val="16"/>
          <w:lang w:val="en-GB" w:eastAsia="zh-CN"/>
        </w:rPr>
        <w:t xml:space="preserve"> </w:t>
      </w:r>
      <w:r w:rsidR="00912009">
        <w:rPr>
          <w:rFonts w:ascii="Arial" w:hAnsi="Arial" w:cs="Arial"/>
          <w:sz w:val="20"/>
          <w:szCs w:val="16"/>
          <w:lang w:val="en-GB" w:eastAsia="zh-CN"/>
        </w:rPr>
        <w:t>November</w:t>
      </w:r>
      <w:r w:rsidR="004F068D" w:rsidRPr="00840790">
        <w:rPr>
          <w:rFonts w:ascii="Arial" w:hAnsi="Arial" w:cs="Arial"/>
          <w:sz w:val="20"/>
          <w:szCs w:val="16"/>
          <w:lang w:val="en-GB" w:eastAsia="zh-CN"/>
        </w:rPr>
        <w:t xml:space="preserve"> 202</w:t>
      </w:r>
      <w:r w:rsidR="004F068D">
        <w:rPr>
          <w:rFonts w:ascii="Arial" w:hAnsi="Arial" w:cs="Arial"/>
          <w:sz w:val="20"/>
          <w:szCs w:val="16"/>
          <w:lang w:val="en-GB" w:eastAsia="zh-CN"/>
        </w:rPr>
        <w:t>5</w:t>
      </w:r>
      <w:r w:rsidR="004F068D" w:rsidRPr="00840790">
        <w:rPr>
          <w:rFonts w:ascii="Arial" w:hAnsi="Arial" w:cs="Arial"/>
          <w:sz w:val="20"/>
          <w:szCs w:val="16"/>
          <w:lang w:val="en-GB" w:eastAsia="zh-CN"/>
        </w:rPr>
        <w:tab/>
      </w:r>
      <w:r w:rsidR="004F068D" w:rsidRPr="00840790">
        <w:rPr>
          <w:rFonts w:ascii="Arial" w:hAnsi="Arial" w:cs="Arial"/>
          <w:sz w:val="20"/>
          <w:szCs w:val="16"/>
          <w:lang w:val="en-GB" w:eastAsia="zh-CN"/>
        </w:rPr>
        <w:tab/>
      </w:r>
      <w:r w:rsidR="008E6533">
        <w:rPr>
          <w:rFonts w:ascii="Arial" w:hAnsi="Arial" w:cs="Arial"/>
          <w:sz w:val="20"/>
          <w:szCs w:val="16"/>
          <w:lang w:val="en-GB" w:eastAsia="zh-CN"/>
        </w:rPr>
        <w:tab/>
      </w:r>
      <w:r w:rsidR="004F068D">
        <w:rPr>
          <w:rFonts w:ascii="Arial" w:hAnsi="Arial" w:cs="Arial"/>
          <w:sz w:val="20"/>
          <w:szCs w:val="16"/>
          <w:lang w:val="en-GB" w:eastAsia="zh-CN"/>
        </w:rPr>
        <w:t>Dallas</w:t>
      </w:r>
      <w:r w:rsidR="00125F9F">
        <w:rPr>
          <w:rFonts w:ascii="Arial" w:hAnsi="Arial" w:cs="Arial"/>
          <w:sz w:val="20"/>
          <w:szCs w:val="16"/>
          <w:lang w:val="en-GB" w:eastAsia="zh-CN"/>
        </w:rPr>
        <w:t xml:space="preserve">, </w:t>
      </w:r>
      <w:r w:rsidR="00BF7277">
        <w:rPr>
          <w:rFonts w:ascii="Arial" w:hAnsi="Arial" w:cs="Arial"/>
          <w:sz w:val="20"/>
          <w:szCs w:val="16"/>
          <w:lang w:val="en-GB" w:eastAsia="zh-CN"/>
        </w:rPr>
        <w:t>US</w:t>
      </w:r>
    </w:p>
    <w:p w14:paraId="2156823B" w14:textId="77777777" w:rsidR="004F068D" w:rsidRDefault="004F068D" w:rsidP="001B1B7A">
      <w:pPr>
        <w:tabs>
          <w:tab w:val="left" w:pos="3544"/>
        </w:tabs>
        <w:overflowPunct w:val="0"/>
        <w:ind w:left="2268" w:hanging="2268"/>
        <w:textAlignment w:val="baseline"/>
        <w:rPr>
          <w:rFonts w:ascii="Arial" w:hAnsi="Arial" w:cs="Arial"/>
          <w:sz w:val="20"/>
          <w:szCs w:val="16"/>
          <w:lang w:val="en-GB" w:eastAsia="zh-CN"/>
        </w:rPr>
      </w:pPr>
    </w:p>
    <w:p w14:paraId="0ECED399" w14:textId="77777777" w:rsidR="001B1B7A" w:rsidRDefault="001B1B7A" w:rsidP="00862FC3">
      <w:pPr>
        <w:tabs>
          <w:tab w:val="left" w:pos="3544"/>
        </w:tabs>
        <w:overflowPunct w:val="0"/>
        <w:ind w:left="2268" w:hanging="2268"/>
        <w:textAlignment w:val="baseline"/>
        <w:rPr>
          <w:rFonts w:ascii="Arial" w:hAnsi="Arial" w:cs="Arial"/>
          <w:sz w:val="20"/>
          <w:szCs w:val="16"/>
          <w:lang w:val="en-GB" w:eastAsia="zh-CN"/>
        </w:rPr>
      </w:pPr>
    </w:p>
    <w:sectPr w:rsidR="001B1B7A">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4FF95" w14:textId="77777777" w:rsidR="005632FF" w:rsidRDefault="005632FF">
      <w:r>
        <w:separator/>
      </w:r>
    </w:p>
  </w:endnote>
  <w:endnote w:type="continuationSeparator" w:id="0">
    <w:p w14:paraId="10A82E51" w14:textId="77777777" w:rsidR="005632FF" w:rsidRDefault="005632FF">
      <w:r>
        <w:continuationSeparator/>
      </w:r>
    </w:p>
  </w:endnote>
  <w:endnote w:type="continuationNotice" w:id="1">
    <w:p w14:paraId="33CE9216" w14:textId="77777777" w:rsidR="005632FF" w:rsidRDefault="005632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BF57" w14:textId="77777777" w:rsidR="005632FF" w:rsidRDefault="005632FF">
      <w:r>
        <w:separator/>
      </w:r>
    </w:p>
  </w:footnote>
  <w:footnote w:type="continuationSeparator" w:id="0">
    <w:p w14:paraId="56AA9E99" w14:textId="77777777" w:rsidR="005632FF" w:rsidRDefault="005632FF">
      <w:r>
        <w:continuationSeparator/>
      </w:r>
    </w:p>
  </w:footnote>
  <w:footnote w:type="continuationNotice" w:id="1">
    <w:p w14:paraId="2DF71ABD" w14:textId="77777777" w:rsidR="005632FF" w:rsidRDefault="005632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476F"/>
    <w:multiLevelType w:val="hybridMultilevel"/>
    <w:tmpl w:val="28E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A3AC5"/>
    <w:multiLevelType w:val="hybridMultilevel"/>
    <w:tmpl w:val="B06C9534"/>
    <w:lvl w:ilvl="0" w:tplc="70BEBC4E">
      <w:start w:val="2"/>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654CEA"/>
    <w:multiLevelType w:val="hybridMultilevel"/>
    <w:tmpl w:val="D6921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97A01"/>
    <w:multiLevelType w:val="hybridMultilevel"/>
    <w:tmpl w:val="C7C8B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6B3836"/>
    <w:multiLevelType w:val="hybridMultilevel"/>
    <w:tmpl w:val="64129C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A30D2"/>
    <w:multiLevelType w:val="hybridMultilevel"/>
    <w:tmpl w:val="E7DA5CF8"/>
    <w:lvl w:ilvl="0" w:tplc="6BC6068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B45D4"/>
    <w:multiLevelType w:val="hybridMultilevel"/>
    <w:tmpl w:val="5E38F76E"/>
    <w:lvl w:ilvl="0" w:tplc="31C0FEB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575663"/>
    <w:multiLevelType w:val="hybridMultilevel"/>
    <w:tmpl w:val="D6921A02"/>
    <w:lvl w:ilvl="0" w:tplc="85546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33B3E"/>
    <w:multiLevelType w:val="hybridMultilevel"/>
    <w:tmpl w:val="DB9EB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19"/>
  </w:num>
  <w:num w:numId="4">
    <w:abstractNumId w:val="25"/>
  </w:num>
  <w:num w:numId="5">
    <w:abstractNumId w:val="7"/>
  </w:num>
  <w:num w:numId="6">
    <w:abstractNumId w:val="3"/>
  </w:num>
  <w:num w:numId="7">
    <w:abstractNumId w:val="0"/>
  </w:num>
  <w:num w:numId="8">
    <w:abstractNumId w:val="12"/>
  </w:num>
  <w:num w:numId="9">
    <w:abstractNumId w:val="15"/>
  </w:num>
  <w:num w:numId="10">
    <w:abstractNumId w:val="10"/>
  </w:num>
  <w:num w:numId="11">
    <w:abstractNumId w:val="14"/>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6"/>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num>
  <w:num w:numId="19">
    <w:abstractNumId w:val="20"/>
  </w:num>
  <w:num w:numId="20">
    <w:abstractNumId w:val="26"/>
  </w:num>
  <w:num w:numId="21">
    <w:abstractNumId w:val="16"/>
  </w:num>
  <w:num w:numId="22">
    <w:abstractNumId w:val="22"/>
  </w:num>
  <w:num w:numId="23">
    <w:abstractNumId w:val="8"/>
  </w:num>
  <w:num w:numId="24">
    <w:abstractNumId w:val="21"/>
  </w:num>
  <w:num w:numId="25">
    <w:abstractNumId w:val="4"/>
  </w:num>
  <w:num w:numId="26">
    <w:abstractNumId w:val="5"/>
  </w:num>
  <w:num w:numId="27">
    <w:abstractNumId w:val="24"/>
  </w:num>
  <w:num w:numId="28">
    <w:abstractNumId w:val="13"/>
  </w:num>
  <w:num w:numId="29">
    <w:abstractNumId w:val="17"/>
  </w:num>
  <w:num w:numId="3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zMzI3M7EwtTQ3NTFU0lEKTi0uzszPAykwNKgFADCqE/0tAAAA"/>
  </w:docVars>
  <w:rsids>
    <w:rsidRoot w:val="00CF5263"/>
    <w:rsid w:val="000008B6"/>
    <w:rsid w:val="00000D04"/>
    <w:rsid w:val="00000DB2"/>
    <w:rsid w:val="00000DBD"/>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6EFF"/>
    <w:rsid w:val="000072B6"/>
    <w:rsid w:val="00007813"/>
    <w:rsid w:val="0001037F"/>
    <w:rsid w:val="000109E6"/>
    <w:rsid w:val="00010B05"/>
    <w:rsid w:val="00011675"/>
    <w:rsid w:val="00011E0B"/>
    <w:rsid w:val="00011EAC"/>
    <w:rsid w:val="00011F67"/>
    <w:rsid w:val="00012019"/>
    <w:rsid w:val="00012862"/>
    <w:rsid w:val="000128E6"/>
    <w:rsid w:val="000131AB"/>
    <w:rsid w:val="00013E68"/>
    <w:rsid w:val="00014485"/>
    <w:rsid w:val="00014BA5"/>
    <w:rsid w:val="00015EFB"/>
    <w:rsid w:val="00015F1B"/>
    <w:rsid w:val="000165E2"/>
    <w:rsid w:val="000171B5"/>
    <w:rsid w:val="000172BE"/>
    <w:rsid w:val="00017861"/>
    <w:rsid w:val="00017D8A"/>
    <w:rsid w:val="0002087A"/>
    <w:rsid w:val="00021C2D"/>
    <w:rsid w:val="00023388"/>
    <w:rsid w:val="00023425"/>
    <w:rsid w:val="000240C4"/>
    <w:rsid w:val="000241BE"/>
    <w:rsid w:val="000242F2"/>
    <w:rsid w:val="00024A43"/>
    <w:rsid w:val="00024BD9"/>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0C7"/>
    <w:rsid w:val="000351AC"/>
    <w:rsid w:val="000352B3"/>
    <w:rsid w:val="000355B9"/>
    <w:rsid w:val="000357E3"/>
    <w:rsid w:val="00036274"/>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DC2"/>
    <w:rsid w:val="00043E3E"/>
    <w:rsid w:val="00044EA0"/>
    <w:rsid w:val="00045186"/>
    <w:rsid w:val="0004573C"/>
    <w:rsid w:val="00045855"/>
    <w:rsid w:val="000461CD"/>
    <w:rsid w:val="00046796"/>
    <w:rsid w:val="000467FD"/>
    <w:rsid w:val="00046AAF"/>
    <w:rsid w:val="0004715E"/>
    <w:rsid w:val="00047225"/>
    <w:rsid w:val="00047B16"/>
    <w:rsid w:val="00047E60"/>
    <w:rsid w:val="00050549"/>
    <w:rsid w:val="00050B85"/>
    <w:rsid w:val="0005140B"/>
    <w:rsid w:val="00051496"/>
    <w:rsid w:val="00051571"/>
    <w:rsid w:val="00051D9C"/>
    <w:rsid w:val="00052762"/>
    <w:rsid w:val="00052AD2"/>
    <w:rsid w:val="000530DF"/>
    <w:rsid w:val="00053A21"/>
    <w:rsid w:val="00053D67"/>
    <w:rsid w:val="00054E0C"/>
    <w:rsid w:val="00054F77"/>
    <w:rsid w:val="000550DE"/>
    <w:rsid w:val="0005541D"/>
    <w:rsid w:val="000556E2"/>
    <w:rsid w:val="00055941"/>
    <w:rsid w:val="00055AC6"/>
    <w:rsid w:val="00056111"/>
    <w:rsid w:val="00056272"/>
    <w:rsid w:val="00056417"/>
    <w:rsid w:val="000565C8"/>
    <w:rsid w:val="000566A8"/>
    <w:rsid w:val="00056B58"/>
    <w:rsid w:val="00057231"/>
    <w:rsid w:val="000572F8"/>
    <w:rsid w:val="00057BCF"/>
    <w:rsid w:val="00057C20"/>
    <w:rsid w:val="00057DC8"/>
    <w:rsid w:val="000601C4"/>
    <w:rsid w:val="00060F28"/>
    <w:rsid w:val="000612E1"/>
    <w:rsid w:val="000614FE"/>
    <w:rsid w:val="000624CD"/>
    <w:rsid w:val="00064BB8"/>
    <w:rsid w:val="000656DF"/>
    <w:rsid w:val="00065CB0"/>
    <w:rsid w:val="00065D38"/>
    <w:rsid w:val="00065D7C"/>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9D5"/>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057"/>
    <w:rsid w:val="000823B0"/>
    <w:rsid w:val="0008256E"/>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35E"/>
    <w:rsid w:val="000934F2"/>
    <w:rsid w:val="00093697"/>
    <w:rsid w:val="000936F1"/>
    <w:rsid w:val="00093D42"/>
    <w:rsid w:val="00093D77"/>
    <w:rsid w:val="00093DD0"/>
    <w:rsid w:val="00094A16"/>
    <w:rsid w:val="00094B25"/>
    <w:rsid w:val="00094DE6"/>
    <w:rsid w:val="00095117"/>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4F0B"/>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236"/>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337"/>
    <w:rsid w:val="000C252B"/>
    <w:rsid w:val="000C2FBD"/>
    <w:rsid w:val="000C3B0C"/>
    <w:rsid w:val="000C3CBC"/>
    <w:rsid w:val="000C422D"/>
    <w:rsid w:val="000C52B9"/>
    <w:rsid w:val="000C5782"/>
    <w:rsid w:val="000C58F9"/>
    <w:rsid w:val="000C5F91"/>
    <w:rsid w:val="000C6015"/>
    <w:rsid w:val="000C6025"/>
    <w:rsid w:val="000C614B"/>
    <w:rsid w:val="000C643D"/>
    <w:rsid w:val="000C6893"/>
    <w:rsid w:val="000C6B92"/>
    <w:rsid w:val="000C6C37"/>
    <w:rsid w:val="000C6E1C"/>
    <w:rsid w:val="000C7AC1"/>
    <w:rsid w:val="000D0565"/>
    <w:rsid w:val="000D08E4"/>
    <w:rsid w:val="000D0B3B"/>
    <w:rsid w:val="000D0E4E"/>
    <w:rsid w:val="000D113C"/>
    <w:rsid w:val="000D12D1"/>
    <w:rsid w:val="000D159A"/>
    <w:rsid w:val="000D1796"/>
    <w:rsid w:val="000D22CC"/>
    <w:rsid w:val="000D2C74"/>
    <w:rsid w:val="000D35E5"/>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291"/>
    <w:rsid w:val="000E1380"/>
    <w:rsid w:val="000E18DF"/>
    <w:rsid w:val="000E206A"/>
    <w:rsid w:val="000E220C"/>
    <w:rsid w:val="000E2BE8"/>
    <w:rsid w:val="000E343C"/>
    <w:rsid w:val="000E390E"/>
    <w:rsid w:val="000E4BB8"/>
    <w:rsid w:val="000E5494"/>
    <w:rsid w:val="000E59A0"/>
    <w:rsid w:val="000E5EDE"/>
    <w:rsid w:val="000E6976"/>
    <w:rsid w:val="000E7190"/>
    <w:rsid w:val="000E78C3"/>
    <w:rsid w:val="000E7A84"/>
    <w:rsid w:val="000F07B6"/>
    <w:rsid w:val="000F0CF0"/>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DB8"/>
    <w:rsid w:val="00100FF3"/>
    <w:rsid w:val="00101CEC"/>
    <w:rsid w:val="001023AB"/>
    <w:rsid w:val="001024F2"/>
    <w:rsid w:val="001026CA"/>
    <w:rsid w:val="001034FE"/>
    <w:rsid w:val="0010363B"/>
    <w:rsid w:val="00103E46"/>
    <w:rsid w:val="001043C2"/>
    <w:rsid w:val="001043E1"/>
    <w:rsid w:val="0010505A"/>
    <w:rsid w:val="00105955"/>
    <w:rsid w:val="00105CC7"/>
    <w:rsid w:val="00106319"/>
    <w:rsid w:val="00107779"/>
    <w:rsid w:val="0010783C"/>
    <w:rsid w:val="001078C2"/>
    <w:rsid w:val="0010790C"/>
    <w:rsid w:val="00107E1C"/>
    <w:rsid w:val="00110243"/>
    <w:rsid w:val="00110631"/>
    <w:rsid w:val="001112C4"/>
    <w:rsid w:val="00111444"/>
    <w:rsid w:val="00111723"/>
    <w:rsid w:val="00111E4A"/>
    <w:rsid w:val="00112559"/>
    <w:rsid w:val="001128A1"/>
    <w:rsid w:val="001129B5"/>
    <w:rsid w:val="00113663"/>
    <w:rsid w:val="00114179"/>
    <w:rsid w:val="001141E3"/>
    <w:rsid w:val="0011437A"/>
    <w:rsid w:val="001144DF"/>
    <w:rsid w:val="001146E4"/>
    <w:rsid w:val="0011516E"/>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33B9"/>
    <w:rsid w:val="0012462D"/>
    <w:rsid w:val="001248BE"/>
    <w:rsid w:val="00124D84"/>
    <w:rsid w:val="001250DD"/>
    <w:rsid w:val="00125733"/>
    <w:rsid w:val="00125940"/>
    <w:rsid w:val="00125F9F"/>
    <w:rsid w:val="001263AA"/>
    <w:rsid w:val="00126A8C"/>
    <w:rsid w:val="00126C56"/>
    <w:rsid w:val="0012769C"/>
    <w:rsid w:val="00130779"/>
    <w:rsid w:val="001307A1"/>
    <w:rsid w:val="00130BED"/>
    <w:rsid w:val="00130CD7"/>
    <w:rsid w:val="00131AE9"/>
    <w:rsid w:val="001321D3"/>
    <w:rsid w:val="00133252"/>
    <w:rsid w:val="00133302"/>
    <w:rsid w:val="00133599"/>
    <w:rsid w:val="00133BF7"/>
    <w:rsid w:val="001340F8"/>
    <w:rsid w:val="0013453B"/>
    <w:rsid w:val="00134A4C"/>
    <w:rsid w:val="00134B88"/>
    <w:rsid w:val="0013509E"/>
    <w:rsid w:val="001355D8"/>
    <w:rsid w:val="001359BC"/>
    <w:rsid w:val="0013633B"/>
    <w:rsid w:val="001367C9"/>
    <w:rsid w:val="00136A0F"/>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3CE"/>
    <w:rsid w:val="00150618"/>
    <w:rsid w:val="00151619"/>
    <w:rsid w:val="00151695"/>
    <w:rsid w:val="001520FA"/>
    <w:rsid w:val="001526E6"/>
    <w:rsid w:val="00152835"/>
    <w:rsid w:val="00152A74"/>
    <w:rsid w:val="00152BCE"/>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7"/>
    <w:rsid w:val="0016271E"/>
    <w:rsid w:val="00162D7A"/>
    <w:rsid w:val="00162E83"/>
    <w:rsid w:val="00163471"/>
    <w:rsid w:val="00163738"/>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0FCE"/>
    <w:rsid w:val="00171143"/>
    <w:rsid w:val="0017181E"/>
    <w:rsid w:val="00172864"/>
    <w:rsid w:val="00172B82"/>
    <w:rsid w:val="00172DDD"/>
    <w:rsid w:val="00172EFA"/>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0744"/>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32B0"/>
    <w:rsid w:val="00194339"/>
    <w:rsid w:val="00194848"/>
    <w:rsid w:val="001949E0"/>
    <w:rsid w:val="00195203"/>
    <w:rsid w:val="0019520A"/>
    <w:rsid w:val="001954A0"/>
    <w:rsid w:val="001954FD"/>
    <w:rsid w:val="001958EA"/>
    <w:rsid w:val="00195E0E"/>
    <w:rsid w:val="00195E67"/>
    <w:rsid w:val="00196423"/>
    <w:rsid w:val="00196505"/>
    <w:rsid w:val="0019665E"/>
    <w:rsid w:val="001967FE"/>
    <w:rsid w:val="00196FF8"/>
    <w:rsid w:val="00197DA9"/>
    <w:rsid w:val="001A0776"/>
    <w:rsid w:val="001A12EE"/>
    <w:rsid w:val="001A180D"/>
    <w:rsid w:val="001A1836"/>
    <w:rsid w:val="001A1908"/>
    <w:rsid w:val="001A1BAC"/>
    <w:rsid w:val="001A23CE"/>
    <w:rsid w:val="001A2C89"/>
    <w:rsid w:val="001A307A"/>
    <w:rsid w:val="001A3CA5"/>
    <w:rsid w:val="001A42BF"/>
    <w:rsid w:val="001A4DE9"/>
    <w:rsid w:val="001A52DF"/>
    <w:rsid w:val="001A565D"/>
    <w:rsid w:val="001A5DC6"/>
    <w:rsid w:val="001A61A4"/>
    <w:rsid w:val="001A673E"/>
    <w:rsid w:val="001A6C71"/>
    <w:rsid w:val="001A7094"/>
    <w:rsid w:val="001A75F7"/>
    <w:rsid w:val="001A76A0"/>
    <w:rsid w:val="001A7763"/>
    <w:rsid w:val="001B0569"/>
    <w:rsid w:val="001B1A81"/>
    <w:rsid w:val="001B1B7A"/>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2A9"/>
    <w:rsid w:val="001C780E"/>
    <w:rsid w:val="001D07BE"/>
    <w:rsid w:val="001D144F"/>
    <w:rsid w:val="001D1E80"/>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1DC"/>
    <w:rsid w:val="001E0452"/>
    <w:rsid w:val="001E05C3"/>
    <w:rsid w:val="001E05E8"/>
    <w:rsid w:val="001E093B"/>
    <w:rsid w:val="001E0AD3"/>
    <w:rsid w:val="001E0D72"/>
    <w:rsid w:val="001E1285"/>
    <w:rsid w:val="001E1FE8"/>
    <w:rsid w:val="001E2550"/>
    <w:rsid w:val="001E2597"/>
    <w:rsid w:val="001E2ACF"/>
    <w:rsid w:val="001E36E4"/>
    <w:rsid w:val="001E379D"/>
    <w:rsid w:val="001E3A3C"/>
    <w:rsid w:val="001E3DEA"/>
    <w:rsid w:val="001E4E6C"/>
    <w:rsid w:val="001E5342"/>
    <w:rsid w:val="001E559E"/>
    <w:rsid w:val="001E597E"/>
    <w:rsid w:val="001E5C23"/>
    <w:rsid w:val="001E6892"/>
    <w:rsid w:val="001E7009"/>
    <w:rsid w:val="001E7504"/>
    <w:rsid w:val="001E76DF"/>
    <w:rsid w:val="001E7A68"/>
    <w:rsid w:val="001F066B"/>
    <w:rsid w:val="001F0A06"/>
    <w:rsid w:val="001F0DC9"/>
    <w:rsid w:val="001F1221"/>
    <w:rsid w:val="001F1308"/>
    <w:rsid w:val="001F1525"/>
    <w:rsid w:val="001F178E"/>
    <w:rsid w:val="001F1E87"/>
    <w:rsid w:val="001F1EB6"/>
    <w:rsid w:val="001F233F"/>
    <w:rsid w:val="001F2A47"/>
    <w:rsid w:val="001F2E23"/>
    <w:rsid w:val="001F341F"/>
    <w:rsid w:val="001F3911"/>
    <w:rsid w:val="001F3F1A"/>
    <w:rsid w:val="001F424F"/>
    <w:rsid w:val="001F4CBD"/>
    <w:rsid w:val="001F4F26"/>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1E5F"/>
    <w:rsid w:val="00212BEE"/>
    <w:rsid w:val="00212CB6"/>
    <w:rsid w:val="00212E37"/>
    <w:rsid w:val="002133F7"/>
    <w:rsid w:val="002140FF"/>
    <w:rsid w:val="00214AF7"/>
    <w:rsid w:val="00214F07"/>
    <w:rsid w:val="0021543E"/>
    <w:rsid w:val="00217094"/>
    <w:rsid w:val="0021745F"/>
    <w:rsid w:val="00217CEA"/>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770"/>
    <w:rsid w:val="0023487A"/>
    <w:rsid w:val="00234F8C"/>
    <w:rsid w:val="002350FE"/>
    <w:rsid w:val="002352A1"/>
    <w:rsid w:val="00235542"/>
    <w:rsid w:val="00235AD0"/>
    <w:rsid w:val="002360EE"/>
    <w:rsid w:val="002369B0"/>
    <w:rsid w:val="00236AD8"/>
    <w:rsid w:val="002375C8"/>
    <w:rsid w:val="00237EB1"/>
    <w:rsid w:val="002400A7"/>
    <w:rsid w:val="002400F0"/>
    <w:rsid w:val="002401F5"/>
    <w:rsid w:val="00240844"/>
    <w:rsid w:val="00240E54"/>
    <w:rsid w:val="0024263A"/>
    <w:rsid w:val="00243D5E"/>
    <w:rsid w:val="002451C5"/>
    <w:rsid w:val="0024531B"/>
    <w:rsid w:val="0024575C"/>
    <w:rsid w:val="00245F1F"/>
    <w:rsid w:val="002464DC"/>
    <w:rsid w:val="0024663B"/>
    <w:rsid w:val="00246F16"/>
    <w:rsid w:val="00247103"/>
    <w:rsid w:val="0024718C"/>
    <w:rsid w:val="00250067"/>
    <w:rsid w:val="00251158"/>
    <w:rsid w:val="002511F5"/>
    <w:rsid w:val="002516DE"/>
    <w:rsid w:val="00251F81"/>
    <w:rsid w:val="0025208A"/>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70348"/>
    <w:rsid w:val="00270728"/>
    <w:rsid w:val="00270D42"/>
    <w:rsid w:val="002714B4"/>
    <w:rsid w:val="002715CD"/>
    <w:rsid w:val="0027195D"/>
    <w:rsid w:val="00271F09"/>
    <w:rsid w:val="00271FA3"/>
    <w:rsid w:val="002725C5"/>
    <w:rsid w:val="00272B03"/>
    <w:rsid w:val="00272B1B"/>
    <w:rsid w:val="00272EDA"/>
    <w:rsid w:val="002733E2"/>
    <w:rsid w:val="00273A24"/>
    <w:rsid w:val="00273A6F"/>
    <w:rsid w:val="00273C48"/>
    <w:rsid w:val="00273CC2"/>
    <w:rsid w:val="00274FCE"/>
    <w:rsid w:val="002750B1"/>
    <w:rsid w:val="00275304"/>
    <w:rsid w:val="002757AF"/>
    <w:rsid w:val="0027582E"/>
    <w:rsid w:val="0027598F"/>
    <w:rsid w:val="0027636C"/>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065C"/>
    <w:rsid w:val="00291385"/>
    <w:rsid w:val="00291422"/>
    <w:rsid w:val="002914DE"/>
    <w:rsid w:val="00291898"/>
    <w:rsid w:val="0029237F"/>
    <w:rsid w:val="00292715"/>
    <w:rsid w:val="00293E57"/>
    <w:rsid w:val="002940E3"/>
    <w:rsid w:val="002947D1"/>
    <w:rsid w:val="002948DF"/>
    <w:rsid w:val="00294D90"/>
    <w:rsid w:val="002951B5"/>
    <w:rsid w:val="00296170"/>
    <w:rsid w:val="0029677A"/>
    <w:rsid w:val="00296A6F"/>
    <w:rsid w:val="00297083"/>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7D7"/>
    <w:rsid w:val="002B3A4D"/>
    <w:rsid w:val="002B3A4E"/>
    <w:rsid w:val="002B3BE6"/>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4D63"/>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4E7E"/>
    <w:rsid w:val="002E63D9"/>
    <w:rsid w:val="002E640E"/>
    <w:rsid w:val="002E6CDB"/>
    <w:rsid w:val="002E71EF"/>
    <w:rsid w:val="002E77E3"/>
    <w:rsid w:val="002E7893"/>
    <w:rsid w:val="002E7958"/>
    <w:rsid w:val="002E7A8E"/>
    <w:rsid w:val="002F0C28"/>
    <w:rsid w:val="002F0CE6"/>
    <w:rsid w:val="002F0D06"/>
    <w:rsid w:val="002F2127"/>
    <w:rsid w:val="002F22D4"/>
    <w:rsid w:val="002F2666"/>
    <w:rsid w:val="002F2D93"/>
    <w:rsid w:val="002F3233"/>
    <w:rsid w:val="002F3CDE"/>
    <w:rsid w:val="002F5DD6"/>
    <w:rsid w:val="002F5FEA"/>
    <w:rsid w:val="002F63E7"/>
    <w:rsid w:val="002F76A4"/>
    <w:rsid w:val="002F7BE3"/>
    <w:rsid w:val="002F7E6A"/>
    <w:rsid w:val="002F7F90"/>
    <w:rsid w:val="0030011B"/>
    <w:rsid w:val="00300165"/>
    <w:rsid w:val="00300DE6"/>
    <w:rsid w:val="003010CF"/>
    <w:rsid w:val="0030223F"/>
    <w:rsid w:val="003027E8"/>
    <w:rsid w:val="0030296F"/>
    <w:rsid w:val="00302C80"/>
    <w:rsid w:val="00302CF6"/>
    <w:rsid w:val="00303426"/>
    <w:rsid w:val="00303440"/>
    <w:rsid w:val="003038B1"/>
    <w:rsid w:val="00303C0F"/>
    <w:rsid w:val="00304D9B"/>
    <w:rsid w:val="00305FF9"/>
    <w:rsid w:val="00306E6B"/>
    <w:rsid w:val="0030702B"/>
    <w:rsid w:val="003074B2"/>
    <w:rsid w:val="00307816"/>
    <w:rsid w:val="00307B6F"/>
    <w:rsid w:val="00307E5D"/>
    <w:rsid w:val="003100C8"/>
    <w:rsid w:val="00311161"/>
    <w:rsid w:val="00311866"/>
    <w:rsid w:val="00311CEA"/>
    <w:rsid w:val="00312218"/>
    <w:rsid w:val="00312400"/>
    <w:rsid w:val="00312486"/>
    <w:rsid w:val="00312656"/>
    <w:rsid w:val="00312739"/>
    <w:rsid w:val="00312D10"/>
    <w:rsid w:val="003151ED"/>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B34"/>
    <w:rsid w:val="00323D6B"/>
    <w:rsid w:val="00324C1C"/>
    <w:rsid w:val="00324C77"/>
    <w:rsid w:val="003252DB"/>
    <w:rsid w:val="00325625"/>
    <w:rsid w:val="00325F64"/>
    <w:rsid w:val="0032645B"/>
    <w:rsid w:val="00326957"/>
    <w:rsid w:val="00326AE2"/>
    <w:rsid w:val="00330407"/>
    <w:rsid w:val="00330B46"/>
    <w:rsid w:val="00331426"/>
    <w:rsid w:val="0033171D"/>
    <w:rsid w:val="00331FC3"/>
    <w:rsid w:val="00332042"/>
    <w:rsid w:val="0033265C"/>
    <w:rsid w:val="003327BC"/>
    <w:rsid w:val="003335DF"/>
    <w:rsid w:val="003336B3"/>
    <w:rsid w:val="00334097"/>
    <w:rsid w:val="00334621"/>
    <w:rsid w:val="00334AD2"/>
    <w:rsid w:val="00335811"/>
    <w:rsid w:val="00335B75"/>
    <w:rsid w:val="00335D22"/>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DF5"/>
    <w:rsid w:val="00346F7F"/>
    <w:rsid w:val="003473F6"/>
    <w:rsid w:val="00347D25"/>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151"/>
    <w:rsid w:val="003554CA"/>
    <w:rsid w:val="003560D4"/>
    <w:rsid w:val="003568B1"/>
    <w:rsid w:val="00356D59"/>
    <w:rsid w:val="003571BD"/>
    <w:rsid w:val="0035797C"/>
    <w:rsid w:val="00357AC0"/>
    <w:rsid w:val="00357D72"/>
    <w:rsid w:val="00360232"/>
    <w:rsid w:val="003602E0"/>
    <w:rsid w:val="003603DE"/>
    <w:rsid w:val="00360D01"/>
    <w:rsid w:val="00360F49"/>
    <w:rsid w:val="0036161A"/>
    <w:rsid w:val="00362569"/>
    <w:rsid w:val="003636CD"/>
    <w:rsid w:val="00363ACE"/>
    <w:rsid w:val="00363E74"/>
    <w:rsid w:val="0036487C"/>
    <w:rsid w:val="003649D7"/>
    <w:rsid w:val="00364C2D"/>
    <w:rsid w:val="00365411"/>
    <w:rsid w:val="00365FA2"/>
    <w:rsid w:val="00366014"/>
    <w:rsid w:val="00366430"/>
    <w:rsid w:val="00366C69"/>
    <w:rsid w:val="00366D9A"/>
    <w:rsid w:val="00366E53"/>
    <w:rsid w:val="00367253"/>
    <w:rsid w:val="00367441"/>
    <w:rsid w:val="003675B7"/>
    <w:rsid w:val="003676F1"/>
    <w:rsid w:val="00367B1D"/>
    <w:rsid w:val="00367DDC"/>
    <w:rsid w:val="00370564"/>
    <w:rsid w:val="003705D7"/>
    <w:rsid w:val="00370660"/>
    <w:rsid w:val="00370A37"/>
    <w:rsid w:val="00370E4F"/>
    <w:rsid w:val="00371215"/>
    <w:rsid w:val="003714D3"/>
    <w:rsid w:val="003722D8"/>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841"/>
    <w:rsid w:val="00386A26"/>
    <w:rsid w:val="00386BA9"/>
    <w:rsid w:val="00386F5D"/>
    <w:rsid w:val="00387384"/>
    <w:rsid w:val="00387403"/>
    <w:rsid w:val="00390017"/>
    <w:rsid w:val="003901A3"/>
    <w:rsid w:val="0039072F"/>
    <w:rsid w:val="00390DF9"/>
    <w:rsid w:val="00390F03"/>
    <w:rsid w:val="00390F1A"/>
    <w:rsid w:val="00391206"/>
    <w:rsid w:val="00392DE3"/>
    <w:rsid w:val="00392F6B"/>
    <w:rsid w:val="003932B0"/>
    <w:rsid w:val="00393F37"/>
    <w:rsid w:val="003940CE"/>
    <w:rsid w:val="00395345"/>
    <w:rsid w:val="00396BEC"/>
    <w:rsid w:val="0039720D"/>
    <w:rsid w:val="003975B3"/>
    <w:rsid w:val="00397C1D"/>
    <w:rsid w:val="003A08F8"/>
    <w:rsid w:val="003A0EF6"/>
    <w:rsid w:val="003A0F83"/>
    <w:rsid w:val="003A102A"/>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BDB"/>
    <w:rsid w:val="003A7C3B"/>
    <w:rsid w:val="003A7F93"/>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BDA"/>
    <w:rsid w:val="003C1FD4"/>
    <w:rsid w:val="003C213D"/>
    <w:rsid w:val="003C25AD"/>
    <w:rsid w:val="003C2962"/>
    <w:rsid w:val="003C2D21"/>
    <w:rsid w:val="003C3478"/>
    <w:rsid w:val="003C4813"/>
    <w:rsid w:val="003C5273"/>
    <w:rsid w:val="003C599B"/>
    <w:rsid w:val="003C5E6B"/>
    <w:rsid w:val="003C6F6D"/>
    <w:rsid w:val="003C706E"/>
    <w:rsid w:val="003C7AD7"/>
    <w:rsid w:val="003D0A58"/>
    <w:rsid w:val="003D0FC3"/>
    <w:rsid w:val="003D1EA0"/>
    <w:rsid w:val="003D1F87"/>
    <w:rsid w:val="003D2B87"/>
    <w:rsid w:val="003D2C1D"/>
    <w:rsid w:val="003D2C34"/>
    <w:rsid w:val="003D2E34"/>
    <w:rsid w:val="003D2EAC"/>
    <w:rsid w:val="003D302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77F"/>
    <w:rsid w:val="003D79C2"/>
    <w:rsid w:val="003E07AE"/>
    <w:rsid w:val="003E1024"/>
    <w:rsid w:val="003E14FC"/>
    <w:rsid w:val="003E17A7"/>
    <w:rsid w:val="003E2487"/>
    <w:rsid w:val="003E2976"/>
    <w:rsid w:val="003E298F"/>
    <w:rsid w:val="003E2C0D"/>
    <w:rsid w:val="003E3D08"/>
    <w:rsid w:val="003E41A8"/>
    <w:rsid w:val="003E4858"/>
    <w:rsid w:val="003E4C46"/>
    <w:rsid w:val="003E5653"/>
    <w:rsid w:val="003E56A1"/>
    <w:rsid w:val="003E5C87"/>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449"/>
    <w:rsid w:val="003F2C50"/>
    <w:rsid w:val="003F324F"/>
    <w:rsid w:val="003F33BC"/>
    <w:rsid w:val="003F3D4E"/>
    <w:rsid w:val="003F41B0"/>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264"/>
    <w:rsid w:val="004253FF"/>
    <w:rsid w:val="004261A3"/>
    <w:rsid w:val="00426266"/>
    <w:rsid w:val="004262AE"/>
    <w:rsid w:val="00430A2D"/>
    <w:rsid w:val="00431505"/>
    <w:rsid w:val="00431AF0"/>
    <w:rsid w:val="00431E0E"/>
    <w:rsid w:val="0043213A"/>
    <w:rsid w:val="00432FF7"/>
    <w:rsid w:val="004330F4"/>
    <w:rsid w:val="00433590"/>
    <w:rsid w:val="0043393D"/>
    <w:rsid w:val="00433F48"/>
    <w:rsid w:val="0043433F"/>
    <w:rsid w:val="004344C7"/>
    <w:rsid w:val="00435274"/>
    <w:rsid w:val="004352AD"/>
    <w:rsid w:val="0043545D"/>
    <w:rsid w:val="00435FE2"/>
    <w:rsid w:val="00436E2F"/>
    <w:rsid w:val="00436EAB"/>
    <w:rsid w:val="00437BA0"/>
    <w:rsid w:val="004403CA"/>
    <w:rsid w:val="00441D91"/>
    <w:rsid w:val="004426C7"/>
    <w:rsid w:val="004430B3"/>
    <w:rsid w:val="004434C1"/>
    <w:rsid w:val="00443CD2"/>
    <w:rsid w:val="004440DB"/>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2D4"/>
    <w:rsid w:val="0045136B"/>
    <w:rsid w:val="00451566"/>
    <w:rsid w:val="00451791"/>
    <w:rsid w:val="00451C7E"/>
    <w:rsid w:val="00452584"/>
    <w:rsid w:val="00453691"/>
    <w:rsid w:val="00453BB6"/>
    <w:rsid w:val="00453CAA"/>
    <w:rsid w:val="00454F60"/>
    <w:rsid w:val="00455113"/>
    <w:rsid w:val="0045515E"/>
    <w:rsid w:val="0045526D"/>
    <w:rsid w:val="00455B36"/>
    <w:rsid w:val="00456421"/>
    <w:rsid w:val="0045685D"/>
    <w:rsid w:val="00456DAB"/>
    <w:rsid w:val="004608E3"/>
    <w:rsid w:val="00460CC3"/>
    <w:rsid w:val="00460E86"/>
    <w:rsid w:val="004611C9"/>
    <w:rsid w:val="00461915"/>
    <w:rsid w:val="004619CB"/>
    <w:rsid w:val="00461BD1"/>
    <w:rsid w:val="00462119"/>
    <w:rsid w:val="004631AE"/>
    <w:rsid w:val="004634EA"/>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6CC"/>
    <w:rsid w:val="00477C35"/>
    <w:rsid w:val="00477E3B"/>
    <w:rsid w:val="0048015F"/>
    <w:rsid w:val="00480588"/>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87CE1"/>
    <w:rsid w:val="00491129"/>
    <w:rsid w:val="004913E1"/>
    <w:rsid w:val="00491D0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9A0"/>
    <w:rsid w:val="004B0D49"/>
    <w:rsid w:val="004B1451"/>
    <w:rsid w:val="004B18F8"/>
    <w:rsid w:val="004B19F2"/>
    <w:rsid w:val="004B254B"/>
    <w:rsid w:val="004B2B35"/>
    <w:rsid w:val="004B2DB6"/>
    <w:rsid w:val="004B32E1"/>
    <w:rsid w:val="004B3BE7"/>
    <w:rsid w:val="004B3E3A"/>
    <w:rsid w:val="004B47B8"/>
    <w:rsid w:val="004B49E6"/>
    <w:rsid w:val="004B4D69"/>
    <w:rsid w:val="004B550B"/>
    <w:rsid w:val="004B5985"/>
    <w:rsid w:val="004B5D0A"/>
    <w:rsid w:val="004B6514"/>
    <w:rsid w:val="004B66C6"/>
    <w:rsid w:val="004C01A8"/>
    <w:rsid w:val="004C05D8"/>
    <w:rsid w:val="004C0877"/>
    <w:rsid w:val="004C15EE"/>
    <w:rsid w:val="004C1840"/>
    <w:rsid w:val="004C1D55"/>
    <w:rsid w:val="004C24C9"/>
    <w:rsid w:val="004C2934"/>
    <w:rsid w:val="004C31B6"/>
    <w:rsid w:val="004C3B78"/>
    <w:rsid w:val="004C4223"/>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2C8F"/>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182C"/>
    <w:rsid w:val="004E1A31"/>
    <w:rsid w:val="004E2234"/>
    <w:rsid w:val="004E2DE0"/>
    <w:rsid w:val="004E30CC"/>
    <w:rsid w:val="004E4060"/>
    <w:rsid w:val="004E409A"/>
    <w:rsid w:val="004E4169"/>
    <w:rsid w:val="004E505A"/>
    <w:rsid w:val="004E51F6"/>
    <w:rsid w:val="004E5C98"/>
    <w:rsid w:val="004E68DD"/>
    <w:rsid w:val="004E720D"/>
    <w:rsid w:val="004E7B4B"/>
    <w:rsid w:val="004F068D"/>
    <w:rsid w:val="004F0A50"/>
    <w:rsid w:val="004F0FB9"/>
    <w:rsid w:val="004F1EDE"/>
    <w:rsid w:val="004F2F7E"/>
    <w:rsid w:val="004F32B5"/>
    <w:rsid w:val="004F333C"/>
    <w:rsid w:val="004F407E"/>
    <w:rsid w:val="004F46FC"/>
    <w:rsid w:val="004F4949"/>
    <w:rsid w:val="004F5479"/>
    <w:rsid w:val="004F5876"/>
    <w:rsid w:val="004F710F"/>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1C"/>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A02"/>
    <w:rsid w:val="00520BE5"/>
    <w:rsid w:val="00520C0A"/>
    <w:rsid w:val="00520C79"/>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61A"/>
    <w:rsid w:val="00537DE3"/>
    <w:rsid w:val="0054075D"/>
    <w:rsid w:val="0054111A"/>
    <w:rsid w:val="0054264A"/>
    <w:rsid w:val="0054343A"/>
    <w:rsid w:val="00543974"/>
    <w:rsid w:val="00543EBF"/>
    <w:rsid w:val="0054473C"/>
    <w:rsid w:val="00544ABA"/>
    <w:rsid w:val="005457BA"/>
    <w:rsid w:val="0054593A"/>
    <w:rsid w:val="00545F0D"/>
    <w:rsid w:val="005467FB"/>
    <w:rsid w:val="00546AE9"/>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501"/>
    <w:rsid w:val="00556BE8"/>
    <w:rsid w:val="00556D68"/>
    <w:rsid w:val="00557173"/>
    <w:rsid w:val="0055768C"/>
    <w:rsid w:val="005576A1"/>
    <w:rsid w:val="00557A64"/>
    <w:rsid w:val="00557B2F"/>
    <w:rsid w:val="005605C0"/>
    <w:rsid w:val="00560D23"/>
    <w:rsid w:val="005613DE"/>
    <w:rsid w:val="005615D8"/>
    <w:rsid w:val="00561962"/>
    <w:rsid w:val="00561AC6"/>
    <w:rsid w:val="005623D5"/>
    <w:rsid w:val="0056252D"/>
    <w:rsid w:val="005626D6"/>
    <w:rsid w:val="005632FF"/>
    <w:rsid w:val="005638D4"/>
    <w:rsid w:val="00563D95"/>
    <w:rsid w:val="00563EB8"/>
    <w:rsid w:val="00563F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125"/>
    <w:rsid w:val="005735A5"/>
    <w:rsid w:val="00573D54"/>
    <w:rsid w:val="005743DE"/>
    <w:rsid w:val="00574B46"/>
    <w:rsid w:val="00574F3F"/>
    <w:rsid w:val="005752B4"/>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FA0"/>
    <w:rsid w:val="0058754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5E8E"/>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1FD6"/>
    <w:rsid w:val="005B2225"/>
    <w:rsid w:val="005B2799"/>
    <w:rsid w:val="005B2A54"/>
    <w:rsid w:val="005B2B77"/>
    <w:rsid w:val="005B3BF6"/>
    <w:rsid w:val="005B3D4A"/>
    <w:rsid w:val="005B4D87"/>
    <w:rsid w:val="005B51A4"/>
    <w:rsid w:val="005B6B3C"/>
    <w:rsid w:val="005B6BBA"/>
    <w:rsid w:val="005B7DD1"/>
    <w:rsid w:val="005C0034"/>
    <w:rsid w:val="005C00A0"/>
    <w:rsid w:val="005C28FA"/>
    <w:rsid w:val="005C40F4"/>
    <w:rsid w:val="005C4269"/>
    <w:rsid w:val="005C43BE"/>
    <w:rsid w:val="005C44F3"/>
    <w:rsid w:val="005C6DA0"/>
    <w:rsid w:val="005C712D"/>
    <w:rsid w:val="005C71B2"/>
    <w:rsid w:val="005C7238"/>
    <w:rsid w:val="005C72AF"/>
    <w:rsid w:val="005C731D"/>
    <w:rsid w:val="005C7565"/>
    <w:rsid w:val="005C7C75"/>
    <w:rsid w:val="005D09E2"/>
    <w:rsid w:val="005D0E4F"/>
    <w:rsid w:val="005D1E32"/>
    <w:rsid w:val="005D206B"/>
    <w:rsid w:val="005D22B7"/>
    <w:rsid w:val="005D24E5"/>
    <w:rsid w:val="005D2BDE"/>
    <w:rsid w:val="005D3D76"/>
    <w:rsid w:val="005D4578"/>
    <w:rsid w:val="005D46C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8FF"/>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5F7AD1"/>
    <w:rsid w:val="006002C7"/>
    <w:rsid w:val="00600F95"/>
    <w:rsid w:val="00601579"/>
    <w:rsid w:val="00601839"/>
    <w:rsid w:val="00601E66"/>
    <w:rsid w:val="00602590"/>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170F4"/>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5D29"/>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D54"/>
    <w:rsid w:val="00635035"/>
    <w:rsid w:val="006354A0"/>
    <w:rsid w:val="0063580D"/>
    <w:rsid w:val="00635CAE"/>
    <w:rsid w:val="006368E7"/>
    <w:rsid w:val="00636E41"/>
    <w:rsid w:val="00637240"/>
    <w:rsid w:val="006402EB"/>
    <w:rsid w:val="006403F6"/>
    <w:rsid w:val="00640E84"/>
    <w:rsid w:val="00641086"/>
    <w:rsid w:val="0064156E"/>
    <w:rsid w:val="006417F3"/>
    <w:rsid w:val="00641A94"/>
    <w:rsid w:val="00642A50"/>
    <w:rsid w:val="00643660"/>
    <w:rsid w:val="00643BF1"/>
    <w:rsid w:val="00644207"/>
    <w:rsid w:val="006445AB"/>
    <w:rsid w:val="00644CA2"/>
    <w:rsid w:val="0064696A"/>
    <w:rsid w:val="00647211"/>
    <w:rsid w:val="00650139"/>
    <w:rsid w:val="00650494"/>
    <w:rsid w:val="006505EB"/>
    <w:rsid w:val="00650BC8"/>
    <w:rsid w:val="00650D76"/>
    <w:rsid w:val="00651CEF"/>
    <w:rsid w:val="00651DC7"/>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84C"/>
    <w:rsid w:val="00655B63"/>
    <w:rsid w:val="0065688E"/>
    <w:rsid w:val="006570AB"/>
    <w:rsid w:val="00657143"/>
    <w:rsid w:val="006571F6"/>
    <w:rsid w:val="006571FF"/>
    <w:rsid w:val="006572CB"/>
    <w:rsid w:val="00657CB8"/>
    <w:rsid w:val="00657E7C"/>
    <w:rsid w:val="00660641"/>
    <w:rsid w:val="00660BE0"/>
    <w:rsid w:val="006615C3"/>
    <w:rsid w:val="006618CC"/>
    <w:rsid w:val="00662111"/>
    <w:rsid w:val="00662118"/>
    <w:rsid w:val="006638AD"/>
    <w:rsid w:val="006638FF"/>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237"/>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0B0"/>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CDF"/>
    <w:rsid w:val="006B1FD5"/>
    <w:rsid w:val="006B2878"/>
    <w:rsid w:val="006B3238"/>
    <w:rsid w:val="006B35CA"/>
    <w:rsid w:val="006B4035"/>
    <w:rsid w:val="006B43B5"/>
    <w:rsid w:val="006B555A"/>
    <w:rsid w:val="006B5AB3"/>
    <w:rsid w:val="006B5C84"/>
    <w:rsid w:val="006B600A"/>
    <w:rsid w:val="006B63CA"/>
    <w:rsid w:val="006B6635"/>
    <w:rsid w:val="006B776E"/>
    <w:rsid w:val="006B7CB1"/>
    <w:rsid w:val="006B7D22"/>
    <w:rsid w:val="006B7D2C"/>
    <w:rsid w:val="006C0524"/>
    <w:rsid w:val="006C0F8F"/>
    <w:rsid w:val="006C1019"/>
    <w:rsid w:val="006C16A4"/>
    <w:rsid w:val="006C1763"/>
    <w:rsid w:val="006C1B41"/>
    <w:rsid w:val="006C22E2"/>
    <w:rsid w:val="006C2BB5"/>
    <w:rsid w:val="006C2BEE"/>
    <w:rsid w:val="006C2E21"/>
    <w:rsid w:val="006C38BB"/>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4BD"/>
    <w:rsid w:val="006D660F"/>
    <w:rsid w:val="006D6707"/>
    <w:rsid w:val="006D6939"/>
    <w:rsid w:val="006D73E9"/>
    <w:rsid w:val="006D753B"/>
    <w:rsid w:val="006D7A5E"/>
    <w:rsid w:val="006D7EB0"/>
    <w:rsid w:val="006E0138"/>
    <w:rsid w:val="006E0BB0"/>
    <w:rsid w:val="006E12C3"/>
    <w:rsid w:val="006E1C1B"/>
    <w:rsid w:val="006E1CF5"/>
    <w:rsid w:val="006E2529"/>
    <w:rsid w:val="006E3A06"/>
    <w:rsid w:val="006E45F3"/>
    <w:rsid w:val="006E468B"/>
    <w:rsid w:val="006E4900"/>
    <w:rsid w:val="006E4A2F"/>
    <w:rsid w:val="006E4ED4"/>
    <w:rsid w:val="006E5E19"/>
    <w:rsid w:val="006E61C3"/>
    <w:rsid w:val="006E6900"/>
    <w:rsid w:val="006E799D"/>
    <w:rsid w:val="006E7AD5"/>
    <w:rsid w:val="006E7D9D"/>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0AA"/>
    <w:rsid w:val="007001DC"/>
    <w:rsid w:val="00700296"/>
    <w:rsid w:val="0070143D"/>
    <w:rsid w:val="0070173C"/>
    <w:rsid w:val="007025CB"/>
    <w:rsid w:val="00702CA8"/>
    <w:rsid w:val="007034AA"/>
    <w:rsid w:val="0070361B"/>
    <w:rsid w:val="00703A6B"/>
    <w:rsid w:val="00703C9D"/>
    <w:rsid w:val="007045C9"/>
    <w:rsid w:val="0070487D"/>
    <w:rsid w:val="0070490C"/>
    <w:rsid w:val="00704E58"/>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A3A"/>
    <w:rsid w:val="00714C47"/>
    <w:rsid w:val="00714F18"/>
    <w:rsid w:val="0071508C"/>
    <w:rsid w:val="0071580B"/>
    <w:rsid w:val="00715A87"/>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8B7"/>
    <w:rsid w:val="00733B27"/>
    <w:rsid w:val="00733EE4"/>
    <w:rsid w:val="00734EBE"/>
    <w:rsid w:val="0073513B"/>
    <w:rsid w:val="007351F1"/>
    <w:rsid w:val="007354D6"/>
    <w:rsid w:val="00735C4E"/>
    <w:rsid w:val="0073645D"/>
    <w:rsid w:val="007366F9"/>
    <w:rsid w:val="00736DD8"/>
    <w:rsid w:val="00737342"/>
    <w:rsid w:val="007377E2"/>
    <w:rsid w:val="0074076A"/>
    <w:rsid w:val="00740853"/>
    <w:rsid w:val="00741AF4"/>
    <w:rsid w:val="00741DCC"/>
    <w:rsid w:val="0074203A"/>
    <w:rsid w:val="007420B7"/>
    <w:rsid w:val="0074264D"/>
    <w:rsid w:val="007427B5"/>
    <w:rsid w:val="00742865"/>
    <w:rsid w:val="0074296C"/>
    <w:rsid w:val="00742C83"/>
    <w:rsid w:val="0074360F"/>
    <w:rsid w:val="00743D03"/>
    <w:rsid w:val="00743D61"/>
    <w:rsid w:val="00743E02"/>
    <w:rsid w:val="007446CE"/>
    <w:rsid w:val="00744A64"/>
    <w:rsid w:val="00744A9C"/>
    <w:rsid w:val="00744C0B"/>
    <w:rsid w:val="00744D47"/>
    <w:rsid w:val="00744EA0"/>
    <w:rsid w:val="00745898"/>
    <w:rsid w:val="00745D64"/>
    <w:rsid w:val="00745E12"/>
    <w:rsid w:val="00746283"/>
    <w:rsid w:val="0074638D"/>
    <w:rsid w:val="00746484"/>
    <w:rsid w:val="0074704F"/>
    <w:rsid w:val="00747471"/>
    <w:rsid w:val="00747F48"/>
    <w:rsid w:val="00747F4C"/>
    <w:rsid w:val="007506C1"/>
    <w:rsid w:val="00750873"/>
    <w:rsid w:val="00750ABD"/>
    <w:rsid w:val="00751091"/>
    <w:rsid w:val="0075121F"/>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C28"/>
    <w:rsid w:val="00761FDA"/>
    <w:rsid w:val="007621FF"/>
    <w:rsid w:val="0076221D"/>
    <w:rsid w:val="00762C27"/>
    <w:rsid w:val="00762E6B"/>
    <w:rsid w:val="00762F96"/>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3AC"/>
    <w:rsid w:val="00774889"/>
    <w:rsid w:val="00774FF5"/>
    <w:rsid w:val="007750B3"/>
    <w:rsid w:val="00775EE9"/>
    <w:rsid w:val="00775F76"/>
    <w:rsid w:val="00775FAB"/>
    <w:rsid w:val="00776967"/>
    <w:rsid w:val="00776AEA"/>
    <w:rsid w:val="00776B62"/>
    <w:rsid w:val="00776F4A"/>
    <w:rsid w:val="0077788F"/>
    <w:rsid w:val="00777A76"/>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66B"/>
    <w:rsid w:val="0078285F"/>
    <w:rsid w:val="00782A77"/>
    <w:rsid w:val="00782A9F"/>
    <w:rsid w:val="00783207"/>
    <w:rsid w:val="00783E1D"/>
    <w:rsid w:val="0078483B"/>
    <w:rsid w:val="00784EED"/>
    <w:rsid w:val="00785383"/>
    <w:rsid w:val="007853EA"/>
    <w:rsid w:val="00785757"/>
    <w:rsid w:val="0078586E"/>
    <w:rsid w:val="00785900"/>
    <w:rsid w:val="00786958"/>
    <w:rsid w:val="00786ACC"/>
    <w:rsid w:val="00786E71"/>
    <w:rsid w:val="007872CF"/>
    <w:rsid w:val="00787B2F"/>
    <w:rsid w:val="00790290"/>
    <w:rsid w:val="0079069C"/>
    <w:rsid w:val="0079162F"/>
    <w:rsid w:val="00791A35"/>
    <w:rsid w:val="00791B69"/>
    <w:rsid w:val="007933CC"/>
    <w:rsid w:val="00793E50"/>
    <w:rsid w:val="00794924"/>
    <w:rsid w:val="00796243"/>
    <w:rsid w:val="00796463"/>
    <w:rsid w:val="0079657B"/>
    <w:rsid w:val="00796F38"/>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537"/>
    <w:rsid w:val="007B36B7"/>
    <w:rsid w:val="007B3C0E"/>
    <w:rsid w:val="007B3C5F"/>
    <w:rsid w:val="007B3C68"/>
    <w:rsid w:val="007B461D"/>
    <w:rsid w:val="007B4EA3"/>
    <w:rsid w:val="007B52CD"/>
    <w:rsid w:val="007B5970"/>
    <w:rsid w:val="007B6526"/>
    <w:rsid w:val="007B7C70"/>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4FEB"/>
    <w:rsid w:val="007C5722"/>
    <w:rsid w:val="007C57BD"/>
    <w:rsid w:val="007C59C8"/>
    <w:rsid w:val="007C68DA"/>
    <w:rsid w:val="007C7549"/>
    <w:rsid w:val="007C790D"/>
    <w:rsid w:val="007D049D"/>
    <w:rsid w:val="007D102A"/>
    <w:rsid w:val="007D229A"/>
    <w:rsid w:val="007D28FC"/>
    <w:rsid w:val="007D2B36"/>
    <w:rsid w:val="007D2F44"/>
    <w:rsid w:val="007D2F4D"/>
    <w:rsid w:val="007D4178"/>
    <w:rsid w:val="007D4D33"/>
    <w:rsid w:val="007D5556"/>
    <w:rsid w:val="007D5D3A"/>
    <w:rsid w:val="007D69F0"/>
    <w:rsid w:val="007D7175"/>
    <w:rsid w:val="007D7C6C"/>
    <w:rsid w:val="007E0145"/>
    <w:rsid w:val="007E1369"/>
    <w:rsid w:val="007E1A1B"/>
    <w:rsid w:val="007E1A88"/>
    <w:rsid w:val="007E2565"/>
    <w:rsid w:val="007E2A9A"/>
    <w:rsid w:val="007E311B"/>
    <w:rsid w:val="007E371F"/>
    <w:rsid w:val="007E3DF2"/>
    <w:rsid w:val="007E40EA"/>
    <w:rsid w:val="007E4A09"/>
    <w:rsid w:val="007E4C88"/>
    <w:rsid w:val="007E4EE2"/>
    <w:rsid w:val="007E4F5D"/>
    <w:rsid w:val="007E529A"/>
    <w:rsid w:val="007E537E"/>
    <w:rsid w:val="007E585E"/>
    <w:rsid w:val="007E5F66"/>
    <w:rsid w:val="007E65EF"/>
    <w:rsid w:val="007E7104"/>
    <w:rsid w:val="007E7155"/>
    <w:rsid w:val="007E7DDF"/>
    <w:rsid w:val="007F0863"/>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07E78"/>
    <w:rsid w:val="008101FD"/>
    <w:rsid w:val="008106B1"/>
    <w:rsid w:val="00810AA4"/>
    <w:rsid w:val="00810D8D"/>
    <w:rsid w:val="00811740"/>
    <w:rsid w:val="00811835"/>
    <w:rsid w:val="00811862"/>
    <w:rsid w:val="00811D0D"/>
    <w:rsid w:val="00812EAC"/>
    <w:rsid w:val="00813434"/>
    <w:rsid w:val="008135E7"/>
    <w:rsid w:val="00813B8E"/>
    <w:rsid w:val="00813DB9"/>
    <w:rsid w:val="0081581D"/>
    <w:rsid w:val="00816489"/>
    <w:rsid w:val="008172BE"/>
    <w:rsid w:val="00817B71"/>
    <w:rsid w:val="00820244"/>
    <w:rsid w:val="0082182C"/>
    <w:rsid w:val="008221B3"/>
    <w:rsid w:val="008221DA"/>
    <w:rsid w:val="0082248E"/>
    <w:rsid w:val="00822F6F"/>
    <w:rsid w:val="008232A5"/>
    <w:rsid w:val="00823664"/>
    <w:rsid w:val="008242E0"/>
    <w:rsid w:val="00824E7F"/>
    <w:rsid w:val="00824FDF"/>
    <w:rsid w:val="00825125"/>
    <w:rsid w:val="008257CC"/>
    <w:rsid w:val="00825974"/>
    <w:rsid w:val="00826441"/>
    <w:rsid w:val="0082653B"/>
    <w:rsid w:val="00826F91"/>
    <w:rsid w:val="008274BF"/>
    <w:rsid w:val="00830193"/>
    <w:rsid w:val="00830364"/>
    <w:rsid w:val="00830391"/>
    <w:rsid w:val="00830532"/>
    <w:rsid w:val="0083085F"/>
    <w:rsid w:val="00830DC3"/>
    <w:rsid w:val="00831555"/>
    <w:rsid w:val="00831F52"/>
    <w:rsid w:val="00832154"/>
    <w:rsid w:val="00832F5C"/>
    <w:rsid w:val="008334B9"/>
    <w:rsid w:val="00834511"/>
    <w:rsid w:val="008359BC"/>
    <w:rsid w:val="008359E0"/>
    <w:rsid w:val="00836150"/>
    <w:rsid w:val="0083619F"/>
    <w:rsid w:val="00836844"/>
    <w:rsid w:val="00836A07"/>
    <w:rsid w:val="00836D31"/>
    <w:rsid w:val="008376F6"/>
    <w:rsid w:val="00837D5B"/>
    <w:rsid w:val="00837DC1"/>
    <w:rsid w:val="00840607"/>
    <w:rsid w:val="00840790"/>
    <w:rsid w:val="00840E67"/>
    <w:rsid w:val="00841768"/>
    <w:rsid w:val="00841CD2"/>
    <w:rsid w:val="008424E1"/>
    <w:rsid w:val="0084268D"/>
    <w:rsid w:val="00842B77"/>
    <w:rsid w:val="00842CD0"/>
    <w:rsid w:val="0084309F"/>
    <w:rsid w:val="00843680"/>
    <w:rsid w:val="0084392F"/>
    <w:rsid w:val="00844A30"/>
    <w:rsid w:val="00844DBF"/>
    <w:rsid w:val="00845770"/>
    <w:rsid w:val="00845C12"/>
    <w:rsid w:val="008460A0"/>
    <w:rsid w:val="00846306"/>
    <w:rsid w:val="0084646E"/>
    <w:rsid w:val="008469D9"/>
    <w:rsid w:val="00846BCB"/>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3F11"/>
    <w:rsid w:val="00864440"/>
    <w:rsid w:val="008644C5"/>
    <w:rsid w:val="0086485D"/>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872"/>
    <w:rsid w:val="00873909"/>
    <w:rsid w:val="00873D65"/>
    <w:rsid w:val="00873F15"/>
    <w:rsid w:val="00874096"/>
    <w:rsid w:val="008740AF"/>
    <w:rsid w:val="008756A4"/>
    <w:rsid w:val="00875F73"/>
    <w:rsid w:val="00876BF1"/>
    <w:rsid w:val="00877070"/>
    <w:rsid w:val="0087723D"/>
    <w:rsid w:val="00880F30"/>
    <w:rsid w:val="00881794"/>
    <w:rsid w:val="00882514"/>
    <w:rsid w:val="00882E26"/>
    <w:rsid w:val="00882E93"/>
    <w:rsid w:val="00883117"/>
    <w:rsid w:val="008833E8"/>
    <w:rsid w:val="0088385A"/>
    <w:rsid w:val="00883940"/>
    <w:rsid w:val="008840D7"/>
    <w:rsid w:val="008849BA"/>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61A"/>
    <w:rsid w:val="008A0AB2"/>
    <w:rsid w:val="008A0B30"/>
    <w:rsid w:val="008A0CFC"/>
    <w:rsid w:val="008A12FE"/>
    <w:rsid w:val="008A1658"/>
    <w:rsid w:val="008A28B6"/>
    <w:rsid w:val="008A2BB1"/>
    <w:rsid w:val="008A3466"/>
    <w:rsid w:val="008A389F"/>
    <w:rsid w:val="008A3D02"/>
    <w:rsid w:val="008A4C7A"/>
    <w:rsid w:val="008A4D46"/>
    <w:rsid w:val="008A5542"/>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756"/>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B74"/>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27B"/>
    <w:rsid w:val="008D0AFB"/>
    <w:rsid w:val="008D0D80"/>
    <w:rsid w:val="008D1511"/>
    <w:rsid w:val="008D2352"/>
    <w:rsid w:val="008D32DF"/>
    <w:rsid w:val="008D35E9"/>
    <w:rsid w:val="008D3959"/>
    <w:rsid w:val="008D3966"/>
    <w:rsid w:val="008D4352"/>
    <w:rsid w:val="008D502C"/>
    <w:rsid w:val="008D60BC"/>
    <w:rsid w:val="008D6316"/>
    <w:rsid w:val="008D6D7B"/>
    <w:rsid w:val="008D718D"/>
    <w:rsid w:val="008D72BB"/>
    <w:rsid w:val="008D7792"/>
    <w:rsid w:val="008D7EB7"/>
    <w:rsid w:val="008E09E0"/>
    <w:rsid w:val="008E0EB8"/>
    <w:rsid w:val="008E0F4D"/>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533"/>
    <w:rsid w:val="008E69FF"/>
    <w:rsid w:val="008E6E1D"/>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2EC"/>
    <w:rsid w:val="00900312"/>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119"/>
    <w:rsid w:val="0091088D"/>
    <w:rsid w:val="00910F0D"/>
    <w:rsid w:val="00910FC9"/>
    <w:rsid w:val="00911439"/>
    <w:rsid w:val="00911BAE"/>
    <w:rsid w:val="00911DFA"/>
    <w:rsid w:val="00911EA9"/>
    <w:rsid w:val="00912009"/>
    <w:rsid w:val="009120F5"/>
    <w:rsid w:val="00912852"/>
    <w:rsid w:val="0091291A"/>
    <w:rsid w:val="00912DA2"/>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12C"/>
    <w:rsid w:val="00927F8B"/>
    <w:rsid w:val="0093094D"/>
    <w:rsid w:val="00930C90"/>
    <w:rsid w:val="00931462"/>
    <w:rsid w:val="00931A77"/>
    <w:rsid w:val="00931B6E"/>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6CC"/>
    <w:rsid w:val="00936D98"/>
    <w:rsid w:val="00937CCB"/>
    <w:rsid w:val="009403AE"/>
    <w:rsid w:val="00940FAF"/>
    <w:rsid w:val="009411CE"/>
    <w:rsid w:val="00941893"/>
    <w:rsid w:val="00941E62"/>
    <w:rsid w:val="00942C80"/>
    <w:rsid w:val="00943197"/>
    <w:rsid w:val="0094324F"/>
    <w:rsid w:val="009435F2"/>
    <w:rsid w:val="00943C1D"/>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23B"/>
    <w:rsid w:val="00951ADB"/>
    <w:rsid w:val="00952875"/>
    <w:rsid w:val="00952F59"/>
    <w:rsid w:val="0095380C"/>
    <w:rsid w:val="00954353"/>
    <w:rsid w:val="00954656"/>
    <w:rsid w:val="00955868"/>
    <w:rsid w:val="009559C7"/>
    <w:rsid w:val="00955C0A"/>
    <w:rsid w:val="00955C4F"/>
    <w:rsid w:val="00955FB9"/>
    <w:rsid w:val="0095647F"/>
    <w:rsid w:val="00956B36"/>
    <w:rsid w:val="009570D3"/>
    <w:rsid w:val="00957499"/>
    <w:rsid w:val="0095767A"/>
    <w:rsid w:val="00957EB3"/>
    <w:rsid w:val="00960571"/>
    <w:rsid w:val="009620B8"/>
    <w:rsid w:val="00962962"/>
    <w:rsid w:val="009642AC"/>
    <w:rsid w:val="009657F1"/>
    <w:rsid w:val="00965D4A"/>
    <w:rsid w:val="0096625D"/>
    <w:rsid w:val="00967089"/>
    <w:rsid w:val="00967223"/>
    <w:rsid w:val="009677C3"/>
    <w:rsid w:val="00967821"/>
    <w:rsid w:val="00970042"/>
    <w:rsid w:val="009700F4"/>
    <w:rsid w:val="009709F8"/>
    <w:rsid w:val="00970BD6"/>
    <w:rsid w:val="00970E45"/>
    <w:rsid w:val="00971352"/>
    <w:rsid w:val="00971623"/>
    <w:rsid w:val="0097222D"/>
    <w:rsid w:val="00972929"/>
    <w:rsid w:val="00972F91"/>
    <w:rsid w:val="00973827"/>
    <w:rsid w:val="00973842"/>
    <w:rsid w:val="0097386E"/>
    <w:rsid w:val="00973FFC"/>
    <w:rsid w:val="009742D3"/>
    <w:rsid w:val="0097497E"/>
    <w:rsid w:val="00976F65"/>
    <w:rsid w:val="00977122"/>
    <w:rsid w:val="00977BA7"/>
    <w:rsid w:val="00977EB0"/>
    <w:rsid w:val="00981482"/>
    <w:rsid w:val="0098194F"/>
    <w:rsid w:val="009824F2"/>
    <w:rsid w:val="009826C8"/>
    <w:rsid w:val="009828A7"/>
    <w:rsid w:val="00982C5A"/>
    <w:rsid w:val="00983477"/>
    <w:rsid w:val="009836E4"/>
    <w:rsid w:val="00983873"/>
    <w:rsid w:val="0098412F"/>
    <w:rsid w:val="0098447A"/>
    <w:rsid w:val="00984E9B"/>
    <w:rsid w:val="00985373"/>
    <w:rsid w:val="00985D2E"/>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379A"/>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273"/>
    <w:rsid w:val="009A040C"/>
    <w:rsid w:val="009A0C6F"/>
    <w:rsid w:val="009A14EF"/>
    <w:rsid w:val="009A2C02"/>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9CB"/>
    <w:rsid w:val="009B5B85"/>
    <w:rsid w:val="009B5ED2"/>
    <w:rsid w:val="009B69BD"/>
    <w:rsid w:val="009B6D1F"/>
    <w:rsid w:val="009B7204"/>
    <w:rsid w:val="009B7BD3"/>
    <w:rsid w:val="009C0074"/>
    <w:rsid w:val="009C00E5"/>
    <w:rsid w:val="009C0564"/>
    <w:rsid w:val="009C16AE"/>
    <w:rsid w:val="009C1EB7"/>
    <w:rsid w:val="009C2685"/>
    <w:rsid w:val="009C35AF"/>
    <w:rsid w:val="009C39BC"/>
    <w:rsid w:val="009C4638"/>
    <w:rsid w:val="009C467E"/>
    <w:rsid w:val="009C4BC2"/>
    <w:rsid w:val="009C4D22"/>
    <w:rsid w:val="009C558B"/>
    <w:rsid w:val="009C5A76"/>
    <w:rsid w:val="009C5F8F"/>
    <w:rsid w:val="009C61A8"/>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4E59"/>
    <w:rsid w:val="009D506C"/>
    <w:rsid w:val="009D5BAB"/>
    <w:rsid w:val="009D6431"/>
    <w:rsid w:val="009D68AA"/>
    <w:rsid w:val="009D6A0A"/>
    <w:rsid w:val="009D6A83"/>
    <w:rsid w:val="009D795F"/>
    <w:rsid w:val="009D79EC"/>
    <w:rsid w:val="009D7F90"/>
    <w:rsid w:val="009E058F"/>
    <w:rsid w:val="009E0878"/>
    <w:rsid w:val="009E0A9E"/>
    <w:rsid w:val="009E19A2"/>
    <w:rsid w:val="009E1A3E"/>
    <w:rsid w:val="009E22CA"/>
    <w:rsid w:val="009E28DD"/>
    <w:rsid w:val="009E2DE2"/>
    <w:rsid w:val="009E3AFD"/>
    <w:rsid w:val="009E3CDD"/>
    <w:rsid w:val="009E44A1"/>
    <w:rsid w:val="009E4A5E"/>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3F0"/>
    <w:rsid w:val="009F39C2"/>
    <w:rsid w:val="009F39FC"/>
    <w:rsid w:val="009F3FB5"/>
    <w:rsid w:val="009F521F"/>
    <w:rsid w:val="009F52E9"/>
    <w:rsid w:val="009F553C"/>
    <w:rsid w:val="009F59F8"/>
    <w:rsid w:val="009F5B98"/>
    <w:rsid w:val="009F6116"/>
    <w:rsid w:val="009F6AC9"/>
    <w:rsid w:val="009F78F9"/>
    <w:rsid w:val="00A005B0"/>
    <w:rsid w:val="00A010F0"/>
    <w:rsid w:val="00A01ADD"/>
    <w:rsid w:val="00A01C1C"/>
    <w:rsid w:val="00A01F17"/>
    <w:rsid w:val="00A021DF"/>
    <w:rsid w:val="00A021FF"/>
    <w:rsid w:val="00A022A5"/>
    <w:rsid w:val="00A02447"/>
    <w:rsid w:val="00A0282A"/>
    <w:rsid w:val="00A03A22"/>
    <w:rsid w:val="00A04634"/>
    <w:rsid w:val="00A0491B"/>
    <w:rsid w:val="00A04E3D"/>
    <w:rsid w:val="00A05B3C"/>
    <w:rsid w:val="00A06119"/>
    <w:rsid w:val="00A0674C"/>
    <w:rsid w:val="00A07A48"/>
    <w:rsid w:val="00A07F8B"/>
    <w:rsid w:val="00A108EE"/>
    <w:rsid w:val="00A10BB8"/>
    <w:rsid w:val="00A10D1A"/>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6BA9"/>
    <w:rsid w:val="00A1703F"/>
    <w:rsid w:val="00A172E8"/>
    <w:rsid w:val="00A179FF"/>
    <w:rsid w:val="00A206F5"/>
    <w:rsid w:val="00A20B7A"/>
    <w:rsid w:val="00A21A36"/>
    <w:rsid w:val="00A228D6"/>
    <w:rsid w:val="00A22BEC"/>
    <w:rsid w:val="00A23AE4"/>
    <w:rsid w:val="00A23D0F"/>
    <w:rsid w:val="00A24985"/>
    <w:rsid w:val="00A24B38"/>
    <w:rsid w:val="00A24E3C"/>
    <w:rsid w:val="00A25294"/>
    <w:rsid w:val="00A254EE"/>
    <w:rsid w:val="00A258DC"/>
    <w:rsid w:val="00A25BE7"/>
    <w:rsid w:val="00A25E00"/>
    <w:rsid w:val="00A27008"/>
    <w:rsid w:val="00A272EB"/>
    <w:rsid w:val="00A27CDF"/>
    <w:rsid w:val="00A30451"/>
    <w:rsid w:val="00A309C6"/>
    <w:rsid w:val="00A30D13"/>
    <w:rsid w:val="00A31150"/>
    <w:rsid w:val="00A314F9"/>
    <w:rsid w:val="00A319D0"/>
    <w:rsid w:val="00A32316"/>
    <w:rsid w:val="00A32377"/>
    <w:rsid w:val="00A32D91"/>
    <w:rsid w:val="00A32F89"/>
    <w:rsid w:val="00A3311E"/>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37EC8"/>
    <w:rsid w:val="00A40F09"/>
    <w:rsid w:val="00A417EA"/>
    <w:rsid w:val="00A42093"/>
    <w:rsid w:val="00A426BF"/>
    <w:rsid w:val="00A43075"/>
    <w:rsid w:val="00A4376F"/>
    <w:rsid w:val="00A4411A"/>
    <w:rsid w:val="00A44287"/>
    <w:rsid w:val="00A44448"/>
    <w:rsid w:val="00A444A0"/>
    <w:rsid w:val="00A44EC2"/>
    <w:rsid w:val="00A4549F"/>
    <w:rsid w:val="00A45B9B"/>
    <w:rsid w:val="00A462FE"/>
    <w:rsid w:val="00A46428"/>
    <w:rsid w:val="00A46CE7"/>
    <w:rsid w:val="00A47224"/>
    <w:rsid w:val="00A4722B"/>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BF"/>
    <w:rsid w:val="00A700E4"/>
    <w:rsid w:val="00A7075B"/>
    <w:rsid w:val="00A714A4"/>
    <w:rsid w:val="00A71CE6"/>
    <w:rsid w:val="00A71D23"/>
    <w:rsid w:val="00A72B38"/>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06EB"/>
    <w:rsid w:val="00A81CE8"/>
    <w:rsid w:val="00A82580"/>
    <w:rsid w:val="00A826F3"/>
    <w:rsid w:val="00A8276C"/>
    <w:rsid w:val="00A82D56"/>
    <w:rsid w:val="00A82D58"/>
    <w:rsid w:val="00A8399D"/>
    <w:rsid w:val="00A83E3D"/>
    <w:rsid w:val="00A84145"/>
    <w:rsid w:val="00A8443A"/>
    <w:rsid w:val="00A8479C"/>
    <w:rsid w:val="00A847B0"/>
    <w:rsid w:val="00A84AB6"/>
    <w:rsid w:val="00A84B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CFE"/>
    <w:rsid w:val="00AA12DE"/>
    <w:rsid w:val="00AA1626"/>
    <w:rsid w:val="00AA1C25"/>
    <w:rsid w:val="00AA2313"/>
    <w:rsid w:val="00AA28CC"/>
    <w:rsid w:val="00AA2E0A"/>
    <w:rsid w:val="00AA31FC"/>
    <w:rsid w:val="00AA3872"/>
    <w:rsid w:val="00AA3DB7"/>
    <w:rsid w:val="00AA45C9"/>
    <w:rsid w:val="00AA47C7"/>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183"/>
    <w:rsid w:val="00AB5199"/>
    <w:rsid w:val="00AB528F"/>
    <w:rsid w:val="00AB5ADF"/>
    <w:rsid w:val="00AB5E57"/>
    <w:rsid w:val="00AB66AD"/>
    <w:rsid w:val="00AB6E8E"/>
    <w:rsid w:val="00AB725F"/>
    <w:rsid w:val="00AB7F50"/>
    <w:rsid w:val="00AC0134"/>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799"/>
    <w:rsid w:val="00AE3B4E"/>
    <w:rsid w:val="00AE4533"/>
    <w:rsid w:val="00AE499F"/>
    <w:rsid w:val="00AE4E48"/>
    <w:rsid w:val="00AE543B"/>
    <w:rsid w:val="00AE59EC"/>
    <w:rsid w:val="00AE666F"/>
    <w:rsid w:val="00AE67B3"/>
    <w:rsid w:val="00AE7864"/>
    <w:rsid w:val="00AE7949"/>
    <w:rsid w:val="00AF08F9"/>
    <w:rsid w:val="00AF1133"/>
    <w:rsid w:val="00AF11D2"/>
    <w:rsid w:val="00AF25D5"/>
    <w:rsid w:val="00AF2DC7"/>
    <w:rsid w:val="00AF3213"/>
    <w:rsid w:val="00AF3DBB"/>
    <w:rsid w:val="00AF5194"/>
    <w:rsid w:val="00AF53EF"/>
    <w:rsid w:val="00AF6859"/>
    <w:rsid w:val="00AF694F"/>
    <w:rsid w:val="00AF6D22"/>
    <w:rsid w:val="00AF6F2D"/>
    <w:rsid w:val="00AF73C3"/>
    <w:rsid w:val="00AF774C"/>
    <w:rsid w:val="00AF795C"/>
    <w:rsid w:val="00B0053C"/>
    <w:rsid w:val="00B00752"/>
    <w:rsid w:val="00B00B90"/>
    <w:rsid w:val="00B00CD5"/>
    <w:rsid w:val="00B00D3E"/>
    <w:rsid w:val="00B00D8B"/>
    <w:rsid w:val="00B023FF"/>
    <w:rsid w:val="00B0257E"/>
    <w:rsid w:val="00B026C1"/>
    <w:rsid w:val="00B02B9C"/>
    <w:rsid w:val="00B02F4B"/>
    <w:rsid w:val="00B0353B"/>
    <w:rsid w:val="00B03AAE"/>
    <w:rsid w:val="00B040B2"/>
    <w:rsid w:val="00B04637"/>
    <w:rsid w:val="00B04F19"/>
    <w:rsid w:val="00B07530"/>
    <w:rsid w:val="00B0771A"/>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3BC"/>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8B"/>
    <w:rsid w:val="00B3269A"/>
    <w:rsid w:val="00B326FF"/>
    <w:rsid w:val="00B32956"/>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BA2"/>
    <w:rsid w:val="00B51CFF"/>
    <w:rsid w:val="00B51D1D"/>
    <w:rsid w:val="00B52C34"/>
    <w:rsid w:val="00B5310E"/>
    <w:rsid w:val="00B53A75"/>
    <w:rsid w:val="00B53E84"/>
    <w:rsid w:val="00B54340"/>
    <w:rsid w:val="00B547C3"/>
    <w:rsid w:val="00B54802"/>
    <w:rsid w:val="00B54ACC"/>
    <w:rsid w:val="00B54DCB"/>
    <w:rsid w:val="00B54E82"/>
    <w:rsid w:val="00B55166"/>
    <w:rsid w:val="00B55AC2"/>
    <w:rsid w:val="00B560C9"/>
    <w:rsid w:val="00B563ED"/>
    <w:rsid w:val="00B56533"/>
    <w:rsid w:val="00B56CFC"/>
    <w:rsid w:val="00B56DEC"/>
    <w:rsid w:val="00B57777"/>
    <w:rsid w:val="00B57A17"/>
    <w:rsid w:val="00B57A89"/>
    <w:rsid w:val="00B57B06"/>
    <w:rsid w:val="00B600AC"/>
    <w:rsid w:val="00B600C2"/>
    <w:rsid w:val="00B61373"/>
    <w:rsid w:val="00B61811"/>
    <w:rsid w:val="00B61BE2"/>
    <w:rsid w:val="00B62071"/>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67BD3"/>
    <w:rsid w:val="00B711CE"/>
    <w:rsid w:val="00B7127A"/>
    <w:rsid w:val="00B71DC8"/>
    <w:rsid w:val="00B7461E"/>
    <w:rsid w:val="00B746C6"/>
    <w:rsid w:val="00B7604C"/>
    <w:rsid w:val="00B760AF"/>
    <w:rsid w:val="00B7652C"/>
    <w:rsid w:val="00B766BF"/>
    <w:rsid w:val="00B76FA6"/>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4F32"/>
    <w:rsid w:val="00B85348"/>
    <w:rsid w:val="00B853BE"/>
    <w:rsid w:val="00B85F18"/>
    <w:rsid w:val="00B86308"/>
    <w:rsid w:val="00B86476"/>
    <w:rsid w:val="00B86A3D"/>
    <w:rsid w:val="00B875C7"/>
    <w:rsid w:val="00B905EA"/>
    <w:rsid w:val="00B90D10"/>
    <w:rsid w:val="00B90FE5"/>
    <w:rsid w:val="00B919AD"/>
    <w:rsid w:val="00B91A2B"/>
    <w:rsid w:val="00B93204"/>
    <w:rsid w:val="00B9349A"/>
    <w:rsid w:val="00B940B9"/>
    <w:rsid w:val="00B94292"/>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59AA"/>
    <w:rsid w:val="00BA6B5C"/>
    <w:rsid w:val="00BA71FF"/>
    <w:rsid w:val="00BB05F9"/>
    <w:rsid w:val="00BB1548"/>
    <w:rsid w:val="00BB1C56"/>
    <w:rsid w:val="00BB1CE7"/>
    <w:rsid w:val="00BB2FD3"/>
    <w:rsid w:val="00BB2FDF"/>
    <w:rsid w:val="00BB2FFF"/>
    <w:rsid w:val="00BB37A2"/>
    <w:rsid w:val="00BB4221"/>
    <w:rsid w:val="00BB4668"/>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1F6"/>
    <w:rsid w:val="00BC3257"/>
    <w:rsid w:val="00BC39DB"/>
    <w:rsid w:val="00BC3A32"/>
    <w:rsid w:val="00BC3B07"/>
    <w:rsid w:val="00BC437B"/>
    <w:rsid w:val="00BC43F5"/>
    <w:rsid w:val="00BC45C6"/>
    <w:rsid w:val="00BC46EF"/>
    <w:rsid w:val="00BC5273"/>
    <w:rsid w:val="00BC53E3"/>
    <w:rsid w:val="00BC555F"/>
    <w:rsid w:val="00BC672E"/>
    <w:rsid w:val="00BC6E1D"/>
    <w:rsid w:val="00BC6FD6"/>
    <w:rsid w:val="00BC7E09"/>
    <w:rsid w:val="00BC7E9C"/>
    <w:rsid w:val="00BD008E"/>
    <w:rsid w:val="00BD0C23"/>
    <w:rsid w:val="00BD0F1E"/>
    <w:rsid w:val="00BD16E8"/>
    <w:rsid w:val="00BD16FC"/>
    <w:rsid w:val="00BD1D3F"/>
    <w:rsid w:val="00BD2F3B"/>
    <w:rsid w:val="00BD3372"/>
    <w:rsid w:val="00BD3784"/>
    <w:rsid w:val="00BD50AA"/>
    <w:rsid w:val="00BD5135"/>
    <w:rsid w:val="00BD7010"/>
    <w:rsid w:val="00BD71ED"/>
    <w:rsid w:val="00BD7291"/>
    <w:rsid w:val="00BD7EA3"/>
    <w:rsid w:val="00BD7FE2"/>
    <w:rsid w:val="00BE0B19"/>
    <w:rsid w:val="00BE0B3A"/>
    <w:rsid w:val="00BE0DD8"/>
    <w:rsid w:val="00BE1A18"/>
    <w:rsid w:val="00BE1CED"/>
    <w:rsid w:val="00BE1D82"/>
    <w:rsid w:val="00BE1EE4"/>
    <w:rsid w:val="00BE1F8B"/>
    <w:rsid w:val="00BE2781"/>
    <w:rsid w:val="00BE27B7"/>
    <w:rsid w:val="00BE2B4F"/>
    <w:rsid w:val="00BE2F39"/>
    <w:rsid w:val="00BE3138"/>
    <w:rsid w:val="00BE332D"/>
    <w:rsid w:val="00BE36A9"/>
    <w:rsid w:val="00BE3CF1"/>
    <w:rsid w:val="00BE4777"/>
    <w:rsid w:val="00BE4B20"/>
    <w:rsid w:val="00BE5FC4"/>
    <w:rsid w:val="00BE6B08"/>
    <w:rsid w:val="00BE77BB"/>
    <w:rsid w:val="00BE7C4D"/>
    <w:rsid w:val="00BE7F6A"/>
    <w:rsid w:val="00BF0274"/>
    <w:rsid w:val="00BF08C4"/>
    <w:rsid w:val="00BF08DD"/>
    <w:rsid w:val="00BF0BAF"/>
    <w:rsid w:val="00BF1769"/>
    <w:rsid w:val="00BF19CE"/>
    <w:rsid w:val="00BF1E4B"/>
    <w:rsid w:val="00BF2B6F"/>
    <w:rsid w:val="00BF351A"/>
    <w:rsid w:val="00BF3866"/>
    <w:rsid w:val="00BF3877"/>
    <w:rsid w:val="00BF3914"/>
    <w:rsid w:val="00BF49B1"/>
    <w:rsid w:val="00BF4DE3"/>
    <w:rsid w:val="00BF50FF"/>
    <w:rsid w:val="00BF5552"/>
    <w:rsid w:val="00BF6443"/>
    <w:rsid w:val="00BF6B6F"/>
    <w:rsid w:val="00BF6D39"/>
    <w:rsid w:val="00BF7196"/>
    <w:rsid w:val="00BF7277"/>
    <w:rsid w:val="00BF73F2"/>
    <w:rsid w:val="00BF7A92"/>
    <w:rsid w:val="00C0045D"/>
    <w:rsid w:val="00C00509"/>
    <w:rsid w:val="00C0069E"/>
    <w:rsid w:val="00C01671"/>
    <w:rsid w:val="00C01A83"/>
    <w:rsid w:val="00C02163"/>
    <w:rsid w:val="00C02419"/>
    <w:rsid w:val="00C02766"/>
    <w:rsid w:val="00C0351F"/>
    <w:rsid w:val="00C03CD0"/>
    <w:rsid w:val="00C03EE8"/>
    <w:rsid w:val="00C042E7"/>
    <w:rsid w:val="00C043EC"/>
    <w:rsid w:val="00C047B3"/>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5ACE"/>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753"/>
    <w:rsid w:val="00C26BAC"/>
    <w:rsid w:val="00C26DB8"/>
    <w:rsid w:val="00C307C4"/>
    <w:rsid w:val="00C30970"/>
    <w:rsid w:val="00C31395"/>
    <w:rsid w:val="00C31839"/>
    <w:rsid w:val="00C31C3F"/>
    <w:rsid w:val="00C32687"/>
    <w:rsid w:val="00C326FE"/>
    <w:rsid w:val="00C33137"/>
    <w:rsid w:val="00C33C6A"/>
    <w:rsid w:val="00C3400F"/>
    <w:rsid w:val="00C3464B"/>
    <w:rsid w:val="00C34B64"/>
    <w:rsid w:val="00C34C36"/>
    <w:rsid w:val="00C352B3"/>
    <w:rsid w:val="00C35D8B"/>
    <w:rsid w:val="00C36306"/>
    <w:rsid w:val="00C364DB"/>
    <w:rsid w:val="00C3654C"/>
    <w:rsid w:val="00C36BCD"/>
    <w:rsid w:val="00C36BF5"/>
    <w:rsid w:val="00C36DBC"/>
    <w:rsid w:val="00C37098"/>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C63"/>
    <w:rsid w:val="00C50E99"/>
    <w:rsid w:val="00C523D8"/>
    <w:rsid w:val="00C5253F"/>
    <w:rsid w:val="00C52744"/>
    <w:rsid w:val="00C53678"/>
    <w:rsid w:val="00C5373A"/>
    <w:rsid w:val="00C53EB3"/>
    <w:rsid w:val="00C542D4"/>
    <w:rsid w:val="00C54CF5"/>
    <w:rsid w:val="00C54D71"/>
    <w:rsid w:val="00C55849"/>
    <w:rsid w:val="00C56398"/>
    <w:rsid w:val="00C563F5"/>
    <w:rsid w:val="00C570F7"/>
    <w:rsid w:val="00C57525"/>
    <w:rsid w:val="00C57A68"/>
    <w:rsid w:val="00C57B34"/>
    <w:rsid w:val="00C57C02"/>
    <w:rsid w:val="00C57E0D"/>
    <w:rsid w:val="00C60D20"/>
    <w:rsid w:val="00C617E1"/>
    <w:rsid w:val="00C6198E"/>
    <w:rsid w:val="00C6283B"/>
    <w:rsid w:val="00C628E5"/>
    <w:rsid w:val="00C62CD5"/>
    <w:rsid w:val="00C62D37"/>
    <w:rsid w:val="00C62FF5"/>
    <w:rsid w:val="00C636E6"/>
    <w:rsid w:val="00C639D6"/>
    <w:rsid w:val="00C63E3D"/>
    <w:rsid w:val="00C63F8E"/>
    <w:rsid w:val="00C647FB"/>
    <w:rsid w:val="00C64E9B"/>
    <w:rsid w:val="00C654DA"/>
    <w:rsid w:val="00C654E0"/>
    <w:rsid w:val="00C664BA"/>
    <w:rsid w:val="00C6659E"/>
    <w:rsid w:val="00C66D4B"/>
    <w:rsid w:val="00C67B6A"/>
    <w:rsid w:val="00C67CE7"/>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5F99"/>
    <w:rsid w:val="00C8600E"/>
    <w:rsid w:val="00C86016"/>
    <w:rsid w:val="00C8646D"/>
    <w:rsid w:val="00C86674"/>
    <w:rsid w:val="00C866C1"/>
    <w:rsid w:val="00C868FE"/>
    <w:rsid w:val="00C8713E"/>
    <w:rsid w:val="00C874F4"/>
    <w:rsid w:val="00C900F1"/>
    <w:rsid w:val="00C91DE3"/>
    <w:rsid w:val="00C92C7F"/>
    <w:rsid w:val="00C93149"/>
    <w:rsid w:val="00C9369D"/>
    <w:rsid w:val="00C936FE"/>
    <w:rsid w:val="00C93D73"/>
    <w:rsid w:val="00C9412B"/>
    <w:rsid w:val="00C944FA"/>
    <w:rsid w:val="00C94788"/>
    <w:rsid w:val="00C94BBB"/>
    <w:rsid w:val="00C953FA"/>
    <w:rsid w:val="00C95451"/>
    <w:rsid w:val="00C95854"/>
    <w:rsid w:val="00C95CA8"/>
    <w:rsid w:val="00C95EFF"/>
    <w:rsid w:val="00C9629F"/>
    <w:rsid w:val="00C96344"/>
    <w:rsid w:val="00C96E6F"/>
    <w:rsid w:val="00C97192"/>
    <w:rsid w:val="00C97872"/>
    <w:rsid w:val="00CA0255"/>
    <w:rsid w:val="00CA0532"/>
    <w:rsid w:val="00CA2241"/>
    <w:rsid w:val="00CA29F4"/>
    <w:rsid w:val="00CA3CDD"/>
    <w:rsid w:val="00CA403B"/>
    <w:rsid w:val="00CA420A"/>
    <w:rsid w:val="00CA423B"/>
    <w:rsid w:val="00CA43F7"/>
    <w:rsid w:val="00CA4F51"/>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4E33"/>
    <w:rsid w:val="00CB5B1E"/>
    <w:rsid w:val="00CB7109"/>
    <w:rsid w:val="00CB7832"/>
    <w:rsid w:val="00CB787A"/>
    <w:rsid w:val="00CC0C4A"/>
    <w:rsid w:val="00CC0E91"/>
    <w:rsid w:val="00CC1675"/>
    <w:rsid w:val="00CC17F0"/>
    <w:rsid w:val="00CC1853"/>
    <w:rsid w:val="00CC1FAE"/>
    <w:rsid w:val="00CC2AFA"/>
    <w:rsid w:val="00CC2ED1"/>
    <w:rsid w:val="00CC3A23"/>
    <w:rsid w:val="00CC3B3B"/>
    <w:rsid w:val="00CC3C9F"/>
    <w:rsid w:val="00CC4A95"/>
    <w:rsid w:val="00CC5495"/>
    <w:rsid w:val="00CC6CE3"/>
    <w:rsid w:val="00CC70DB"/>
    <w:rsid w:val="00CC737C"/>
    <w:rsid w:val="00CC79F0"/>
    <w:rsid w:val="00CC7D06"/>
    <w:rsid w:val="00CD073C"/>
    <w:rsid w:val="00CD087D"/>
    <w:rsid w:val="00CD0F5D"/>
    <w:rsid w:val="00CD1C0B"/>
    <w:rsid w:val="00CD239A"/>
    <w:rsid w:val="00CD309C"/>
    <w:rsid w:val="00CD34B7"/>
    <w:rsid w:val="00CD4510"/>
    <w:rsid w:val="00CD4B24"/>
    <w:rsid w:val="00CD5512"/>
    <w:rsid w:val="00CD58AF"/>
    <w:rsid w:val="00CD5AA1"/>
    <w:rsid w:val="00CD685A"/>
    <w:rsid w:val="00CD699A"/>
    <w:rsid w:val="00CD6E3D"/>
    <w:rsid w:val="00CD71AB"/>
    <w:rsid w:val="00CD77E6"/>
    <w:rsid w:val="00CD791A"/>
    <w:rsid w:val="00CD7B75"/>
    <w:rsid w:val="00CE0109"/>
    <w:rsid w:val="00CE1AD3"/>
    <w:rsid w:val="00CE1FC5"/>
    <w:rsid w:val="00CE338C"/>
    <w:rsid w:val="00CE3720"/>
    <w:rsid w:val="00CE44DC"/>
    <w:rsid w:val="00CE46E5"/>
    <w:rsid w:val="00CE485A"/>
    <w:rsid w:val="00CE4D9B"/>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CF7146"/>
    <w:rsid w:val="00D004FA"/>
    <w:rsid w:val="00D011C0"/>
    <w:rsid w:val="00D0127B"/>
    <w:rsid w:val="00D01B21"/>
    <w:rsid w:val="00D01E2F"/>
    <w:rsid w:val="00D024BF"/>
    <w:rsid w:val="00D02960"/>
    <w:rsid w:val="00D02CA4"/>
    <w:rsid w:val="00D02DB5"/>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0CEA"/>
    <w:rsid w:val="00D1101A"/>
    <w:rsid w:val="00D11B0B"/>
    <w:rsid w:val="00D12293"/>
    <w:rsid w:val="00D139A2"/>
    <w:rsid w:val="00D14236"/>
    <w:rsid w:val="00D144C3"/>
    <w:rsid w:val="00D14553"/>
    <w:rsid w:val="00D146B9"/>
    <w:rsid w:val="00D14DB1"/>
    <w:rsid w:val="00D15F43"/>
    <w:rsid w:val="00D16C24"/>
    <w:rsid w:val="00D16E7F"/>
    <w:rsid w:val="00D16E87"/>
    <w:rsid w:val="00D17322"/>
    <w:rsid w:val="00D2055D"/>
    <w:rsid w:val="00D207AE"/>
    <w:rsid w:val="00D209A7"/>
    <w:rsid w:val="00D20B8B"/>
    <w:rsid w:val="00D2162C"/>
    <w:rsid w:val="00D21A34"/>
    <w:rsid w:val="00D21A3C"/>
    <w:rsid w:val="00D21ABB"/>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4E6"/>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DC3"/>
    <w:rsid w:val="00D34F2D"/>
    <w:rsid w:val="00D35BC3"/>
    <w:rsid w:val="00D35DFB"/>
    <w:rsid w:val="00D36234"/>
    <w:rsid w:val="00D36371"/>
    <w:rsid w:val="00D3755F"/>
    <w:rsid w:val="00D375AC"/>
    <w:rsid w:val="00D37AA2"/>
    <w:rsid w:val="00D37E5F"/>
    <w:rsid w:val="00D41628"/>
    <w:rsid w:val="00D41C78"/>
    <w:rsid w:val="00D41F74"/>
    <w:rsid w:val="00D42389"/>
    <w:rsid w:val="00D428DD"/>
    <w:rsid w:val="00D437D8"/>
    <w:rsid w:val="00D43AEC"/>
    <w:rsid w:val="00D44097"/>
    <w:rsid w:val="00D44857"/>
    <w:rsid w:val="00D44994"/>
    <w:rsid w:val="00D452BC"/>
    <w:rsid w:val="00D45B40"/>
    <w:rsid w:val="00D45DF3"/>
    <w:rsid w:val="00D46174"/>
    <w:rsid w:val="00D46796"/>
    <w:rsid w:val="00D47962"/>
    <w:rsid w:val="00D47DD0"/>
    <w:rsid w:val="00D47EF0"/>
    <w:rsid w:val="00D50183"/>
    <w:rsid w:val="00D51373"/>
    <w:rsid w:val="00D51847"/>
    <w:rsid w:val="00D51B39"/>
    <w:rsid w:val="00D51D12"/>
    <w:rsid w:val="00D52313"/>
    <w:rsid w:val="00D52999"/>
    <w:rsid w:val="00D52FB8"/>
    <w:rsid w:val="00D53246"/>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A7F"/>
    <w:rsid w:val="00D62C05"/>
    <w:rsid w:val="00D62C9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616"/>
    <w:rsid w:val="00D679CF"/>
    <w:rsid w:val="00D679D3"/>
    <w:rsid w:val="00D67B18"/>
    <w:rsid w:val="00D67D38"/>
    <w:rsid w:val="00D707B3"/>
    <w:rsid w:val="00D70EE5"/>
    <w:rsid w:val="00D716E6"/>
    <w:rsid w:val="00D71E9C"/>
    <w:rsid w:val="00D71F40"/>
    <w:rsid w:val="00D72FE2"/>
    <w:rsid w:val="00D73076"/>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29E"/>
    <w:rsid w:val="00D8461A"/>
    <w:rsid w:val="00D857B8"/>
    <w:rsid w:val="00D85BE5"/>
    <w:rsid w:val="00D85F16"/>
    <w:rsid w:val="00D86AC5"/>
    <w:rsid w:val="00D870F7"/>
    <w:rsid w:val="00D87175"/>
    <w:rsid w:val="00D87ABF"/>
    <w:rsid w:val="00D9012C"/>
    <w:rsid w:val="00D9013D"/>
    <w:rsid w:val="00D904B6"/>
    <w:rsid w:val="00D905A1"/>
    <w:rsid w:val="00D908E2"/>
    <w:rsid w:val="00D90A2F"/>
    <w:rsid w:val="00D90BFD"/>
    <w:rsid w:val="00D90CD3"/>
    <w:rsid w:val="00D90E2D"/>
    <w:rsid w:val="00D91891"/>
    <w:rsid w:val="00D919E6"/>
    <w:rsid w:val="00D91BE1"/>
    <w:rsid w:val="00D91CD8"/>
    <w:rsid w:val="00D92C29"/>
    <w:rsid w:val="00D936E2"/>
    <w:rsid w:val="00D93948"/>
    <w:rsid w:val="00D943C8"/>
    <w:rsid w:val="00D943E2"/>
    <w:rsid w:val="00D95104"/>
    <w:rsid w:val="00D95127"/>
    <w:rsid w:val="00D9535E"/>
    <w:rsid w:val="00D95600"/>
    <w:rsid w:val="00D9595C"/>
    <w:rsid w:val="00D95DEB"/>
    <w:rsid w:val="00D95EEF"/>
    <w:rsid w:val="00D95FE7"/>
    <w:rsid w:val="00D96435"/>
    <w:rsid w:val="00D9643E"/>
    <w:rsid w:val="00D9683C"/>
    <w:rsid w:val="00D97884"/>
    <w:rsid w:val="00D97A35"/>
    <w:rsid w:val="00D97AE1"/>
    <w:rsid w:val="00DA04BD"/>
    <w:rsid w:val="00DA0A7F"/>
    <w:rsid w:val="00DA0B9B"/>
    <w:rsid w:val="00DA16A1"/>
    <w:rsid w:val="00DA1A79"/>
    <w:rsid w:val="00DA1C31"/>
    <w:rsid w:val="00DA20BC"/>
    <w:rsid w:val="00DA216E"/>
    <w:rsid w:val="00DA2AF3"/>
    <w:rsid w:val="00DA2ED7"/>
    <w:rsid w:val="00DA2F90"/>
    <w:rsid w:val="00DA309A"/>
    <w:rsid w:val="00DA3E7A"/>
    <w:rsid w:val="00DA3F27"/>
    <w:rsid w:val="00DA4101"/>
    <w:rsid w:val="00DA412E"/>
    <w:rsid w:val="00DA4154"/>
    <w:rsid w:val="00DA430C"/>
    <w:rsid w:val="00DA586F"/>
    <w:rsid w:val="00DA615D"/>
    <w:rsid w:val="00DA61A9"/>
    <w:rsid w:val="00DA6598"/>
    <w:rsid w:val="00DA6C0F"/>
    <w:rsid w:val="00DA6DFC"/>
    <w:rsid w:val="00DA702F"/>
    <w:rsid w:val="00DA7F66"/>
    <w:rsid w:val="00DA7F8A"/>
    <w:rsid w:val="00DB0176"/>
    <w:rsid w:val="00DB0404"/>
    <w:rsid w:val="00DB09ED"/>
    <w:rsid w:val="00DB0DFA"/>
    <w:rsid w:val="00DB0E8A"/>
    <w:rsid w:val="00DB11F8"/>
    <w:rsid w:val="00DB15D4"/>
    <w:rsid w:val="00DB18F8"/>
    <w:rsid w:val="00DB1F2A"/>
    <w:rsid w:val="00DB247A"/>
    <w:rsid w:val="00DB26D2"/>
    <w:rsid w:val="00DB297F"/>
    <w:rsid w:val="00DB2EA1"/>
    <w:rsid w:val="00DB3153"/>
    <w:rsid w:val="00DB317A"/>
    <w:rsid w:val="00DB326E"/>
    <w:rsid w:val="00DB3524"/>
    <w:rsid w:val="00DB3B82"/>
    <w:rsid w:val="00DB4378"/>
    <w:rsid w:val="00DB485D"/>
    <w:rsid w:val="00DB49C6"/>
    <w:rsid w:val="00DB4FD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3ED7"/>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52E3"/>
    <w:rsid w:val="00DE5705"/>
    <w:rsid w:val="00DE591E"/>
    <w:rsid w:val="00DE5AF3"/>
    <w:rsid w:val="00DE5CF0"/>
    <w:rsid w:val="00DE68C1"/>
    <w:rsid w:val="00DE6EC3"/>
    <w:rsid w:val="00DE731B"/>
    <w:rsid w:val="00DE7C00"/>
    <w:rsid w:val="00DF03E9"/>
    <w:rsid w:val="00DF03ED"/>
    <w:rsid w:val="00DF04EE"/>
    <w:rsid w:val="00DF0A07"/>
    <w:rsid w:val="00DF0BF4"/>
    <w:rsid w:val="00DF0DD9"/>
    <w:rsid w:val="00DF179D"/>
    <w:rsid w:val="00DF1E30"/>
    <w:rsid w:val="00DF1E9C"/>
    <w:rsid w:val="00DF1EBB"/>
    <w:rsid w:val="00DF2D87"/>
    <w:rsid w:val="00DF3155"/>
    <w:rsid w:val="00DF3322"/>
    <w:rsid w:val="00DF3487"/>
    <w:rsid w:val="00DF3745"/>
    <w:rsid w:val="00DF3903"/>
    <w:rsid w:val="00DF3955"/>
    <w:rsid w:val="00DF41DA"/>
    <w:rsid w:val="00DF4406"/>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648"/>
    <w:rsid w:val="00E10879"/>
    <w:rsid w:val="00E10FA6"/>
    <w:rsid w:val="00E116DE"/>
    <w:rsid w:val="00E117B8"/>
    <w:rsid w:val="00E11B1C"/>
    <w:rsid w:val="00E12965"/>
    <w:rsid w:val="00E13B16"/>
    <w:rsid w:val="00E13D11"/>
    <w:rsid w:val="00E140D9"/>
    <w:rsid w:val="00E14A7E"/>
    <w:rsid w:val="00E14C07"/>
    <w:rsid w:val="00E14E8C"/>
    <w:rsid w:val="00E151E1"/>
    <w:rsid w:val="00E15482"/>
    <w:rsid w:val="00E15A40"/>
    <w:rsid w:val="00E16BA1"/>
    <w:rsid w:val="00E17619"/>
    <w:rsid w:val="00E17625"/>
    <w:rsid w:val="00E177A5"/>
    <w:rsid w:val="00E17805"/>
    <w:rsid w:val="00E205C1"/>
    <w:rsid w:val="00E20F79"/>
    <w:rsid w:val="00E21278"/>
    <w:rsid w:val="00E21799"/>
    <w:rsid w:val="00E21E58"/>
    <w:rsid w:val="00E22972"/>
    <w:rsid w:val="00E22CCD"/>
    <w:rsid w:val="00E235BC"/>
    <w:rsid w:val="00E238B8"/>
    <w:rsid w:val="00E23A11"/>
    <w:rsid w:val="00E23F63"/>
    <w:rsid w:val="00E23FB7"/>
    <w:rsid w:val="00E24A27"/>
    <w:rsid w:val="00E25A55"/>
    <w:rsid w:val="00E25F89"/>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300"/>
    <w:rsid w:val="00E456D3"/>
    <w:rsid w:val="00E4597E"/>
    <w:rsid w:val="00E45C85"/>
    <w:rsid w:val="00E45D1D"/>
    <w:rsid w:val="00E4764D"/>
    <w:rsid w:val="00E4791B"/>
    <w:rsid w:val="00E47990"/>
    <w:rsid w:val="00E47C3E"/>
    <w:rsid w:val="00E47E31"/>
    <w:rsid w:val="00E50AC6"/>
    <w:rsid w:val="00E50E10"/>
    <w:rsid w:val="00E51DDD"/>
    <w:rsid w:val="00E51FDD"/>
    <w:rsid w:val="00E5204A"/>
    <w:rsid w:val="00E52435"/>
    <w:rsid w:val="00E52F1B"/>
    <w:rsid w:val="00E53122"/>
    <w:rsid w:val="00E531B5"/>
    <w:rsid w:val="00E53470"/>
    <w:rsid w:val="00E5351B"/>
    <w:rsid w:val="00E53768"/>
    <w:rsid w:val="00E53FA9"/>
    <w:rsid w:val="00E5414C"/>
    <w:rsid w:val="00E5450C"/>
    <w:rsid w:val="00E547B3"/>
    <w:rsid w:val="00E54EAF"/>
    <w:rsid w:val="00E55AF4"/>
    <w:rsid w:val="00E55BF7"/>
    <w:rsid w:val="00E563E1"/>
    <w:rsid w:val="00E5733D"/>
    <w:rsid w:val="00E57B50"/>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3B5"/>
    <w:rsid w:val="00E70BC7"/>
    <w:rsid w:val="00E70FBC"/>
    <w:rsid w:val="00E71B4A"/>
    <w:rsid w:val="00E72A16"/>
    <w:rsid w:val="00E72C01"/>
    <w:rsid w:val="00E72D71"/>
    <w:rsid w:val="00E73193"/>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5DD3"/>
    <w:rsid w:val="00E8644A"/>
    <w:rsid w:val="00E86873"/>
    <w:rsid w:val="00E86B54"/>
    <w:rsid w:val="00E87A8D"/>
    <w:rsid w:val="00E87E09"/>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3F0"/>
    <w:rsid w:val="00EA0916"/>
    <w:rsid w:val="00EA0A42"/>
    <w:rsid w:val="00EA0CE8"/>
    <w:rsid w:val="00EA0E4A"/>
    <w:rsid w:val="00EA1517"/>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5D44"/>
    <w:rsid w:val="00EA65AD"/>
    <w:rsid w:val="00EA6BD9"/>
    <w:rsid w:val="00EA7E4F"/>
    <w:rsid w:val="00EA7FCF"/>
    <w:rsid w:val="00EB0CA3"/>
    <w:rsid w:val="00EB104F"/>
    <w:rsid w:val="00EB115E"/>
    <w:rsid w:val="00EB1366"/>
    <w:rsid w:val="00EB17E9"/>
    <w:rsid w:val="00EB1B27"/>
    <w:rsid w:val="00EB1DA8"/>
    <w:rsid w:val="00EB21C3"/>
    <w:rsid w:val="00EB274D"/>
    <w:rsid w:val="00EB3E99"/>
    <w:rsid w:val="00EB44F7"/>
    <w:rsid w:val="00EB4768"/>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1A0B"/>
    <w:rsid w:val="00ED2043"/>
    <w:rsid w:val="00ED2444"/>
    <w:rsid w:val="00ED2E52"/>
    <w:rsid w:val="00ED3024"/>
    <w:rsid w:val="00ED31AC"/>
    <w:rsid w:val="00ED3C30"/>
    <w:rsid w:val="00ED469B"/>
    <w:rsid w:val="00ED4CC3"/>
    <w:rsid w:val="00ED5E3D"/>
    <w:rsid w:val="00ED5E8D"/>
    <w:rsid w:val="00ED5FE4"/>
    <w:rsid w:val="00ED71C5"/>
    <w:rsid w:val="00ED723C"/>
    <w:rsid w:val="00ED723F"/>
    <w:rsid w:val="00ED74B3"/>
    <w:rsid w:val="00EE16FA"/>
    <w:rsid w:val="00EE24E5"/>
    <w:rsid w:val="00EE2611"/>
    <w:rsid w:val="00EE29A8"/>
    <w:rsid w:val="00EE2DC0"/>
    <w:rsid w:val="00EE3C42"/>
    <w:rsid w:val="00EE3D4F"/>
    <w:rsid w:val="00EE43F3"/>
    <w:rsid w:val="00EE45CD"/>
    <w:rsid w:val="00EE4991"/>
    <w:rsid w:val="00EE4B7B"/>
    <w:rsid w:val="00EE4F74"/>
    <w:rsid w:val="00EE534D"/>
    <w:rsid w:val="00EE5560"/>
    <w:rsid w:val="00EE62AD"/>
    <w:rsid w:val="00EE651A"/>
    <w:rsid w:val="00EE6F1E"/>
    <w:rsid w:val="00EE7174"/>
    <w:rsid w:val="00EE76AE"/>
    <w:rsid w:val="00EE7EAC"/>
    <w:rsid w:val="00EF01ED"/>
    <w:rsid w:val="00EF0348"/>
    <w:rsid w:val="00EF066A"/>
    <w:rsid w:val="00EF0B22"/>
    <w:rsid w:val="00EF160D"/>
    <w:rsid w:val="00EF1C98"/>
    <w:rsid w:val="00EF1F9C"/>
    <w:rsid w:val="00EF2F78"/>
    <w:rsid w:val="00EF3E5C"/>
    <w:rsid w:val="00EF3FC6"/>
    <w:rsid w:val="00EF4366"/>
    <w:rsid w:val="00EF4642"/>
    <w:rsid w:val="00EF49CE"/>
    <w:rsid w:val="00EF4CD6"/>
    <w:rsid w:val="00EF55A0"/>
    <w:rsid w:val="00EF577A"/>
    <w:rsid w:val="00EF63D1"/>
    <w:rsid w:val="00EF6513"/>
    <w:rsid w:val="00EF6683"/>
    <w:rsid w:val="00EF7002"/>
    <w:rsid w:val="00EF769B"/>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4B1"/>
    <w:rsid w:val="00F11B88"/>
    <w:rsid w:val="00F121CE"/>
    <w:rsid w:val="00F124CA"/>
    <w:rsid w:val="00F132E5"/>
    <w:rsid w:val="00F133A1"/>
    <w:rsid w:val="00F13ECD"/>
    <w:rsid w:val="00F1453C"/>
    <w:rsid w:val="00F14CC0"/>
    <w:rsid w:val="00F155CE"/>
    <w:rsid w:val="00F1586D"/>
    <w:rsid w:val="00F168B8"/>
    <w:rsid w:val="00F17212"/>
    <w:rsid w:val="00F17A77"/>
    <w:rsid w:val="00F17E1B"/>
    <w:rsid w:val="00F17EAE"/>
    <w:rsid w:val="00F20118"/>
    <w:rsid w:val="00F203CA"/>
    <w:rsid w:val="00F209FE"/>
    <w:rsid w:val="00F20AB4"/>
    <w:rsid w:val="00F20F6A"/>
    <w:rsid w:val="00F211FB"/>
    <w:rsid w:val="00F215DD"/>
    <w:rsid w:val="00F218D4"/>
    <w:rsid w:val="00F21919"/>
    <w:rsid w:val="00F21FD4"/>
    <w:rsid w:val="00F2250A"/>
    <w:rsid w:val="00F226AE"/>
    <w:rsid w:val="00F227FE"/>
    <w:rsid w:val="00F235FC"/>
    <w:rsid w:val="00F23D17"/>
    <w:rsid w:val="00F24788"/>
    <w:rsid w:val="00F248B7"/>
    <w:rsid w:val="00F248C0"/>
    <w:rsid w:val="00F24B08"/>
    <w:rsid w:val="00F25515"/>
    <w:rsid w:val="00F25F27"/>
    <w:rsid w:val="00F2640F"/>
    <w:rsid w:val="00F26CEA"/>
    <w:rsid w:val="00F27116"/>
    <w:rsid w:val="00F27264"/>
    <w:rsid w:val="00F27A90"/>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AE2"/>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3A53"/>
    <w:rsid w:val="00F4472A"/>
    <w:rsid w:val="00F44C8E"/>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9CC"/>
    <w:rsid w:val="00F73D08"/>
    <w:rsid w:val="00F746DC"/>
    <w:rsid w:val="00F74EA9"/>
    <w:rsid w:val="00F75139"/>
    <w:rsid w:val="00F7586B"/>
    <w:rsid w:val="00F75F2F"/>
    <w:rsid w:val="00F76150"/>
    <w:rsid w:val="00F76445"/>
    <w:rsid w:val="00F76ECC"/>
    <w:rsid w:val="00F76EE5"/>
    <w:rsid w:val="00F77F44"/>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5567"/>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70"/>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66E0"/>
    <w:rsid w:val="00FC7528"/>
    <w:rsid w:val="00FD0572"/>
    <w:rsid w:val="00FD0E03"/>
    <w:rsid w:val="00FD15A3"/>
    <w:rsid w:val="00FD1A97"/>
    <w:rsid w:val="00FD22FB"/>
    <w:rsid w:val="00FD27D3"/>
    <w:rsid w:val="00FD28F5"/>
    <w:rsid w:val="00FD2D7B"/>
    <w:rsid w:val="00FD37F6"/>
    <w:rsid w:val="00FD4010"/>
    <w:rsid w:val="00FD4589"/>
    <w:rsid w:val="00FD473E"/>
    <w:rsid w:val="00FD4A80"/>
    <w:rsid w:val="00FD4E7D"/>
    <w:rsid w:val="00FD51C0"/>
    <w:rsid w:val="00FD5895"/>
    <w:rsid w:val="00FD63B5"/>
    <w:rsid w:val="00FD6729"/>
    <w:rsid w:val="00FD6C9D"/>
    <w:rsid w:val="00FD71F0"/>
    <w:rsid w:val="00FD77F1"/>
    <w:rsid w:val="00FD7DF9"/>
    <w:rsid w:val="00FE0068"/>
    <w:rsid w:val="00FE00D0"/>
    <w:rsid w:val="00FE025B"/>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27"/>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64AC3"/>
  <w15:chartTrackingRefBased/>
  <w15:docId w15:val="{83248A60-CE02-4682-87D9-631945D6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Task Body,List1,Viñetas (Inicio Parrafo),3 Txt tabla,Zerrenda-paragrafoa,Lista multicolor - Énfasis 11,List11,Vi–etas (Inicio Parrafo),lp1"/>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Task Body Char,List1 Char,Viñetas (Inicio Parrafo) Char,3 Txt tabla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rPr>
  </w:style>
  <w:style w:type="character" w:styleId="UnresolvedMention">
    <w:name w:val="Unresolved Mention"/>
    <w:uiPriority w:val="99"/>
    <w:semiHidden/>
    <w:unhideWhenUsed/>
    <w:rsid w:val="007C4FEB"/>
    <w:rPr>
      <w:color w:val="605E5C"/>
      <w:shd w:val="clear" w:color="auto" w:fill="E1DFDD"/>
    </w:rPr>
  </w:style>
  <w:style w:type="paragraph" w:customStyle="1" w:styleId="maintext">
    <w:name w:val="main text"/>
    <w:basedOn w:val="Normal"/>
    <w:link w:val="maintextChar"/>
    <w:qFormat/>
    <w:rsid w:val="00101CE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101CEC"/>
    <w:rPr>
      <w:rFonts w:eastAsia="Malgun Gothic"/>
      <w:lang w:val="en-GB" w:eastAsia="ko-KR"/>
    </w:rPr>
  </w:style>
  <w:style w:type="paragraph" w:customStyle="1" w:styleId="TAN">
    <w:name w:val="TAN"/>
    <w:basedOn w:val="TAL"/>
    <w:link w:val="TANChar"/>
    <w:qFormat/>
    <w:rsid w:val="000D2C74"/>
    <w:pPr>
      <w:ind w:left="851" w:hanging="851"/>
    </w:pPr>
    <w:rPr>
      <w:rFonts w:eastAsiaTheme="minorEastAsia"/>
    </w:rPr>
  </w:style>
  <w:style w:type="character" w:customStyle="1" w:styleId="TANChar">
    <w:name w:val="TAN Char"/>
    <w:link w:val="TAN"/>
    <w:qFormat/>
    <w:locked/>
    <w:rsid w:val="000D2C74"/>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57">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888031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9137624">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9262388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144348589">
      <w:bodyDiv w:val="1"/>
      <w:marLeft w:val="0"/>
      <w:marRight w:val="0"/>
      <w:marTop w:val="0"/>
      <w:marBottom w:val="0"/>
      <w:divBdr>
        <w:top w:val="none" w:sz="0" w:space="0" w:color="auto"/>
        <w:left w:val="none" w:sz="0" w:space="0" w:color="auto"/>
        <w:bottom w:val="none" w:sz="0" w:space="0" w:color="auto"/>
        <w:right w:val="none" w:sz="0" w:space="0" w:color="auto"/>
      </w:divBdr>
    </w:div>
    <w:div w:id="1230186248">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93838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21852907">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A5311-CB82-4406-A94E-8A568531521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3.xml><?xml version="1.0" encoding="utf-8"?>
<ds:datastoreItem xmlns:ds="http://schemas.openxmlformats.org/officeDocument/2006/customXml" ds:itemID="{AF095136-28F2-4973-8348-5E77BCA7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D44C92-937E-4272-A81C-35ED4868AA01}">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4258</CharactersWithSpaces>
  <SharedDoc>false</SharedDoc>
  <HLinks>
    <vt:vector size="18" baseType="variant">
      <vt:variant>
        <vt:i4>7536701</vt:i4>
      </vt:variant>
      <vt:variant>
        <vt:i4>6</vt:i4>
      </vt:variant>
      <vt:variant>
        <vt:i4>0</vt:i4>
      </vt:variant>
      <vt:variant>
        <vt:i4>5</vt:i4>
      </vt:variant>
      <vt:variant>
        <vt:lpwstr>https://www.3gpp.org/ftp/TSG_SA/WG4_CODEC/3GPP_SA4_AHOC_MTGs/SA4_Audio/Docs/S4aA250069.zip</vt:lpwstr>
      </vt:variant>
      <vt:variant>
        <vt:lpwstr/>
      </vt:variant>
      <vt:variant>
        <vt:i4>3801114</vt:i4>
      </vt:variant>
      <vt:variant>
        <vt:i4>3</vt:i4>
      </vt:variant>
      <vt:variant>
        <vt:i4>0</vt:i4>
      </vt:variant>
      <vt:variant>
        <vt:i4>5</vt:i4>
      </vt:variant>
      <vt:variant>
        <vt:lpwstr>https://www.3gpp.org/ftp/tsg_sa/TSG_SA/TSGS_107_Incheon_2025-03/Docs/SP-250378.zip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dc:creator>
  <cp:keywords/>
  <dc:description/>
  <cp:lastModifiedBy>Samsung_yh</cp:lastModifiedBy>
  <cp:revision>5</cp:revision>
  <cp:lastPrinted>2007-06-19T12:08:00Z</cp:lastPrinted>
  <dcterms:created xsi:type="dcterms:W3CDTF">2025-08-27T07:31:00Z</dcterms:created>
  <dcterms:modified xsi:type="dcterms:W3CDTF">2025-08-27T09:30:00Z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(3)SmlLAFiU00YYzmYKIFL7sBJKKI79oX6XkRg+obpW1gUaVDaSLb/0OW89Os2M2m0iXDf0OFmv_x000d_
iXTCWj5mqKwshwDoqqBIQUxZ1ut/4G2OWYsf54tBv0DGGZ4w8BQZPtVkMnW3XhdOwbj7pkI2_x000d_
ZNf6WiFbEzQPGz6XZPBreWKr+tvIGmwYCMtUtt69qWhvkDXYKIl/RzNV22Dya3tLqHmLfWMI_x000d_
n3Jw0rLRme/kPtkWK9</vt:lpwstr>
  </property>
  <property fmtid="{D5CDD505-2E9C-101B-9397-08002B2CF9AE}" pid="13" name="_2015_ms_pID_725343_00">
    <vt:lpwstr>_2015_ms_pID_725343</vt:lpwstr>
  </property>
  <property fmtid="{D5CDD505-2E9C-101B-9397-08002B2CF9AE}" pid="14" name="_2015_ms_pID_7253431">
    <vt:lpwstr>fL+cnSN7REMy+ckrKaKiclNqmPbh7kCZuGDIO7/dtUTbAIDnk+GLfi_x000d_
rFXl6WOyNWoEo3D+ZcKsJUMZXpDJhpM/jmX9Afm8mUc9eeRM5UjTsK2Ltmq1GzNcJzKYHWtg_x000d_
+as/A4lsfvT1hvoUeJATXHmJ0QI17uzZOMfKa9ebYl15QIutwn012kMWfApYoym7xv3Ca/zC_x000d_
3n1fFsA6C3FnzJcvGUjat+uXGMSeroGwDjq3</vt:lpwstr>
  </property>
  <property fmtid="{D5CDD505-2E9C-101B-9397-08002B2CF9AE}" pid="15" name="_2015_ms_pID_7253431_00">
    <vt:lpwstr>_2015_ms_pID_7253431</vt:lpwstr>
  </property>
  <property fmtid="{D5CDD505-2E9C-101B-9397-08002B2CF9AE}" pid="16" name="_2015_ms_pID_7253432">
    <vt:lpwstr>Kup0/yPcBbjZ7v07J9xaem9Ys2b10JGH2Jro_x000d_
47LyzcsW06BilkOoqpc4rHVHbdux9A==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0x01010057CC4845EE989D469C4AF99498678D58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1716295733</vt:lpwstr>
  </property>
</Properties>
</file>