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92B44" w14:textId="70108780" w:rsidR="00996AA2" w:rsidRDefault="00996AA2" w:rsidP="00996AA2">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#132</w:t>
      </w:r>
      <w:r>
        <w:rPr>
          <w:rFonts w:ascii="Arial" w:eastAsia="MS Mincho" w:hAnsi="Arial" w:cs="Arial"/>
          <w:b/>
          <w:sz w:val="24"/>
          <w:lang w:eastAsia="en-US"/>
        </w:rPr>
        <w:tab/>
      </w:r>
      <w:r w:rsidRPr="00081943">
        <w:rPr>
          <w:rFonts w:ascii="Arial" w:eastAsia="MS Mincho" w:hAnsi="Arial" w:cs="Arial"/>
          <w:b/>
          <w:sz w:val="24"/>
          <w:lang w:eastAsia="en-US"/>
        </w:rPr>
        <w:t>R2-250</w:t>
      </w:r>
      <w:r w:rsidR="00015FDC">
        <w:rPr>
          <w:rFonts w:ascii="Arial" w:eastAsia="MS Mincho" w:hAnsi="Arial" w:cs="Arial"/>
          <w:b/>
          <w:sz w:val="24"/>
          <w:lang w:eastAsia="en-US"/>
        </w:rPr>
        <w:t>8546</w:t>
      </w:r>
    </w:p>
    <w:p w14:paraId="2E4DA0C7" w14:textId="77777777" w:rsidR="00996AA2" w:rsidRDefault="00996AA2" w:rsidP="00996AA2">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Dallas</w:t>
      </w:r>
      <w:r>
        <w:rPr>
          <w:rFonts w:ascii="Arial" w:eastAsia="MS Mincho" w:hAnsi="Arial" w:cs="Arial"/>
          <w:b/>
          <w:sz w:val="24"/>
          <w:lang w:eastAsia="en-US"/>
        </w:rPr>
        <w:t>, U.S, Nov 17-21, 2025</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2D495752"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543BA">
        <w:rPr>
          <w:rFonts w:ascii="Arial" w:eastAsia="MS Mincho" w:hAnsi="Arial" w:cs="Arial"/>
          <w:color w:val="auto"/>
          <w:sz w:val="24"/>
          <w:lang w:eastAsia="en-US"/>
        </w:rPr>
        <w:t>10.</w:t>
      </w:r>
      <w:r w:rsidR="00761A32">
        <w:rPr>
          <w:rFonts w:ascii="Arial" w:eastAsia="MS Mincho" w:hAnsi="Arial" w:cs="Arial"/>
          <w:color w:val="auto"/>
          <w:sz w:val="24"/>
          <w:lang w:eastAsia="en-US"/>
        </w:rPr>
        <w:t>3.</w:t>
      </w:r>
      <w:r w:rsidR="00FE5DFF">
        <w:rPr>
          <w:rFonts w:ascii="Arial" w:eastAsia="MS Mincho" w:hAnsi="Arial" w:cs="Arial"/>
          <w:color w:val="auto"/>
          <w:sz w:val="24"/>
          <w:lang w:eastAsia="en-US"/>
        </w:rPr>
        <w:t>2</w:t>
      </w:r>
      <w:r w:rsidR="00172A06">
        <w:rPr>
          <w:rFonts w:ascii="Arial" w:eastAsia="MS Mincho" w:hAnsi="Arial" w:cs="Arial"/>
          <w:color w:val="auto"/>
          <w:sz w:val="24"/>
          <w:lang w:eastAsia="en-US"/>
        </w:rPr>
        <w:t>.</w:t>
      </w:r>
      <w:r w:rsidR="005A5FD9">
        <w:rPr>
          <w:rFonts w:ascii="Arial" w:eastAsia="MS Mincho" w:hAnsi="Arial" w:cs="Arial"/>
          <w:color w:val="auto"/>
          <w:sz w:val="24"/>
          <w:lang w:eastAsia="en-US"/>
        </w:rPr>
        <w:t>3</w:t>
      </w:r>
      <w:r w:rsidR="002543BA">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741228BE" w:rsidR="00D00627" w:rsidRPr="00830851" w:rsidRDefault="00D00627" w:rsidP="00830851">
      <w:pPr>
        <w:tabs>
          <w:tab w:val="left" w:pos="1985"/>
        </w:tabs>
        <w:overflowPunct/>
        <w:autoSpaceDE/>
        <w:autoSpaceDN/>
        <w:adjustRightInd/>
        <w:spacing w:after="120"/>
        <w:rPr>
          <w:rFonts w:ascii="Arial" w:eastAsia="MS Mincho" w:hAnsi="Arial" w:cs="Arial"/>
          <w:b/>
          <w:color w:val="auto"/>
          <w:sz w:val="24"/>
          <w:szCs w:val="24"/>
          <w:lang w:eastAsia="en-US"/>
        </w:rPr>
      </w:pPr>
      <w:r w:rsidRPr="54D1E764">
        <w:rPr>
          <w:rFonts w:ascii="Arial" w:eastAsia="MS Mincho" w:hAnsi="Arial" w:cs="Arial"/>
          <w:b/>
          <w:color w:val="auto"/>
          <w:sz w:val="24"/>
          <w:szCs w:val="24"/>
          <w:lang w:eastAsia="en-US"/>
        </w:rPr>
        <w:t>Title:</w:t>
      </w:r>
      <w:r>
        <w:tab/>
      </w:r>
      <w:r w:rsidR="00DA42D8" w:rsidRPr="54D1E764">
        <w:rPr>
          <w:rFonts w:ascii="Arial" w:eastAsia="MS Mincho" w:hAnsi="Arial" w:cs="Arial"/>
          <w:color w:val="auto"/>
          <w:sz w:val="24"/>
          <w:szCs w:val="24"/>
          <w:lang w:eastAsia="en-US"/>
        </w:rPr>
        <w:t>Discussion on</w:t>
      </w:r>
      <w:r w:rsidR="00453649" w:rsidRPr="54D1E764">
        <w:rPr>
          <w:rFonts w:ascii="Arial" w:eastAsia="MS Mincho" w:hAnsi="Arial" w:cs="Arial"/>
          <w:color w:val="auto"/>
          <w:sz w:val="24"/>
          <w:szCs w:val="24"/>
          <w:lang w:eastAsia="en-US"/>
        </w:rPr>
        <w:t xml:space="preserve"> 6GR </w:t>
      </w:r>
      <w:r w:rsidR="2F2CA0FF" w:rsidRPr="54D1E764">
        <w:rPr>
          <w:rFonts w:ascii="Arial" w:eastAsia="MS Mincho" w:hAnsi="Arial" w:cs="Arial"/>
          <w:color w:val="auto"/>
          <w:sz w:val="24"/>
          <w:szCs w:val="24"/>
          <w:lang w:eastAsia="en-US"/>
        </w:rPr>
        <w:t>initial and system access</w:t>
      </w:r>
      <w:r w:rsidR="00453649" w:rsidRPr="54D1E764">
        <w:rPr>
          <w:rFonts w:ascii="Arial" w:eastAsia="MS Mincho" w:hAnsi="Arial" w:cs="Arial"/>
          <w:color w:val="auto"/>
          <w:sz w:val="24"/>
          <w:szCs w:val="24"/>
          <w:lang w:eastAsia="en-US"/>
        </w:rPr>
        <w:t xml:space="preserve"> aspects</w:t>
      </w:r>
    </w:p>
    <w:p w14:paraId="65A951BF" w14:textId="5D31E803"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 xml:space="preserve">Discussion </w:t>
      </w:r>
    </w:p>
    <w:p w14:paraId="2224A1DC" w14:textId="139F3669" w:rsidR="00BD24F5" w:rsidRDefault="00457D35" w:rsidP="00C12925">
      <w:pPr>
        <w:pStyle w:val="Heading1"/>
        <w:rPr>
          <w:lang w:eastAsia="zh-CN"/>
        </w:rPr>
      </w:pPr>
      <w:r>
        <w:t xml:space="preserve">1 </w:t>
      </w:r>
      <w:r w:rsidR="00CD1FF7" w:rsidRPr="00457D35">
        <w:t>Introduction</w:t>
      </w:r>
      <w:bookmarkStart w:id="0" w:name="_Hlk61519723"/>
    </w:p>
    <w:p w14:paraId="394D95C4" w14:textId="6239ABC7" w:rsidR="00BD24F5" w:rsidRDefault="00BD24F5" w:rsidP="00BD24F5">
      <w:pPr>
        <w:spacing w:after="0"/>
        <w:rPr>
          <w:lang w:eastAsia="zh-CN"/>
        </w:rPr>
      </w:pPr>
      <w:r>
        <w:rPr>
          <w:lang w:eastAsia="zh-CN"/>
        </w:rPr>
        <w:t>At RAN2#131bis, the following agreements were mad</w:t>
      </w:r>
      <w:r w:rsidR="00C12925">
        <w:rPr>
          <w:lang w:eastAsia="zh-CN"/>
        </w:rPr>
        <w:t>e on control plane</w:t>
      </w:r>
      <w:r w:rsidR="00D129F9">
        <w:rPr>
          <w:lang w:eastAsia="zh-CN"/>
        </w:rPr>
        <w:t xml:space="preserve"> system information and paging</w:t>
      </w:r>
      <w:r w:rsidR="00B844BA">
        <w:rPr>
          <w:lang w:eastAsia="zh-CN"/>
        </w:rPr>
        <w:t xml:space="preserve"> [1]</w:t>
      </w:r>
      <w:r w:rsidR="00D129F9">
        <w:rPr>
          <w:lang w:eastAsia="zh-CN"/>
        </w:rPr>
        <w:t>.</w:t>
      </w:r>
    </w:p>
    <w:p w14:paraId="6896EDED" w14:textId="77777777" w:rsidR="008F6109" w:rsidRPr="00954913" w:rsidRDefault="008F6109" w:rsidP="008F6109">
      <w:pPr>
        <w:pStyle w:val="Doc-text2"/>
        <w:pBdr>
          <w:top w:val="single" w:sz="4" w:space="1" w:color="auto"/>
          <w:left w:val="single" w:sz="4" w:space="4" w:color="auto"/>
          <w:bottom w:val="single" w:sz="4" w:space="1" w:color="auto"/>
          <w:right w:val="single" w:sz="4" w:space="4" w:color="auto"/>
        </w:pBdr>
        <w:rPr>
          <w:b/>
          <w:bCs/>
        </w:rPr>
      </w:pPr>
      <w:r w:rsidRPr="00954913">
        <w:rPr>
          <w:b/>
          <w:bCs/>
        </w:rPr>
        <w:t xml:space="preserve">Agreements </w:t>
      </w:r>
      <w:r>
        <w:rPr>
          <w:b/>
          <w:bCs/>
        </w:rPr>
        <w:t xml:space="preserve">on System Information </w:t>
      </w:r>
    </w:p>
    <w:p w14:paraId="01328268" w14:textId="77777777" w:rsidR="008F6109" w:rsidRDefault="008F6109" w:rsidP="008F6109">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t>-</w:t>
      </w:r>
      <w:r>
        <w:tab/>
      </w:r>
      <w:r>
        <w:rPr>
          <w:b w:val="0"/>
          <w:bCs/>
        </w:rPr>
        <w:t xml:space="preserve">System information design should consider energy efficiency and low complexity for both network and UE.   </w:t>
      </w:r>
    </w:p>
    <w:p w14:paraId="09C17313" w14:textId="77777777" w:rsidR="008F6109" w:rsidRPr="00E332CD" w:rsidRDefault="008F6109" w:rsidP="008F6109">
      <w:pPr>
        <w:pStyle w:val="Doc-text2"/>
        <w:pBdr>
          <w:top w:val="single" w:sz="4" w:space="1" w:color="auto"/>
          <w:left w:val="single" w:sz="4" w:space="4" w:color="auto"/>
          <w:bottom w:val="single" w:sz="4" w:space="1" w:color="auto"/>
          <w:right w:val="single" w:sz="4" w:space="4" w:color="auto"/>
        </w:pBdr>
      </w:pPr>
      <w:r>
        <w:rPr>
          <w:b/>
        </w:rPr>
        <w:t>-</w:t>
      </w:r>
      <w:r>
        <w:tab/>
        <w:t xml:space="preserve">System information design should ensure that the public warning requirements are met.   </w:t>
      </w:r>
    </w:p>
    <w:p w14:paraId="5D686895" w14:textId="77777777" w:rsidR="008F6109" w:rsidRDefault="008F6109" w:rsidP="008F6109">
      <w:pPr>
        <w:pStyle w:val="Doc-text2"/>
        <w:pBdr>
          <w:top w:val="single" w:sz="4" w:space="1" w:color="auto"/>
          <w:left w:val="single" w:sz="4" w:space="4" w:color="auto"/>
          <w:bottom w:val="single" w:sz="4" w:space="1" w:color="auto"/>
          <w:right w:val="single" w:sz="4" w:space="4" w:color="auto"/>
        </w:pBdr>
      </w:pPr>
      <w:r>
        <w:rPr>
          <w:b/>
        </w:rPr>
        <w:t>-</w:t>
      </w:r>
      <w:r>
        <w:tab/>
        <w:t>Study RAN2 aspects of system information designs (e.g. on-demand SI</w:t>
      </w:r>
      <w:r w:rsidRPr="00E5416B">
        <w:t>B</w:t>
      </w:r>
      <w:r>
        <w:t xml:space="preserve"> and SSB, periodicity of SSBs)</w:t>
      </w:r>
    </w:p>
    <w:p w14:paraId="098108D1" w14:textId="77777777" w:rsidR="008F6109" w:rsidRDefault="008F6109" w:rsidP="008F6109">
      <w:pPr>
        <w:pStyle w:val="Doc-text2"/>
        <w:pBdr>
          <w:top w:val="single" w:sz="4" w:space="1" w:color="auto"/>
          <w:left w:val="single" w:sz="4" w:space="4" w:color="auto"/>
          <w:bottom w:val="single" w:sz="4" w:space="1" w:color="auto"/>
          <w:right w:val="single" w:sz="4" w:space="4" w:color="auto"/>
        </w:pBdr>
      </w:pPr>
      <w:r>
        <w:rPr>
          <w:b/>
        </w:rPr>
        <w:t>-</w:t>
      </w:r>
      <w:r>
        <w:tab/>
        <w:t>Study how to improve flexibility and extensibility of scheduling SI design</w:t>
      </w:r>
    </w:p>
    <w:p w14:paraId="363BEC47" w14:textId="77777777" w:rsidR="008F6109" w:rsidRDefault="008F6109" w:rsidP="008F6109">
      <w:pPr>
        <w:pStyle w:val="Doc-text2"/>
        <w:pBdr>
          <w:top w:val="single" w:sz="4" w:space="1" w:color="auto"/>
          <w:left w:val="single" w:sz="4" w:space="4" w:color="auto"/>
          <w:bottom w:val="single" w:sz="4" w:space="1" w:color="auto"/>
          <w:right w:val="single" w:sz="4" w:space="4" w:color="auto"/>
        </w:pBdr>
        <w:rPr>
          <w:bCs/>
        </w:rPr>
      </w:pPr>
      <w:r>
        <w:rPr>
          <w:bCs/>
        </w:rPr>
        <w:t>-</w:t>
      </w:r>
      <w:r>
        <w:rPr>
          <w:bCs/>
        </w:rPr>
        <w:tab/>
        <w:t>Study mechanisms to improve SI update mechanism</w:t>
      </w:r>
    </w:p>
    <w:p w14:paraId="33E43C08" w14:textId="77777777" w:rsidR="008F6109" w:rsidRDefault="008F6109" w:rsidP="008F6109">
      <w:pPr>
        <w:pStyle w:val="Doc-text2"/>
        <w:pBdr>
          <w:top w:val="single" w:sz="4" w:space="1" w:color="auto"/>
          <w:left w:val="single" w:sz="4" w:space="4" w:color="auto"/>
          <w:bottom w:val="single" w:sz="4" w:space="1" w:color="auto"/>
          <w:right w:val="single" w:sz="4" w:space="4" w:color="auto"/>
        </w:pBdr>
        <w:rPr>
          <w:bCs/>
        </w:rPr>
      </w:pPr>
      <w:r>
        <w:rPr>
          <w:bCs/>
        </w:rPr>
        <w:t>-</w:t>
      </w:r>
      <w:r>
        <w:rPr>
          <w:bCs/>
        </w:rPr>
        <w:tab/>
        <w:t xml:space="preserve">Study aspects related to SIB1 size.  Understand the issues and desired content/size from RAN2 point of view.  </w:t>
      </w:r>
    </w:p>
    <w:p w14:paraId="55DFC962" w14:textId="77777777" w:rsidR="008F6109" w:rsidRDefault="008F6109" w:rsidP="008F6109">
      <w:pPr>
        <w:pStyle w:val="Doc-text2"/>
        <w:pBdr>
          <w:top w:val="single" w:sz="4" w:space="1" w:color="auto"/>
          <w:left w:val="single" w:sz="4" w:space="4" w:color="auto"/>
          <w:bottom w:val="single" w:sz="4" w:space="1" w:color="auto"/>
          <w:right w:val="single" w:sz="4" w:space="4" w:color="auto"/>
        </w:pBdr>
        <w:rPr>
          <w:bCs/>
        </w:rPr>
      </w:pPr>
      <w:r>
        <w:rPr>
          <w:bCs/>
        </w:rPr>
        <w:t>-</w:t>
      </w:r>
      <w:r>
        <w:rPr>
          <w:bCs/>
        </w:rPr>
        <w:tab/>
        <w:t xml:space="preserve">Study areas specific SIB design.  Understand 5G pain points and what improvements can be considered.  </w:t>
      </w:r>
    </w:p>
    <w:p w14:paraId="053DA393" w14:textId="77777777" w:rsidR="008F6109" w:rsidRPr="00246104" w:rsidRDefault="008F6109" w:rsidP="008F6109">
      <w:pPr>
        <w:pStyle w:val="Doc-text2"/>
        <w:pBdr>
          <w:top w:val="single" w:sz="4" w:space="1" w:color="auto"/>
          <w:left w:val="single" w:sz="4" w:space="4" w:color="auto"/>
          <w:bottom w:val="single" w:sz="4" w:space="1" w:color="auto"/>
          <w:right w:val="single" w:sz="4" w:space="4" w:color="auto"/>
        </w:pBdr>
        <w:rPr>
          <w:bCs/>
        </w:rPr>
      </w:pPr>
      <w:r>
        <w:rPr>
          <w:bCs/>
        </w:rPr>
        <w:t xml:space="preserve">NOTE: this is a starting list </w:t>
      </w:r>
    </w:p>
    <w:p w14:paraId="3E25822C" w14:textId="77777777" w:rsidR="005D3672" w:rsidRPr="00CD0263" w:rsidRDefault="005D3672" w:rsidP="005D3672">
      <w:pPr>
        <w:pStyle w:val="Doc-text2"/>
        <w:pBdr>
          <w:top w:val="single" w:sz="4" w:space="1" w:color="auto"/>
          <w:left w:val="single" w:sz="4" w:space="4" w:color="auto"/>
          <w:bottom w:val="single" w:sz="4" w:space="1" w:color="auto"/>
          <w:right w:val="single" w:sz="4" w:space="4" w:color="auto"/>
        </w:pBdr>
        <w:rPr>
          <w:b/>
          <w:bCs/>
        </w:rPr>
      </w:pPr>
      <w:r w:rsidRPr="00CD0263">
        <w:rPr>
          <w:b/>
          <w:bCs/>
        </w:rPr>
        <w:t>Agreements</w:t>
      </w:r>
    </w:p>
    <w:p w14:paraId="3FFFA288" w14:textId="77777777" w:rsidR="005D3672" w:rsidRDefault="005D3672" w:rsidP="005D3672">
      <w:pPr>
        <w:pStyle w:val="Agreement"/>
        <w:pBdr>
          <w:top w:val="single" w:sz="4" w:space="1" w:color="auto"/>
          <w:left w:val="single" w:sz="4" w:space="4" w:color="auto"/>
          <w:bottom w:val="single" w:sz="4" w:space="1" w:color="auto"/>
          <w:right w:val="single" w:sz="4" w:space="4" w:color="auto"/>
        </w:pBdr>
        <w:tabs>
          <w:tab w:val="clear" w:pos="1980"/>
          <w:tab w:val="num" w:pos="1619"/>
        </w:tabs>
        <w:ind w:left="1619"/>
      </w:pPr>
      <w:r>
        <w:t xml:space="preserve">Paging design should consider energy efficiency and </w:t>
      </w:r>
      <w:proofErr w:type="spellStart"/>
      <w:r>
        <w:t>simplity</w:t>
      </w:r>
      <w:proofErr w:type="spellEnd"/>
      <w:r>
        <w:t xml:space="preserve"> for both UE and Network.   </w:t>
      </w:r>
    </w:p>
    <w:p w14:paraId="091336FE" w14:textId="77777777" w:rsidR="00D129F9" w:rsidRDefault="00D129F9" w:rsidP="00BD24F5">
      <w:pPr>
        <w:spacing w:after="0"/>
        <w:rPr>
          <w:lang w:eastAsia="zh-CN"/>
        </w:rPr>
      </w:pPr>
    </w:p>
    <w:p w14:paraId="4F56DC9C" w14:textId="77777777" w:rsidR="00DE0794" w:rsidRDefault="00DE0794" w:rsidP="00766A33">
      <w:pPr>
        <w:spacing w:after="0"/>
        <w:rPr>
          <w:lang w:eastAsia="zh-CN"/>
        </w:rPr>
      </w:pPr>
    </w:p>
    <w:p w14:paraId="40BDFDBB" w14:textId="5CF375D6" w:rsidR="001227E6" w:rsidRDefault="0003460C" w:rsidP="007B4F1B">
      <w:pPr>
        <w:rPr>
          <w:lang w:eastAsia="zh-CN"/>
        </w:rPr>
      </w:pPr>
      <w:r>
        <w:rPr>
          <w:lang w:eastAsia="zh-CN"/>
        </w:rPr>
        <w:t xml:space="preserve">In this paper, we </w:t>
      </w:r>
      <w:r w:rsidR="00275A06">
        <w:rPr>
          <w:lang w:eastAsia="zh-CN"/>
        </w:rPr>
        <w:t>discussed</w:t>
      </w:r>
      <w:r w:rsidR="00EA59EC">
        <w:rPr>
          <w:lang w:eastAsia="zh-CN"/>
        </w:rPr>
        <w:t xml:space="preserve"> the control plane aspects e.g.,</w:t>
      </w:r>
      <w:r w:rsidR="00557EBB">
        <w:rPr>
          <w:lang w:eastAsia="zh-CN"/>
        </w:rPr>
        <w:t xml:space="preserve"> </w:t>
      </w:r>
      <w:r w:rsidR="00EA59EC">
        <w:rPr>
          <w:lang w:eastAsia="zh-CN"/>
        </w:rPr>
        <w:t>initial access, BWP management, system information and paging</w:t>
      </w:r>
      <w:r w:rsidR="004D233A">
        <w:rPr>
          <w:lang w:eastAsia="zh-CN"/>
        </w:rPr>
        <w:t xml:space="preserve"> to be addressed in RAN2 6GR study</w:t>
      </w:r>
      <w:r w:rsidR="00EA59EC">
        <w:rPr>
          <w:lang w:eastAsia="zh-CN"/>
        </w:rPr>
        <w:t>.</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28503494" w14:textId="758F64D1" w:rsidR="00901E02" w:rsidRPr="00A87E85" w:rsidRDefault="0062733E" w:rsidP="001755CC">
      <w:pPr>
        <w:pStyle w:val="Heading2"/>
        <w:rPr>
          <w:lang w:val="en-US" w:eastAsia="ko-KR"/>
        </w:rPr>
      </w:pPr>
      <w:r>
        <w:rPr>
          <w:lang w:eastAsia="ko-KR"/>
        </w:rPr>
        <w:t>2.</w:t>
      </w:r>
      <w:r w:rsidR="000B1F33">
        <w:rPr>
          <w:lang w:eastAsia="ko-KR"/>
        </w:rPr>
        <w:t>1</w:t>
      </w:r>
      <w:r>
        <w:rPr>
          <w:lang w:eastAsia="ko-KR"/>
        </w:rPr>
        <w:t xml:space="preserve"> </w:t>
      </w:r>
      <w:r w:rsidR="00DF00D5">
        <w:rPr>
          <w:lang w:eastAsia="ko-KR"/>
        </w:rPr>
        <w:t>Common initial access for all device types</w:t>
      </w:r>
    </w:p>
    <w:p w14:paraId="755A1F1C" w14:textId="4D66CC57" w:rsidR="001B18A4" w:rsidRPr="00D85CD4" w:rsidRDefault="00190788" w:rsidP="00DB6AF1">
      <w:pPr>
        <w:rPr>
          <w:rFonts w:eastAsia="MS Mincho"/>
          <w:lang w:val="en-GB" w:eastAsia="en-GB"/>
        </w:rPr>
      </w:pPr>
      <w:r w:rsidRPr="00D85CD4">
        <w:rPr>
          <w:rFonts w:eastAsia="MS Mincho"/>
          <w:lang w:val="en-GB" w:eastAsia="en-GB"/>
        </w:rPr>
        <w:t xml:space="preserve">Support of different device types </w:t>
      </w:r>
      <w:r w:rsidR="002B7753" w:rsidRPr="00D85CD4">
        <w:rPr>
          <w:rFonts w:eastAsia="MS Mincho"/>
          <w:lang w:val="en-GB" w:eastAsia="en-GB"/>
        </w:rPr>
        <w:t>require</w:t>
      </w:r>
      <w:r w:rsidR="0000074F" w:rsidRPr="00D85CD4">
        <w:rPr>
          <w:rFonts w:eastAsia="MS Mincho"/>
          <w:lang w:val="en-GB" w:eastAsia="en-GB"/>
        </w:rPr>
        <w:t>s</w:t>
      </w:r>
      <w:r w:rsidR="002B7753" w:rsidRPr="00D85CD4">
        <w:rPr>
          <w:rFonts w:eastAsia="MS Mincho"/>
          <w:lang w:val="en-GB" w:eastAsia="en-GB"/>
        </w:rPr>
        <w:t xml:space="preserve"> the base station to know the capabilities of these devices earlier in the process of initial </w:t>
      </w:r>
      <w:r w:rsidR="00DA532E" w:rsidRPr="00D85CD4">
        <w:rPr>
          <w:rFonts w:eastAsia="MS Mincho"/>
          <w:lang w:val="en-GB" w:eastAsia="en-GB"/>
        </w:rPr>
        <w:t>access</w:t>
      </w:r>
      <w:r w:rsidR="006156CA" w:rsidRPr="00D85CD4">
        <w:rPr>
          <w:rFonts w:eastAsia="MS Mincho"/>
          <w:lang w:val="en-GB" w:eastAsia="en-GB"/>
        </w:rPr>
        <w:t xml:space="preserve"> procedure</w:t>
      </w:r>
      <w:r w:rsidR="00DA532E" w:rsidRPr="00D85CD4">
        <w:rPr>
          <w:rFonts w:eastAsia="MS Mincho"/>
          <w:lang w:val="en-GB" w:eastAsia="en-GB"/>
        </w:rPr>
        <w:t xml:space="preserve">. This has led to </w:t>
      </w:r>
      <w:r w:rsidR="00BC1DBE" w:rsidRPr="00D85CD4">
        <w:rPr>
          <w:rFonts w:eastAsia="MS Mincho"/>
          <w:lang w:val="en-GB" w:eastAsia="en-GB"/>
        </w:rPr>
        <w:t xml:space="preserve">a common solution of RACH resource partitioning </w:t>
      </w:r>
      <w:r w:rsidR="00C00F69" w:rsidRPr="00D85CD4">
        <w:rPr>
          <w:rFonts w:eastAsia="MS Mincho"/>
          <w:lang w:val="en-GB" w:eastAsia="en-GB"/>
        </w:rPr>
        <w:t xml:space="preserve">and broadcasting these partitioning of resources. </w:t>
      </w:r>
      <w:r w:rsidR="00267390" w:rsidRPr="00D85CD4">
        <w:rPr>
          <w:rFonts w:eastAsia="MS Mincho"/>
          <w:lang w:val="en-GB" w:eastAsia="en-GB"/>
        </w:rPr>
        <w:t xml:space="preserve">RACH partitioning was introduced for features like </w:t>
      </w:r>
      <w:r w:rsidR="004D26C2" w:rsidRPr="00D85CD4">
        <w:rPr>
          <w:rFonts w:eastAsia="MS Mincho"/>
          <w:lang w:val="en-GB" w:eastAsia="en-GB"/>
        </w:rPr>
        <w:t xml:space="preserve">Redcap, slicing, </w:t>
      </w:r>
      <w:r w:rsidR="00672BAC" w:rsidRPr="00D85CD4">
        <w:rPr>
          <w:rFonts w:eastAsia="MS Mincho"/>
          <w:lang w:val="en-GB" w:eastAsia="en-GB"/>
        </w:rPr>
        <w:t>SBFD</w:t>
      </w:r>
      <w:r w:rsidR="00032415" w:rsidRPr="00D85CD4">
        <w:rPr>
          <w:rFonts w:eastAsia="MS Mincho"/>
          <w:lang w:val="en-GB" w:eastAsia="en-GB"/>
        </w:rPr>
        <w:t xml:space="preserve">, </w:t>
      </w:r>
      <w:r w:rsidR="007737B7" w:rsidRPr="00D85CD4">
        <w:rPr>
          <w:rFonts w:eastAsia="MS Mincho"/>
          <w:lang w:val="en-GB" w:eastAsia="en-GB"/>
        </w:rPr>
        <w:t xml:space="preserve">SDT </w:t>
      </w:r>
      <w:r w:rsidR="00032415" w:rsidRPr="00D85CD4">
        <w:rPr>
          <w:rFonts w:eastAsia="MS Mincho"/>
          <w:lang w:val="en-GB" w:eastAsia="en-GB"/>
        </w:rPr>
        <w:t xml:space="preserve">etc. </w:t>
      </w:r>
      <w:r w:rsidR="00361B44" w:rsidRPr="00D85CD4">
        <w:rPr>
          <w:rFonts w:eastAsia="MS Mincho"/>
          <w:lang w:val="en-GB" w:eastAsia="en-GB"/>
        </w:rPr>
        <w:t>R</w:t>
      </w:r>
      <w:r w:rsidR="00C46B00" w:rsidRPr="00D85CD4">
        <w:rPr>
          <w:rFonts w:eastAsia="MS Mincho"/>
          <w:lang w:val="en-GB" w:eastAsia="en-GB"/>
        </w:rPr>
        <w:t xml:space="preserve">esource partitioning is not a good practice from resource utilisation and </w:t>
      </w:r>
      <w:r w:rsidR="00125923" w:rsidRPr="00D85CD4">
        <w:rPr>
          <w:rFonts w:eastAsia="MS Mincho"/>
          <w:lang w:val="en-GB" w:eastAsia="en-GB"/>
        </w:rPr>
        <w:t>feature impl</w:t>
      </w:r>
      <w:r w:rsidR="002475F2" w:rsidRPr="00D85CD4">
        <w:rPr>
          <w:rFonts w:eastAsia="MS Mincho"/>
          <w:lang w:val="en-GB" w:eastAsia="en-GB"/>
        </w:rPr>
        <w:t>ementation point of view and should be avoided</w:t>
      </w:r>
      <w:r w:rsidR="00706205" w:rsidRPr="00D85CD4">
        <w:rPr>
          <w:rFonts w:eastAsia="MS Mincho"/>
          <w:lang w:val="en-GB" w:eastAsia="en-GB"/>
        </w:rPr>
        <w:t xml:space="preserve"> in our view</w:t>
      </w:r>
      <w:r w:rsidR="002475F2" w:rsidRPr="00D85CD4">
        <w:rPr>
          <w:rFonts w:eastAsia="MS Mincho"/>
          <w:lang w:val="en-GB" w:eastAsia="en-GB"/>
        </w:rPr>
        <w:t>.</w:t>
      </w:r>
      <w:r w:rsidR="00706205" w:rsidRPr="00D85CD4">
        <w:rPr>
          <w:rFonts w:eastAsia="MS Mincho"/>
          <w:lang w:val="en-GB" w:eastAsia="en-GB"/>
        </w:rPr>
        <w:t xml:space="preserve"> </w:t>
      </w:r>
    </w:p>
    <w:p w14:paraId="27A05E0C" w14:textId="05D90A83" w:rsidR="00801086" w:rsidRPr="00D85CD4" w:rsidRDefault="002475F2" w:rsidP="00A3568D">
      <w:pPr>
        <w:rPr>
          <w:rFonts w:eastAsia="MS Mincho"/>
          <w:lang w:val="en-GB" w:eastAsia="en-GB"/>
        </w:rPr>
      </w:pPr>
      <w:r w:rsidRPr="00D85CD4">
        <w:rPr>
          <w:rFonts w:eastAsia="MS Mincho"/>
          <w:lang w:val="en-GB" w:eastAsia="en-GB"/>
        </w:rPr>
        <w:t xml:space="preserve">In order to avoid any early </w:t>
      </w:r>
      <w:r w:rsidR="00116C2B" w:rsidRPr="00D85CD4">
        <w:rPr>
          <w:rFonts w:eastAsia="MS Mincho"/>
          <w:lang w:val="en-GB" w:eastAsia="en-GB"/>
        </w:rPr>
        <w:t xml:space="preserve">recognition of UE capabilities during initial access, </w:t>
      </w:r>
      <w:r w:rsidR="00921DDD" w:rsidRPr="00D85CD4">
        <w:rPr>
          <w:rFonts w:eastAsia="MS Mincho"/>
          <w:lang w:val="en-GB" w:eastAsia="en-GB"/>
        </w:rPr>
        <w:t>common i</w:t>
      </w:r>
      <w:r w:rsidR="00116C2B" w:rsidRPr="00D85CD4">
        <w:rPr>
          <w:rFonts w:eastAsia="MS Mincho"/>
          <w:lang w:val="en-GB" w:eastAsia="en-GB"/>
        </w:rPr>
        <w:t>nitial access procedure should be</w:t>
      </w:r>
      <w:r w:rsidR="00921DDD" w:rsidRPr="00D85CD4">
        <w:rPr>
          <w:rFonts w:eastAsia="MS Mincho"/>
          <w:lang w:val="en-GB" w:eastAsia="en-GB"/>
        </w:rPr>
        <w:t xml:space="preserve"> </w:t>
      </w:r>
      <w:r w:rsidR="001E0F1D" w:rsidRPr="00D85CD4">
        <w:rPr>
          <w:rFonts w:eastAsia="MS Mincho"/>
          <w:lang w:val="en-GB" w:eastAsia="en-GB"/>
        </w:rPr>
        <w:t>designed,</w:t>
      </w:r>
      <w:r w:rsidR="00921DDD" w:rsidRPr="00D85CD4">
        <w:rPr>
          <w:rFonts w:eastAsia="MS Mincho"/>
          <w:lang w:val="en-GB" w:eastAsia="en-GB"/>
        </w:rPr>
        <w:t xml:space="preserve"> and all device</w:t>
      </w:r>
      <w:r w:rsidR="00602785" w:rsidRPr="00D85CD4">
        <w:rPr>
          <w:rFonts w:eastAsia="MS Mincho"/>
          <w:lang w:val="en-GB" w:eastAsia="en-GB"/>
        </w:rPr>
        <w:t xml:space="preserve"> types</w:t>
      </w:r>
      <w:r w:rsidR="00921DDD" w:rsidRPr="00D85CD4">
        <w:rPr>
          <w:rFonts w:eastAsia="MS Mincho"/>
          <w:lang w:val="en-GB" w:eastAsia="en-GB"/>
        </w:rPr>
        <w:t xml:space="preserve"> should be </w:t>
      </w:r>
      <w:r w:rsidR="00602785" w:rsidRPr="00D85CD4">
        <w:rPr>
          <w:rFonts w:eastAsia="MS Mincho"/>
          <w:lang w:val="en-GB" w:eastAsia="en-GB"/>
        </w:rPr>
        <w:t>able to perform initial access to any base station. UE capability for such diverse device types should be signalled later.</w:t>
      </w:r>
      <w:r w:rsidR="003667B2" w:rsidRPr="00D85CD4">
        <w:rPr>
          <w:rFonts w:eastAsia="MS Mincho"/>
          <w:lang w:val="en-GB" w:eastAsia="en-GB"/>
        </w:rPr>
        <w:t xml:space="preserve"> </w:t>
      </w:r>
      <w:r w:rsidR="00F67620" w:rsidRPr="00D85CD4">
        <w:rPr>
          <w:rFonts w:eastAsia="MS Mincho"/>
          <w:lang w:val="en-GB" w:eastAsia="en-GB"/>
        </w:rPr>
        <w:t>UE may be able to indicate its capability either in MSG3 or MSG5 or later.</w:t>
      </w:r>
    </w:p>
    <w:p w14:paraId="593A2F03" w14:textId="45960AC2" w:rsidR="009E1EA6" w:rsidRPr="00C2450A" w:rsidRDefault="00801086" w:rsidP="00C2450A">
      <w:pPr>
        <w:ind w:left="1313" w:hangingChars="654" w:hanging="1313"/>
        <w:rPr>
          <w:b/>
          <w:bCs/>
          <w:lang w:eastAsia="ko-KR"/>
        </w:rPr>
      </w:pPr>
      <w:r w:rsidRPr="004F7907">
        <w:rPr>
          <w:b/>
          <w:bCs/>
          <w:lang w:eastAsia="ko-KR"/>
        </w:rPr>
        <w:t xml:space="preserve">Proposal </w:t>
      </w:r>
      <w:r w:rsidR="00DA719E" w:rsidRPr="004F7907">
        <w:rPr>
          <w:b/>
          <w:bCs/>
          <w:lang w:eastAsia="ko-KR"/>
        </w:rPr>
        <w:t>1</w:t>
      </w:r>
      <w:r w:rsidR="008618D6">
        <w:rPr>
          <w:b/>
          <w:bCs/>
          <w:lang w:eastAsia="ko-KR"/>
        </w:rPr>
        <w:tab/>
      </w:r>
      <w:r w:rsidR="00E64461" w:rsidRPr="004F7907">
        <w:rPr>
          <w:b/>
          <w:bCs/>
          <w:lang w:eastAsia="ko-KR"/>
        </w:rPr>
        <w:t xml:space="preserve">RAN2 to agree that </w:t>
      </w:r>
      <w:r w:rsidR="004F7907" w:rsidRPr="00C2450A">
        <w:rPr>
          <w:b/>
          <w:bCs/>
          <w:lang w:eastAsia="ko-KR"/>
        </w:rPr>
        <w:t>c</w:t>
      </w:r>
      <w:r w:rsidR="000C3A10" w:rsidRPr="00C2450A">
        <w:rPr>
          <w:b/>
          <w:bCs/>
          <w:lang w:eastAsia="ko-KR"/>
        </w:rPr>
        <w:t xml:space="preserve">ommon initial access </w:t>
      </w:r>
      <w:r w:rsidR="008D3E96" w:rsidRPr="00C2450A">
        <w:rPr>
          <w:b/>
          <w:bCs/>
          <w:lang w:eastAsia="ko-KR"/>
        </w:rPr>
        <w:t xml:space="preserve">procedure should be supported </w:t>
      </w:r>
      <w:r w:rsidR="000C3A10" w:rsidRPr="00C2450A">
        <w:rPr>
          <w:b/>
          <w:bCs/>
          <w:lang w:eastAsia="ko-KR"/>
        </w:rPr>
        <w:t>for different device types</w:t>
      </w:r>
      <w:r w:rsidR="009E1EA6" w:rsidRPr="00C2450A">
        <w:rPr>
          <w:b/>
          <w:bCs/>
          <w:lang w:eastAsia="ko-KR"/>
        </w:rPr>
        <w:t xml:space="preserve">. </w:t>
      </w:r>
      <w:r w:rsidR="00E64461" w:rsidRPr="00C2450A">
        <w:rPr>
          <w:b/>
          <w:bCs/>
          <w:lang w:eastAsia="ko-KR"/>
        </w:rPr>
        <w:t>This may be achieved without RACH resource partitioning</w:t>
      </w:r>
      <w:r w:rsidR="0018492E">
        <w:rPr>
          <w:b/>
          <w:bCs/>
          <w:lang w:eastAsia="ko-KR"/>
        </w:rPr>
        <w:t>.</w:t>
      </w:r>
    </w:p>
    <w:p w14:paraId="43A0BEBF" w14:textId="77777777" w:rsidR="00F01719" w:rsidRDefault="00F01719" w:rsidP="007737B7">
      <w:pPr>
        <w:rPr>
          <w:rFonts w:eastAsia="MS Mincho"/>
          <w:lang w:val="en-GB" w:eastAsia="en-GB"/>
        </w:rPr>
      </w:pPr>
    </w:p>
    <w:p w14:paraId="3C1737D3" w14:textId="514C1BE8" w:rsidR="00F01719" w:rsidRDefault="000D2AC8" w:rsidP="00B635BE">
      <w:pPr>
        <w:pStyle w:val="Heading2"/>
        <w:rPr>
          <w:lang w:eastAsia="ko-KR"/>
        </w:rPr>
      </w:pPr>
      <w:r>
        <w:rPr>
          <w:lang w:eastAsia="ko-KR"/>
        </w:rPr>
        <w:lastRenderedPageBreak/>
        <w:t xml:space="preserve">2.2 </w:t>
      </w:r>
      <w:r w:rsidR="00F01719">
        <w:rPr>
          <w:lang w:eastAsia="ko-KR"/>
        </w:rPr>
        <w:t>BWP</w:t>
      </w:r>
      <w:r w:rsidR="00D42C5B">
        <w:rPr>
          <w:lang w:eastAsia="ko-KR"/>
        </w:rPr>
        <w:t xml:space="preserve"> management</w:t>
      </w:r>
    </w:p>
    <w:p w14:paraId="2B486896" w14:textId="6845A707" w:rsidR="00DB6AF1" w:rsidRPr="00755C26" w:rsidRDefault="007737B7" w:rsidP="00755C26">
      <w:pPr>
        <w:rPr>
          <w:lang w:eastAsia="ko-KR"/>
        </w:rPr>
      </w:pPr>
      <w:r w:rsidRPr="00776A29">
        <w:rPr>
          <w:lang w:eastAsia="ko-KR"/>
        </w:rPr>
        <w:t>In terms of resources, initial access should be performed on initial BWP. We think that initial and dedicated BWPs should be supported</w:t>
      </w:r>
      <w:r w:rsidR="00124CF6">
        <w:rPr>
          <w:lang w:eastAsia="ko-KR"/>
        </w:rPr>
        <w:t xml:space="preserve"> for power saving purposes</w:t>
      </w:r>
      <w:r w:rsidR="00006749" w:rsidRPr="00776A29">
        <w:rPr>
          <w:lang w:eastAsia="ko-KR"/>
        </w:rPr>
        <w:t>.</w:t>
      </w:r>
      <w:r w:rsidRPr="00776A29">
        <w:rPr>
          <w:lang w:eastAsia="ko-KR"/>
        </w:rPr>
        <w:t xml:space="preserve"> </w:t>
      </w:r>
      <w:r w:rsidR="003474F2" w:rsidRPr="00776A29">
        <w:rPr>
          <w:lang w:eastAsia="ko-KR"/>
        </w:rPr>
        <w:t>For TDD with SBFD</w:t>
      </w:r>
      <w:r w:rsidR="0044712D" w:rsidRPr="00776A29">
        <w:rPr>
          <w:lang w:eastAsia="ko-KR"/>
        </w:rPr>
        <w:t>, a simpl</w:t>
      </w:r>
      <w:r w:rsidR="008F0568" w:rsidRPr="00776A29">
        <w:rPr>
          <w:lang w:eastAsia="ko-KR"/>
        </w:rPr>
        <w:t xml:space="preserve">e configuration </w:t>
      </w:r>
      <w:r w:rsidR="008943C1" w:rsidRPr="00776A29">
        <w:rPr>
          <w:lang w:eastAsia="ko-KR"/>
        </w:rPr>
        <w:t xml:space="preserve">and switching </w:t>
      </w:r>
      <w:r w:rsidR="002D0D9B" w:rsidRPr="00776A29">
        <w:rPr>
          <w:lang w:eastAsia="ko-KR"/>
        </w:rPr>
        <w:t>is necessary</w:t>
      </w:r>
      <w:r w:rsidR="00DF2277" w:rsidRPr="00776A29">
        <w:rPr>
          <w:lang w:eastAsia="ko-KR"/>
        </w:rPr>
        <w:t xml:space="preserve"> at the UE</w:t>
      </w:r>
      <w:r w:rsidR="002D0D9B" w:rsidRPr="00776A29">
        <w:rPr>
          <w:lang w:eastAsia="ko-KR"/>
        </w:rPr>
        <w:t xml:space="preserve"> </w:t>
      </w:r>
      <w:r w:rsidR="00066EE3" w:rsidRPr="00776A29">
        <w:rPr>
          <w:lang w:eastAsia="ko-KR"/>
        </w:rPr>
        <w:t xml:space="preserve">such as treating </w:t>
      </w:r>
      <w:r w:rsidR="0001068C" w:rsidRPr="00776A29">
        <w:rPr>
          <w:lang w:eastAsia="ko-KR"/>
        </w:rPr>
        <w:t xml:space="preserve">the </w:t>
      </w:r>
      <w:proofErr w:type="spellStart"/>
      <w:r w:rsidR="0001068C" w:rsidRPr="00776A29">
        <w:rPr>
          <w:lang w:eastAsia="ko-KR"/>
        </w:rPr>
        <w:t>subband</w:t>
      </w:r>
      <w:proofErr w:type="spellEnd"/>
      <w:r w:rsidR="007F3510" w:rsidRPr="00776A29">
        <w:rPr>
          <w:lang w:eastAsia="ko-KR"/>
        </w:rPr>
        <w:t xml:space="preserve"> </w:t>
      </w:r>
      <w:r w:rsidR="004331DB" w:rsidRPr="00776A29">
        <w:rPr>
          <w:lang w:eastAsia="ko-KR"/>
        </w:rPr>
        <w:t xml:space="preserve">as either </w:t>
      </w:r>
      <w:r w:rsidR="0051652C" w:rsidRPr="00776A29">
        <w:rPr>
          <w:lang w:eastAsia="ko-KR"/>
        </w:rPr>
        <w:t>U</w:t>
      </w:r>
      <w:r w:rsidR="004331DB" w:rsidRPr="00776A29">
        <w:rPr>
          <w:lang w:eastAsia="ko-KR"/>
        </w:rPr>
        <w:t xml:space="preserve">L BWP </w:t>
      </w:r>
      <w:r w:rsidR="00A75714" w:rsidRPr="00776A29">
        <w:rPr>
          <w:lang w:eastAsia="ko-KR"/>
        </w:rPr>
        <w:t xml:space="preserve">or </w:t>
      </w:r>
      <w:r w:rsidR="0051652C" w:rsidRPr="00776A29">
        <w:rPr>
          <w:lang w:eastAsia="ko-KR"/>
        </w:rPr>
        <w:t>D</w:t>
      </w:r>
      <w:r w:rsidR="00A75714" w:rsidRPr="00776A29">
        <w:rPr>
          <w:lang w:eastAsia="ko-KR"/>
        </w:rPr>
        <w:t>L BWP during</w:t>
      </w:r>
      <w:r w:rsidR="0051652C" w:rsidRPr="00776A29">
        <w:rPr>
          <w:lang w:eastAsia="ko-KR"/>
        </w:rPr>
        <w:t xml:space="preserve"> transmiss</w:t>
      </w:r>
      <w:r w:rsidR="00913600" w:rsidRPr="00776A29">
        <w:rPr>
          <w:lang w:eastAsia="ko-KR"/>
        </w:rPr>
        <w:t>ion or reception.</w:t>
      </w:r>
      <w:r w:rsidR="00A75714" w:rsidRPr="00776A29">
        <w:rPr>
          <w:lang w:eastAsia="ko-KR"/>
        </w:rPr>
        <w:t xml:space="preserve"> </w:t>
      </w:r>
      <w:r w:rsidR="002E66DB" w:rsidRPr="00776A29">
        <w:rPr>
          <w:lang w:eastAsia="ko-KR"/>
        </w:rPr>
        <w:t>The</w:t>
      </w:r>
      <w:r w:rsidRPr="00776A29">
        <w:rPr>
          <w:lang w:eastAsia="ko-KR"/>
        </w:rPr>
        <w:t xml:space="preserve"> need for configuring 4 BWPs should be discussed further</w:t>
      </w:r>
      <w:r w:rsidR="002E66DB" w:rsidRPr="00776A29">
        <w:rPr>
          <w:lang w:eastAsia="ko-KR"/>
        </w:rPr>
        <w:t xml:space="preserve"> and any simplification of ASN.1 </w:t>
      </w:r>
      <w:r w:rsidR="007D2C2C" w:rsidRPr="00776A29">
        <w:rPr>
          <w:lang w:eastAsia="ko-KR"/>
        </w:rPr>
        <w:t xml:space="preserve">should be studied </w:t>
      </w:r>
      <w:r w:rsidR="003C36A5" w:rsidRPr="00776A29">
        <w:rPr>
          <w:lang w:eastAsia="ko-KR"/>
        </w:rPr>
        <w:t>for BWP related parts</w:t>
      </w:r>
      <w:r w:rsidRPr="00776A29">
        <w:rPr>
          <w:lang w:eastAsia="ko-KR"/>
        </w:rPr>
        <w:t>. Also, the need for simultaneous activation of more than one BWP should be discussed</w:t>
      </w:r>
      <w:r w:rsidR="00CD594B">
        <w:rPr>
          <w:lang w:eastAsia="ko-KR"/>
        </w:rPr>
        <w:t xml:space="preserve"> as this was never used in NR</w:t>
      </w:r>
      <w:r w:rsidR="00375400" w:rsidRPr="00776A29">
        <w:rPr>
          <w:lang w:eastAsia="ko-KR"/>
        </w:rPr>
        <w:t>.</w:t>
      </w:r>
    </w:p>
    <w:p w14:paraId="4F9A4DC6" w14:textId="5BDA0003" w:rsidR="00C61D1E" w:rsidRPr="00C57FA8" w:rsidRDefault="00C61D1E" w:rsidP="00C2450A">
      <w:pPr>
        <w:ind w:left="1313" w:hangingChars="654" w:hanging="1313"/>
        <w:rPr>
          <w:b/>
          <w:bCs/>
          <w:lang w:eastAsia="ko-KR"/>
        </w:rPr>
      </w:pPr>
      <w:r w:rsidRPr="00C57FA8">
        <w:rPr>
          <w:b/>
          <w:bCs/>
          <w:lang w:eastAsia="ko-KR"/>
        </w:rPr>
        <w:t>Proposal 2</w:t>
      </w:r>
      <w:r w:rsidR="00DC5618">
        <w:rPr>
          <w:b/>
          <w:bCs/>
          <w:lang w:eastAsia="ko-KR"/>
        </w:rPr>
        <w:tab/>
      </w:r>
      <w:r w:rsidR="009452F4" w:rsidRPr="00C57FA8">
        <w:rPr>
          <w:b/>
          <w:bCs/>
          <w:lang w:eastAsia="ko-KR"/>
        </w:rPr>
        <w:t xml:space="preserve">Initial and dedicated BWP should be supported. </w:t>
      </w:r>
      <w:r w:rsidR="009452F4" w:rsidRPr="00C2450A">
        <w:rPr>
          <w:b/>
          <w:bCs/>
          <w:lang w:eastAsia="ko-KR"/>
        </w:rPr>
        <w:t xml:space="preserve">Need for </w:t>
      </w:r>
      <w:r w:rsidR="009567D1" w:rsidRPr="00C2450A">
        <w:rPr>
          <w:b/>
          <w:bCs/>
          <w:lang w:eastAsia="ko-KR"/>
        </w:rPr>
        <w:t>multiple</w:t>
      </w:r>
      <w:r w:rsidR="002C2F6C" w:rsidRPr="00C2450A">
        <w:rPr>
          <w:b/>
          <w:bCs/>
          <w:lang w:eastAsia="ko-KR"/>
        </w:rPr>
        <w:t xml:space="preserve"> </w:t>
      </w:r>
      <w:r w:rsidR="00435E14" w:rsidRPr="00C2450A">
        <w:rPr>
          <w:b/>
          <w:bCs/>
          <w:lang w:eastAsia="ko-KR"/>
        </w:rPr>
        <w:t xml:space="preserve">dedicated </w:t>
      </w:r>
      <w:r w:rsidR="002C2F6C" w:rsidRPr="00C2450A">
        <w:rPr>
          <w:b/>
          <w:bCs/>
          <w:lang w:eastAsia="ko-KR"/>
        </w:rPr>
        <w:t xml:space="preserve">BWPs and simultaneous activation of more than one </w:t>
      </w:r>
      <w:r w:rsidR="00435E14" w:rsidRPr="00C2450A">
        <w:rPr>
          <w:b/>
          <w:bCs/>
          <w:lang w:eastAsia="ko-KR"/>
        </w:rPr>
        <w:t xml:space="preserve">dedicated </w:t>
      </w:r>
      <w:r w:rsidR="002C2F6C" w:rsidRPr="00C2450A">
        <w:rPr>
          <w:b/>
          <w:bCs/>
          <w:lang w:eastAsia="ko-KR"/>
        </w:rPr>
        <w:t xml:space="preserve">BWP should be </w:t>
      </w:r>
      <w:r w:rsidR="00EB01A0" w:rsidRPr="00C2450A">
        <w:rPr>
          <w:b/>
          <w:bCs/>
          <w:lang w:eastAsia="ko-KR"/>
        </w:rPr>
        <w:t>studied</w:t>
      </w:r>
      <w:r w:rsidR="002C2F6C" w:rsidRPr="00C2450A">
        <w:rPr>
          <w:b/>
          <w:bCs/>
          <w:lang w:eastAsia="ko-KR"/>
        </w:rPr>
        <w:t xml:space="preserve"> further.</w:t>
      </w:r>
    </w:p>
    <w:p w14:paraId="7BEDA98A" w14:textId="49D659EC" w:rsidR="000C6E9B" w:rsidRPr="00822753" w:rsidRDefault="000C6E9B" w:rsidP="000C6E9B">
      <w:pPr>
        <w:pStyle w:val="Heading2"/>
        <w:rPr>
          <w:lang w:val="en-US" w:eastAsia="ko-KR"/>
        </w:rPr>
      </w:pPr>
      <w:r w:rsidRPr="00822753">
        <w:rPr>
          <w:lang w:val="en-US" w:eastAsia="ko-KR"/>
        </w:rPr>
        <w:t>2.</w:t>
      </w:r>
      <w:r w:rsidR="00F37C0A">
        <w:rPr>
          <w:lang w:val="en-US" w:eastAsia="ko-KR"/>
        </w:rPr>
        <w:t>3</w:t>
      </w:r>
      <w:r w:rsidRPr="00822753">
        <w:rPr>
          <w:lang w:val="en-US" w:eastAsia="ko-KR"/>
        </w:rPr>
        <w:t xml:space="preserve"> </w:t>
      </w:r>
      <w:r w:rsidR="00CB1119" w:rsidRPr="00822753">
        <w:rPr>
          <w:lang w:val="en-US"/>
        </w:rPr>
        <w:t>System information</w:t>
      </w:r>
    </w:p>
    <w:p w14:paraId="5169FBDB" w14:textId="77E6A3D4" w:rsidR="00900A35" w:rsidRPr="00822753" w:rsidRDefault="00747841" w:rsidP="00B544AE">
      <w:pPr>
        <w:rPr>
          <w:lang w:eastAsia="ko-KR"/>
        </w:rPr>
      </w:pPr>
      <w:r w:rsidRPr="00822753">
        <w:rPr>
          <w:lang w:eastAsia="ko-KR"/>
        </w:rPr>
        <w:t>In Rel-15 NR,</w:t>
      </w:r>
      <w:r w:rsidR="00B41CBC" w:rsidRPr="00822753">
        <w:rPr>
          <w:lang w:eastAsia="ko-KR"/>
        </w:rPr>
        <w:t xml:space="preserve"> Other SI which </w:t>
      </w:r>
      <w:r w:rsidR="00900A40" w:rsidRPr="00822753">
        <w:rPr>
          <w:lang w:eastAsia="ko-KR"/>
        </w:rPr>
        <w:t xml:space="preserve">includes all </w:t>
      </w:r>
      <w:r w:rsidR="003017FF" w:rsidRPr="00822753">
        <w:rPr>
          <w:lang w:eastAsia="ko-KR"/>
        </w:rPr>
        <w:t>SIBs not broadcast in the Minimum SI can be broadcast on-demand on D</w:t>
      </w:r>
      <w:r w:rsidR="00B42CCA" w:rsidRPr="00822753">
        <w:rPr>
          <w:lang w:eastAsia="ko-KR"/>
        </w:rPr>
        <w:t>L-SCH</w:t>
      </w:r>
      <w:r w:rsidR="009A5417" w:rsidRPr="00822753">
        <w:rPr>
          <w:lang w:eastAsia="ko-KR"/>
        </w:rPr>
        <w:t xml:space="preserve"> upon request from UE</w:t>
      </w:r>
      <w:r w:rsidR="00C8507B" w:rsidRPr="00822753">
        <w:rPr>
          <w:lang w:eastAsia="ko-KR"/>
        </w:rPr>
        <w:t>s</w:t>
      </w:r>
      <w:r w:rsidR="009A5417" w:rsidRPr="00822753">
        <w:rPr>
          <w:lang w:eastAsia="ko-KR"/>
        </w:rPr>
        <w:t xml:space="preserve"> in RRC_IDLE, RRC_INACTIVE, or RRC_CONNECTED</w:t>
      </w:r>
      <w:r w:rsidR="00E655DA" w:rsidRPr="00822753">
        <w:rPr>
          <w:lang w:eastAsia="ko-KR"/>
        </w:rPr>
        <w:t>.</w:t>
      </w:r>
      <w:r w:rsidR="00106D84" w:rsidRPr="00822753">
        <w:rPr>
          <w:lang w:eastAsia="ko-KR"/>
        </w:rPr>
        <w:t xml:space="preserve"> </w:t>
      </w:r>
      <w:r w:rsidR="00E82A6C" w:rsidRPr="00822753">
        <w:rPr>
          <w:lang w:eastAsia="ko-KR"/>
        </w:rPr>
        <w:t>I</w:t>
      </w:r>
      <w:r w:rsidR="00106D84" w:rsidRPr="00822753">
        <w:rPr>
          <w:lang w:eastAsia="ko-KR"/>
        </w:rPr>
        <w:t xml:space="preserve">n Rel-19 NR, </w:t>
      </w:r>
      <w:r w:rsidR="005705E0" w:rsidRPr="00822753">
        <w:rPr>
          <w:lang w:eastAsia="ko-KR"/>
        </w:rPr>
        <w:t xml:space="preserve">on-demand </w:t>
      </w:r>
      <w:r w:rsidR="00106D84" w:rsidRPr="00822753">
        <w:rPr>
          <w:lang w:eastAsia="ko-KR"/>
        </w:rPr>
        <w:t>SIB1</w:t>
      </w:r>
      <w:r w:rsidR="005705E0" w:rsidRPr="00822753">
        <w:rPr>
          <w:lang w:eastAsia="ko-KR"/>
        </w:rPr>
        <w:t xml:space="preserve"> </w:t>
      </w:r>
      <w:r w:rsidR="004868AF">
        <w:rPr>
          <w:lang w:eastAsia="ko-KR"/>
        </w:rPr>
        <w:t>was</w:t>
      </w:r>
      <w:r w:rsidR="005705E0" w:rsidRPr="00822753">
        <w:rPr>
          <w:lang w:eastAsia="ko-KR"/>
        </w:rPr>
        <w:t xml:space="preserve"> introduced, wh</w:t>
      </w:r>
      <w:r w:rsidR="00794F14" w:rsidRPr="00822753">
        <w:rPr>
          <w:lang w:eastAsia="ko-KR"/>
        </w:rPr>
        <w:t>ere</w:t>
      </w:r>
      <w:r w:rsidR="008163D7" w:rsidRPr="00822753">
        <w:rPr>
          <w:lang w:eastAsia="ko-KR"/>
        </w:rPr>
        <w:t xml:space="preserve"> network can</w:t>
      </w:r>
      <w:r w:rsidR="00217D49" w:rsidRPr="00822753">
        <w:rPr>
          <w:lang w:eastAsia="ko-KR"/>
        </w:rPr>
        <w:t xml:space="preserve"> broadcast SIB1 after receiving</w:t>
      </w:r>
      <w:r w:rsidR="001A6529" w:rsidRPr="00822753">
        <w:rPr>
          <w:lang w:eastAsia="ko-KR"/>
        </w:rPr>
        <w:t xml:space="preserve"> OD</w:t>
      </w:r>
      <w:r w:rsidR="007B3429" w:rsidRPr="00822753">
        <w:rPr>
          <w:lang w:eastAsia="ko-KR"/>
        </w:rPr>
        <w:t xml:space="preserve">-SIB1 request from UEs in RRC_IDLE, RRC_INACTIVE or </w:t>
      </w:r>
      <w:r w:rsidR="007A5E17" w:rsidRPr="00822753">
        <w:rPr>
          <w:lang w:eastAsia="ko-KR"/>
        </w:rPr>
        <w:t xml:space="preserve">some </w:t>
      </w:r>
      <w:r w:rsidR="007B3429" w:rsidRPr="00822753">
        <w:rPr>
          <w:lang w:eastAsia="ko-KR"/>
        </w:rPr>
        <w:t>RRC_CONNECTED</w:t>
      </w:r>
      <w:r w:rsidR="007A5E17" w:rsidRPr="00822753">
        <w:rPr>
          <w:lang w:eastAsia="ko-KR"/>
        </w:rPr>
        <w:t xml:space="preserve"> UEs</w:t>
      </w:r>
      <w:r w:rsidR="003F74A4" w:rsidRPr="00822753">
        <w:rPr>
          <w:lang w:eastAsia="ko-KR"/>
        </w:rPr>
        <w:t>.</w:t>
      </w:r>
      <w:r w:rsidR="0068692F" w:rsidRPr="00822753">
        <w:rPr>
          <w:lang w:eastAsia="ko-KR"/>
        </w:rPr>
        <w:t xml:space="preserve"> The reduction of</w:t>
      </w:r>
      <w:r w:rsidR="004E6A05" w:rsidRPr="00822753">
        <w:rPr>
          <w:lang w:eastAsia="ko-KR"/>
        </w:rPr>
        <w:t xml:space="preserve"> always</w:t>
      </w:r>
      <w:r w:rsidR="0056246F" w:rsidRPr="00822753">
        <w:rPr>
          <w:lang w:eastAsia="ko-KR"/>
        </w:rPr>
        <w:t xml:space="preserve">-on </w:t>
      </w:r>
      <w:r w:rsidR="00141FA2" w:rsidRPr="00822753">
        <w:rPr>
          <w:lang w:eastAsia="ko-KR"/>
        </w:rPr>
        <w:t xml:space="preserve">SIs </w:t>
      </w:r>
      <w:r w:rsidR="00DE71C2" w:rsidRPr="00822753">
        <w:rPr>
          <w:lang w:eastAsia="ko-KR"/>
        </w:rPr>
        <w:t xml:space="preserve">broadcast </w:t>
      </w:r>
      <w:r w:rsidR="00396064" w:rsidRPr="00822753">
        <w:rPr>
          <w:lang w:eastAsia="ko-KR"/>
        </w:rPr>
        <w:t xml:space="preserve">in the downlink data channel </w:t>
      </w:r>
      <w:r w:rsidR="009B5F6D" w:rsidRPr="00822753">
        <w:rPr>
          <w:lang w:eastAsia="ko-KR"/>
        </w:rPr>
        <w:t>w</w:t>
      </w:r>
      <w:r w:rsidR="000E13F0" w:rsidRPr="00822753">
        <w:rPr>
          <w:lang w:eastAsia="ko-KR"/>
        </w:rPr>
        <w:t xml:space="preserve">ould be beneficial </w:t>
      </w:r>
      <w:r w:rsidR="00F533D4" w:rsidRPr="00822753">
        <w:rPr>
          <w:lang w:eastAsia="ko-KR"/>
        </w:rPr>
        <w:t>to the network energy saving performance</w:t>
      </w:r>
      <w:r w:rsidR="00F543B2" w:rsidRPr="00822753">
        <w:rPr>
          <w:lang w:eastAsia="ko-KR"/>
        </w:rPr>
        <w:t xml:space="preserve">, therefore </w:t>
      </w:r>
      <w:r w:rsidR="00A42931" w:rsidRPr="00822753">
        <w:rPr>
          <w:lang w:eastAsia="ko-KR"/>
        </w:rPr>
        <w:t>NR o</w:t>
      </w:r>
      <w:r w:rsidR="00F543B2" w:rsidRPr="00822753">
        <w:rPr>
          <w:lang w:eastAsia="ko-KR"/>
        </w:rPr>
        <w:t>n-demand SI/SIB1</w:t>
      </w:r>
      <w:r w:rsidR="00A42931" w:rsidRPr="00822753">
        <w:rPr>
          <w:lang w:eastAsia="ko-KR"/>
        </w:rPr>
        <w:t xml:space="preserve"> should be the baseline for 6GR system information</w:t>
      </w:r>
      <w:r w:rsidR="00E85AFC" w:rsidRPr="00822753">
        <w:rPr>
          <w:lang w:eastAsia="ko-KR"/>
        </w:rPr>
        <w:t xml:space="preserve"> handling.</w:t>
      </w:r>
    </w:p>
    <w:p w14:paraId="14A0837D" w14:textId="485F985A" w:rsidR="00F23210" w:rsidRPr="006206C1" w:rsidRDefault="00F23210" w:rsidP="00B544AE">
      <w:pPr>
        <w:rPr>
          <w:rFonts w:eastAsia="Malgun Gothic"/>
          <w:b/>
          <w:lang w:eastAsia="ko-KR"/>
        </w:rPr>
      </w:pPr>
      <w:r w:rsidRPr="00822753">
        <w:rPr>
          <w:b/>
          <w:lang w:eastAsia="ko-KR"/>
        </w:rPr>
        <w:t xml:space="preserve">Proposal </w:t>
      </w:r>
      <w:r w:rsidR="0093283F">
        <w:rPr>
          <w:b/>
          <w:lang w:eastAsia="ko-KR"/>
        </w:rPr>
        <w:t>3</w:t>
      </w:r>
      <w:r w:rsidRPr="00822753">
        <w:rPr>
          <w:b/>
          <w:lang w:eastAsia="ko-KR"/>
        </w:rPr>
        <w:tab/>
        <w:t>NR</w:t>
      </w:r>
      <w:r w:rsidRPr="00822753">
        <w:rPr>
          <w:rFonts w:eastAsia="Malgun Gothic"/>
          <w:b/>
          <w:lang w:eastAsia="ko-KR"/>
        </w:rPr>
        <w:t xml:space="preserve"> on-demand SI/SIB1 is the baseline for 6GR system information handling. </w:t>
      </w:r>
    </w:p>
    <w:p w14:paraId="5123D501" w14:textId="62F39890" w:rsidR="000C6E9B" w:rsidRDefault="00B33752" w:rsidP="00B544AE">
      <w:pPr>
        <w:rPr>
          <w:lang w:eastAsia="ko-KR"/>
        </w:rPr>
      </w:pPr>
      <w:r>
        <w:rPr>
          <w:lang w:eastAsia="ko-KR"/>
        </w:rPr>
        <w:t>In Rel-19 NES OD-SIB1</w:t>
      </w:r>
      <w:r w:rsidR="00A569DE">
        <w:rPr>
          <w:lang w:eastAsia="ko-KR"/>
        </w:rPr>
        <w:t xml:space="preserve">, it is required to evaluate the impact to the legacy UEs and the negative impact to the legacy UEs should be minimized. </w:t>
      </w:r>
      <w:r w:rsidR="000E5CD9">
        <w:rPr>
          <w:lang w:eastAsia="ko-KR"/>
        </w:rPr>
        <w:t xml:space="preserve">That’s one of the reasons that </w:t>
      </w:r>
      <w:r w:rsidR="00BF1FEB" w:rsidRPr="09B1E2B5">
        <w:rPr>
          <w:lang w:eastAsia="ko-KR"/>
        </w:rPr>
        <w:t>in Rel-19</w:t>
      </w:r>
      <w:r w:rsidR="00C93FBF" w:rsidRPr="09B1E2B5">
        <w:rPr>
          <w:lang w:eastAsia="ko-KR"/>
        </w:rPr>
        <w:t xml:space="preserve"> on-demand SIB1, </w:t>
      </w:r>
      <w:r w:rsidR="00774593" w:rsidRPr="09B1E2B5">
        <w:rPr>
          <w:lang w:eastAsia="ko-KR"/>
        </w:rPr>
        <w:t xml:space="preserve">only Case 2 where UE obtains </w:t>
      </w:r>
      <w:r w:rsidR="009E12F3">
        <w:rPr>
          <w:lang w:eastAsia="ko-KR"/>
        </w:rPr>
        <w:t>OD-SIB1 request</w:t>
      </w:r>
      <w:r w:rsidR="00774593" w:rsidRPr="09B1E2B5">
        <w:rPr>
          <w:lang w:eastAsia="ko-KR"/>
        </w:rPr>
        <w:t xml:space="preserve"> configuration from Cell A and transmits</w:t>
      </w:r>
      <w:r w:rsidR="009E12F3">
        <w:rPr>
          <w:lang w:eastAsia="ko-KR"/>
        </w:rPr>
        <w:t xml:space="preserve"> OD-SIB1 request</w:t>
      </w:r>
      <w:r w:rsidR="000B69CD" w:rsidRPr="09B1E2B5">
        <w:rPr>
          <w:lang w:eastAsia="ko-KR"/>
        </w:rPr>
        <w:t xml:space="preserve"> to NES Cell and receives OD-SIB1 from NES Cell, is s</w:t>
      </w:r>
      <w:r w:rsidR="00033EBB" w:rsidRPr="09B1E2B5">
        <w:rPr>
          <w:lang w:eastAsia="ko-KR"/>
        </w:rPr>
        <w:t>pecified</w:t>
      </w:r>
      <w:r w:rsidR="004F22B5" w:rsidRPr="09B1E2B5">
        <w:rPr>
          <w:lang w:eastAsia="ko-KR"/>
        </w:rPr>
        <w:t>.</w:t>
      </w:r>
      <w:r w:rsidR="00B45F14" w:rsidRPr="09B1E2B5">
        <w:rPr>
          <w:lang w:eastAsia="ko-KR"/>
        </w:rPr>
        <w:t xml:space="preserve"> </w:t>
      </w:r>
      <w:r w:rsidR="008941B4">
        <w:rPr>
          <w:lang w:eastAsia="ko-KR"/>
        </w:rPr>
        <w:t xml:space="preserve">But the limitation </w:t>
      </w:r>
      <w:r w:rsidR="001F1786">
        <w:rPr>
          <w:lang w:eastAsia="ko-KR"/>
        </w:rPr>
        <w:t xml:space="preserve">because of the co-existence with </w:t>
      </w:r>
      <w:r w:rsidR="001C5D79">
        <w:rPr>
          <w:lang w:eastAsia="ko-KR"/>
        </w:rPr>
        <w:t>legacy UEs is not applicable to 6GR anymore.</w:t>
      </w:r>
      <w:r w:rsidR="005F08F7">
        <w:rPr>
          <w:lang w:eastAsia="ko-KR"/>
        </w:rPr>
        <w:t xml:space="preserve"> </w:t>
      </w:r>
      <w:r w:rsidR="00B45F14" w:rsidRPr="09B1E2B5">
        <w:rPr>
          <w:lang w:eastAsia="ko-KR"/>
        </w:rPr>
        <w:t xml:space="preserve">We support to further study </w:t>
      </w:r>
      <w:r w:rsidR="00603708" w:rsidRPr="09B1E2B5">
        <w:rPr>
          <w:lang w:eastAsia="ko-KR"/>
        </w:rPr>
        <w:t>the other cases</w:t>
      </w:r>
      <w:r w:rsidR="009863B7" w:rsidRPr="09B1E2B5">
        <w:rPr>
          <w:lang w:eastAsia="ko-KR"/>
        </w:rPr>
        <w:t xml:space="preserve"> </w:t>
      </w:r>
      <w:r w:rsidR="003A6335" w:rsidRPr="09B1E2B5">
        <w:rPr>
          <w:lang w:eastAsia="ko-KR"/>
        </w:rPr>
        <w:t xml:space="preserve">which has been discussed </w:t>
      </w:r>
      <w:r w:rsidR="00F60FAD" w:rsidRPr="09B1E2B5">
        <w:rPr>
          <w:lang w:eastAsia="ko-KR"/>
        </w:rPr>
        <w:t>during</w:t>
      </w:r>
      <w:r w:rsidR="003A6335" w:rsidRPr="09B1E2B5">
        <w:rPr>
          <w:lang w:eastAsia="ko-KR"/>
        </w:rPr>
        <w:t xml:space="preserve"> Rel-19 NES</w:t>
      </w:r>
      <w:r w:rsidR="00AA1CA0" w:rsidRPr="09B1E2B5">
        <w:rPr>
          <w:lang w:eastAsia="ko-KR"/>
        </w:rPr>
        <w:t xml:space="preserve"> OD-SIB1</w:t>
      </w:r>
      <w:r w:rsidR="00872D15" w:rsidRPr="09B1E2B5">
        <w:rPr>
          <w:lang w:eastAsia="ko-KR"/>
        </w:rPr>
        <w:t xml:space="preserve"> SI </w:t>
      </w:r>
      <w:r w:rsidR="006965F5" w:rsidRPr="09B1E2B5">
        <w:rPr>
          <w:lang w:eastAsia="ko-KR"/>
        </w:rPr>
        <w:t>p</w:t>
      </w:r>
      <w:r w:rsidR="0089074A">
        <w:rPr>
          <w:lang w:eastAsia="ko-KR"/>
        </w:rPr>
        <w:t>h</w:t>
      </w:r>
      <w:r w:rsidR="006965F5" w:rsidRPr="09B1E2B5">
        <w:rPr>
          <w:lang w:eastAsia="ko-KR"/>
        </w:rPr>
        <w:t xml:space="preserve">ase in 6GR, as we see the needs to reduce the </w:t>
      </w:r>
      <w:proofErr w:type="spellStart"/>
      <w:r w:rsidR="006965F5" w:rsidRPr="09B1E2B5">
        <w:rPr>
          <w:lang w:eastAsia="ko-KR"/>
        </w:rPr>
        <w:t>signalling</w:t>
      </w:r>
      <w:proofErr w:type="spellEnd"/>
      <w:r w:rsidR="006965F5" w:rsidRPr="09B1E2B5">
        <w:rPr>
          <w:lang w:eastAsia="ko-KR"/>
        </w:rPr>
        <w:t xml:space="preserve"> exchanges among different cells as well as to </w:t>
      </w:r>
      <w:r w:rsidR="00F12238" w:rsidRPr="09B1E2B5">
        <w:rPr>
          <w:lang w:eastAsia="ko-KR"/>
        </w:rPr>
        <w:t xml:space="preserve">enable </w:t>
      </w:r>
      <w:r w:rsidR="00A32BAD" w:rsidRPr="09B1E2B5">
        <w:rPr>
          <w:lang w:eastAsia="ko-KR"/>
        </w:rPr>
        <w:t>more flexible NES cell deployment.</w:t>
      </w:r>
      <w:r w:rsidR="00493E68" w:rsidRPr="09B1E2B5">
        <w:rPr>
          <w:lang w:eastAsia="ko-KR"/>
        </w:rPr>
        <w:t xml:space="preserve"> Furthermore, in Rel-19 OD-SIB1, </w:t>
      </w:r>
      <w:r w:rsidR="008A2BF7" w:rsidRPr="09B1E2B5">
        <w:rPr>
          <w:lang w:eastAsia="ko-KR"/>
        </w:rPr>
        <w:t>no modification of SSB is assumed</w:t>
      </w:r>
      <w:r w:rsidR="00231066" w:rsidRPr="09B1E2B5">
        <w:rPr>
          <w:lang w:eastAsia="ko-KR"/>
        </w:rPr>
        <w:t xml:space="preserve">. The design of SSB may be discussed in </w:t>
      </w:r>
      <w:r w:rsidR="005D11E7" w:rsidRPr="09B1E2B5">
        <w:rPr>
          <w:lang w:eastAsia="ko-KR"/>
        </w:rPr>
        <w:t xml:space="preserve">6GR and its impact to OD-SIB1 </w:t>
      </w:r>
      <w:r w:rsidR="00893346" w:rsidRPr="09B1E2B5">
        <w:rPr>
          <w:lang w:eastAsia="ko-KR"/>
        </w:rPr>
        <w:t xml:space="preserve">as well as the potential </w:t>
      </w:r>
      <w:r w:rsidR="005C7DC8" w:rsidRPr="09B1E2B5">
        <w:rPr>
          <w:lang w:eastAsia="ko-KR"/>
        </w:rPr>
        <w:t>combination of</w:t>
      </w:r>
      <w:r w:rsidR="00C5365D" w:rsidRPr="09B1E2B5">
        <w:rPr>
          <w:lang w:eastAsia="ko-KR"/>
        </w:rPr>
        <w:t xml:space="preserve"> </w:t>
      </w:r>
      <w:r w:rsidR="00C34A12" w:rsidRPr="09B1E2B5">
        <w:rPr>
          <w:lang w:eastAsia="ko-KR"/>
        </w:rPr>
        <w:t>SSB</w:t>
      </w:r>
      <w:r w:rsidR="00F76C97" w:rsidRPr="09B1E2B5">
        <w:rPr>
          <w:lang w:eastAsia="ko-KR"/>
        </w:rPr>
        <w:t xml:space="preserve"> modification</w:t>
      </w:r>
      <w:r w:rsidR="00C34A12" w:rsidRPr="09B1E2B5">
        <w:rPr>
          <w:lang w:eastAsia="ko-KR"/>
        </w:rPr>
        <w:t xml:space="preserve"> and OD-SIB1</w:t>
      </w:r>
      <w:r w:rsidR="005E4733" w:rsidRPr="09B1E2B5">
        <w:rPr>
          <w:lang w:eastAsia="ko-KR"/>
        </w:rPr>
        <w:t xml:space="preserve"> should be further studied </w:t>
      </w:r>
      <w:r w:rsidR="005453CE" w:rsidRPr="09B1E2B5">
        <w:rPr>
          <w:lang w:eastAsia="ko-KR"/>
        </w:rPr>
        <w:t xml:space="preserve">in RAN2 after RAN1 </w:t>
      </w:r>
      <w:r w:rsidR="00FD705F" w:rsidRPr="09B1E2B5">
        <w:rPr>
          <w:lang w:eastAsia="ko-KR"/>
        </w:rPr>
        <w:t xml:space="preserve">makes any progress </w:t>
      </w:r>
      <w:r w:rsidR="00642A20" w:rsidRPr="09B1E2B5">
        <w:rPr>
          <w:lang w:eastAsia="ko-KR"/>
        </w:rPr>
        <w:t>on the</w:t>
      </w:r>
      <w:r w:rsidR="0032480D" w:rsidRPr="09B1E2B5">
        <w:rPr>
          <w:lang w:eastAsia="ko-KR"/>
        </w:rPr>
        <w:t xml:space="preserve"> study of SSB design.</w:t>
      </w:r>
      <w:r w:rsidR="00C34A12" w:rsidRPr="09B1E2B5">
        <w:rPr>
          <w:lang w:eastAsia="ko-KR"/>
        </w:rPr>
        <w:t xml:space="preserve"> </w:t>
      </w:r>
      <w:r w:rsidR="00AA1CA0" w:rsidRPr="09B1E2B5">
        <w:rPr>
          <w:lang w:eastAsia="ko-KR"/>
        </w:rPr>
        <w:t xml:space="preserve"> </w:t>
      </w:r>
      <w:r w:rsidR="00F543B2" w:rsidRPr="09B1E2B5">
        <w:rPr>
          <w:lang w:eastAsia="ko-KR"/>
        </w:rPr>
        <w:t xml:space="preserve"> </w:t>
      </w:r>
    </w:p>
    <w:p w14:paraId="3B74E918" w14:textId="2897CAE0" w:rsidR="00CE782E" w:rsidRDefault="00CC64D1" w:rsidP="00676875">
      <w:pPr>
        <w:ind w:left="1313" w:hangingChars="654" w:hanging="1313"/>
        <w:rPr>
          <w:b/>
          <w:bCs/>
          <w:lang w:eastAsia="ko-KR"/>
        </w:rPr>
      </w:pPr>
      <w:r w:rsidRPr="00C2450A">
        <w:rPr>
          <w:b/>
          <w:bCs/>
          <w:lang w:eastAsia="ko-KR"/>
        </w:rPr>
        <w:t xml:space="preserve">Proposal </w:t>
      </w:r>
      <w:r w:rsidR="009A3ABC">
        <w:rPr>
          <w:b/>
          <w:bCs/>
          <w:lang w:eastAsia="ko-KR"/>
        </w:rPr>
        <w:t>4</w:t>
      </w:r>
      <w:r w:rsidR="00B55607" w:rsidRPr="00C2450A">
        <w:rPr>
          <w:b/>
          <w:bCs/>
          <w:lang w:eastAsia="ko-KR"/>
        </w:rPr>
        <w:tab/>
      </w:r>
      <w:r w:rsidR="003516A8" w:rsidRPr="00C2450A">
        <w:rPr>
          <w:b/>
          <w:bCs/>
          <w:lang w:eastAsia="ko-KR"/>
        </w:rPr>
        <w:t xml:space="preserve">Other </w:t>
      </w:r>
      <w:r w:rsidR="00E1006F" w:rsidRPr="00C2450A">
        <w:rPr>
          <w:b/>
          <w:bCs/>
          <w:lang w:eastAsia="ko-KR"/>
        </w:rPr>
        <w:t>on-demand</w:t>
      </w:r>
      <w:r w:rsidR="00575420" w:rsidRPr="00C2450A">
        <w:rPr>
          <w:b/>
          <w:bCs/>
          <w:lang w:eastAsia="ko-KR"/>
        </w:rPr>
        <w:t xml:space="preserve"> SIB1 </w:t>
      </w:r>
      <w:r w:rsidR="003516A8" w:rsidRPr="00C2450A">
        <w:rPr>
          <w:b/>
          <w:bCs/>
          <w:lang w:eastAsia="ko-KR"/>
        </w:rPr>
        <w:t xml:space="preserve">cases </w:t>
      </w:r>
      <w:r w:rsidR="00E1006F" w:rsidRPr="00C2450A">
        <w:rPr>
          <w:b/>
          <w:bCs/>
          <w:lang w:eastAsia="ko-KR"/>
        </w:rPr>
        <w:t>should be</w:t>
      </w:r>
      <w:r w:rsidR="00575420" w:rsidRPr="00C2450A">
        <w:rPr>
          <w:b/>
          <w:bCs/>
          <w:lang w:eastAsia="ko-KR"/>
        </w:rPr>
        <w:t xml:space="preserve"> further studied in 6GR</w:t>
      </w:r>
      <w:r w:rsidR="006A133F" w:rsidRPr="00C2450A">
        <w:rPr>
          <w:b/>
          <w:bCs/>
          <w:lang w:eastAsia="ko-KR"/>
        </w:rPr>
        <w:t xml:space="preserve"> in order to reduce the </w:t>
      </w:r>
      <w:proofErr w:type="spellStart"/>
      <w:r w:rsidR="006A133F" w:rsidRPr="00C2450A">
        <w:rPr>
          <w:b/>
          <w:bCs/>
          <w:lang w:eastAsia="ko-KR"/>
        </w:rPr>
        <w:t>signalling</w:t>
      </w:r>
      <w:proofErr w:type="spellEnd"/>
      <w:r w:rsidR="006A133F" w:rsidRPr="00C2450A">
        <w:rPr>
          <w:b/>
          <w:bCs/>
          <w:lang w:eastAsia="ko-KR"/>
        </w:rPr>
        <w:t xml:space="preserve"> </w:t>
      </w:r>
      <w:r w:rsidR="00672E05" w:rsidRPr="00C2450A">
        <w:rPr>
          <w:b/>
          <w:bCs/>
          <w:lang w:eastAsia="ko-KR"/>
        </w:rPr>
        <w:t>e</w:t>
      </w:r>
      <w:r w:rsidR="006A133F" w:rsidRPr="00C2450A">
        <w:rPr>
          <w:b/>
          <w:bCs/>
          <w:lang w:eastAsia="ko-KR"/>
        </w:rPr>
        <w:t>xchange among cells as well as to enable more flexible NES cell deployment.</w:t>
      </w:r>
      <w:r w:rsidR="00E1006F" w:rsidRPr="00C2450A">
        <w:rPr>
          <w:b/>
          <w:bCs/>
          <w:lang w:eastAsia="ko-KR"/>
        </w:rPr>
        <w:t xml:space="preserve"> </w:t>
      </w:r>
    </w:p>
    <w:p w14:paraId="1A6C06BE" w14:textId="26E468B5" w:rsidR="000C3258" w:rsidRDefault="00EE1FF4" w:rsidP="00C0402B">
      <w:pPr>
        <w:rPr>
          <w:lang w:eastAsia="ko-KR"/>
        </w:rPr>
      </w:pPr>
      <w:r>
        <w:rPr>
          <w:lang w:eastAsia="ko-KR"/>
        </w:rPr>
        <w:t>In RAN2#131bis meeting, it was agreed t</w:t>
      </w:r>
      <w:r w:rsidR="00676875">
        <w:rPr>
          <w:lang w:eastAsia="ko-KR"/>
        </w:rPr>
        <w:t>o study</w:t>
      </w:r>
      <w:r w:rsidR="004171AA">
        <w:rPr>
          <w:lang w:eastAsia="ko-KR"/>
        </w:rPr>
        <w:t xml:space="preserve"> how to improve flexibility and extensibility of scheduling SI design</w:t>
      </w:r>
      <w:r w:rsidR="00C0402B">
        <w:rPr>
          <w:lang w:eastAsia="ko-KR"/>
        </w:rPr>
        <w:t>.</w:t>
      </w:r>
      <w:r w:rsidR="009A3961">
        <w:rPr>
          <w:lang w:eastAsia="ko-KR"/>
        </w:rPr>
        <w:t xml:space="preserve"> </w:t>
      </w:r>
      <w:r w:rsidR="000C3258">
        <w:rPr>
          <w:lang w:eastAsia="ko-KR"/>
        </w:rPr>
        <w:t xml:space="preserve">Regarding </w:t>
      </w:r>
      <w:r w:rsidR="009A3961">
        <w:rPr>
          <w:lang w:eastAsia="ko-KR"/>
        </w:rPr>
        <w:t xml:space="preserve">SI scheduling, we see issues </w:t>
      </w:r>
      <w:r w:rsidR="00D266D6">
        <w:rPr>
          <w:lang w:eastAsia="ko-KR"/>
        </w:rPr>
        <w:t xml:space="preserve">in NR </w:t>
      </w:r>
      <w:r w:rsidR="00107FD0">
        <w:rPr>
          <w:lang w:eastAsia="ko-KR"/>
        </w:rPr>
        <w:t>as follows</w:t>
      </w:r>
      <w:r w:rsidR="009A3961">
        <w:rPr>
          <w:lang w:eastAsia="ko-KR"/>
        </w:rPr>
        <w:t xml:space="preserve"> </w:t>
      </w:r>
      <w:r w:rsidR="00207344">
        <w:rPr>
          <w:lang w:eastAsia="ko-KR"/>
        </w:rPr>
        <w:t xml:space="preserve">to be </w:t>
      </w:r>
      <w:r w:rsidR="009A3961">
        <w:rPr>
          <w:lang w:eastAsia="ko-KR"/>
        </w:rPr>
        <w:t>addressed in 6G NR</w:t>
      </w:r>
      <w:r w:rsidR="000C3258">
        <w:rPr>
          <w:lang w:eastAsia="ko-KR"/>
        </w:rPr>
        <w:t>.</w:t>
      </w:r>
    </w:p>
    <w:p w14:paraId="3A5122A9" w14:textId="5441500E" w:rsidR="009D22F9" w:rsidRPr="00250A4C" w:rsidRDefault="009D22F9" w:rsidP="00250A4C">
      <w:pPr>
        <w:pStyle w:val="ListParagraph"/>
        <w:numPr>
          <w:ilvl w:val="0"/>
          <w:numId w:val="55"/>
        </w:numPr>
        <w:ind w:firstLineChars="0"/>
        <w:rPr>
          <w:lang w:eastAsia="ko-KR"/>
        </w:rPr>
      </w:pPr>
      <w:r w:rsidRPr="00250A4C">
        <w:rPr>
          <w:lang w:eastAsia="ko-KR"/>
        </w:rPr>
        <w:t xml:space="preserve">In NR, the SI scheduling is very complicated, with </w:t>
      </w:r>
      <w:r w:rsidR="00465E8E">
        <w:rPr>
          <w:lang w:eastAsia="ko-KR"/>
        </w:rPr>
        <w:t>various</w:t>
      </w:r>
      <w:r w:rsidRPr="00250A4C">
        <w:rPr>
          <w:lang w:eastAsia="ko-KR"/>
        </w:rPr>
        <w:t xml:space="preserve"> schemes mixed up which </w:t>
      </w:r>
      <w:r w:rsidR="00E35AF6" w:rsidRPr="00250A4C">
        <w:rPr>
          <w:lang w:eastAsia="ko-KR"/>
        </w:rPr>
        <w:t>make</w:t>
      </w:r>
      <w:r w:rsidRPr="00250A4C">
        <w:rPr>
          <w:lang w:eastAsia="ko-KR"/>
        </w:rPr>
        <w:t xml:space="preserve"> the implementation difficult. </w:t>
      </w:r>
      <w:r w:rsidR="00465E8E">
        <w:rPr>
          <w:lang w:eastAsia="ko-KR"/>
        </w:rPr>
        <w:t xml:space="preserve">In </w:t>
      </w:r>
      <w:r w:rsidRPr="00250A4C">
        <w:rPr>
          <w:lang w:eastAsia="ko-KR"/>
        </w:rPr>
        <w:t>each release</w:t>
      </w:r>
      <w:r w:rsidR="00465E8E">
        <w:rPr>
          <w:lang w:eastAsia="ko-KR"/>
        </w:rPr>
        <w:t>,</w:t>
      </w:r>
      <w:r w:rsidRPr="00250A4C">
        <w:rPr>
          <w:lang w:eastAsia="ko-KR"/>
        </w:rPr>
        <w:t xml:space="preserve"> a new SI scheduling scheme was </w:t>
      </w:r>
      <w:r w:rsidR="005022E4">
        <w:rPr>
          <w:lang w:eastAsia="ko-KR"/>
        </w:rPr>
        <w:t>added</w:t>
      </w:r>
      <w:r w:rsidRPr="00250A4C">
        <w:rPr>
          <w:lang w:eastAsia="ko-KR"/>
        </w:rPr>
        <w:t xml:space="preserve"> as some new SIBs (and some have subsequent SIBs) were introduced. 6G SI scheduling design should consider the forward compatibility and </w:t>
      </w:r>
      <w:r w:rsidR="005A7976">
        <w:rPr>
          <w:lang w:eastAsia="ko-KR"/>
        </w:rPr>
        <w:t>target to</w:t>
      </w:r>
      <w:r w:rsidRPr="00250A4C">
        <w:rPr>
          <w:lang w:eastAsia="ko-KR"/>
        </w:rPr>
        <w:t xml:space="preserve"> fit in any newly introduced SIBs in the future.</w:t>
      </w:r>
    </w:p>
    <w:p w14:paraId="55AB8D3A" w14:textId="2A718D59" w:rsidR="009D22F9" w:rsidRPr="00250A4C" w:rsidRDefault="009D22F9" w:rsidP="00250A4C">
      <w:pPr>
        <w:pStyle w:val="ListParagraph"/>
        <w:numPr>
          <w:ilvl w:val="0"/>
          <w:numId w:val="55"/>
        </w:numPr>
        <w:ind w:firstLineChars="0"/>
        <w:rPr>
          <w:lang w:eastAsia="ko-KR"/>
        </w:rPr>
      </w:pPr>
      <w:r w:rsidRPr="00250A4C">
        <w:rPr>
          <w:lang w:eastAsia="ko-KR"/>
        </w:rPr>
        <w:t xml:space="preserve">There are some restrictions on NR SI scheduling, e.g., Only SIBs or </w:t>
      </w:r>
      <w:proofErr w:type="spellStart"/>
      <w:r w:rsidRPr="00250A4C">
        <w:rPr>
          <w:lang w:eastAsia="ko-KR"/>
        </w:rPr>
        <w:t>posSIBs</w:t>
      </w:r>
      <w:proofErr w:type="spellEnd"/>
      <w:r w:rsidRPr="00250A4C">
        <w:rPr>
          <w:lang w:eastAsia="ko-KR"/>
        </w:rPr>
        <w:t xml:space="preserve"> having the same periodicity can be mapped to the same SI message (this can allow the SI message transmitted in a pre-defined periodicity in a simpler way), SI-windows of different SI messages do not overlap (for the sake of simpler SI window design). The efficient usage of the radio resources was some</w:t>
      </w:r>
      <w:r w:rsidR="00C613B9">
        <w:rPr>
          <w:lang w:eastAsia="ko-KR"/>
        </w:rPr>
        <w:t>how</w:t>
      </w:r>
      <w:r w:rsidRPr="00250A4C">
        <w:rPr>
          <w:lang w:eastAsia="ko-KR"/>
        </w:rPr>
        <w:t xml:space="preserve"> </w:t>
      </w:r>
      <w:r w:rsidR="00BA375F">
        <w:rPr>
          <w:lang w:eastAsia="ko-KR"/>
        </w:rPr>
        <w:t>compromised</w:t>
      </w:r>
      <w:r w:rsidRPr="00250A4C">
        <w:rPr>
          <w:lang w:eastAsia="ko-KR"/>
        </w:rPr>
        <w:t xml:space="preserve"> in order to pursuit the simplicity of SI scheduling. In 6G, </w:t>
      </w:r>
      <w:r w:rsidR="00C3375E" w:rsidRPr="00250A4C">
        <w:rPr>
          <w:lang w:eastAsia="ko-KR"/>
        </w:rPr>
        <w:t>simple</w:t>
      </w:r>
      <w:r w:rsidRPr="00250A4C">
        <w:rPr>
          <w:lang w:eastAsia="ko-KR"/>
        </w:rPr>
        <w:t xml:space="preserve"> yet efficient SI scheduling should be one of the design goals.</w:t>
      </w:r>
    </w:p>
    <w:p w14:paraId="3155D020" w14:textId="6EF60473" w:rsidR="009D22F9" w:rsidRPr="00250A4C" w:rsidRDefault="009D22F9" w:rsidP="00250A4C">
      <w:pPr>
        <w:pStyle w:val="ListParagraph"/>
        <w:numPr>
          <w:ilvl w:val="0"/>
          <w:numId w:val="55"/>
        </w:numPr>
        <w:ind w:firstLineChars="0"/>
        <w:rPr>
          <w:lang w:eastAsia="ko-KR"/>
        </w:rPr>
      </w:pPr>
      <w:r w:rsidRPr="00250A4C">
        <w:rPr>
          <w:lang w:eastAsia="ko-KR"/>
        </w:rPr>
        <w:t xml:space="preserve">Due to the above design restrictions in NR, when a network needs to broadcast a series of SIBs (especially with different periodicity which is quite common) or should broadcast with a relatively longer period (depends on the SIBs/SIs), the network has to be in the ON state without the opportunity to go to an energy saving state, and thus leading to a compromised energy saving performance. Therefore, 6G SI scheduling design should consider to </w:t>
      </w:r>
      <w:proofErr w:type="spellStart"/>
      <w:r w:rsidRPr="00250A4C">
        <w:rPr>
          <w:lang w:eastAsia="ko-KR"/>
        </w:rPr>
        <w:t>maximise</w:t>
      </w:r>
      <w:proofErr w:type="spellEnd"/>
      <w:r w:rsidRPr="00250A4C">
        <w:rPr>
          <w:lang w:eastAsia="ko-KR"/>
        </w:rPr>
        <w:t xml:space="preserve"> the network energy saving gain while on the other hand</w:t>
      </w:r>
      <w:r w:rsidR="00B26E9E">
        <w:rPr>
          <w:lang w:eastAsia="ko-KR"/>
        </w:rPr>
        <w:t>,</w:t>
      </w:r>
      <w:r w:rsidRPr="00250A4C">
        <w:rPr>
          <w:lang w:eastAsia="ko-KR"/>
        </w:rPr>
        <w:t xml:space="preserve"> </w:t>
      </w:r>
      <w:r w:rsidR="00B26E9E">
        <w:rPr>
          <w:lang w:eastAsia="ko-KR"/>
        </w:rPr>
        <w:t xml:space="preserve">to </w:t>
      </w:r>
      <w:proofErr w:type="spellStart"/>
      <w:r w:rsidR="00B26E9E" w:rsidRPr="00250A4C">
        <w:rPr>
          <w:lang w:eastAsia="ko-KR"/>
        </w:rPr>
        <w:t>minimi</w:t>
      </w:r>
      <w:r w:rsidR="004E112B">
        <w:rPr>
          <w:lang w:eastAsia="ko-KR"/>
        </w:rPr>
        <w:t>s</w:t>
      </w:r>
      <w:r w:rsidR="00B26E9E" w:rsidRPr="00250A4C">
        <w:rPr>
          <w:lang w:eastAsia="ko-KR"/>
        </w:rPr>
        <w:t>e</w:t>
      </w:r>
      <w:proofErr w:type="spellEnd"/>
      <w:r w:rsidRPr="00250A4C">
        <w:rPr>
          <w:lang w:eastAsia="ko-KR"/>
        </w:rPr>
        <w:t xml:space="preserve"> the impact to the UE power saving.</w:t>
      </w:r>
    </w:p>
    <w:p w14:paraId="2B058EED" w14:textId="32A60234" w:rsidR="0005675E" w:rsidRPr="00F63744" w:rsidRDefault="00FC7E5F" w:rsidP="00F63744">
      <w:pPr>
        <w:ind w:left="1313" w:hangingChars="654" w:hanging="1313"/>
        <w:rPr>
          <w:b/>
          <w:bCs/>
          <w:lang w:eastAsia="ko-KR"/>
        </w:rPr>
      </w:pPr>
      <w:r w:rsidRPr="00F63744">
        <w:rPr>
          <w:b/>
          <w:bCs/>
          <w:lang w:eastAsia="ko-KR"/>
        </w:rPr>
        <w:t xml:space="preserve">Proposal </w:t>
      </w:r>
      <w:r w:rsidR="00942A98" w:rsidRPr="00F63744">
        <w:rPr>
          <w:b/>
          <w:bCs/>
          <w:lang w:eastAsia="ko-KR"/>
        </w:rPr>
        <w:t>5</w:t>
      </w:r>
      <w:r w:rsidR="00F63744">
        <w:rPr>
          <w:b/>
          <w:bCs/>
          <w:lang w:eastAsia="ko-KR"/>
        </w:rPr>
        <w:tab/>
      </w:r>
      <w:r w:rsidR="001E4917" w:rsidRPr="00F63744">
        <w:rPr>
          <w:b/>
          <w:bCs/>
          <w:lang w:eastAsia="ko-KR"/>
        </w:rPr>
        <w:t xml:space="preserve">6G NR SI scheduling should target to </w:t>
      </w:r>
      <w:r w:rsidR="007B51A3" w:rsidRPr="00F63744">
        <w:rPr>
          <w:b/>
          <w:bCs/>
          <w:lang w:eastAsia="ko-KR"/>
        </w:rPr>
        <w:t xml:space="preserve">design a simple yet efficient </w:t>
      </w:r>
      <w:r w:rsidR="002A24F4" w:rsidRPr="00F63744">
        <w:rPr>
          <w:b/>
          <w:bCs/>
          <w:lang w:eastAsia="ko-KR"/>
        </w:rPr>
        <w:t>scheme, to maximise the network energy saving gain while on the other hand, to minimise the impact to the UE power saving.</w:t>
      </w:r>
    </w:p>
    <w:p w14:paraId="7DB1F5BE" w14:textId="4BC9DE90" w:rsidR="00CE782E" w:rsidRPr="00EE1FF4" w:rsidRDefault="00676875" w:rsidP="00C0402B">
      <w:pPr>
        <w:rPr>
          <w:lang w:eastAsia="ko-KR"/>
        </w:rPr>
      </w:pPr>
      <w:r>
        <w:rPr>
          <w:lang w:eastAsia="ko-KR"/>
        </w:rPr>
        <w:t xml:space="preserve"> </w:t>
      </w:r>
    </w:p>
    <w:p w14:paraId="47A184AE" w14:textId="0D75B97B" w:rsidR="001742C0" w:rsidRPr="00B37E55" w:rsidRDefault="007E3C23" w:rsidP="00B37E55">
      <w:pPr>
        <w:pStyle w:val="Heading2"/>
        <w:rPr>
          <w:lang w:val="en-US" w:eastAsia="ko-KR"/>
        </w:rPr>
      </w:pPr>
      <w:r w:rsidRPr="005B1548">
        <w:rPr>
          <w:lang w:val="en-US" w:eastAsia="ko-KR"/>
        </w:rPr>
        <w:lastRenderedPageBreak/>
        <w:t>2.</w:t>
      </w:r>
      <w:r w:rsidR="008F4499">
        <w:rPr>
          <w:lang w:val="en-US" w:eastAsia="ko-KR"/>
        </w:rPr>
        <w:t>4</w:t>
      </w:r>
      <w:r w:rsidRPr="005B1548">
        <w:rPr>
          <w:lang w:val="en-US" w:eastAsia="ko-KR"/>
        </w:rPr>
        <w:t xml:space="preserve"> </w:t>
      </w:r>
      <w:r w:rsidR="00CB1119" w:rsidRPr="005B1548">
        <w:rPr>
          <w:lang w:val="en-US"/>
        </w:rPr>
        <w:t>Paging</w:t>
      </w:r>
    </w:p>
    <w:p w14:paraId="2775B743" w14:textId="0CE530E9" w:rsidR="00A75851" w:rsidRDefault="007D138B" w:rsidP="007E3C23">
      <w:pPr>
        <w:rPr>
          <w:lang w:eastAsia="ko-KR"/>
        </w:rPr>
      </w:pPr>
      <w:r>
        <w:rPr>
          <w:lang w:eastAsia="ko-KR"/>
        </w:rPr>
        <w:t>Paging</w:t>
      </w:r>
      <w:r w:rsidR="00B07531">
        <w:rPr>
          <w:lang w:eastAsia="ko-KR"/>
        </w:rPr>
        <w:t xml:space="preserve"> as performed in </w:t>
      </w:r>
      <w:r w:rsidR="00B37E55">
        <w:rPr>
          <w:lang w:eastAsia="ko-KR"/>
        </w:rPr>
        <w:t>NR</w:t>
      </w:r>
      <w:r w:rsidR="00DD4217">
        <w:rPr>
          <w:lang w:eastAsia="ko-KR"/>
        </w:rPr>
        <w:t xml:space="preserve"> </w:t>
      </w:r>
      <w:r w:rsidR="00B07531">
        <w:rPr>
          <w:lang w:eastAsia="ko-KR"/>
        </w:rPr>
        <w:t>RRC_I</w:t>
      </w:r>
      <w:r w:rsidR="00B37E55">
        <w:rPr>
          <w:lang w:eastAsia="ko-KR"/>
        </w:rPr>
        <w:t>DLE</w:t>
      </w:r>
      <w:r w:rsidR="00B07531">
        <w:rPr>
          <w:lang w:eastAsia="ko-KR"/>
        </w:rPr>
        <w:t xml:space="preserve"> and RRC_I</w:t>
      </w:r>
      <w:r w:rsidR="00E76844">
        <w:rPr>
          <w:lang w:eastAsia="ko-KR"/>
        </w:rPr>
        <w:t>NACTIVE</w:t>
      </w:r>
      <w:r w:rsidR="00B07531">
        <w:rPr>
          <w:lang w:eastAsia="ko-KR"/>
        </w:rPr>
        <w:t xml:space="preserve"> </w:t>
      </w:r>
      <w:r w:rsidR="00123EF6">
        <w:rPr>
          <w:lang w:eastAsia="ko-KR"/>
        </w:rPr>
        <w:t>state</w:t>
      </w:r>
      <w:r w:rsidR="00DD4217">
        <w:rPr>
          <w:lang w:eastAsia="ko-KR"/>
        </w:rPr>
        <w:t>s</w:t>
      </w:r>
      <w:r w:rsidR="00F766C3">
        <w:rPr>
          <w:lang w:eastAsia="ko-KR"/>
        </w:rPr>
        <w:t xml:space="preserve"> is </w:t>
      </w:r>
      <w:r w:rsidR="005323DE">
        <w:rPr>
          <w:lang w:eastAsia="ko-KR"/>
        </w:rPr>
        <w:t xml:space="preserve">still </w:t>
      </w:r>
      <w:r w:rsidR="00EA2193">
        <w:rPr>
          <w:lang w:eastAsia="ko-KR"/>
        </w:rPr>
        <w:t xml:space="preserve">power </w:t>
      </w:r>
      <w:r w:rsidR="005323DE">
        <w:rPr>
          <w:lang w:eastAsia="ko-KR"/>
        </w:rPr>
        <w:t>consumin</w:t>
      </w:r>
      <w:r w:rsidR="00961481">
        <w:rPr>
          <w:lang w:eastAsia="ko-KR"/>
        </w:rPr>
        <w:t xml:space="preserve">g and complex. </w:t>
      </w:r>
      <w:r w:rsidR="00E716AE">
        <w:rPr>
          <w:lang w:eastAsia="ko-KR"/>
        </w:rPr>
        <w:t xml:space="preserve">We </w:t>
      </w:r>
      <w:r w:rsidR="007951CD">
        <w:rPr>
          <w:lang w:eastAsia="ko-KR"/>
        </w:rPr>
        <w:t xml:space="preserve">think the paging concept can be reviewed and improved </w:t>
      </w:r>
      <w:r w:rsidR="009B4AFF">
        <w:rPr>
          <w:lang w:eastAsia="ko-KR"/>
        </w:rPr>
        <w:t>when entering 6G</w:t>
      </w:r>
      <w:r w:rsidR="00066FBA">
        <w:rPr>
          <w:lang w:eastAsia="ko-KR"/>
        </w:rPr>
        <w:t>R</w:t>
      </w:r>
      <w:r w:rsidR="00C26BB9">
        <w:rPr>
          <w:lang w:eastAsia="ko-KR"/>
        </w:rPr>
        <w:t xml:space="preserve"> to support </w:t>
      </w:r>
      <w:r w:rsidR="0061684C">
        <w:rPr>
          <w:lang w:eastAsia="ko-KR"/>
        </w:rPr>
        <w:t xml:space="preserve">better </w:t>
      </w:r>
      <w:r w:rsidR="000321AC">
        <w:rPr>
          <w:lang w:eastAsia="ko-KR"/>
        </w:rPr>
        <w:t>e</w:t>
      </w:r>
      <w:r w:rsidR="0061684C">
        <w:rPr>
          <w:lang w:eastAsia="ko-KR"/>
        </w:rPr>
        <w:t xml:space="preserve">nergy </w:t>
      </w:r>
      <w:r w:rsidR="000321AC">
        <w:rPr>
          <w:lang w:eastAsia="ko-KR"/>
        </w:rPr>
        <w:t>e</w:t>
      </w:r>
      <w:r w:rsidR="0061684C">
        <w:rPr>
          <w:lang w:eastAsia="ko-KR"/>
        </w:rPr>
        <w:t>fficiency in the UE</w:t>
      </w:r>
      <w:r w:rsidR="009B4AFF">
        <w:rPr>
          <w:lang w:eastAsia="ko-KR"/>
        </w:rPr>
        <w:t xml:space="preserve">. </w:t>
      </w:r>
    </w:p>
    <w:p w14:paraId="2C4DF449" w14:textId="02FD96E8" w:rsidR="001C18D3" w:rsidRDefault="00D2149A" w:rsidP="007E3C23">
      <w:pPr>
        <w:rPr>
          <w:lang w:eastAsia="ko-KR"/>
        </w:rPr>
      </w:pPr>
      <w:r>
        <w:rPr>
          <w:lang w:eastAsia="ko-KR"/>
        </w:rPr>
        <w:t xml:space="preserve">Paging or </w:t>
      </w:r>
      <w:r w:rsidR="00F46839">
        <w:rPr>
          <w:lang w:eastAsia="ko-KR"/>
        </w:rPr>
        <w:t xml:space="preserve">paging indication </w:t>
      </w:r>
      <w:r w:rsidR="006A2E84">
        <w:rPr>
          <w:lang w:eastAsia="ko-KR"/>
        </w:rPr>
        <w:t xml:space="preserve">using the LP-WUS </w:t>
      </w:r>
      <w:r w:rsidR="00E36C95">
        <w:rPr>
          <w:lang w:eastAsia="ko-KR"/>
        </w:rPr>
        <w:t>signaling</w:t>
      </w:r>
      <w:r w:rsidR="006A2E84">
        <w:rPr>
          <w:lang w:eastAsia="ko-KR"/>
        </w:rPr>
        <w:t xml:space="preserve"> should be studied in RAN as this </w:t>
      </w:r>
      <w:r w:rsidR="006E16E7">
        <w:rPr>
          <w:lang w:eastAsia="ko-KR"/>
        </w:rPr>
        <w:t>can improve the power</w:t>
      </w:r>
      <w:r w:rsidR="00FC3A8F">
        <w:rPr>
          <w:lang w:eastAsia="ko-KR"/>
        </w:rPr>
        <w:t xml:space="preserve"> consumption </w:t>
      </w:r>
      <w:r w:rsidR="003313E1">
        <w:rPr>
          <w:lang w:eastAsia="ko-KR"/>
        </w:rPr>
        <w:t xml:space="preserve">performance </w:t>
      </w:r>
      <w:r w:rsidR="00FC3A8F">
        <w:rPr>
          <w:lang w:eastAsia="ko-KR"/>
        </w:rPr>
        <w:t xml:space="preserve">for all </w:t>
      </w:r>
      <w:r w:rsidR="00517C0E">
        <w:rPr>
          <w:lang w:eastAsia="ko-KR"/>
        </w:rPr>
        <w:t>UEs</w:t>
      </w:r>
      <w:r w:rsidR="003F2F5C">
        <w:rPr>
          <w:lang w:eastAsia="ko-KR"/>
        </w:rPr>
        <w:t xml:space="preserve">. </w:t>
      </w:r>
      <w:r w:rsidR="00B552C7">
        <w:rPr>
          <w:lang w:eastAsia="ko-KR"/>
        </w:rPr>
        <w:t xml:space="preserve">The power consumption of a LP-WUR receiver in the UE is substantially lower than the </w:t>
      </w:r>
      <w:r w:rsidR="00262B11">
        <w:rPr>
          <w:lang w:eastAsia="ko-KR"/>
        </w:rPr>
        <w:t xml:space="preserve">normal </w:t>
      </w:r>
      <w:r w:rsidR="00D2176A">
        <w:rPr>
          <w:lang w:eastAsia="ko-KR"/>
        </w:rPr>
        <w:t xml:space="preserve">UE receiver, as the receiver </w:t>
      </w:r>
      <w:r w:rsidR="00794F3E">
        <w:rPr>
          <w:lang w:eastAsia="ko-KR"/>
        </w:rPr>
        <w:t xml:space="preserve">does not need accurate </w:t>
      </w:r>
      <w:r w:rsidR="00C75C86">
        <w:rPr>
          <w:lang w:eastAsia="ko-KR"/>
        </w:rPr>
        <w:t xml:space="preserve">synchronization </w:t>
      </w:r>
      <w:r w:rsidR="00946FCA">
        <w:rPr>
          <w:lang w:eastAsia="ko-KR"/>
        </w:rPr>
        <w:t xml:space="preserve">and </w:t>
      </w:r>
      <w:r w:rsidR="00C75C86">
        <w:rPr>
          <w:lang w:eastAsia="ko-KR"/>
        </w:rPr>
        <w:t xml:space="preserve">the active time of </w:t>
      </w:r>
      <w:r w:rsidR="00960F6E">
        <w:rPr>
          <w:lang w:eastAsia="ko-KR"/>
        </w:rPr>
        <w:t xml:space="preserve">the </w:t>
      </w:r>
      <w:r w:rsidR="00E22BAA">
        <w:rPr>
          <w:lang w:eastAsia="ko-KR"/>
        </w:rPr>
        <w:t xml:space="preserve">UE could also be </w:t>
      </w:r>
      <w:r w:rsidR="003375F7">
        <w:rPr>
          <w:lang w:eastAsia="ko-KR"/>
        </w:rPr>
        <w:t xml:space="preserve">reduced. </w:t>
      </w:r>
      <w:r w:rsidR="00A94D4C">
        <w:rPr>
          <w:lang w:eastAsia="ko-KR"/>
        </w:rPr>
        <w:t xml:space="preserve">When the </w:t>
      </w:r>
      <w:r w:rsidR="005C4607">
        <w:rPr>
          <w:lang w:eastAsia="ko-KR"/>
        </w:rPr>
        <w:t xml:space="preserve">paging can be performed </w:t>
      </w:r>
      <w:r w:rsidR="005078EB">
        <w:rPr>
          <w:lang w:eastAsia="ko-KR"/>
        </w:rPr>
        <w:t>using the LP-WUR</w:t>
      </w:r>
      <w:r w:rsidR="00A65BBA">
        <w:rPr>
          <w:lang w:eastAsia="ko-KR"/>
        </w:rPr>
        <w:t xml:space="preserve">, </w:t>
      </w:r>
      <w:r w:rsidR="007374C6">
        <w:rPr>
          <w:lang w:eastAsia="ko-KR"/>
        </w:rPr>
        <w:t xml:space="preserve">it should also be studied </w:t>
      </w:r>
      <w:r w:rsidR="00D43DFC">
        <w:rPr>
          <w:lang w:eastAsia="ko-KR"/>
        </w:rPr>
        <w:t xml:space="preserve">whether the LP-WUR can be used for </w:t>
      </w:r>
      <w:r w:rsidR="00AF1B3D">
        <w:rPr>
          <w:lang w:eastAsia="ko-KR"/>
        </w:rPr>
        <w:t xml:space="preserve">mobility </w:t>
      </w:r>
      <w:r w:rsidR="0074124E">
        <w:rPr>
          <w:lang w:eastAsia="ko-KR"/>
        </w:rPr>
        <w:t xml:space="preserve">measurements in </w:t>
      </w:r>
      <w:r w:rsidR="00786718">
        <w:rPr>
          <w:lang w:eastAsia="ko-KR"/>
        </w:rPr>
        <w:t>RRC_I</w:t>
      </w:r>
      <w:r w:rsidR="00C92DEC">
        <w:rPr>
          <w:lang w:eastAsia="ko-KR"/>
        </w:rPr>
        <w:t>DLE</w:t>
      </w:r>
      <w:r w:rsidR="00786718">
        <w:rPr>
          <w:lang w:eastAsia="ko-KR"/>
        </w:rPr>
        <w:t xml:space="preserve"> state.</w:t>
      </w:r>
    </w:p>
    <w:p w14:paraId="033722F5" w14:textId="7D0D7DF8" w:rsidR="0092188C" w:rsidRPr="005A6EC1" w:rsidRDefault="0092188C" w:rsidP="0092188C">
      <w:pPr>
        <w:rPr>
          <w:b/>
          <w:bCs/>
          <w:lang w:eastAsia="ko-KR"/>
        </w:rPr>
      </w:pPr>
      <w:r w:rsidRPr="007E08F6">
        <w:rPr>
          <w:b/>
          <w:bCs/>
          <w:lang w:eastAsia="ko-KR"/>
        </w:rPr>
        <w:t>Proposal</w:t>
      </w:r>
      <w:r>
        <w:rPr>
          <w:b/>
          <w:bCs/>
          <w:lang w:eastAsia="ko-KR"/>
        </w:rPr>
        <w:t xml:space="preserve"> 6</w:t>
      </w:r>
      <w:r>
        <w:rPr>
          <w:b/>
          <w:bCs/>
          <w:lang w:eastAsia="ko-KR"/>
        </w:rPr>
        <w:tab/>
        <w:t>S</w:t>
      </w:r>
      <w:r w:rsidRPr="007E08F6">
        <w:rPr>
          <w:b/>
          <w:bCs/>
          <w:lang w:eastAsia="ko-KR"/>
        </w:rPr>
        <w:t xml:space="preserve">tudy usage and support </w:t>
      </w:r>
      <w:r>
        <w:rPr>
          <w:b/>
          <w:bCs/>
          <w:lang w:eastAsia="ko-KR"/>
        </w:rPr>
        <w:t xml:space="preserve">of </w:t>
      </w:r>
      <w:r w:rsidRPr="007E08F6">
        <w:rPr>
          <w:b/>
          <w:bCs/>
          <w:lang w:eastAsia="ko-KR"/>
        </w:rPr>
        <w:t xml:space="preserve">using LP-WUR for </w:t>
      </w:r>
      <w:r>
        <w:rPr>
          <w:b/>
          <w:bCs/>
          <w:lang w:eastAsia="ko-KR"/>
        </w:rPr>
        <w:t>mobility and reception of paging indications.</w:t>
      </w:r>
    </w:p>
    <w:bookmarkEnd w:id="0"/>
    <w:p w14:paraId="567A5B73" w14:textId="77777777" w:rsidR="008B3099" w:rsidRPr="00692DEB" w:rsidRDefault="008B3099" w:rsidP="008B3099">
      <w:pPr>
        <w:pStyle w:val="Heading1"/>
        <w:rPr>
          <w:b/>
          <w:lang w:val="en-US"/>
        </w:rPr>
      </w:pPr>
      <w:r>
        <w:rPr>
          <w:lang w:val="en-US"/>
        </w:rPr>
        <w:t>3 Conclusion</w:t>
      </w:r>
    </w:p>
    <w:p w14:paraId="4A4BB726" w14:textId="18DD3C13" w:rsidR="008B3099" w:rsidRDefault="008B3099" w:rsidP="008B3099">
      <w:pPr>
        <w:tabs>
          <w:tab w:val="left" w:pos="6093"/>
        </w:tabs>
        <w:rPr>
          <w:lang w:eastAsia="zh-CN"/>
        </w:rPr>
      </w:pPr>
      <w:r w:rsidRPr="00FA5ADC">
        <w:rPr>
          <w:lang w:eastAsia="zh-CN"/>
        </w:rPr>
        <w:t>In this contribution,</w:t>
      </w:r>
      <w:r>
        <w:rPr>
          <w:lang w:eastAsia="zh-CN"/>
        </w:rPr>
        <w:t xml:space="preserve"> our proposals are as follows:</w:t>
      </w:r>
    </w:p>
    <w:p w14:paraId="0D288922" w14:textId="77777777" w:rsidR="008B3099" w:rsidRDefault="008B3099" w:rsidP="008B3099">
      <w:pPr>
        <w:ind w:left="1313" w:hangingChars="654" w:hanging="1313"/>
        <w:rPr>
          <w:b/>
          <w:bCs/>
          <w:lang w:eastAsia="ko-KR"/>
        </w:rPr>
      </w:pPr>
      <w:r w:rsidRPr="004F7907">
        <w:rPr>
          <w:b/>
          <w:bCs/>
          <w:lang w:eastAsia="ko-KR"/>
        </w:rPr>
        <w:t>Proposal 1</w:t>
      </w:r>
      <w:r>
        <w:rPr>
          <w:b/>
          <w:bCs/>
          <w:lang w:eastAsia="ko-KR"/>
        </w:rPr>
        <w:tab/>
      </w:r>
      <w:r w:rsidRPr="004F7907">
        <w:rPr>
          <w:b/>
          <w:bCs/>
          <w:lang w:eastAsia="ko-KR"/>
        </w:rPr>
        <w:t xml:space="preserve">RAN2 to agree that </w:t>
      </w:r>
      <w:r w:rsidRPr="00C2450A">
        <w:rPr>
          <w:b/>
          <w:bCs/>
          <w:lang w:eastAsia="ko-KR"/>
        </w:rPr>
        <w:t>common initial access procedure should be supported for different device types. This may be achieved without RACH resource partitioning</w:t>
      </w:r>
      <w:r>
        <w:rPr>
          <w:b/>
          <w:bCs/>
          <w:lang w:eastAsia="ko-KR"/>
        </w:rPr>
        <w:t>.</w:t>
      </w:r>
    </w:p>
    <w:p w14:paraId="57483240" w14:textId="77777777" w:rsidR="008B3099" w:rsidRPr="00C57FA8" w:rsidRDefault="008B3099" w:rsidP="008B3099">
      <w:pPr>
        <w:ind w:left="1313" w:hangingChars="654" w:hanging="1313"/>
        <w:rPr>
          <w:b/>
          <w:bCs/>
          <w:lang w:eastAsia="ko-KR"/>
        </w:rPr>
      </w:pPr>
      <w:r w:rsidRPr="00C57FA8">
        <w:rPr>
          <w:b/>
          <w:bCs/>
          <w:lang w:eastAsia="ko-KR"/>
        </w:rPr>
        <w:t>Proposal 2</w:t>
      </w:r>
      <w:r>
        <w:rPr>
          <w:b/>
          <w:bCs/>
          <w:lang w:eastAsia="ko-KR"/>
        </w:rPr>
        <w:tab/>
      </w:r>
      <w:r w:rsidRPr="00C57FA8">
        <w:rPr>
          <w:b/>
          <w:bCs/>
          <w:lang w:eastAsia="ko-KR"/>
        </w:rPr>
        <w:t xml:space="preserve">Initial and dedicated BWP should be supported. </w:t>
      </w:r>
      <w:r w:rsidRPr="00C2450A">
        <w:rPr>
          <w:b/>
          <w:bCs/>
          <w:lang w:eastAsia="ko-KR"/>
        </w:rPr>
        <w:t>Need for multiple dedicated BWPs and simultaneous activation of more than one dedicated BWP should be studied further.</w:t>
      </w:r>
    </w:p>
    <w:p w14:paraId="07C6106F" w14:textId="77777777" w:rsidR="008B3099" w:rsidRPr="006206C1" w:rsidRDefault="008B3099" w:rsidP="008B3099">
      <w:pPr>
        <w:rPr>
          <w:rFonts w:eastAsia="Malgun Gothic"/>
          <w:b/>
          <w:lang w:eastAsia="ko-KR"/>
        </w:rPr>
      </w:pPr>
      <w:r w:rsidRPr="00822753">
        <w:rPr>
          <w:b/>
          <w:lang w:eastAsia="ko-KR"/>
        </w:rPr>
        <w:t xml:space="preserve">Proposal </w:t>
      </w:r>
      <w:r>
        <w:rPr>
          <w:b/>
          <w:lang w:eastAsia="ko-KR"/>
        </w:rPr>
        <w:t>3</w:t>
      </w:r>
      <w:r w:rsidRPr="00822753">
        <w:rPr>
          <w:b/>
          <w:lang w:eastAsia="ko-KR"/>
        </w:rPr>
        <w:tab/>
        <w:t>NR</w:t>
      </w:r>
      <w:r w:rsidRPr="00822753">
        <w:rPr>
          <w:rFonts w:eastAsia="Malgun Gothic"/>
          <w:b/>
          <w:lang w:eastAsia="ko-KR"/>
        </w:rPr>
        <w:t xml:space="preserve"> on-demand SI/SIB1 is the baseline for 6GR system information handling. </w:t>
      </w:r>
    </w:p>
    <w:p w14:paraId="3CB6104B" w14:textId="77777777" w:rsidR="008B3099" w:rsidRDefault="008B3099" w:rsidP="008B3099">
      <w:pPr>
        <w:ind w:left="1313" w:hangingChars="654" w:hanging="1313"/>
        <w:rPr>
          <w:b/>
          <w:bCs/>
          <w:lang w:eastAsia="ko-KR"/>
        </w:rPr>
      </w:pPr>
      <w:r w:rsidRPr="00C2450A">
        <w:rPr>
          <w:b/>
          <w:bCs/>
          <w:lang w:eastAsia="ko-KR"/>
        </w:rPr>
        <w:t xml:space="preserve">Proposal </w:t>
      </w:r>
      <w:r>
        <w:rPr>
          <w:b/>
          <w:bCs/>
          <w:lang w:eastAsia="ko-KR"/>
        </w:rPr>
        <w:t>4</w:t>
      </w:r>
      <w:r w:rsidRPr="00C2450A">
        <w:rPr>
          <w:b/>
          <w:bCs/>
          <w:lang w:eastAsia="ko-KR"/>
        </w:rPr>
        <w:tab/>
        <w:t xml:space="preserve">Other on-demand SIB1 cases should be further studied in 6GR in order to reduce the </w:t>
      </w:r>
      <w:proofErr w:type="spellStart"/>
      <w:r w:rsidRPr="00C2450A">
        <w:rPr>
          <w:b/>
          <w:bCs/>
          <w:lang w:eastAsia="ko-KR"/>
        </w:rPr>
        <w:t>signalling</w:t>
      </w:r>
      <w:proofErr w:type="spellEnd"/>
      <w:r w:rsidRPr="00C2450A">
        <w:rPr>
          <w:b/>
          <w:bCs/>
          <w:lang w:eastAsia="ko-KR"/>
        </w:rPr>
        <w:t xml:space="preserve"> exchange among cells as well as to enable more flexible NES cell deployment. </w:t>
      </w:r>
    </w:p>
    <w:p w14:paraId="4904643F" w14:textId="77777777" w:rsidR="008B3099" w:rsidRPr="00F63744" w:rsidRDefault="008B3099" w:rsidP="008B3099">
      <w:pPr>
        <w:ind w:left="1313" w:hangingChars="654" w:hanging="1313"/>
        <w:rPr>
          <w:b/>
          <w:bCs/>
          <w:lang w:eastAsia="ko-KR"/>
        </w:rPr>
      </w:pPr>
      <w:r w:rsidRPr="00F63744">
        <w:rPr>
          <w:b/>
          <w:bCs/>
          <w:lang w:eastAsia="ko-KR"/>
        </w:rPr>
        <w:t>Proposal 5</w:t>
      </w:r>
      <w:r>
        <w:rPr>
          <w:b/>
          <w:bCs/>
          <w:lang w:eastAsia="ko-KR"/>
        </w:rPr>
        <w:tab/>
      </w:r>
      <w:r w:rsidRPr="00F63744">
        <w:rPr>
          <w:b/>
          <w:bCs/>
          <w:lang w:eastAsia="ko-KR"/>
        </w:rPr>
        <w:t xml:space="preserve">6G NR SI scheduling should target to design a simple yet efficient scheme, to </w:t>
      </w:r>
      <w:proofErr w:type="spellStart"/>
      <w:r w:rsidRPr="00F63744">
        <w:rPr>
          <w:b/>
          <w:bCs/>
          <w:lang w:eastAsia="ko-KR"/>
        </w:rPr>
        <w:t>maximise</w:t>
      </w:r>
      <w:proofErr w:type="spellEnd"/>
      <w:r w:rsidRPr="00F63744">
        <w:rPr>
          <w:b/>
          <w:bCs/>
          <w:lang w:eastAsia="ko-KR"/>
        </w:rPr>
        <w:t xml:space="preserve"> the network energy saving gain while on the other hand, to </w:t>
      </w:r>
      <w:proofErr w:type="spellStart"/>
      <w:r w:rsidRPr="00F63744">
        <w:rPr>
          <w:b/>
          <w:bCs/>
          <w:lang w:eastAsia="ko-KR"/>
        </w:rPr>
        <w:t>minimise</w:t>
      </w:r>
      <w:proofErr w:type="spellEnd"/>
      <w:r w:rsidRPr="00F63744">
        <w:rPr>
          <w:b/>
          <w:bCs/>
          <w:lang w:eastAsia="ko-KR"/>
        </w:rPr>
        <w:t xml:space="preserve"> the impact to the UE power saving.</w:t>
      </w:r>
    </w:p>
    <w:p w14:paraId="70ED7C9F" w14:textId="77777777" w:rsidR="008B3099" w:rsidRPr="005A6EC1" w:rsidRDefault="008B3099" w:rsidP="008B3099">
      <w:pPr>
        <w:rPr>
          <w:b/>
          <w:bCs/>
          <w:lang w:eastAsia="ko-KR"/>
        </w:rPr>
      </w:pPr>
      <w:r w:rsidRPr="007E08F6">
        <w:rPr>
          <w:b/>
          <w:bCs/>
          <w:lang w:eastAsia="ko-KR"/>
        </w:rPr>
        <w:t>Proposal</w:t>
      </w:r>
      <w:r>
        <w:rPr>
          <w:b/>
          <w:bCs/>
          <w:lang w:eastAsia="ko-KR"/>
        </w:rPr>
        <w:t xml:space="preserve"> 6</w:t>
      </w:r>
      <w:r>
        <w:rPr>
          <w:b/>
          <w:bCs/>
          <w:lang w:eastAsia="ko-KR"/>
        </w:rPr>
        <w:tab/>
        <w:t>S</w:t>
      </w:r>
      <w:r w:rsidRPr="007E08F6">
        <w:rPr>
          <w:b/>
          <w:bCs/>
          <w:lang w:eastAsia="ko-KR"/>
        </w:rPr>
        <w:t xml:space="preserve">tudy usage and support </w:t>
      </w:r>
      <w:r>
        <w:rPr>
          <w:b/>
          <w:bCs/>
          <w:lang w:eastAsia="ko-KR"/>
        </w:rPr>
        <w:t xml:space="preserve">of </w:t>
      </w:r>
      <w:r w:rsidRPr="007E08F6">
        <w:rPr>
          <w:b/>
          <w:bCs/>
          <w:lang w:eastAsia="ko-KR"/>
        </w:rPr>
        <w:t xml:space="preserve">using LP-WUR for </w:t>
      </w:r>
      <w:r>
        <w:rPr>
          <w:b/>
          <w:bCs/>
          <w:lang w:eastAsia="ko-KR"/>
        </w:rPr>
        <w:t>mobility and reception of paging indications.</w:t>
      </w:r>
    </w:p>
    <w:p w14:paraId="0CB99E38" w14:textId="77777777" w:rsidR="00D51696" w:rsidRDefault="00D51696" w:rsidP="006926C5">
      <w:pPr>
        <w:tabs>
          <w:tab w:val="left" w:pos="6093"/>
        </w:tabs>
        <w:rPr>
          <w:lang w:eastAsia="zh-CN"/>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3AD3493" w14:textId="77777777" w:rsidR="00B30D66" w:rsidRDefault="00B30D66" w:rsidP="00B30D66">
      <w:pPr>
        <w:pStyle w:val="ListParagraph"/>
        <w:numPr>
          <w:ilvl w:val="0"/>
          <w:numId w:val="49"/>
        </w:numPr>
        <w:ind w:firstLineChars="0"/>
      </w:pPr>
      <w:r>
        <w:rPr>
          <w:rFonts w:eastAsiaTheme="minorEastAsia"/>
          <w:lang w:eastAsia="zh-CN"/>
        </w:rPr>
        <w:t>Minutes RAN2#131bis, Prague.</w:t>
      </w:r>
    </w:p>
    <w:p w14:paraId="0A9F694C" w14:textId="77777777" w:rsidR="00B30D66" w:rsidRDefault="00B30D66" w:rsidP="00B844BA"/>
    <w:sectPr w:rsidR="00B30D66"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50680" w14:textId="77777777" w:rsidR="003C53E1" w:rsidRDefault="003C53E1"/>
  </w:endnote>
  <w:endnote w:type="continuationSeparator" w:id="0">
    <w:p w14:paraId="468735EA" w14:textId="77777777" w:rsidR="003C53E1" w:rsidRDefault="003C53E1"/>
  </w:endnote>
  <w:endnote w:type="continuationNotice" w:id="1">
    <w:p w14:paraId="56BA6892" w14:textId="77777777" w:rsidR="003C53E1" w:rsidRDefault="003C53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E8A7F" w14:textId="77777777" w:rsidR="003C53E1" w:rsidRDefault="003C53E1">
      <w:r>
        <w:separator/>
      </w:r>
    </w:p>
    <w:p w14:paraId="675401A7" w14:textId="77777777" w:rsidR="003C53E1" w:rsidRDefault="003C53E1"/>
  </w:footnote>
  <w:footnote w:type="continuationSeparator" w:id="0">
    <w:p w14:paraId="7CBA6B8D" w14:textId="77777777" w:rsidR="003C53E1" w:rsidRDefault="003C53E1">
      <w:r>
        <w:continuationSeparator/>
      </w:r>
    </w:p>
    <w:p w14:paraId="16BCE933" w14:textId="77777777" w:rsidR="003C53E1" w:rsidRDefault="003C53E1"/>
  </w:footnote>
  <w:footnote w:type="continuationNotice" w:id="1">
    <w:p w14:paraId="229C0139" w14:textId="77777777" w:rsidR="003C53E1" w:rsidRDefault="003C53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2BFA3FB5"/>
    <w:multiLevelType w:val="hybridMultilevel"/>
    <w:tmpl w:val="72D86C8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CF74A2B"/>
    <w:multiLevelType w:val="hybridMultilevel"/>
    <w:tmpl w:val="0D54A1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7751471"/>
    <w:multiLevelType w:val="hybridMultilevel"/>
    <w:tmpl w:val="98A8D14C"/>
    <w:lvl w:ilvl="0" w:tplc="8DF44096">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9"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D387BE2"/>
    <w:multiLevelType w:val="hybridMultilevel"/>
    <w:tmpl w:val="B994E1B0"/>
    <w:lvl w:ilvl="0" w:tplc="72186A5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2"/>
  </w:num>
  <w:num w:numId="2" w16cid:durableId="2123449102">
    <w:abstractNumId w:val="34"/>
  </w:num>
  <w:num w:numId="3" w16cid:durableId="868225439">
    <w:abstractNumId w:val="47"/>
  </w:num>
  <w:num w:numId="4" w16cid:durableId="1147404626">
    <w:abstractNumId w:val="0"/>
  </w:num>
  <w:num w:numId="5" w16cid:durableId="1617247771">
    <w:abstractNumId w:val="27"/>
  </w:num>
  <w:num w:numId="6" w16cid:durableId="1667317774">
    <w:abstractNumId w:val="28"/>
  </w:num>
  <w:num w:numId="7" w16cid:durableId="1846817506">
    <w:abstractNumId w:val="46"/>
  </w:num>
  <w:num w:numId="8" w16cid:durableId="6370603">
    <w:abstractNumId w:val="6"/>
  </w:num>
  <w:num w:numId="9" w16cid:durableId="187061277">
    <w:abstractNumId w:val="14"/>
  </w:num>
  <w:num w:numId="10" w16cid:durableId="1061713598">
    <w:abstractNumId w:val="37"/>
  </w:num>
  <w:num w:numId="11" w16cid:durableId="1662855977">
    <w:abstractNumId w:val="44"/>
  </w:num>
  <w:num w:numId="12" w16cid:durableId="199099323">
    <w:abstractNumId w:val="36"/>
  </w:num>
  <w:num w:numId="13" w16cid:durableId="1431120502">
    <w:abstractNumId w:val="50"/>
  </w:num>
  <w:num w:numId="14" w16cid:durableId="609750540">
    <w:abstractNumId w:val="9"/>
  </w:num>
  <w:num w:numId="15" w16cid:durableId="93478889">
    <w:abstractNumId w:val="45"/>
  </w:num>
  <w:num w:numId="16" w16cid:durableId="1129201328">
    <w:abstractNumId w:val="51"/>
  </w:num>
  <w:num w:numId="17" w16cid:durableId="928317950">
    <w:abstractNumId w:val="21"/>
  </w:num>
  <w:num w:numId="18" w16cid:durableId="884222946">
    <w:abstractNumId w:val="24"/>
  </w:num>
  <w:num w:numId="19" w16cid:durableId="1398438737">
    <w:abstractNumId w:val="1"/>
  </w:num>
  <w:num w:numId="20" w16cid:durableId="1812403481">
    <w:abstractNumId w:val="16"/>
  </w:num>
  <w:num w:numId="21" w16cid:durableId="405108066">
    <w:abstractNumId w:val="29"/>
  </w:num>
  <w:num w:numId="22" w16cid:durableId="2065594791">
    <w:abstractNumId w:val="42"/>
  </w:num>
  <w:num w:numId="23" w16cid:durableId="1825506128">
    <w:abstractNumId w:val="33"/>
  </w:num>
  <w:num w:numId="24" w16cid:durableId="1175144615">
    <w:abstractNumId w:val="11"/>
  </w:num>
  <w:num w:numId="25" w16cid:durableId="947544734">
    <w:abstractNumId w:val="2"/>
  </w:num>
  <w:num w:numId="26" w16cid:durableId="1640265465">
    <w:abstractNumId w:val="8"/>
  </w:num>
  <w:num w:numId="27" w16cid:durableId="102582251">
    <w:abstractNumId w:val="26"/>
  </w:num>
  <w:num w:numId="28" w16cid:durableId="495419070">
    <w:abstractNumId w:val="10"/>
  </w:num>
  <w:num w:numId="29" w16cid:durableId="1007951442">
    <w:abstractNumId w:val="25"/>
  </w:num>
  <w:num w:numId="30" w16cid:durableId="1707095240">
    <w:abstractNumId w:val="35"/>
  </w:num>
  <w:num w:numId="31" w16cid:durableId="1933926760">
    <w:abstractNumId w:val="23"/>
  </w:num>
  <w:num w:numId="32" w16cid:durableId="1484807691">
    <w:abstractNumId w:val="30"/>
  </w:num>
  <w:num w:numId="33" w16cid:durableId="406804314">
    <w:abstractNumId w:val="43"/>
  </w:num>
  <w:num w:numId="34" w16cid:durableId="599681445">
    <w:abstractNumId w:val="17"/>
  </w:num>
  <w:num w:numId="35" w16cid:durableId="691342900">
    <w:abstractNumId w:val="39"/>
  </w:num>
  <w:num w:numId="36" w16cid:durableId="886337096">
    <w:abstractNumId w:val="13"/>
  </w:num>
  <w:num w:numId="37" w16cid:durableId="440996848">
    <w:abstractNumId w:val="7"/>
  </w:num>
  <w:num w:numId="38" w16cid:durableId="919026840">
    <w:abstractNumId w:val="49"/>
  </w:num>
  <w:num w:numId="39" w16cid:durableId="191849795">
    <w:abstractNumId w:val="3"/>
  </w:num>
  <w:num w:numId="40" w16cid:durableId="396829089">
    <w:abstractNumId w:val="22"/>
  </w:num>
  <w:num w:numId="41" w16cid:durableId="336663807">
    <w:abstractNumId w:val="53"/>
  </w:num>
  <w:num w:numId="42" w16cid:durableId="2084644039">
    <w:abstractNumId w:val="48"/>
  </w:num>
  <w:num w:numId="43" w16cid:durableId="793402643">
    <w:abstractNumId w:val="5"/>
  </w:num>
  <w:num w:numId="44" w16cid:durableId="974943032">
    <w:abstractNumId w:val="4"/>
  </w:num>
  <w:num w:numId="45" w16cid:durableId="137651981">
    <w:abstractNumId w:val="12"/>
  </w:num>
  <w:num w:numId="46" w16cid:durableId="2134246253">
    <w:abstractNumId w:val="31"/>
  </w:num>
  <w:num w:numId="47" w16cid:durableId="1583680025">
    <w:abstractNumId w:val="41"/>
  </w:num>
  <w:num w:numId="48" w16cid:durableId="1868448906">
    <w:abstractNumId w:val="15"/>
  </w:num>
  <w:num w:numId="49" w16cid:durableId="1215778001">
    <w:abstractNumId w:val="18"/>
  </w:num>
  <w:num w:numId="50" w16cid:durableId="1825779956">
    <w:abstractNumId w:val="40"/>
  </w:num>
  <w:num w:numId="51" w16cid:durableId="839732810">
    <w:abstractNumId w:val="32"/>
  </w:num>
  <w:num w:numId="52" w16cid:durableId="19438061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1684835">
    <w:abstractNumId w:val="32"/>
  </w:num>
  <w:num w:numId="54" w16cid:durableId="1171946245">
    <w:abstractNumId w:val="19"/>
  </w:num>
  <w:num w:numId="55" w16cid:durableId="853350435">
    <w:abstractNumId w:val="2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4F"/>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1E7"/>
    <w:rsid w:val="000066E4"/>
    <w:rsid w:val="00006749"/>
    <w:rsid w:val="00006D4D"/>
    <w:rsid w:val="00007181"/>
    <w:rsid w:val="000073EA"/>
    <w:rsid w:val="0000755F"/>
    <w:rsid w:val="0000779B"/>
    <w:rsid w:val="00007810"/>
    <w:rsid w:val="0000783D"/>
    <w:rsid w:val="000079E8"/>
    <w:rsid w:val="00007C7C"/>
    <w:rsid w:val="00007ED6"/>
    <w:rsid w:val="00007F08"/>
    <w:rsid w:val="00010236"/>
    <w:rsid w:val="00010504"/>
    <w:rsid w:val="0001053D"/>
    <w:rsid w:val="0001068C"/>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333"/>
    <w:rsid w:val="00012449"/>
    <w:rsid w:val="00012946"/>
    <w:rsid w:val="0001297F"/>
    <w:rsid w:val="00012DB5"/>
    <w:rsid w:val="00012E8B"/>
    <w:rsid w:val="00012F8D"/>
    <w:rsid w:val="00013394"/>
    <w:rsid w:val="00013402"/>
    <w:rsid w:val="00013770"/>
    <w:rsid w:val="000138BF"/>
    <w:rsid w:val="0001399F"/>
    <w:rsid w:val="000139B2"/>
    <w:rsid w:val="00013AA5"/>
    <w:rsid w:val="00013ACA"/>
    <w:rsid w:val="00013E96"/>
    <w:rsid w:val="00013EB3"/>
    <w:rsid w:val="00013FB5"/>
    <w:rsid w:val="000141A6"/>
    <w:rsid w:val="00014533"/>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5FDC"/>
    <w:rsid w:val="0001600F"/>
    <w:rsid w:val="00016039"/>
    <w:rsid w:val="0001647C"/>
    <w:rsid w:val="000164EA"/>
    <w:rsid w:val="00016E9A"/>
    <w:rsid w:val="00017125"/>
    <w:rsid w:val="00017270"/>
    <w:rsid w:val="00017B55"/>
    <w:rsid w:val="00017D6D"/>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3F77"/>
    <w:rsid w:val="000241FD"/>
    <w:rsid w:val="00024BA4"/>
    <w:rsid w:val="00024F63"/>
    <w:rsid w:val="00025396"/>
    <w:rsid w:val="000254FC"/>
    <w:rsid w:val="000255EB"/>
    <w:rsid w:val="00025788"/>
    <w:rsid w:val="000258CA"/>
    <w:rsid w:val="000259E0"/>
    <w:rsid w:val="00025E1D"/>
    <w:rsid w:val="00025EA8"/>
    <w:rsid w:val="0002650C"/>
    <w:rsid w:val="000266FB"/>
    <w:rsid w:val="00026821"/>
    <w:rsid w:val="000269D8"/>
    <w:rsid w:val="00026AC2"/>
    <w:rsid w:val="00026CD5"/>
    <w:rsid w:val="000271D7"/>
    <w:rsid w:val="00027413"/>
    <w:rsid w:val="0003008C"/>
    <w:rsid w:val="00031410"/>
    <w:rsid w:val="000315DB"/>
    <w:rsid w:val="00031B16"/>
    <w:rsid w:val="000321AC"/>
    <w:rsid w:val="000323D3"/>
    <w:rsid w:val="00032415"/>
    <w:rsid w:val="00032633"/>
    <w:rsid w:val="000326A4"/>
    <w:rsid w:val="00032B63"/>
    <w:rsid w:val="0003309B"/>
    <w:rsid w:val="00033473"/>
    <w:rsid w:val="000335C0"/>
    <w:rsid w:val="000337A4"/>
    <w:rsid w:val="00033A99"/>
    <w:rsid w:val="00033EBB"/>
    <w:rsid w:val="00034270"/>
    <w:rsid w:val="00034425"/>
    <w:rsid w:val="000345ED"/>
    <w:rsid w:val="0003460C"/>
    <w:rsid w:val="000346DB"/>
    <w:rsid w:val="00034BFC"/>
    <w:rsid w:val="0003546D"/>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13C"/>
    <w:rsid w:val="0005031F"/>
    <w:rsid w:val="00050375"/>
    <w:rsid w:val="00050778"/>
    <w:rsid w:val="0005089F"/>
    <w:rsid w:val="00050D47"/>
    <w:rsid w:val="000512CD"/>
    <w:rsid w:val="000518BC"/>
    <w:rsid w:val="00051962"/>
    <w:rsid w:val="00051D1B"/>
    <w:rsid w:val="00051F25"/>
    <w:rsid w:val="00051F8C"/>
    <w:rsid w:val="000523E1"/>
    <w:rsid w:val="00052653"/>
    <w:rsid w:val="0005265B"/>
    <w:rsid w:val="000528D9"/>
    <w:rsid w:val="0005295D"/>
    <w:rsid w:val="00052D16"/>
    <w:rsid w:val="00052D69"/>
    <w:rsid w:val="00052F93"/>
    <w:rsid w:val="000530F4"/>
    <w:rsid w:val="00053799"/>
    <w:rsid w:val="00053A94"/>
    <w:rsid w:val="00053CE3"/>
    <w:rsid w:val="00053D73"/>
    <w:rsid w:val="00053DA2"/>
    <w:rsid w:val="000540F2"/>
    <w:rsid w:val="0005453F"/>
    <w:rsid w:val="00054657"/>
    <w:rsid w:val="00054780"/>
    <w:rsid w:val="00054ABF"/>
    <w:rsid w:val="00054F4F"/>
    <w:rsid w:val="0005501A"/>
    <w:rsid w:val="00055094"/>
    <w:rsid w:val="00055205"/>
    <w:rsid w:val="000553E2"/>
    <w:rsid w:val="0005554C"/>
    <w:rsid w:val="0005575D"/>
    <w:rsid w:val="00055A73"/>
    <w:rsid w:val="0005619F"/>
    <w:rsid w:val="00056283"/>
    <w:rsid w:val="000563C1"/>
    <w:rsid w:val="0005675E"/>
    <w:rsid w:val="00056A9D"/>
    <w:rsid w:val="00056B17"/>
    <w:rsid w:val="00056B55"/>
    <w:rsid w:val="00056C34"/>
    <w:rsid w:val="00056C35"/>
    <w:rsid w:val="00056EB0"/>
    <w:rsid w:val="00057080"/>
    <w:rsid w:val="0005765D"/>
    <w:rsid w:val="00057BDD"/>
    <w:rsid w:val="00057DBE"/>
    <w:rsid w:val="00057FC9"/>
    <w:rsid w:val="00060439"/>
    <w:rsid w:val="0006046E"/>
    <w:rsid w:val="000606C6"/>
    <w:rsid w:val="00060775"/>
    <w:rsid w:val="00060D1F"/>
    <w:rsid w:val="00060F8B"/>
    <w:rsid w:val="000612B7"/>
    <w:rsid w:val="00061927"/>
    <w:rsid w:val="00061C62"/>
    <w:rsid w:val="00061CD9"/>
    <w:rsid w:val="00061FB5"/>
    <w:rsid w:val="00061FDF"/>
    <w:rsid w:val="00062295"/>
    <w:rsid w:val="000633CD"/>
    <w:rsid w:val="00063658"/>
    <w:rsid w:val="0006381A"/>
    <w:rsid w:val="00063B53"/>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EE3"/>
    <w:rsid w:val="00066FBA"/>
    <w:rsid w:val="000674FB"/>
    <w:rsid w:val="00067653"/>
    <w:rsid w:val="00067869"/>
    <w:rsid w:val="000678B9"/>
    <w:rsid w:val="00067D07"/>
    <w:rsid w:val="00067D73"/>
    <w:rsid w:val="000701FB"/>
    <w:rsid w:val="00070687"/>
    <w:rsid w:val="00070C2D"/>
    <w:rsid w:val="00070DD7"/>
    <w:rsid w:val="00070ED2"/>
    <w:rsid w:val="00070FC9"/>
    <w:rsid w:val="00070FD5"/>
    <w:rsid w:val="00071225"/>
    <w:rsid w:val="000714C1"/>
    <w:rsid w:val="00071DA6"/>
    <w:rsid w:val="00071F64"/>
    <w:rsid w:val="00071FBE"/>
    <w:rsid w:val="000720CB"/>
    <w:rsid w:val="0007255E"/>
    <w:rsid w:val="000726A3"/>
    <w:rsid w:val="000728AB"/>
    <w:rsid w:val="00072BEB"/>
    <w:rsid w:val="00072C60"/>
    <w:rsid w:val="00072C9B"/>
    <w:rsid w:val="00072F0B"/>
    <w:rsid w:val="00073235"/>
    <w:rsid w:val="000733F8"/>
    <w:rsid w:val="000736BD"/>
    <w:rsid w:val="000737E7"/>
    <w:rsid w:val="00073D23"/>
    <w:rsid w:val="0007462E"/>
    <w:rsid w:val="00074C4D"/>
    <w:rsid w:val="00074C7D"/>
    <w:rsid w:val="00075358"/>
    <w:rsid w:val="000754D8"/>
    <w:rsid w:val="00075C59"/>
    <w:rsid w:val="00075DCB"/>
    <w:rsid w:val="0007617D"/>
    <w:rsid w:val="000763D0"/>
    <w:rsid w:val="000763E9"/>
    <w:rsid w:val="00076A8E"/>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5D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6B"/>
    <w:rsid w:val="00090578"/>
    <w:rsid w:val="00090627"/>
    <w:rsid w:val="000907ED"/>
    <w:rsid w:val="00090B90"/>
    <w:rsid w:val="00090BB5"/>
    <w:rsid w:val="00090E87"/>
    <w:rsid w:val="00091135"/>
    <w:rsid w:val="000912B3"/>
    <w:rsid w:val="00091770"/>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78D"/>
    <w:rsid w:val="00095867"/>
    <w:rsid w:val="00095C5B"/>
    <w:rsid w:val="00095CD2"/>
    <w:rsid w:val="00095D05"/>
    <w:rsid w:val="00096199"/>
    <w:rsid w:val="000966FB"/>
    <w:rsid w:val="00096A3F"/>
    <w:rsid w:val="000973C8"/>
    <w:rsid w:val="00097515"/>
    <w:rsid w:val="00097516"/>
    <w:rsid w:val="00097C2A"/>
    <w:rsid w:val="000A01C0"/>
    <w:rsid w:val="000A0200"/>
    <w:rsid w:val="000A051C"/>
    <w:rsid w:val="000A0C02"/>
    <w:rsid w:val="000A0C29"/>
    <w:rsid w:val="000A0C74"/>
    <w:rsid w:val="000A0C9D"/>
    <w:rsid w:val="000A0D31"/>
    <w:rsid w:val="000A0E06"/>
    <w:rsid w:val="000A1269"/>
    <w:rsid w:val="000A1333"/>
    <w:rsid w:val="000A142E"/>
    <w:rsid w:val="000A143C"/>
    <w:rsid w:val="000A1481"/>
    <w:rsid w:val="000A153D"/>
    <w:rsid w:val="000A19BA"/>
    <w:rsid w:val="000A1BF7"/>
    <w:rsid w:val="000A2084"/>
    <w:rsid w:val="000A2624"/>
    <w:rsid w:val="000A263B"/>
    <w:rsid w:val="000A2795"/>
    <w:rsid w:val="000A27BB"/>
    <w:rsid w:val="000A2862"/>
    <w:rsid w:val="000A2BA3"/>
    <w:rsid w:val="000A2DB3"/>
    <w:rsid w:val="000A2E07"/>
    <w:rsid w:val="000A2E98"/>
    <w:rsid w:val="000A30E7"/>
    <w:rsid w:val="000A335B"/>
    <w:rsid w:val="000A3E81"/>
    <w:rsid w:val="000A45EF"/>
    <w:rsid w:val="000A4674"/>
    <w:rsid w:val="000A46B3"/>
    <w:rsid w:val="000A4717"/>
    <w:rsid w:val="000A5092"/>
    <w:rsid w:val="000A557F"/>
    <w:rsid w:val="000A55D9"/>
    <w:rsid w:val="000A56C1"/>
    <w:rsid w:val="000A5904"/>
    <w:rsid w:val="000A60FB"/>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E"/>
    <w:rsid w:val="000B5AE9"/>
    <w:rsid w:val="000B630A"/>
    <w:rsid w:val="000B64CF"/>
    <w:rsid w:val="000B64D1"/>
    <w:rsid w:val="000B6689"/>
    <w:rsid w:val="000B67D3"/>
    <w:rsid w:val="000B69CD"/>
    <w:rsid w:val="000B784F"/>
    <w:rsid w:val="000B7EEC"/>
    <w:rsid w:val="000C0550"/>
    <w:rsid w:val="000C080B"/>
    <w:rsid w:val="000C095F"/>
    <w:rsid w:val="000C0D6B"/>
    <w:rsid w:val="000C1062"/>
    <w:rsid w:val="000C1ABA"/>
    <w:rsid w:val="000C22F0"/>
    <w:rsid w:val="000C241D"/>
    <w:rsid w:val="000C24B4"/>
    <w:rsid w:val="000C2860"/>
    <w:rsid w:val="000C2C4E"/>
    <w:rsid w:val="000C3258"/>
    <w:rsid w:val="000C35A9"/>
    <w:rsid w:val="000C35E6"/>
    <w:rsid w:val="000C379F"/>
    <w:rsid w:val="000C37F1"/>
    <w:rsid w:val="000C38B6"/>
    <w:rsid w:val="000C38FB"/>
    <w:rsid w:val="000C393D"/>
    <w:rsid w:val="000C3A10"/>
    <w:rsid w:val="000C3C2E"/>
    <w:rsid w:val="000C3C40"/>
    <w:rsid w:val="000C418F"/>
    <w:rsid w:val="000C49E3"/>
    <w:rsid w:val="000C4CC9"/>
    <w:rsid w:val="000C4D76"/>
    <w:rsid w:val="000C5046"/>
    <w:rsid w:val="000C50B2"/>
    <w:rsid w:val="000C5545"/>
    <w:rsid w:val="000C559E"/>
    <w:rsid w:val="000C5625"/>
    <w:rsid w:val="000C571F"/>
    <w:rsid w:val="000C5AA1"/>
    <w:rsid w:val="000C5AF9"/>
    <w:rsid w:val="000C6060"/>
    <w:rsid w:val="000C613B"/>
    <w:rsid w:val="000C6284"/>
    <w:rsid w:val="000C64A5"/>
    <w:rsid w:val="000C66DA"/>
    <w:rsid w:val="000C6B85"/>
    <w:rsid w:val="000C6E9B"/>
    <w:rsid w:val="000C6F2C"/>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B94"/>
    <w:rsid w:val="000D1F6E"/>
    <w:rsid w:val="000D22AD"/>
    <w:rsid w:val="000D2514"/>
    <w:rsid w:val="000D2956"/>
    <w:rsid w:val="000D2AC8"/>
    <w:rsid w:val="000D2EE9"/>
    <w:rsid w:val="000D3058"/>
    <w:rsid w:val="000D334D"/>
    <w:rsid w:val="000D3463"/>
    <w:rsid w:val="000D34BB"/>
    <w:rsid w:val="000D34CE"/>
    <w:rsid w:val="000D4315"/>
    <w:rsid w:val="000D4348"/>
    <w:rsid w:val="000D4675"/>
    <w:rsid w:val="000D4864"/>
    <w:rsid w:val="000D507F"/>
    <w:rsid w:val="000D51C6"/>
    <w:rsid w:val="000D52D5"/>
    <w:rsid w:val="000D5EF8"/>
    <w:rsid w:val="000D60FC"/>
    <w:rsid w:val="000D6347"/>
    <w:rsid w:val="000D63ED"/>
    <w:rsid w:val="000D6696"/>
    <w:rsid w:val="000D68B3"/>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3F0"/>
    <w:rsid w:val="000E18F0"/>
    <w:rsid w:val="000E1A55"/>
    <w:rsid w:val="000E1CBB"/>
    <w:rsid w:val="000E25D7"/>
    <w:rsid w:val="000E29BE"/>
    <w:rsid w:val="000E2D3F"/>
    <w:rsid w:val="000E2D9B"/>
    <w:rsid w:val="000E2E80"/>
    <w:rsid w:val="000E2EDB"/>
    <w:rsid w:val="000E3019"/>
    <w:rsid w:val="000E310B"/>
    <w:rsid w:val="000E322B"/>
    <w:rsid w:val="000E342C"/>
    <w:rsid w:val="000E3489"/>
    <w:rsid w:val="000E3560"/>
    <w:rsid w:val="000E35F3"/>
    <w:rsid w:val="000E37C3"/>
    <w:rsid w:val="000E38CB"/>
    <w:rsid w:val="000E3BB2"/>
    <w:rsid w:val="000E3D16"/>
    <w:rsid w:val="000E41CD"/>
    <w:rsid w:val="000E4330"/>
    <w:rsid w:val="000E48D4"/>
    <w:rsid w:val="000E4933"/>
    <w:rsid w:val="000E4C65"/>
    <w:rsid w:val="000E4CD3"/>
    <w:rsid w:val="000E4F3C"/>
    <w:rsid w:val="000E5C3E"/>
    <w:rsid w:val="000E5CD9"/>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6B7"/>
    <w:rsid w:val="000F17C3"/>
    <w:rsid w:val="000F196E"/>
    <w:rsid w:val="000F1BF6"/>
    <w:rsid w:val="000F1FA1"/>
    <w:rsid w:val="000F1FD7"/>
    <w:rsid w:val="000F200D"/>
    <w:rsid w:val="000F2178"/>
    <w:rsid w:val="000F2401"/>
    <w:rsid w:val="000F24A4"/>
    <w:rsid w:val="000F2534"/>
    <w:rsid w:val="000F2A2F"/>
    <w:rsid w:val="000F2A59"/>
    <w:rsid w:val="000F2A88"/>
    <w:rsid w:val="000F2AA2"/>
    <w:rsid w:val="000F2CBF"/>
    <w:rsid w:val="000F31B2"/>
    <w:rsid w:val="000F333C"/>
    <w:rsid w:val="000F3A03"/>
    <w:rsid w:val="000F3BC7"/>
    <w:rsid w:val="000F3C1C"/>
    <w:rsid w:val="000F3D61"/>
    <w:rsid w:val="000F3FE9"/>
    <w:rsid w:val="000F4414"/>
    <w:rsid w:val="000F4E82"/>
    <w:rsid w:val="000F4F0B"/>
    <w:rsid w:val="000F5BC3"/>
    <w:rsid w:val="000F5CDB"/>
    <w:rsid w:val="000F5EFE"/>
    <w:rsid w:val="000F64BD"/>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6CA"/>
    <w:rsid w:val="00101C74"/>
    <w:rsid w:val="00101D5D"/>
    <w:rsid w:val="00101F8A"/>
    <w:rsid w:val="001020B3"/>
    <w:rsid w:val="00102285"/>
    <w:rsid w:val="001023BB"/>
    <w:rsid w:val="001023E6"/>
    <w:rsid w:val="001027A0"/>
    <w:rsid w:val="00102B06"/>
    <w:rsid w:val="00102C26"/>
    <w:rsid w:val="0010310C"/>
    <w:rsid w:val="00103145"/>
    <w:rsid w:val="0010324A"/>
    <w:rsid w:val="00103655"/>
    <w:rsid w:val="00103825"/>
    <w:rsid w:val="00103B89"/>
    <w:rsid w:val="00103D7A"/>
    <w:rsid w:val="00103ECC"/>
    <w:rsid w:val="001040FF"/>
    <w:rsid w:val="001047ED"/>
    <w:rsid w:val="0010480E"/>
    <w:rsid w:val="001049C0"/>
    <w:rsid w:val="00104CCE"/>
    <w:rsid w:val="00104E3A"/>
    <w:rsid w:val="00104E50"/>
    <w:rsid w:val="00105D7F"/>
    <w:rsid w:val="00106034"/>
    <w:rsid w:val="00106D0C"/>
    <w:rsid w:val="00106D84"/>
    <w:rsid w:val="00106D9E"/>
    <w:rsid w:val="00106E5F"/>
    <w:rsid w:val="001070AF"/>
    <w:rsid w:val="001073C0"/>
    <w:rsid w:val="00107633"/>
    <w:rsid w:val="001079B5"/>
    <w:rsid w:val="00107B91"/>
    <w:rsid w:val="00107BDD"/>
    <w:rsid w:val="00107C46"/>
    <w:rsid w:val="00107E32"/>
    <w:rsid w:val="00107FD0"/>
    <w:rsid w:val="001100C3"/>
    <w:rsid w:val="00110947"/>
    <w:rsid w:val="001109CE"/>
    <w:rsid w:val="00110A2F"/>
    <w:rsid w:val="00110D64"/>
    <w:rsid w:val="00111735"/>
    <w:rsid w:val="00111AEA"/>
    <w:rsid w:val="00111CD2"/>
    <w:rsid w:val="00111CD7"/>
    <w:rsid w:val="0011216B"/>
    <w:rsid w:val="00112202"/>
    <w:rsid w:val="00112BC2"/>
    <w:rsid w:val="00112C13"/>
    <w:rsid w:val="00112D09"/>
    <w:rsid w:val="00112F2F"/>
    <w:rsid w:val="0011321F"/>
    <w:rsid w:val="001132E0"/>
    <w:rsid w:val="001132E8"/>
    <w:rsid w:val="00113335"/>
    <w:rsid w:val="001139AD"/>
    <w:rsid w:val="00113AC2"/>
    <w:rsid w:val="00113BB6"/>
    <w:rsid w:val="00113D34"/>
    <w:rsid w:val="00113E5C"/>
    <w:rsid w:val="001148A3"/>
    <w:rsid w:val="00114CB4"/>
    <w:rsid w:val="00114E55"/>
    <w:rsid w:val="00115827"/>
    <w:rsid w:val="00115AB6"/>
    <w:rsid w:val="00115BD1"/>
    <w:rsid w:val="0011601E"/>
    <w:rsid w:val="0011630E"/>
    <w:rsid w:val="001165F7"/>
    <w:rsid w:val="0011677C"/>
    <w:rsid w:val="0011698C"/>
    <w:rsid w:val="00116A2B"/>
    <w:rsid w:val="00116A2D"/>
    <w:rsid w:val="00116BAE"/>
    <w:rsid w:val="00116C2B"/>
    <w:rsid w:val="00116E6C"/>
    <w:rsid w:val="00117148"/>
    <w:rsid w:val="0011718F"/>
    <w:rsid w:val="00117372"/>
    <w:rsid w:val="0011754C"/>
    <w:rsid w:val="0011784B"/>
    <w:rsid w:val="001179C2"/>
    <w:rsid w:val="00117E7C"/>
    <w:rsid w:val="001200FC"/>
    <w:rsid w:val="001205D2"/>
    <w:rsid w:val="00120664"/>
    <w:rsid w:val="00120AAA"/>
    <w:rsid w:val="00120CF7"/>
    <w:rsid w:val="001214FD"/>
    <w:rsid w:val="0012158C"/>
    <w:rsid w:val="001227E6"/>
    <w:rsid w:val="00122C2E"/>
    <w:rsid w:val="00122DE2"/>
    <w:rsid w:val="001230EF"/>
    <w:rsid w:val="00123123"/>
    <w:rsid w:val="00123589"/>
    <w:rsid w:val="001236F5"/>
    <w:rsid w:val="00123EF6"/>
    <w:rsid w:val="0012428E"/>
    <w:rsid w:val="00124416"/>
    <w:rsid w:val="0012442D"/>
    <w:rsid w:val="0012451E"/>
    <w:rsid w:val="00124779"/>
    <w:rsid w:val="00124CF6"/>
    <w:rsid w:val="00124ED7"/>
    <w:rsid w:val="00125056"/>
    <w:rsid w:val="001250A6"/>
    <w:rsid w:val="001250DA"/>
    <w:rsid w:val="00125137"/>
    <w:rsid w:val="00125352"/>
    <w:rsid w:val="001257E2"/>
    <w:rsid w:val="00125923"/>
    <w:rsid w:val="00125E4F"/>
    <w:rsid w:val="00126041"/>
    <w:rsid w:val="0012617F"/>
    <w:rsid w:val="00126804"/>
    <w:rsid w:val="00126B3F"/>
    <w:rsid w:val="00126E1A"/>
    <w:rsid w:val="0012712C"/>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792"/>
    <w:rsid w:val="00131AC1"/>
    <w:rsid w:val="00131D9B"/>
    <w:rsid w:val="00132108"/>
    <w:rsid w:val="001321AB"/>
    <w:rsid w:val="00132335"/>
    <w:rsid w:val="001328A3"/>
    <w:rsid w:val="00132C80"/>
    <w:rsid w:val="00132D21"/>
    <w:rsid w:val="00132D25"/>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999"/>
    <w:rsid w:val="00137AB0"/>
    <w:rsid w:val="00137CF1"/>
    <w:rsid w:val="00137EB5"/>
    <w:rsid w:val="00140B92"/>
    <w:rsid w:val="00141288"/>
    <w:rsid w:val="00141483"/>
    <w:rsid w:val="001418F5"/>
    <w:rsid w:val="001419B8"/>
    <w:rsid w:val="00141A20"/>
    <w:rsid w:val="00141B2A"/>
    <w:rsid w:val="00141C1E"/>
    <w:rsid w:val="00141E20"/>
    <w:rsid w:val="00141FA2"/>
    <w:rsid w:val="0014253D"/>
    <w:rsid w:val="0014293D"/>
    <w:rsid w:val="00142A38"/>
    <w:rsid w:val="00142CEA"/>
    <w:rsid w:val="00142F76"/>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7CB"/>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B4"/>
    <w:rsid w:val="001510C2"/>
    <w:rsid w:val="00151258"/>
    <w:rsid w:val="001512A4"/>
    <w:rsid w:val="00151CCA"/>
    <w:rsid w:val="00151D60"/>
    <w:rsid w:val="00151FF4"/>
    <w:rsid w:val="00152007"/>
    <w:rsid w:val="001521BD"/>
    <w:rsid w:val="0015243F"/>
    <w:rsid w:val="001527FA"/>
    <w:rsid w:val="00152802"/>
    <w:rsid w:val="001528AB"/>
    <w:rsid w:val="00152BF4"/>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5C35"/>
    <w:rsid w:val="00156025"/>
    <w:rsid w:val="00156641"/>
    <w:rsid w:val="001566E7"/>
    <w:rsid w:val="001569BF"/>
    <w:rsid w:val="00156F3E"/>
    <w:rsid w:val="001570F6"/>
    <w:rsid w:val="001571FE"/>
    <w:rsid w:val="00157434"/>
    <w:rsid w:val="001576FE"/>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56B"/>
    <w:rsid w:val="0016266C"/>
    <w:rsid w:val="0016269E"/>
    <w:rsid w:val="00162796"/>
    <w:rsid w:val="00162B53"/>
    <w:rsid w:val="00162FCC"/>
    <w:rsid w:val="001631C3"/>
    <w:rsid w:val="001631D2"/>
    <w:rsid w:val="00163295"/>
    <w:rsid w:val="001633C3"/>
    <w:rsid w:val="00163521"/>
    <w:rsid w:val="00163717"/>
    <w:rsid w:val="001641D6"/>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BA9"/>
    <w:rsid w:val="00165C82"/>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1D3A"/>
    <w:rsid w:val="0017258C"/>
    <w:rsid w:val="001726A5"/>
    <w:rsid w:val="00172715"/>
    <w:rsid w:val="00172A06"/>
    <w:rsid w:val="00172A83"/>
    <w:rsid w:val="00172B16"/>
    <w:rsid w:val="00172EB8"/>
    <w:rsid w:val="00172F76"/>
    <w:rsid w:val="0017306D"/>
    <w:rsid w:val="0017311F"/>
    <w:rsid w:val="001733BE"/>
    <w:rsid w:val="0017353D"/>
    <w:rsid w:val="00173BD7"/>
    <w:rsid w:val="00173DB7"/>
    <w:rsid w:val="00173E07"/>
    <w:rsid w:val="00173EA2"/>
    <w:rsid w:val="001742C0"/>
    <w:rsid w:val="0017436A"/>
    <w:rsid w:val="001746F4"/>
    <w:rsid w:val="001748C4"/>
    <w:rsid w:val="001751D6"/>
    <w:rsid w:val="0017527B"/>
    <w:rsid w:val="001755CC"/>
    <w:rsid w:val="00175B72"/>
    <w:rsid w:val="00175C12"/>
    <w:rsid w:val="00176170"/>
    <w:rsid w:val="001769B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2EBF"/>
    <w:rsid w:val="00182F52"/>
    <w:rsid w:val="001832EF"/>
    <w:rsid w:val="00183AC1"/>
    <w:rsid w:val="00183D6D"/>
    <w:rsid w:val="00183E06"/>
    <w:rsid w:val="00183F5B"/>
    <w:rsid w:val="0018402B"/>
    <w:rsid w:val="0018406A"/>
    <w:rsid w:val="00184106"/>
    <w:rsid w:val="00184443"/>
    <w:rsid w:val="001846FC"/>
    <w:rsid w:val="001847C4"/>
    <w:rsid w:val="0018492E"/>
    <w:rsid w:val="00185B6A"/>
    <w:rsid w:val="00185C0E"/>
    <w:rsid w:val="00185D57"/>
    <w:rsid w:val="00185F27"/>
    <w:rsid w:val="00186084"/>
    <w:rsid w:val="00186280"/>
    <w:rsid w:val="001862F4"/>
    <w:rsid w:val="0018636E"/>
    <w:rsid w:val="00186627"/>
    <w:rsid w:val="00186C20"/>
    <w:rsid w:val="00186FF6"/>
    <w:rsid w:val="00187019"/>
    <w:rsid w:val="00187029"/>
    <w:rsid w:val="001871FA"/>
    <w:rsid w:val="001872A5"/>
    <w:rsid w:val="001873AB"/>
    <w:rsid w:val="00187F01"/>
    <w:rsid w:val="00187F56"/>
    <w:rsid w:val="00190788"/>
    <w:rsid w:val="001909EF"/>
    <w:rsid w:val="00190EB5"/>
    <w:rsid w:val="00191196"/>
    <w:rsid w:val="00191290"/>
    <w:rsid w:val="00191A2C"/>
    <w:rsid w:val="00191A91"/>
    <w:rsid w:val="00192C39"/>
    <w:rsid w:val="00192DD2"/>
    <w:rsid w:val="001930FF"/>
    <w:rsid w:val="00193126"/>
    <w:rsid w:val="001937D0"/>
    <w:rsid w:val="00193811"/>
    <w:rsid w:val="0019399B"/>
    <w:rsid w:val="0019419E"/>
    <w:rsid w:val="00194229"/>
    <w:rsid w:val="00194543"/>
    <w:rsid w:val="00194576"/>
    <w:rsid w:val="00194985"/>
    <w:rsid w:val="00194D12"/>
    <w:rsid w:val="00195122"/>
    <w:rsid w:val="0019529D"/>
    <w:rsid w:val="0019530C"/>
    <w:rsid w:val="00195325"/>
    <w:rsid w:val="00195336"/>
    <w:rsid w:val="00195337"/>
    <w:rsid w:val="0019554D"/>
    <w:rsid w:val="0019568A"/>
    <w:rsid w:val="001959AD"/>
    <w:rsid w:val="00195E57"/>
    <w:rsid w:val="00195F2F"/>
    <w:rsid w:val="0019625D"/>
    <w:rsid w:val="0019646F"/>
    <w:rsid w:val="001964E2"/>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16F"/>
    <w:rsid w:val="001A18B3"/>
    <w:rsid w:val="001A1A8D"/>
    <w:rsid w:val="001A1E28"/>
    <w:rsid w:val="001A1E82"/>
    <w:rsid w:val="001A1E89"/>
    <w:rsid w:val="001A2317"/>
    <w:rsid w:val="001A2637"/>
    <w:rsid w:val="001A28B1"/>
    <w:rsid w:val="001A2EBD"/>
    <w:rsid w:val="001A3222"/>
    <w:rsid w:val="001A33C4"/>
    <w:rsid w:val="001A3590"/>
    <w:rsid w:val="001A39A7"/>
    <w:rsid w:val="001A3B4F"/>
    <w:rsid w:val="001A3D06"/>
    <w:rsid w:val="001A3DD9"/>
    <w:rsid w:val="001A3FFE"/>
    <w:rsid w:val="001A40EB"/>
    <w:rsid w:val="001A42C8"/>
    <w:rsid w:val="001A46D6"/>
    <w:rsid w:val="001A493D"/>
    <w:rsid w:val="001A5242"/>
    <w:rsid w:val="001A5351"/>
    <w:rsid w:val="001A540C"/>
    <w:rsid w:val="001A598F"/>
    <w:rsid w:val="001A5BE4"/>
    <w:rsid w:val="001A5FED"/>
    <w:rsid w:val="001A63D8"/>
    <w:rsid w:val="001A6529"/>
    <w:rsid w:val="001A69AE"/>
    <w:rsid w:val="001A7084"/>
    <w:rsid w:val="001A7138"/>
    <w:rsid w:val="001A71F4"/>
    <w:rsid w:val="001A778E"/>
    <w:rsid w:val="001A7AA6"/>
    <w:rsid w:val="001A7B73"/>
    <w:rsid w:val="001A7BDC"/>
    <w:rsid w:val="001A7C38"/>
    <w:rsid w:val="001A7EA2"/>
    <w:rsid w:val="001B0210"/>
    <w:rsid w:val="001B0402"/>
    <w:rsid w:val="001B0406"/>
    <w:rsid w:val="001B08DC"/>
    <w:rsid w:val="001B0A2A"/>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C22"/>
    <w:rsid w:val="001B3D7E"/>
    <w:rsid w:val="001B410F"/>
    <w:rsid w:val="001B4217"/>
    <w:rsid w:val="001B4B52"/>
    <w:rsid w:val="001B4EDB"/>
    <w:rsid w:val="001B54D9"/>
    <w:rsid w:val="001B5539"/>
    <w:rsid w:val="001B57A0"/>
    <w:rsid w:val="001B5BC1"/>
    <w:rsid w:val="001B65CE"/>
    <w:rsid w:val="001B66BE"/>
    <w:rsid w:val="001B66FD"/>
    <w:rsid w:val="001B68D9"/>
    <w:rsid w:val="001B6ADB"/>
    <w:rsid w:val="001B6E2C"/>
    <w:rsid w:val="001B6F1F"/>
    <w:rsid w:val="001B7126"/>
    <w:rsid w:val="001B7693"/>
    <w:rsid w:val="001C07B6"/>
    <w:rsid w:val="001C0976"/>
    <w:rsid w:val="001C0BE3"/>
    <w:rsid w:val="001C0D33"/>
    <w:rsid w:val="001C18D3"/>
    <w:rsid w:val="001C1EBE"/>
    <w:rsid w:val="001C1ED5"/>
    <w:rsid w:val="001C2114"/>
    <w:rsid w:val="001C23C5"/>
    <w:rsid w:val="001C27C6"/>
    <w:rsid w:val="001C28D1"/>
    <w:rsid w:val="001C2A39"/>
    <w:rsid w:val="001C2C8F"/>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4F4B"/>
    <w:rsid w:val="001C503C"/>
    <w:rsid w:val="001C5057"/>
    <w:rsid w:val="001C5058"/>
    <w:rsid w:val="001C51FF"/>
    <w:rsid w:val="001C547F"/>
    <w:rsid w:val="001C57EA"/>
    <w:rsid w:val="001C5808"/>
    <w:rsid w:val="001C59A4"/>
    <w:rsid w:val="001C5D79"/>
    <w:rsid w:val="001C6232"/>
    <w:rsid w:val="001C698D"/>
    <w:rsid w:val="001C6AFE"/>
    <w:rsid w:val="001C6ED7"/>
    <w:rsid w:val="001C6F73"/>
    <w:rsid w:val="001C6FBC"/>
    <w:rsid w:val="001C700F"/>
    <w:rsid w:val="001C7067"/>
    <w:rsid w:val="001C749E"/>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09"/>
    <w:rsid w:val="001D2C87"/>
    <w:rsid w:val="001D3101"/>
    <w:rsid w:val="001D3262"/>
    <w:rsid w:val="001D3481"/>
    <w:rsid w:val="001D35E1"/>
    <w:rsid w:val="001D3AB3"/>
    <w:rsid w:val="001D3B5F"/>
    <w:rsid w:val="001D4705"/>
    <w:rsid w:val="001D470A"/>
    <w:rsid w:val="001D4FD2"/>
    <w:rsid w:val="001D5216"/>
    <w:rsid w:val="001D5504"/>
    <w:rsid w:val="001D5597"/>
    <w:rsid w:val="001D55F5"/>
    <w:rsid w:val="001D56D0"/>
    <w:rsid w:val="001D56ED"/>
    <w:rsid w:val="001D58D2"/>
    <w:rsid w:val="001D640C"/>
    <w:rsid w:val="001D66AA"/>
    <w:rsid w:val="001D670C"/>
    <w:rsid w:val="001D6DF3"/>
    <w:rsid w:val="001D7370"/>
    <w:rsid w:val="001D7800"/>
    <w:rsid w:val="001D783B"/>
    <w:rsid w:val="001E0431"/>
    <w:rsid w:val="001E0694"/>
    <w:rsid w:val="001E0DF9"/>
    <w:rsid w:val="001E0F1D"/>
    <w:rsid w:val="001E1366"/>
    <w:rsid w:val="001E1717"/>
    <w:rsid w:val="001E19E5"/>
    <w:rsid w:val="001E1AAE"/>
    <w:rsid w:val="001E217B"/>
    <w:rsid w:val="001E2564"/>
    <w:rsid w:val="001E2D5A"/>
    <w:rsid w:val="001E3296"/>
    <w:rsid w:val="001E33DC"/>
    <w:rsid w:val="001E3485"/>
    <w:rsid w:val="001E363B"/>
    <w:rsid w:val="001E3E47"/>
    <w:rsid w:val="001E3E56"/>
    <w:rsid w:val="001E3F5F"/>
    <w:rsid w:val="001E4078"/>
    <w:rsid w:val="001E451C"/>
    <w:rsid w:val="001E4917"/>
    <w:rsid w:val="001E4A76"/>
    <w:rsid w:val="001E4CF8"/>
    <w:rsid w:val="001E4F87"/>
    <w:rsid w:val="001E5301"/>
    <w:rsid w:val="001E54C7"/>
    <w:rsid w:val="001E552C"/>
    <w:rsid w:val="001E58A0"/>
    <w:rsid w:val="001E5A99"/>
    <w:rsid w:val="001E5B53"/>
    <w:rsid w:val="001E6302"/>
    <w:rsid w:val="001E639D"/>
    <w:rsid w:val="001E6A96"/>
    <w:rsid w:val="001E6AAA"/>
    <w:rsid w:val="001E6AD6"/>
    <w:rsid w:val="001E6CE5"/>
    <w:rsid w:val="001E6E82"/>
    <w:rsid w:val="001E74E4"/>
    <w:rsid w:val="001E79A5"/>
    <w:rsid w:val="001E7AD1"/>
    <w:rsid w:val="001E7B7C"/>
    <w:rsid w:val="001E7C8C"/>
    <w:rsid w:val="001E7F39"/>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56A"/>
    <w:rsid w:val="001F1786"/>
    <w:rsid w:val="001F1E7A"/>
    <w:rsid w:val="001F234A"/>
    <w:rsid w:val="001F24E2"/>
    <w:rsid w:val="001F278A"/>
    <w:rsid w:val="001F2E90"/>
    <w:rsid w:val="001F3170"/>
    <w:rsid w:val="001F3857"/>
    <w:rsid w:val="001F3877"/>
    <w:rsid w:val="001F3DED"/>
    <w:rsid w:val="001F3E09"/>
    <w:rsid w:val="001F3E56"/>
    <w:rsid w:val="001F3EF7"/>
    <w:rsid w:val="001F4040"/>
    <w:rsid w:val="001F44FB"/>
    <w:rsid w:val="001F4514"/>
    <w:rsid w:val="001F4914"/>
    <w:rsid w:val="001F4C0D"/>
    <w:rsid w:val="001F5376"/>
    <w:rsid w:val="001F5A53"/>
    <w:rsid w:val="001F5A78"/>
    <w:rsid w:val="001F5C3F"/>
    <w:rsid w:val="001F5E0D"/>
    <w:rsid w:val="001F6166"/>
    <w:rsid w:val="001F68C2"/>
    <w:rsid w:val="001F6993"/>
    <w:rsid w:val="001F6A1D"/>
    <w:rsid w:val="001F6D00"/>
    <w:rsid w:val="001F72AA"/>
    <w:rsid w:val="001F72EE"/>
    <w:rsid w:val="001F7383"/>
    <w:rsid w:val="001F7637"/>
    <w:rsid w:val="001F76E2"/>
    <w:rsid w:val="00200AB9"/>
    <w:rsid w:val="0020157F"/>
    <w:rsid w:val="002018BE"/>
    <w:rsid w:val="00201970"/>
    <w:rsid w:val="00201AB0"/>
    <w:rsid w:val="00201B82"/>
    <w:rsid w:val="00201BFA"/>
    <w:rsid w:val="00201EF8"/>
    <w:rsid w:val="00202075"/>
    <w:rsid w:val="002022BC"/>
    <w:rsid w:val="002024AB"/>
    <w:rsid w:val="00202875"/>
    <w:rsid w:val="002028E0"/>
    <w:rsid w:val="00202BED"/>
    <w:rsid w:val="00202E0C"/>
    <w:rsid w:val="00203061"/>
    <w:rsid w:val="00203366"/>
    <w:rsid w:val="00203836"/>
    <w:rsid w:val="00203857"/>
    <w:rsid w:val="00203E9E"/>
    <w:rsid w:val="002041B9"/>
    <w:rsid w:val="0020465B"/>
    <w:rsid w:val="00204833"/>
    <w:rsid w:val="00204876"/>
    <w:rsid w:val="00204A3E"/>
    <w:rsid w:val="00204ADE"/>
    <w:rsid w:val="00204B93"/>
    <w:rsid w:val="00204E34"/>
    <w:rsid w:val="002051A7"/>
    <w:rsid w:val="002054C5"/>
    <w:rsid w:val="00205589"/>
    <w:rsid w:val="002056B4"/>
    <w:rsid w:val="00205FA1"/>
    <w:rsid w:val="002060BE"/>
    <w:rsid w:val="0020624F"/>
    <w:rsid w:val="0020631B"/>
    <w:rsid w:val="002063F8"/>
    <w:rsid w:val="00206AE2"/>
    <w:rsid w:val="00206DAB"/>
    <w:rsid w:val="00207344"/>
    <w:rsid w:val="00207417"/>
    <w:rsid w:val="00207433"/>
    <w:rsid w:val="0020778F"/>
    <w:rsid w:val="00207DD7"/>
    <w:rsid w:val="00207E3C"/>
    <w:rsid w:val="002102FE"/>
    <w:rsid w:val="00210437"/>
    <w:rsid w:val="00210512"/>
    <w:rsid w:val="00210A3F"/>
    <w:rsid w:val="00210A95"/>
    <w:rsid w:val="00210B36"/>
    <w:rsid w:val="00210C36"/>
    <w:rsid w:val="00210C79"/>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095"/>
    <w:rsid w:val="002163C7"/>
    <w:rsid w:val="00216434"/>
    <w:rsid w:val="00216ED0"/>
    <w:rsid w:val="002172BC"/>
    <w:rsid w:val="00217702"/>
    <w:rsid w:val="00217CBC"/>
    <w:rsid w:val="00217D49"/>
    <w:rsid w:val="0022000A"/>
    <w:rsid w:val="002200A5"/>
    <w:rsid w:val="002208B0"/>
    <w:rsid w:val="0022098F"/>
    <w:rsid w:val="002209F5"/>
    <w:rsid w:val="002211CD"/>
    <w:rsid w:val="00221383"/>
    <w:rsid w:val="00221535"/>
    <w:rsid w:val="002216F1"/>
    <w:rsid w:val="00221977"/>
    <w:rsid w:val="00221C31"/>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408"/>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83E"/>
    <w:rsid w:val="002279BD"/>
    <w:rsid w:val="00227B2A"/>
    <w:rsid w:val="00227D0C"/>
    <w:rsid w:val="00227F21"/>
    <w:rsid w:val="00227FB1"/>
    <w:rsid w:val="0023000B"/>
    <w:rsid w:val="00230205"/>
    <w:rsid w:val="0023094C"/>
    <w:rsid w:val="00231066"/>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6D12"/>
    <w:rsid w:val="002371F2"/>
    <w:rsid w:val="00237286"/>
    <w:rsid w:val="0023738A"/>
    <w:rsid w:val="0023758C"/>
    <w:rsid w:val="00237611"/>
    <w:rsid w:val="00237ACA"/>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B00"/>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381"/>
    <w:rsid w:val="0024445D"/>
    <w:rsid w:val="002444DE"/>
    <w:rsid w:val="0024459D"/>
    <w:rsid w:val="00244D5B"/>
    <w:rsid w:val="00244D9B"/>
    <w:rsid w:val="00244E61"/>
    <w:rsid w:val="00244FC5"/>
    <w:rsid w:val="00245242"/>
    <w:rsid w:val="00245488"/>
    <w:rsid w:val="00245957"/>
    <w:rsid w:val="00245ABA"/>
    <w:rsid w:val="00245CE7"/>
    <w:rsid w:val="0024600C"/>
    <w:rsid w:val="00246032"/>
    <w:rsid w:val="00246272"/>
    <w:rsid w:val="00246503"/>
    <w:rsid w:val="00246513"/>
    <w:rsid w:val="00246A0F"/>
    <w:rsid w:val="00246B01"/>
    <w:rsid w:val="00246C0A"/>
    <w:rsid w:val="00246C13"/>
    <w:rsid w:val="00246C9B"/>
    <w:rsid w:val="00246EFA"/>
    <w:rsid w:val="0024701F"/>
    <w:rsid w:val="002473D9"/>
    <w:rsid w:val="002474EF"/>
    <w:rsid w:val="002475F2"/>
    <w:rsid w:val="002476B4"/>
    <w:rsid w:val="00247CDE"/>
    <w:rsid w:val="00247F7A"/>
    <w:rsid w:val="00250325"/>
    <w:rsid w:val="00250413"/>
    <w:rsid w:val="0025042D"/>
    <w:rsid w:val="00250487"/>
    <w:rsid w:val="00250689"/>
    <w:rsid w:val="002509FD"/>
    <w:rsid w:val="00250A4C"/>
    <w:rsid w:val="00250B57"/>
    <w:rsid w:val="00251561"/>
    <w:rsid w:val="0025164B"/>
    <w:rsid w:val="0025170C"/>
    <w:rsid w:val="00251E08"/>
    <w:rsid w:val="0025225F"/>
    <w:rsid w:val="0025245D"/>
    <w:rsid w:val="00252544"/>
    <w:rsid w:val="00252C48"/>
    <w:rsid w:val="00253019"/>
    <w:rsid w:val="0025378B"/>
    <w:rsid w:val="0025397A"/>
    <w:rsid w:val="0025420D"/>
    <w:rsid w:val="002543BA"/>
    <w:rsid w:val="0025449A"/>
    <w:rsid w:val="00255427"/>
    <w:rsid w:val="002554FE"/>
    <w:rsid w:val="00255BE0"/>
    <w:rsid w:val="0025607D"/>
    <w:rsid w:val="002560E8"/>
    <w:rsid w:val="00256968"/>
    <w:rsid w:val="0025697C"/>
    <w:rsid w:val="002573F4"/>
    <w:rsid w:val="00257668"/>
    <w:rsid w:val="00257940"/>
    <w:rsid w:val="0025795C"/>
    <w:rsid w:val="00257A2B"/>
    <w:rsid w:val="00257A2D"/>
    <w:rsid w:val="00257A7C"/>
    <w:rsid w:val="00257C70"/>
    <w:rsid w:val="00260001"/>
    <w:rsid w:val="002601A8"/>
    <w:rsid w:val="0026046C"/>
    <w:rsid w:val="0026049F"/>
    <w:rsid w:val="00260B93"/>
    <w:rsid w:val="00261641"/>
    <w:rsid w:val="00261706"/>
    <w:rsid w:val="00261933"/>
    <w:rsid w:val="00261B3F"/>
    <w:rsid w:val="00261DC6"/>
    <w:rsid w:val="0026221E"/>
    <w:rsid w:val="002625FB"/>
    <w:rsid w:val="00262945"/>
    <w:rsid w:val="00262B11"/>
    <w:rsid w:val="00262C27"/>
    <w:rsid w:val="00262CDF"/>
    <w:rsid w:val="00262ECC"/>
    <w:rsid w:val="00262F07"/>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88"/>
    <w:rsid w:val="00266FCE"/>
    <w:rsid w:val="00267020"/>
    <w:rsid w:val="002672CE"/>
    <w:rsid w:val="00267390"/>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3F1F"/>
    <w:rsid w:val="002741E9"/>
    <w:rsid w:val="0027427B"/>
    <w:rsid w:val="002743D7"/>
    <w:rsid w:val="002747F5"/>
    <w:rsid w:val="002749F9"/>
    <w:rsid w:val="00274CEB"/>
    <w:rsid w:val="00274FB2"/>
    <w:rsid w:val="00274FF3"/>
    <w:rsid w:val="0027517B"/>
    <w:rsid w:val="00275411"/>
    <w:rsid w:val="002756A3"/>
    <w:rsid w:val="0027597B"/>
    <w:rsid w:val="00275A06"/>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5005"/>
    <w:rsid w:val="0028577A"/>
    <w:rsid w:val="0028591D"/>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53"/>
    <w:rsid w:val="00292860"/>
    <w:rsid w:val="0029295E"/>
    <w:rsid w:val="00292A67"/>
    <w:rsid w:val="00292BF6"/>
    <w:rsid w:val="00292D5A"/>
    <w:rsid w:val="00292E7C"/>
    <w:rsid w:val="002930C5"/>
    <w:rsid w:val="002932C0"/>
    <w:rsid w:val="00293319"/>
    <w:rsid w:val="00293342"/>
    <w:rsid w:val="002933AD"/>
    <w:rsid w:val="002933D8"/>
    <w:rsid w:val="002938DA"/>
    <w:rsid w:val="00293F76"/>
    <w:rsid w:val="00294044"/>
    <w:rsid w:val="00294297"/>
    <w:rsid w:val="00294F9D"/>
    <w:rsid w:val="0029508E"/>
    <w:rsid w:val="0029539C"/>
    <w:rsid w:val="00295489"/>
    <w:rsid w:val="002954C9"/>
    <w:rsid w:val="002956B1"/>
    <w:rsid w:val="0029570D"/>
    <w:rsid w:val="0029590B"/>
    <w:rsid w:val="00295C47"/>
    <w:rsid w:val="00295E37"/>
    <w:rsid w:val="00296170"/>
    <w:rsid w:val="00296400"/>
    <w:rsid w:val="002964C5"/>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71F"/>
    <w:rsid w:val="002A0A05"/>
    <w:rsid w:val="002A0BF1"/>
    <w:rsid w:val="002A0DC6"/>
    <w:rsid w:val="002A0F1C"/>
    <w:rsid w:val="002A0F8E"/>
    <w:rsid w:val="002A121D"/>
    <w:rsid w:val="002A14B3"/>
    <w:rsid w:val="002A159E"/>
    <w:rsid w:val="002A1963"/>
    <w:rsid w:val="002A1BD3"/>
    <w:rsid w:val="002A1E1E"/>
    <w:rsid w:val="002A1E4C"/>
    <w:rsid w:val="002A1E90"/>
    <w:rsid w:val="002A24F4"/>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009"/>
    <w:rsid w:val="002A55B7"/>
    <w:rsid w:val="002A55F4"/>
    <w:rsid w:val="002A5707"/>
    <w:rsid w:val="002A5809"/>
    <w:rsid w:val="002A5868"/>
    <w:rsid w:val="002A5CC1"/>
    <w:rsid w:val="002A5E2E"/>
    <w:rsid w:val="002A5E9B"/>
    <w:rsid w:val="002A6179"/>
    <w:rsid w:val="002A6252"/>
    <w:rsid w:val="002A64D0"/>
    <w:rsid w:val="002A67C5"/>
    <w:rsid w:val="002A6845"/>
    <w:rsid w:val="002A6D8D"/>
    <w:rsid w:val="002A74C3"/>
    <w:rsid w:val="002A7676"/>
    <w:rsid w:val="002A784A"/>
    <w:rsid w:val="002A7D4C"/>
    <w:rsid w:val="002A7E06"/>
    <w:rsid w:val="002A7FA0"/>
    <w:rsid w:val="002B0755"/>
    <w:rsid w:val="002B0A67"/>
    <w:rsid w:val="002B0ABF"/>
    <w:rsid w:val="002B0BB3"/>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1FF"/>
    <w:rsid w:val="002B52A5"/>
    <w:rsid w:val="002B57B7"/>
    <w:rsid w:val="002B57EE"/>
    <w:rsid w:val="002B5925"/>
    <w:rsid w:val="002B6258"/>
    <w:rsid w:val="002B63B2"/>
    <w:rsid w:val="002B6BFE"/>
    <w:rsid w:val="002B71D1"/>
    <w:rsid w:val="002B7288"/>
    <w:rsid w:val="002B73F5"/>
    <w:rsid w:val="002B7753"/>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1BF9"/>
    <w:rsid w:val="002C211B"/>
    <w:rsid w:val="002C2494"/>
    <w:rsid w:val="002C25E7"/>
    <w:rsid w:val="002C2637"/>
    <w:rsid w:val="002C284B"/>
    <w:rsid w:val="002C2952"/>
    <w:rsid w:val="002C2DE6"/>
    <w:rsid w:val="002C2E08"/>
    <w:rsid w:val="002C2F6C"/>
    <w:rsid w:val="002C3A97"/>
    <w:rsid w:val="002C406F"/>
    <w:rsid w:val="002C4197"/>
    <w:rsid w:val="002C41AE"/>
    <w:rsid w:val="002C42F3"/>
    <w:rsid w:val="002C447F"/>
    <w:rsid w:val="002C449D"/>
    <w:rsid w:val="002C47BA"/>
    <w:rsid w:val="002C4962"/>
    <w:rsid w:val="002C4AB3"/>
    <w:rsid w:val="002C4B02"/>
    <w:rsid w:val="002C4CE8"/>
    <w:rsid w:val="002C50AA"/>
    <w:rsid w:val="002C5411"/>
    <w:rsid w:val="002C544F"/>
    <w:rsid w:val="002C5634"/>
    <w:rsid w:val="002C570F"/>
    <w:rsid w:val="002C5D8A"/>
    <w:rsid w:val="002C5F6E"/>
    <w:rsid w:val="002C691F"/>
    <w:rsid w:val="002C736A"/>
    <w:rsid w:val="002C7587"/>
    <w:rsid w:val="002C77D2"/>
    <w:rsid w:val="002C7815"/>
    <w:rsid w:val="002C78B8"/>
    <w:rsid w:val="002C7D07"/>
    <w:rsid w:val="002D00E4"/>
    <w:rsid w:val="002D0249"/>
    <w:rsid w:val="002D05C8"/>
    <w:rsid w:val="002D0722"/>
    <w:rsid w:val="002D0D9B"/>
    <w:rsid w:val="002D0FE8"/>
    <w:rsid w:val="002D1061"/>
    <w:rsid w:val="002D10B7"/>
    <w:rsid w:val="002D10D2"/>
    <w:rsid w:val="002D111A"/>
    <w:rsid w:val="002D17E2"/>
    <w:rsid w:val="002D1CAD"/>
    <w:rsid w:val="002D1EDA"/>
    <w:rsid w:val="002D2131"/>
    <w:rsid w:val="002D2886"/>
    <w:rsid w:val="002D28DF"/>
    <w:rsid w:val="002D29A7"/>
    <w:rsid w:val="002D2A19"/>
    <w:rsid w:val="002D2A76"/>
    <w:rsid w:val="002D2B73"/>
    <w:rsid w:val="002D2D6D"/>
    <w:rsid w:val="002D32D0"/>
    <w:rsid w:val="002D34B8"/>
    <w:rsid w:val="002D3D00"/>
    <w:rsid w:val="002D3FA8"/>
    <w:rsid w:val="002D42A0"/>
    <w:rsid w:val="002D433B"/>
    <w:rsid w:val="002D45B0"/>
    <w:rsid w:val="002D4766"/>
    <w:rsid w:val="002D49C2"/>
    <w:rsid w:val="002D4CF0"/>
    <w:rsid w:val="002D4F7F"/>
    <w:rsid w:val="002D50D3"/>
    <w:rsid w:val="002D53AC"/>
    <w:rsid w:val="002D566E"/>
    <w:rsid w:val="002D5843"/>
    <w:rsid w:val="002D589F"/>
    <w:rsid w:val="002D5A24"/>
    <w:rsid w:val="002D5A2C"/>
    <w:rsid w:val="002D5D94"/>
    <w:rsid w:val="002D5E45"/>
    <w:rsid w:val="002D5EE8"/>
    <w:rsid w:val="002D6520"/>
    <w:rsid w:val="002D66F4"/>
    <w:rsid w:val="002D68C1"/>
    <w:rsid w:val="002D6B44"/>
    <w:rsid w:val="002D6E69"/>
    <w:rsid w:val="002D6EF6"/>
    <w:rsid w:val="002D6F46"/>
    <w:rsid w:val="002D6F60"/>
    <w:rsid w:val="002D75A6"/>
    <w:rsid w:val="002D76B1"/>
    <w:rsid w:val="002D7B94"/>
    <w:rsid w:val="002D7E5D"/>
    <w:rsid w:val="002E0120"/>
    <w:rsid w:val="002E02CB"/>
    <w:rsid w:val="002E058E"/>
    <w:rsid w:val="002E0900"/>
    <w:rsid w:val="002E09C7"/>
    <w:rsid w:val="002E0D69"/>
    <w:rsid w:val="002E1197"/>
    <w:rsid w:val="002E1F92"/>
    <w:rsid w:val="002E2414"/>
    <w:rsid w:val="002E28CB"/>
    <w:rsid w:val="002E298C"/>
    <w:rsid w:val="002E29F7"/>
    <w:rsid w:val="002E2A1B"/>
    <w:rsid w:val="002E2A9D"/>
    <w:rsid w:val="002E3058"/>
    <w:rsid w:val="002E3097"/>
    <w:rsid w:val="002E34ED"/>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6DB"/>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06"/>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542"/>
    <w:rsid w:val="0030070C"/>
    <w:rsid w:val="00300B21"/>
    <w:rsid w:val="00300B8F"/>
    <w:rsid w:val="00301247"/>
    <w:rsid w:val="00301433"/>
    <w:rsid w:val="003016D3"/>
    <w:rsid w:val="003017FF"/>
    <w:rsid w:val="00301DF9"/>
    <w:rsid w:val="00301EBD"/>
    <w:rsid w:val="00301F17"/>
    <w:rsid w:val="0030249D"/>
    <w:rsid w:val="003024B5"/>
    <w:rsid w:val="003025F5"/>
    <w:rsid w:val="003032B2"/>
    <w:rsid w:val="0030344A"/>
    <w:rsid w:val="00303554"/>
    <w:rsid w:val="00303666"/>
    <w:rsid w:val="00303724"/>
    <w:rsid w:val="003039EE"/>
    <w:rsid w:val="00303B1E"/>
    <w:rsid w:val="00303BA1"/>
    <w:rsid w:val="00303C8A"/>
    <w:rsid w:val="00303CA0"/>
    <w:rsid w:val="00303CCE"/>
    <w:rsid w:val="00304216"/>
    <w:rsid w:val="003043A4"/>
    <w:rsid w:val="0030457A"/>
    <w:rsid w:val="0030459C"/>
    <w:rsid w:val="0030471E"/>
    <w:rsid w:val="00304991"/>
    <w:rsid w:val="003052E1"/>
    <w:rsid w:val="00305788"/>
    <w:rsid w:val="003058CE"/>
    <w:rsid w:val="00305F0C"/>
    <w:rsid w:val="00305F13"/>
    <w:rsid w:val="00305F9E"/>
    <w:rsid w:val="00306081"/>
    <w:rsid w:val="00306171"/>
    <w:rsid w:val="003063A4"/>
    <w:rsid w:val="00306419"/>
    <w:rsid w:val="0030664C"/>
    <w:rsid w:val="0030694D"/>
    <w:rsid w:val="00306CF5"/>
    <w:rsid w:val="00306EC7"/>
    <w:rsid w:val="0030720E"/>
    <w:rsid w:val="00307BD7"/>
    <w:rsid w:val="0031014E"/>
    <w:rsid w:val="0031064D"/>
    <w:rsid w:val="003107E7"/>
    <w:rsid w:val="003108B8"/>
    <w:rsid w:val="00310A23"/>
    <w:rsid w:val="00310B78"/>
    <w:rsid w:val="00310D29"/>
    <w:rsid w:val="00310D94"/>
    <w:rsid w:val="00310F28"/>
    <w:rsid w:val="003110AA"/>
    <w:rsid w:val="00311564"/>
    <w:rsid w:val="00311711"/>
    <w:rsid w:val="003124FC"/>
    <w:rsid w:val="00312605"/>
    <w:rsid w:val="00312767"/>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2B"/>
    <w:rsid w:val="00315CF6"/>
    <w:rsid w:val="0031651E"/>
    <w:rsid w:val="00316680"/>
    <w:rsid w:val="00316748"/>
    <w:rsid w:val="00316B6E"/>
    <w:rsid w:val="00316C82"/>
    <w:rsid w:val="00316EE7"/>
    <w:rsid w:val="00317776"/>
    <w:rsid w:val="0031787A"/>
    <w:rsid w:val="003179E7"/>
    <w:rsid w:val="00317F3F"/>
    <w:rsid w:val="00320086"/>
    <w:rsid w:val="0032018E"/>
    <w:rsid w:val="00320500"/>
    <w:rsid w:val="003205B8"/>
    <w:rsid w:val="0032067C"/>
    <w:rsid w:val="00320942"/>
    <w:rsid w:val="00321133"/>
    <w:rsid w:val="00321137"/>
    <w:rsid w:val="00321578"/>
    <w:rsid w:val="0032165D"/>
    <w:rsid w:val="003216D9"/>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18E"/>
    <w:rsid w:val="0032361F"/>
    <w:rsid w:val="003236FE"/>
    <w:rsid w:val="00323BC2"/>
    <w:rsid w:val="00323D5A"/>
    <w:rsid w:val="003244B1"/>
    <w:rsid w:val="0032453D"/>
    <w:rsid w:val="003247D1"/>
    <w:rsid w:val="0032480D"/>
    <w:rsid w:val="00324915"/>
    <w:rsid w:val="00324A81"/>
    <w:rsid w:val="00324B5A"/>
    <w:rsid w:val="00324C27"/>
    <w:rsid w:val="00324FF9"/>
    <w:rsid w:val="00325149"/>
    <w:rsid w:val="003251F3"/>
    <w:rsid w:val="0032529C"/>
    <w:rsid w:val="00325592"/>
    <w:rsid w:val="0032581F"/>
    <w:rsid w:val="0032582F"/>
    <w:rsid w:val="00325C7C"/>
    <w:rsid w:val="00325C82"/>
    <w:rsid w:val="00325D43"/>
    <w:rsid w:val="00325F56"/>
    <w:rsid w:val="00325FAC"/>
    <w:rsid w:val="00326065"/>
    <w:rsid w:val="003266B0"/>
    <w:rsid w:val="0032674B"/>
    <w:rsid w:val="003269C8"/>
    <w:rsid w:val="00326A22"/>
    <w:rsid w:val="00326F50"/>
    <w:rsid w:val="0032713B"/>
    <w:rsid w:val="003272C4"/>
    <w:rsid w:val="00327414"/>
    <w:rsid w:val="003276E5"/>
    <w:rsid w:val="00327A46"/>
    <w:rsid w:val="00327CB7"/>
    <w:rsid w:val="00327E9F"/>
    <w:rsid w:val="00327EDC"/>
    <w:rsid w:val="00327F28"/>
    <w:rsid w:val="00330060"/>
    <w:rsid w:val="00330149"/>
    <w:rsid w:val="0033052F"/>
    <w:rsid w:val="003306FA"/>
    <w:rsid w:val="00330759"/>
    <w:rsid w:val="00330B53"/>
    <w:rsid w:val="00330C2B"/>
    <w:rsid w:val="003313E1"/>
    <w:rsid w:val="003314DE"/>
    <w:rsid w:val="003317F2"/>
    <w:rsid w:val="00331990"/>
    <w:rsid w:val="00331D33"/>
    <w:rsid w:val="00331DC2"/>
    <w:rsid w:val="00332097"/>
    <w:rsid w:val="003323BA"/>
    <w:rsid w:val="0033240D"/>
    <w:rsid w:val="00332642"/>
    <w:rsid w:val="00332745"/>
    <w:rsid w:val="00332A27"/>
    <w:rsid w:val="00332B58"/>
    <w:rsid w:val="00332B79"/>
    <w:rsid w:val="00332D65"/>
    <w:rsid w:val="00332ED9"/>
    <w:rsid w:val="00333134"/>
    <w:rsid w:val="00333273"/>
    <w:rsid w:val="00333295"/>
    <w:rsid w:val="0033344A"/>
    <w:rsid w:val="00333618"/>
    <w:rsid w:val="00333669"/>
    <w:rsid w:val="00333835"/>
    <w:rsid w:val="003339C6"/>
    <w:rsid w:val="003339EE"/>
    <w:rsid w:val="00333A1C"/>
    <w:rsid w:val="00333AD0"/>
    <w:rsid w:val="00333C6E"/>
    <w:rsid w:val="00333D3B"/>
    <w:rsid w:val="0033467B"/>
    <w:rsid w:val="003346E7"/>
    <w:rsid w:val="00334A8D"/>
    <w:rsid w:val="00334C4D"/>
    <w:rsid w:val="00335033"/>
    <w:rsid w:val="00335308"/>
    <w:rsid w:val="00335799"/>
    <w:rsid w:val="0033579B"/>
    <w:rsid w:val="003357C7"/>
    <w:rsid w:val="00335824"/>
    <w:rsid w:val="00335992"/>
    <w:rsid w:val="00335A94"/>
    <w:rsid w:val="0033641F"/>
    <w:rsid w:val="00336440"/>
    <w:rsid w:val="003365B5"/>
    <w:rsid w:val="00336697"/>
    <w:rsid w:val="00336D35"/>
    <w:rsid w:val="00336F49"/>
    <w:rsid w:val="00337349"/>
    <w:rsid w:val="003375F7"/>
    <w:rsid w:val="003379F0"/>
    <w:rsid w:val="00337ECD"/>
    <w:rsid w:val="0034021F"/>
    <w:rsid w:val="00340390"/>
    <w:rsid w:val="003403DE"/>
    <w:rsid w:val="00340551"/>
    <w:rsid w:val="00340701"/>
    <w:rsid w:val="0034097A"/>
    <w:rsid w:val="00340D8E"/>
    <w:rsid w:val="00341028"/>
    <w:rsid w:val="0034105C"/>
    <w:rsid w:val="0034128E"/>
    <w:rsid w:val="003415FC"/>
    <w:rsid w:val="003417B0"/>
    <w:rsid w:val="00341937"/>
    <w:rsid w:val="00341E19"/>
    <w:rsid w:val="00341EB3"/>
    <w:rsid w:val="0034205E"/>
    <w:rsid w:val="00342268"/>
    <w:rsid w:val="003429DC"/>
    <w:rsid w:val="00342E78"/>
    <w:rsid w:val="00343526"/>
    <w:rsid w:val="003435FF"/>
    <w:rsid w:val="00343D7B"/>
    <w:rsid w:val="00343E90"/>
    <w:rsid w:val="00344682"/>
    <w:rsid w:val="003446C3"/>
    <w:rsid w:val="003446CC"/>
    <w:rsid w:val="00344D83"/>
    <w:rsid w:val="003452B4"/>
    <w:rsid w:val="00345520"/>
    <w:rsid w:val="003457E3"/>
    <w:rsid w:val="003460DF"/>
    <w:rsid w:val="00346570"/>
    <w:rsid w:val="00346661"/>
    <w:rsid w:val="00346873"/>
    <w:rsid w:val="003469D5"/>
    <w:rsid w:val="00346C35"/>
    <w:rsid w:val="00346E16"/>
    <w:rsid w:val="00346EAF"/>
    <w:rsid w:val="00346FAC"/>
    <w:rsid w:val="003474F2"/>
    <w:rsid w:val="0034761F"/>
    <w:rsid w:val="00347BDE"/>
    <w:rsid w:val="00347E57"/>
    <w:rsid w:val="00347ED0"/>
    <w:rsid w:val="003500B0"/>
    <w:rsid w:val="00350127"/>
    <w:rsid w:val="003502AD"/>
    <w:rsid w:val="00350315"/>
    <w:rsid w:val="003504A8"/>
    <w:rsid w:val="003504DA"/>
    <w:rsid w:val="00350B16"/>
    <w:rsid w:val="00350CD8"/>
    <w:rsid w:val="003516A8"/>
    <w:rsid w:val="003518AB"/>
    <w:rsid w:val="00351D20"/>
    <w:rsid w:val="00351D3B"/>
    <w:rsid w:val="00351E31"/>
    <w:rsid w:val="00351F00"/>
    <w:rsid w:val="003521BC"/>
    <w:rsid w:val="003521C8"/>
    <w:rsid w:val="00352318"/>
    <w:rsid w:val="0035258B"/>
    <w:rsid w:val="003525AE"/>
    <w:rsid w:val="003525D3"/>
    <w:rsid w:val="003525D4"/>
    <w:rsid w:val="00352750"/>
    <w:rsid w:val="00352972"/>
    <w:rsid w:val="0035319E"/>
    <w:rsid w:val="003532DB"/>
    <w:rsid w:val="0035395E"/>
    <w:rsid w:val="00353C45"/>
    <w:rsid w:val="00353EA8"/>
    <w:rsid w:val="00353ED0"/>
    <w:rsid w:val="003540E8"/>
    <w:rsid w:val="0035461A"/>
    <w:rsid w:val="00354670"/>
    <w:rsid w:val="00354A2B"/>
    <w:rsid w:val="00354AAA"/>
    <w:rsid w:val="00354CF7"/>
    <w:rsid w:val="00355108"/>
    <w:rsid w:val="0035554B"/>
    <w:rsid w:val="0035588B"/>
    <w:rsid w:val="00355BC9"/>
    <w:rsid w:val="00355F40"/>
    <w:rsid w:val="00356155"/>
    <w:rsid w:val="00356349"/>
    <w:rsid w:val="003566AC"/>
    <w:rsid w:val="00356879"/>
    <w:rsid w:val="00356924"/>
    <w:rsid w:val="00356B64"/>
    <w:rsid w:val="00356B6A"/>
    <w:rsid w:val="00356C38"/>
    <w:rsid w:val="0035739F"/>
    <w:rsid w:val="0035755A"/>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1B44"/>
    <w:rsid w:val="00362186"/>
    <w:rsid w:val="003621A4"/>
    <w:rsid w:val="003622FB"/>
    <w:rsid w:val="00362652"/>
    <w:rsid w:val="00362822"/>
    <w:rsid w:val="00362872"/>
    <w:rsid w:val="00362AD6"/>
    <w:rsid w:val="00362C4F"/>
    <w:rsid w:val="00363115"/>
    <w:rsid w:val="003632E5"/>
    <w:rsid w:val="00363472"/>
    <w:rsid w:val="003639B7"/>
    <w:rsid w:val="00363EAC"/>
    <w:rsid w:val="003640E2"/>
    <w:rsid w:val="00364136"/>
    <w:rsid w:val="00364484"/>
    <w:rsid w:val="0036474B"/>
    <w:rsid w:val="00364A37"/>
    <w:rsid w:val="00364EAC"/>
    <w:rsid w:val="00364F08"/>
    <w:rsid w:val="003650FD"/>
    <w:rsid w:val="0036539F"/>
    <w:rsid w:val="0036554C"/>
    <w:rsid w:val="00365988"/>
    <w:rsid w:val="00365A37"/>
    <w:rsid w:val="003660E3"/>
    <w:rsid w:val="00366190"/>
    <w:rsid w:val="00366788"/>
    <w:rsid w:val="003667B2"/>
    <w:rsid w:val="00366B9E"/>
    <w:rsid w:val="00366CC3"/>
    <w:rsid w:val="00367013"/>
    <w:rsid w:val="003676E3"/>
    <w:rsid w:val="00367871"/>
    <w:rsid w:val="00367E3E"/>
    <w:rsid w:val="00367E4D"/>
    <w:rsid w:val="00370095"/>
    <w:rsid w:val="00370210"/>
    <w:rsid w:val="003704C0"/>
    <w:rsid w:val="00370AD7"/>
    <w:rsid w:val="00370C84"/>
    <w:rsid w:val="0037118A"/>
    <w:rsid w:val="0037134C"/>
    <w:rsid w:val="003714EA"/>
    <w:rsid w:val="003717AD"/>
    <w:rsid w:val="00371829"/>
    <w:rsid w:val="00371977"/>
    <w:rsid w:val="0037199D"/>
    <w:rsid w:val="00371BC6"/>
    <w:rsid w:val="00371F31"/>
    <w:rsid w:val="00371FD7"/>
    <w:rsid w:val="00372172"/>
    <w:rsid w:val="003724FA"/>
    <w:rsid w:val="003725FD"/>
    <w:rsid w:val="003727FA"/>
    <w:rsid w:val="00372943"/>
    <w:rsid w:val="00372BAA"/>
    <w:rsid w:val="00372BF8"/>
    <w:rsid w:val="00373086"/>
    <w:rsid w:val="003730CF"/>
    <w:rsid w:val="00373671"/>
    <w:rsid w:val="0037376C"/>
    <w:rsid w:val="0037390A"/>
    <w:rsid w:val="00374605"/>
    <w:rsid w:val="00374664"/>
    <w:rsid w:val="003747CC"/>
    <w:rsid w:val="003749B5"/>
    <w:rsid w:val="00374A68"/>
    <w:rsid w:val="00374B2D"/>
    <w:rsid w:val="00375149"/>
    <w:rsid w:val="003752C5"/>
    <w:rsid w:val="00375370"/>
    <w:rsid w:val="0037540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2F8D"/>
    <w:rsid w:val="00383014"/>
    <w:rsid w:val="0038331C"/>
    <w:rsid w:val="00383338"/>
    <w:rsid w:val="0038359E"/>
    <w:rsid w:val="00383A4D"/>
    <w:rsid w:val="00383AC5"/>
    <w:rsid w:val="00383B45"/>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064"/>
    <w:rsid w:val="00396172"/>
    <w:rsid w:val="0039635A"/>
    <w:rsid w:val="0039640F"/>
    <w:rsid w:val="003968C9"/>
    <w:rsid w:val="00396B7B"/>
    <w:rsid w:val="00396BA4"/>
    <w:rsid w:val="00396F02"/>
    <w:rsid w:val="00397001"/>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02"/>
    <w:rsid w:val="003A2DB0"/>
    <w:rsid w:val="003A2F35"/>
    <w:rsid w:val="003A2F64"/>
    <w:rsid w:val="003A32BF"/>
    <w:rsid w:val="003A33F4"/>
    <w:rsid w:val="003A34CD"/>
    <w:rsid w:val="003A3D8E"/>
    <w:rsid w:val="003A3E29"/>
    <w:rsid w:val="003A3EFA"/>
    <w:rsid w:val="003A3F55"/>
    <w:rsid w:val="003A43BA"/>
    <w:rsid w:val="003A43D9"/>
    <w:rsid w:val="003A45B6"/>
    <w:rsid w:val="003A478E"/>
    <w:rsid w:val="003A4D98"/>
    <w:rsid w:val="003A4DE4"/>
    <w:rsid w:val="003A4EF8"/>
    <w:rsid w:val="003A54D1"/>
    <w:rsid w:val="003A5888"/>
    <w:rsid w:val="003A5AE1"/>
    <w:rsid w:val="003A5B37"/>
    <w:rsid w:val="003A5BF4"/>
    <w:rsid w:val="003A62E2"/>
    <w:rsid w:val="003A6335"/>
    <w:rsid w:val="003A6833"/>
    <w:rsid w:val="003A7283"/>
    <w:rsid w:val="003A7730"/>
    <w:rsid w:val="003A77F1"/>
    <w:rsid w:val="003A7BB0"/>
    <w:rsid w:val="003A7FE9"/>
    <w:rsid w:val="003B00B4"/>
    <w:rsid w:val="003B01DE"/>
    <w:rsid w:val="003B0846"/>
    <w:rsid w:val="003B11C0"/>
    <w:rsid w:val="003B129C"/>
    <w:rsid w:val="003B13FF"/>
    <w:rsid w:val="003B1604"/>
    <w:rsid w:val="003B1A89"/>
    <w:rsid w:val="003B239C"/>
    <w:rsid w:val="003B24E7"/>
    <w:rsid w:val="003B2E54"/>
    <w:rsid w:val="003B2F0C"/>
    <w:rsid w:val="003B2F34"/>
    <w:rsid w:val="003B3837"/>
    <w:rsid w:val="003B3921"/>
    <w:rsid w:val="003B39F0"/>
    <w:rsid w:val="003B3D7F"/>
    <w:rsid w:val="003B40D4"/>
    <w:rsid w:val="003B4128"/>
    <w:rsid w:val="003B4170"/>
    <w:rsid w:val="003B5087"/>
    <w:rsid w:val="003B50AD"/>
    <w:rsid w:val="003B6514"/>
    <w:rsid w:val="003B65F5"/>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351"/>
    <w:rsid w:val="003C3634"/>
    <w:rsid w:val="003C36A5"/>
    <w:rsid w:val="003C3B4F"/>
    <w:rsid w:val="003C3C9E"/>
    <w:rsid w:val="003C3DAA"/>
    <w:rsid w:val="003C4B1C"/>
    <w:rsid w:val="003C4B72"/>
    <w:rsid w:val="003C4CAA"/>
    <w:rsid w:val="003C4EDA"/>
    <w:rsid w:val="003C5080"/>
    <w:rsid w:val="003C53E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1F"/>
    <w:rsid w:val="003D012F"/>
    <w:rsid w:val="003D03B0"/>
    <w:rsid w:val="003D03F1"/>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939"/>
    <w:rsid w:val="003D5CB2"/>
    <w:rsid w:val="003D5E5C"/>
    <w:rsid w:val="003D5F25"/>
    <w:rsid w:val="003D6DCB"/>
    <w:rsid w:val="003D6EE1"/>
    <w:rsid w:val="003D6F9C"/>
    <w:rsid w:val="003D708B"/>
    <w:rsid w:val="003D74C4"/>
    <w:rsid w:val="003D7B01"/>
    <w:rsid w:val="003D7C02"/>
    <w:rsid w:val="003D7C96"/>
    <w:rsid w:val="003D7CC3"/>
    <w:rsid w:val="003E0069"/>
    <w:rsid w:val="003E01E9"/>
    <w:rsid w:val="003E0214"/>
    <w:rsid w:val="003E03C7"/>
    <w:rsid w:val="003E0766"/>
    <w:rsid w:val="003E0888"/>
    <w:rsid w:val="003E0950"/>
    <w:rsid w:val="003E0F61"/>
    <w:rsid w:val="003E1256"/>
    <w:rsid w:val="003E1330"/>
    <w:rsid w:val="003E19FC"/>
    <w:rsid w:val="003E1D2A"/>
    <w:rsid w:val="003E2090"/>
    <w:rsid w:val="003E2654"/>
    <w:rsid w:val="003E2997"/>
    <w:rsid w:val="003E2BF5"/>
    <w:rsid w:val="003E2C01"/>
    <w:rsid w:val="003E2D9F"/>
    <w:rsid w:val="003E2F05"/>
    <w:rsid w:val="003E2FD9"/>
    <w:rsid w:val="003E353C"/>
    <w:rsid w:val="003E358D"/>
    <w:rsid w:val="003E377D"/>
    <w:rsid w:val="003E37A6"/>
    <w:rsid w:val="003E3859"/>
    <w:rsid w:val="003E3D41"/>
    <w:rsid w:val="003E3E09"/>
    <w:rsid w:val="003E3ED0"/>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828"/>
    <w:rsid w:val="003E6926"/>
    <w:rsid w:val="003E6B09"/>
    <w:rsid w:val="003E6D98"/>
    <w:rsid w:val="003E6EF3"/>
    <w:rsid w:val="003E7031"/>
    <w:rsid w:val="003E7532"/>
    <w:rsid w:val="003E7C3B"/>
    <w:rsid w:val="003E7C90"/>
    <w:rsid w:val="003E7CB1"/>
    <w:rsid w:val="003E7F2A"/>
    <w:rsid w:val="003E7FA4"/>
    <w:rsid w:val="003E7FC3"/>
    <w:rsid w:val="003F03C4"/>
    <w:rsid w:val="003F0428"/>
    <w:rsid w:val="003F086E"/>
    <w:rsid w:val="003F17C2"/>
    <w:rsid w:val="003F1820"/>
    <w:rsid w:val="003F18A5"/>
    <w:rsid w:val="003F1A0F"/>
    <w:rsid w:val="003F1B0B"/>
    <w:rsid w:val="003F1D22"/>
    <w:rsid w:val="003F1FC6"/>
    <w:rsid w:val="003F22A8"/>
    <w:rsid w:val="003F22B7"/>
    <w:rsid w:val="003F234F"/>
    <w:rsid w:val="003F23F8"/>
    <w:rsid w:val="003F247C"/>
    <w:rsid w:val="003F25C9"/>
    <w:rsid w:val="003F2AD7"/>
    <w:rsid w:val="003F2F5C"/>
    <w:rsid w:val="003F34E3"/>
    <w:rsid w:val="003F37FB"/>
    <w:rsid w:val="003F3973"/>
    <w:rsid w:val="003F3CC2"/>
    <w:rsid w:val="003F3F98"/>
    <w:rsid w:val="003F4181"/>
    <w:rsid w:val="003F46ED"/>
    <w:rsid w:val="003F4DB1"/>
    <w:rsid w:val="003F4EEF"/>
    <w:rsid w:val="003F518F"/>
    <w:rsid w:val="003F5408"/>
    <w:rsid w:val="003F5A3E"/>
    <w:rsid w:val="003F5E40"/>
    <w:rsid w:val="003F5EAC"/>
    <w:rsid w:val="003F6231"/>
    <w:rsid w:val="003F63F3"/>
    <w:rsid w:val="003F6456"/>
    <w:rsid w:val="003F645A"/>
    <w:rsid w:val="003F652B"/>
    <w:rsid w:val="003F65FD"/>
    <w:rsid w:val="003F6721"/>
    <w:rsid w:val="003F695D"/>
    <w:rsid w:val="003F69FF"/>
    <w:rsid w:val="003F6D2F"/>
    <w:rsid w:val="003F6E24"/>
    <w:rsid w:val="003F7272"/>
    <w:rsid w:val="003F73B4"/>
    <w:rsid w:val="003F74A4"/>
    <w:rsid w:val="003F7A07"/>
    <w:rsid w:val="003F7AF5"/>
    <w:rsid w:val="0040007E"/>
    <w:rsid w:val="00400157"/>
    <w:rsid w:val="004002A7"/>
    <w:rsid w:val="00400488"/>
    <w:rsid w:val="004006CE"/>
    <w:rsid w:val="004008CD"/>
    <w:rsid w:val="00400A7E"/>
    <w:rsid w:val="00400AA0"/>
    <w:rsid w:val="00400AE4"/>
    <w:rsid w:val="00400FFD"/>
    <w:rsid w:val="0040105F"/>
    <w:rsid w:val="004014B1"/>
    <w:rsid w:val="004019C9"/>
    <w:rsid w:val="00401C02"/>
    <w:rsid w:val="00401E43"/>
    <w:rsid w:val="004024DA"/>
    <w:rsid w:val="00402A45"/>
    <w:rsid w:val="00402E31"/>
    <w:rsid w:val="00402E6C"/>
    <w:rsid w:val="00402F60"/>
    <w:rsid w:val="00403747"/>
    <w:rsid w:val="004037B3"/>
    <w:rsid w:val="00403982"/>
    <w:rsid w:val="00403ADE"/>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8C"/>
    <w:rsid w:val="0041014B"/>
    <w:rsid w:val="00410859"/>
    <w:rsid w:val="00410A8F"/>
    <w:rsid w:val="00410B3A"/>
    <w:rsid w:val="00410BC7"/>
    <w:rsid w:val="0041102D"/>
    <w:rsid w:val="0041130D"/>
    <w:rsid w:val="00411474"/>
    <w:rsid w:val="004114FE"/>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3E46"/>
    <w:rsid w:val="004141E8"/>
    <w:rsid w:val="00414585"/>
    <w:rsid w:val="00415865"/>
    <w:rsid w:val="004159D5"/>
    <w:rsid w:val="00415AA0"/>
    <w:rsid w:val="00415B58"/>
    <w:rsid w:val="00415F12"/>
    <w:rsid w:val="004162D2"/>
    <w:rsid w:val="00416D32"/>
    <w:rsid w:val="00416DA0"/>
    <w:rsid w:val="004171AA"/>
    <w:rsid w:val="004173AC"/>
    <w:rsid w:val="0041756F"/>
    <w:rsid w:val="004176DC"/>
    <w:rsid w:val="0041771E"/>
    <w:rsid w:val="00417A22"/>
    <w:rsid w:val="00417C98"/>
    <w:rsid w:val="00417DD0"/>
    <w:rsid w:val="00417EAF"/>
    <w:rsid w:val="00417F0F"/>
    <w:rsid w:val="004204CA"/>
    <w:rsid w:val="004207F8"/>
    <w:rsid w:val="004208B7"/>
    <w:rsid w:val="00420B3A"/>
    <w:rsid w:val="00420BF9"/>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A03"/>
    <w:rsid w:val="00427D48"/>
    <w:rsid w:val="00427E9A"/>
    <w:rsid w:val="00430303"/>
    <w:rsid w:val="004303D1"/>
    <w:rsid w:val="004304B7"/>
    <w:rsid w:val="00430534"/>
    <w:rsid w:val="00430758"/>
    <w:rsid w:val="00430896"/>
    <w:rsid w:val="00430EB7"/>
    <w:rsid w:val="00431A36"/>
    <w:rsid w:val="00431BC3"/>
    <w:rsid w:val="00431C6C"/>
    <w:rsid w:val="00432016"/>
    <w:rsid w:val="00432233"/>
    <w:rsid w:val="0043241A"/>
    <w:rsid w:val="004326BE"/>
    <w:rsid w:val="00432BB7"/>
    <w:rsid w:val="00432ED1"/>
    <w:rsid w:val="00432FCB"/>
    <w:rsid w:val="004331DB"/>
    <w:rsid w:val="004331F6"/>
    <w:rsid w:val="00433790"/>
    <w:rsid w:val="004337F6"/>
    <w:rsid w:val="00433E5C"/>
    <w:rsid w:val="004342AD"/>
    <w:rsid w:val="00434C35"/>
    <w:rsid w:val="00435340"/>
    <w:rsid w:val="00435AEA"/>
    <w:rsid w:val="00435E14"/>
    <w:rsid w:val="00436569"/>
    <w:rsid w:val="004365CC"/>
    <w:rsid w:val="00436E67"/>
    <w:rsid w:val="0043739F"/>
    <w:rsid w:val="004373D3"/>
    <w:rsid w:val="00437431"/>
    <w:rsid w:val="004374C1"/>
    <w:rsid w:val="0043769F"/>
    <w:rsid w:val="0043786D"/>
    <w:rsid w:val="0043790A"/>
    <w:rsid w:val="004379A5"/>
    <w:rsid w:val="00437A02"/>
    <w:rsid w:val="00437BFF"/>
    <w:rsid w:val="00437F4B"/>
    <w:rsid w:val="0044000B"/>
    <w:rsid w:val="00440483"/>
    <w:rsid w:val="00440611"/>
    <w:rsid w:val="004407E1"/>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C2"/>
    <w:rsid w:val="0044415A"/>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12D"/>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3B"/>
    <w:rsid w:val="00451153"/>
    <w:rsid w:val="0045121E"/>
    <w:rsid w:val="00451220"/>
    <w:rsid w:val="004515D4"/>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57E"/>
    <w:rsid w:val="00453649"/>
    <w:rsid w:val="0045396F"/>
    <w:rsid w:val="00453B74"/>
    <w:rsid w:val="00453D82"/>
    <w:rsid w:val="00453D86"/>
    <w:rsid w:val="00453DD4"/>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25"/>
    <w:rsid w:val="00456E91"/>
    <w:rsid w:val="00456EE1"/>
    <w:rsid w:val="0045711E"/>
    <w:rsid w:val="004572EA"/>
    <w:rsid w:val="004572FF"/>
    <w:rsid w:val="00457330"/>
    <w:rsid w:val="0045738C"/>
    <w:rsid w:val="0045752C"/>
    <w:rsid w:val="00457535"/>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646"/>
    <w:rsid w:val="00463737"/>
    <w:rsid w:val="00463746"/>
    <w:rsid w:val="00463CEC"/>
    <w:rsid w:val="00463DB8"/>
    <w:rsid w:val="00463DDA"/>
    <w:rsid w:val="00464223"/>
    <w:rsid w:val="00464B1D"/>
    <w:rsid w:val="00464D01"/>
    <w:rsid w:val="004656F7"/>
    <w:rsid w:val="00465C7B"/>
    <w:rsid w:val="00465E8E"/>
    <w:rsid w:val="00466270"/>
    <w:rsid w:val="00466366"/>
    <w:rsid w:val="0046652D"/>
    <w:rsid w:val="00466B08"/>
    <w:rsid w:val="00466B2A"/>
    <w:rsid w:val="00466C70"/>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61"/>
    <w:rsid w:val="00473BDF"/>
    <w:rsid w:val="00473CA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0C2"/>
    <w:rsid w:val="004841E0"/>
    <w:rsid w:val="0048472E"/>
    <w:rsid w:val="00484951"/>
    <w:rsid w:val="00484FA5"/>
    <w:rsid w:val="004852D6"/>
    <w:rsid w:val="0048534C"/>
    <w:rsid w:val="00485536"/>
    <w:rsid w:val="004855AA"/>
    <w:rsid w:val="004860E9"/>
    <w:rsid w:val="004860ED"/>
    <w:rsid w:val="004865C2"/>
    <w:rsid w:val="004865E4"/>
    <w:rsid w:val="004868AF"/>
    <w:rsid w:val="0048696D"/>
    <w:rsid w:val="004869AA"/>
    <w:rsid w:val="00486A9F"/>
    <w:rsid w:val="00486BFF"/>
    <w:rsid w:val="004877ED"/>
    <w:rsid w:val="0048792C"/>
    <w:rsid w:val="00487B33"/>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C7C"/>
    <w:rsid w:val="00492D46"/>
    <w:rsid w:val="0049311B"/>
    <w:rsid w:val="004931FF"/>
    <w:rsid w:val="00493489"/>
    <w:rsid w:val="004939F4"/>
    <w:rsid w:val="00493DFF"/>
    <w:rsid w:val="00493E68"/>
    <w:rsid w:val="00493FBC"/>
    <w:rsid w:val="004942E8"/>
    <w:rsid w:val="0049455E"/>
    <w:rsid w:val="0049462A"/>
    <w:rsid w:val="00494932"/>
    <w:rsid w:val="00494C76"/>
    <w:rsid w:val="00494EE3"/>
    <w:rsid w:val="0049550A"/>
    <w:rsid w:val="00495673"/>
    <w:rsid w:val="00495991"/>
    <w:rsid w:val="004959FD"/>
    <w:rsid w:val="00495D15"/>
    <w:rsid w:val="00495D65"/>
    <w:rsid w:val="00495E0D"/>
    <w:rsid w:val="00495FAE"/>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EC"/>
    <w:rsid w:val="004A12F6"/>
    <w:rsid w:val="004A1792"/>
    <w:rsid w:val="004A1831"/>
    <w:rsid w:val="004A1B23"/>
    <w:rsid w:val="004A1BA0"/>
    <w:rsid w:val="004A1E9A"/>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878"/>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32"/>
    <w:rsid w:val="004B25F6"/>
    <w:rsid w:val="004B2656"/>
    <w:rsid w:val="004B2B53"/>
    <w:rsid w:val="004B2F14"/>
    <w:rsid w:val="004B304A"/>
    <w:rsid w:val="004B319C"/>
    <w:rsid w:val="004B33CA"/>
    <w:rsid w:val="004B3516"/>
    <w:rsid w:val="004B3539"/>
    <w:rsid w:val="004B3BD8"/>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781"/>
    <w:rsid w:val="004B683D"/>
    <w:rsid w:val="004B6A62"/>
    <w:rsid w:val="004B7092"/>
    <w:rsid w:val="004B7103"/>
    <w:rsid w:val="004B715C"/>
    <w:rsid w:val="004B719E"/>
    <w:rsid w:val="004B7244"/>
    <w:rsid w:val="004B7416"/>
    <w:rsid w:val="004B7433"/>
    <w:rsid w:val="004C0486"/>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2C8"/>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93D"/>
    <w:rsid w:val="004C7D09"/>
    <w:rsid w:val="004D006D"/>
    <w:rsid w:val="004D03BF"/>
    <w:rsid w:val="004D0493"/>
    <w:rsid w:val="004D0972"/>
    <w:rsid w:val="004D0BEF"/>
    <w:rsid w:val="004D107B"/>
    <w:rsid w:val="004D1137"/>
    <w:rsid w:val="004D1833"/>
    <w:rsid w:val="004D1BF1"/>
    <w:rsid w:val="004D1C4D"/>
    <w:rsid w:val="004D1CAC"/>
    <w:rsid w:val="004D1CB4"/>
    <w:rsid w:val="004D1ECD"/>
    <w:rsid w:val="004D2115"/>
    <w:rsid w:val="004D233A"/>
    <w:rsid w:val="004D23C0"/>
    <w:rsid w:val="004D26C2"/>
    <w:rsid w:val="004D2835"/>
    <w:rsid w:val="004D2BB8"/>
    <w:rsid w:val="004D2D51"/>
    <w:rsid w:val="004D2F3E"/>
    <w:rsid w:val="004D2F67"/>
    <w:rsid w:val="004D33EE"/>
    <w:rsid w:val="004D3962"/>
    <w:rsid w:val="004D39E3"/>
    <w:rsid w:val="004D3F9D"/>
    <w:rsid w:val="004D404B"/>
    <w:rsid w:val="004D44CF"/>
    <w:rsid w:val="004D4513"/>
    <w:rsid w:val="004D4849"/>
    <w:rsid w:val="004D4ACE"/>
    <w:rsid w:val="004D4CEC"/>
    <w:rsid w:val="004D4D4E"/>
    <w:rsid w:val="004D544B"/>
    <w:rsid w:val="004D58A4"/>
    <w:rsid w:val="004D58FC"/>
    <w:rsid w:val="004D6013"/>
    <w:rsid w:val="004D6083"/>
    <w:rsid w:val="004D6148"/>
    <w:rsid w:val="004D684A"/>
    <w:rsid w:val="004D68B9"/>
    <w:rsid w:val="004D6A08"/>
    <w:rsid w:val="004D6AA4"/>
    <w:rsid w:val="004D6CA1"/>
    <w:rsid w:val="004D6CF9"/>
    <w:rsid w:val="004D6EB9"/>
    <w:rsid w:val="004D6FCF"/>
    <w:rsid w:val="004D75CE"/>
    <w:rsid w:val="004D7C7D"/>
    <w:rsid w:val="004D7DA5"/>
    <w:rsid w:val="004E0322"/>
    <w:rsid w:val="004E0585"/>
    <w:rsid w:val="004E0B4B"/>
    <w:rsid w:val="004E0BD8"/>
    <w:rsid w:val="004E10AC"/>
    <w:rsid w:val="004E10AF"/>
    <w:rsid w:val="004E1117"/>
    <w:rsid w:val="004E112B"/>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484"/>
    <w:rsid w:val="004E58CC"/>
    <w:rsid w:val="004E58F0"/>
    <w:rsid w:val="004E5AB9"/>
    <w:rsid w:val="004E5C11"/>
    <w:rsid w:val="004E5F65"/>
    <w:rsid w:val="004E6428"/>
    <w:rsid w:val="004E6461"/>
    <w:rsid w:val="004E6727"/>
    <w:rsid w:val="004E69B2"/>
    <w:rsid w:val="004E6A05"/>
    <w:rsid w:val="004E6AEE"/>
    <w:rsid w:val="004E709A"/>
    <w:rsid w:val="004E711F"/>
    <w:rsid w:val="004E78F7"/>
    <w:rsid w:val="004E7AE9"/>
    <w:rsid w:val="004E7BC6"/>
    <w:rsid w:val="004E7BFA"/>
    <w:rsid w:val="004E7D49"/>
    <w:rsid w:val="004E7D87"/>
    <w:rsid w:val="004E7FDA"/>
    <w:rsid w:val="004F01C9"/>
    <w:rsid w:val="004F029B"/>
    <w:rsid w:val="004F0632"/>
    <w:rsid w:val="004F0699"/>
    <w:rsid w:val="004F0CFC"/>
    <w:rsid w:val="004F0EB0"/>
    <w:rsid w:val="004F0ED9"/>
    <w:rsid w:val="004F0F58"/>
    <w:rsid w:val="004F158B"/>
    <w:rsid w:val="004F159B"/>
    <w:rsid w:val="004F15D7"/>
    <w:rsid w:val="004F1667"/>
    <w:rsid w:val="004F1925"/>
    <w:rsid w:val="004F1C94"/>
    <w:rsid w:val="004F1D04"/>
    <w:rsid w:val="004F1E21"/>
    <w:rsid w:val="004F1F2D"/>
    <w:rsid w:val="004F22B5"/>
    <w:rsid w:val="004F24F9"/>
    <w:rsid w:val="004F2635"/>
    <w:rsid w:val="004F2E35"/>
    <w:rsid w:val="004F344A"/>
    <w:rsid w:val="004F3D85"/>
    <w:rsid w:val="004F403D"/>
    <w:rsid w:val="004F443B"/>
    <w:rsid w:val="004F4689"/>
    <w:rsid w:val="004F47B8"/>
    <w:rsid w:val="004F4C8C"/>
    <w:rsid w:val="004F5AAB"/>
    <w:rsid w:val="004F5FF0"/>
    <w:rsid w:val="004F6391"/>
    <w:rsid w:val="004F656C"/>
    <w:rsid w:val="004F689B"/>
    <w:rsid w:val="004F6B8B"/>
    <w:rsid w:val="004F70C3"/>
    <w:rsid w:val="004F7152"/>
    <w:rsid w:val="004F7253"/>
    <w:rsid w:val="004F7907"/>
    <w:rsid w:val="004F79B6"/>
    <w:rsid w:val="004F7BA4"/>
    <w:rsid w:val="004F7F69"/>
    <w:rsid w:val="005001D8"/>
    <w:rsid w:val="00500774"/>
    <w:rsid w:val="005008AE"/>
    <w:rsid w:val="005009FF"/>
    <w:rsid w:val="00500CE9"/>
    <w:rsid w:val="00501040"/>
    <w:rsid w:val="00501360"/>
    <w:rsid w:val="00501394"/>
    <w:rsid w:val="005019EF"/>
    <w:rsid w:val="00501AB5"/>
    <w:rsid w:val="00501C86"/>
    <w:rsid w:val="00501D10"/>
    <w:rsid w:val="00501E23"/>
    <w:rsid w:val="005022B6"/>
    <w:rsid w:val="005022E4"/>
    <w:rsid w:val="005025CB"/>
    <w:rsid w:val="0050263D"/>
    <w:rsid w:val="00502EF5"/>
    <w:rsid w:val="00503211"/>
    <w:rsid w:val="00503C6B"/>
    <w:rsid w:val="00503C7D"/>
    <w:rsid w:val="005042C3"/>
    <w:rsid w:val="0050444E"/>
    <w:rsid w:val="0050450A"/>
    <w:rsid w:val="0050461F"/>
    <w:rsid w:val="0050473D"/>
    <w:rsid w:val="00504E0D"/>
    <w:rsid w:val="00504E84"/>
    <w:rsid w:val="00504EC0"/>
    <w:rsid w:val="00505241"/>
    <w:rsid w:val="00505276"/>
    <w:rsid w:val="005055DF"/>
    <w:rsid w:val="00505758"/>
    <w:rsid w:val="00505B9F"/>
    <w:rsid w:val="0050627F"/>
    <w:rsid w:val="00506596"/>
    <w:rsid w:val="0050667C"/>
    <w:rsid w:val="00506959"/>
    <w:rsid w:val="00506DEF"/>
    <w:rsid w:val="00506F22"/>
    <w:rsid w:val="00506F58"/>
    <w:rsid w:val="0050772F"/>
    <w:rsid w:val="005078EB"/>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75"/>
    <w:rsid w:val="00512B26"/>
    <w:rsid w:val="005133C6"/>
    <w:rsid w:val="005135B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52C"/>
    <w:rsid w:val="00516759"/>
    <w:rsid w:val="00516888"/>
    <w:rsid w:val="00516A98"/>
    <w:rsid w:val="00516F82"/>
    <w:rsid w:val="00517187"/>
    <w:rsid w:val="0051725A"/>
    <w:rsid w:val="0051743D"/>
    <w:rsid w:val="00517448"/>
    <w:rsid w:val="00517C0E"/>
    <w:rsid w:val="00517DE8"/>
    <w:rsid w:val="00517F5E"/>
    <w:rsid w:val="005200FA"/>
    <w:rsid w:val="00520123"/>
    <w:rsid w:val="0052016E"/>
    <w:rsid w:val="00520170"/>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4D0C"/>
    <w:rsid w:val="005251B7"/>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1F3"/>
    <w:rsid w:val="00530361"/>
    <w:rsid w:val="00530ACA"/>
    <w:rsid w:val="00530FDA"/>
    <w:rsid w:val="005311CD"/>
    <w:rsid w:val="0053154B"/>
    <w:rsid w:val="0053187F"/>
    <w:rsid w:val="00531A15"/>
    <w:rsid w:val="005323DE"/>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2F8"/>
    <w:rsid w:val="0054034D"/>
    <w:rsid w:val="00540445"/>
    <w:rsid w:val="0054083C"/>
    <w:rsid w:val="00540A0B"/>
    <w:rsid w:val="00541125"/>
    <w:rsid w:val="00541376"/>
    <w:rsid w:val="00541388"/>
    <w:rsid w:val="005413CF"/>
    <w:rsid w:val="005414C7"/>
    <w:rsid w:val="00541518"/>
    <w:rsid w:val="0054161B"/>
    <w:rsid w:val="005416D0"/>
    <w:rsid w:val="00541DBB"/>
    <w:rsid w:val="00541E12"/>
    <w:rsid w:val="00542157"/>
    <w:rsid w:val="00542676"/>
    <w:rsid w:val="00542873"/>
    <w:rsid w:val="00542A04"/>
    <w:rsid w:val="00542DEC"/>
    <w:rsid w:val="0054339C"/>
    <w:rsid w:val="005438DF"/>
    <w:rsid w:val="00544412"/>
    <w:rsid w:val="00544633"/>
    <w:rsid w:val="005446CC"/>
    <w:rsid w:val="005449FB"/>
    <w:rsid w:val="00544DD7"/>
    <w:rsid w:val="00545060"/>
    <w:rsid w:val="005453CE"/>
    <w:rsid w:val="00545940"/>
    <w:rsid w:val="00545A7F"/>
    <w:rsid w:val="00545E3A"/>
    <w:rsid w:val="00545F89"/>
    <w:rsid w:val="00546083"/>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D9C"/>
    <w:rsid w:val="00550DF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5B50"/>
    <w:rsid w:val="005564D6"/>
    <w:rsid w:val="00556958"/>
    <w:rsid w:val="00556AC1"/>
    <w:rsid w:val="00556B81"/>
    <w:rsid w:val="00556B86"/>
    <w:rsid w:val="00556DB1"/>
    <w:rsid w:val="00556F0E"/>
    <w:rsid w:val="005579B0"/>
    <w:rsid w:val="00557EBB"/>
    <w:rsid w:val="005602DF"/>
    <w:rsid w:val="0056044F"/>
    <w:rsid w:val="0056098A"/>
    <w:rsid w:val="00560993"/>
    <w:rsid w:val="00560C4A"/>
    <w:rsid w:val="00560F18"/>
    <w:rsid w:val="00561133"/>
    <w:rsid w:val="00561241"/>
    <w:rsid w:val="00561491"/>
    <w:rsid w:val="0056157B"/>
    <w:rsid w:val="0056189A"/>
    <w:rsid w:val="0056212C"/>
    <w:rsid w:val="0056246F"/>
    <w:rsid w:val="005626CB"/>
    <w:rsid w:val="00562DBD"/>
    <w:rsid w:val="00562EA4"/>
    <w:rsid w:val="00562F8E"/>
    <w:rsid w:val="00563109"/>
    <w:rsid w:val="005632E6"/>
    <w:rsid w:val="005639AD"/>
    <w:rsid w:val="00563BFC"/>
    <w:rsid w:val="00563F2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7FC"/>
    <w:rsid w:val="00566894"/>
    <w:rsid w:val="0056693C"/>
    <w:rsid w:val="00566D6B"/>
    <w:rsid w:val="00567096"/>
    <w:rsid w:val="005671D9"/>
    <w:rsid w:val="0056798E"/>
    <w:rsid w:val="00567D0E"/>
    <w:rsid w:val="00570001"/>
    <w:rsid w:val="00570218"/>
    <w:rsid w:val="005705E0"/>
    <w:rsid w:val="00570668"/>
    <w:rsid w:val="00570776"/>
    <w:rsid w:val="005708FD"/>
    <w:rsid w:val="00570C30"/>
    <w:rsid w:val="00570C9A"/>
    <w:rsid w:val="00571002"/>
    <w:rsid w:val="00571169"/>
    <w:rsid w:val="00571567"/>
    <w:rsid w:val="00571703"/>
    <w:rsid w:val="005719C1"/>
    <w:rsid w:val="00571AD0"/>
    <w:rsid w:val="00571B1A"/>
    <w:rsid w:val="00571C1C"/>
    <w:rsid w:val="00571C63"/>
    <w:rsid w:val="00571D39"/>
    <w:rsid w:val="00572163"/>
    <w:rsid w:val="005721C5"/>
    <w:rsid w:val="005722AD"/>
    <w:rsid w:val="00572448"/>
    <w:rsid w:val="0057260C"/>
    <w:rsid w:val="00572A89"/>
    <w:rsid w:val="00572CB3"/>
    <w:rsid w:val="00573209"/>
    <w:rsid w:val="0057340E"/>
    <w:rsid w:val="0057372A"/>
    <w:rsid w:val="00573EBE"/>
    <w:rsid w:val="005743A3"/>
    <w:rsid w:val="00574646"/>
    <w:rsid w:val="005748C5"/>
    <w:rsid w:val="00574A8C"/>
    <w:rsid w:val="00574CD7"/>
    <w:rsid w:val="00574E59"/>
    <w:rsid w:val="0057534A"/>
    <w:rsid w:val="00575420"/>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591"/>
    <w:rsid w:val="005817D3"/>
    <w:rsid w:val="005818AB"/>
    <w:rsid w:val="0058197F"/>
    <w:rsid w:val="00581C34"/>
    <w:rsid w:val="0058208F"/>
    <w:rsid w:val="0058212A"/>
    <w:rsid w:val="00582142"/>
    <w:rsid w:val="005824F6"/>
    <w:rsid w:val="005825F5"/>
    <w:rsid w:val="00582B40"/>
    <w:rsid w:val="00582C22"/>
    <w:rsid w:val="00582CAD"/>
    <w:rsid w:val="00582E27"/>
    <w:rsid w:val="0058305D"/>
    <w:rsid w:val="0058325B"/>
    <w:rsid w:val="005835DA"/>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01"/>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2B"/>
    <w:rsid w:val="00592534"/>
    <w:rsid w:val="005927C1"/>
    <w:rsid w:val="005927F2"/>
    <w:rsid w:val="00592C07"/>
    <w:rsid w:val="00593C41"/>
    <w:rsid w:val="00593D0A"/>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D5"/>
    <w:rsid w:val="005A0975"/>
    <w:rsid w:val="005A0E44"/>
    <w:rsid w:val="005A0EBE"/>
    <w:rsid w:val="005A0F3B"/>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5975"/>
    <w:rsid w:val="005A5FD9"/>
    <w:rsid w:val="005A6104"/>
    <w:rsid w:val="005A6279"/>
    <w:rsid w:val="005A69FE"/>
    <w:rsid w:val="005A6BCF"/>
    <w:rsid w:val="005A6EC1"/>
    <w:rsid w:val="005A70DE"/>
    <w:rsid w:val="005A73FB"/>
    <w:rsid w:val="005A764F"/>
    <w:rsid w:val="005A767D"/>
    <w:rsid w:val="005A7868"/>
    <w:rsid w:val="005A7921"/>
    <w:rsid w:val="005A7976"/>
    <w:rsid w:val="005A79AF"/>
    <w:rsid w:val="005A7F98"/>
    <w:rsid w:val="005B01DA"/>
    <w:rsid w:val="005B050C"/>
    <w:rsid w:val="005B100D"/>
    <w:rsid w:val="005B150E"/>
    <w:rsid w:val="005B1548"/>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9DC"/>
    <w:rsid w:val="005C00C2"/>
    <w:rsid w:val="005C070C"/>
    <w:rsid w:val="005C0973"/>
    <w:rsid w:val="005C0D17"/>
    <w:rsid w:val="005C14CD"/>
    <w:rsid w:val="005C1816"/>
    <w:rsid w:val="005C19D6"/>
    <w:rsid w:val="005C231A"/>
    <w:rsid w:val="005C2393"/>
    <w:rsid w:val="005C2443"/>
    <w:rsid w:val="005C26C7"/>
    <w:rsid w:val="005C27D3"/>
    <w:rsid w:val="005C2F1C"/>
    <w:rsid w:val="005C2FA3"/>
    <w:rsid w:val="005C314C"/>
    <w:rsid w:val="005C329B"/>
    <w:rsid w:val="005C335A"/>
    <w:rsid w:val="005C37A9"/>
    <w:rsid w:val="005C3991"/>
    <w:rsid w:val="005C39B2"/>
    <w:rsid w:val="005C3CAB"/>
    <w:rsid w:val="005C3E24"/>
    <w:rsid w:val="005C3E94"/>
    <w:rsid w:val="005C41CF"/>
    <w:rsid w:val="005C4414"/>
    <w:rsid w:val="005C4607"/>
    <w:rsid w:val="005C4645"/>
    <w:rsid w:val="005C47B9"/>
    <w:rsid w:val="005C4BA8"/>
    <w:rsid w:val="005C4E6E"/>
    <w:rsid w:val="005C5012"/>
    <w:rsid w:val="005C58F6"/>
    <w:rsid w:val="005C5965"/>
    <w:rsid w:val="005C5B78"/>
    <w:rsid w:val="005C5C69"/>
    <w:rsid w:val="005C6503"/>
    <w:rsid w:val="005C68D7"/>
    <w:rsid w:val="005C6ACA"/>
    <w:rsid w:val="005C73B3"/>
    <w:rsid w:val="005C7681"/>
    <w:rsid w:val="005C771B"/>
    <w:rsid w:val="005C7A5B"/>
    <w:rsid w:val="005C7DC8"/>
    <w:rsid w:val="005D0272"/>
    <w:rsid w:val="005D0347"/>
    <w:rsid w:val="005D0374"/>
    <w:rsid w:val="005D041F"/>
    <w:rsid w:val="005D056B"/>
    <w:rsid w:val="005D08A0"/>
    <w:rsid w:val="005D0B55"/>
    <w:rsid w:val="005D0D0D"/>
    <w:rsid w:val="005D0E84"/>
    <w:rsid w:val="005D1054"/>
    <w:rsid w:val="005D1114"/>
    <w:rsid w:val="005D11E7"/>
    <w:rsid w:val="005D1798"/>
    <w:rsid w:val="005D17B1"/>
    <w:rsid w:val="005D17FB"/>
    <w:rsid w:val="005D1805"/>
    <w:rsid w:val="005D1A30"/>
    <w:rsid w:val="005D1ACB"/>
    <w:rsid w:val="005D1CFD"/>
    <w:rsid w:val="005D1F92"/>
    <w:rsid w:val="005D2356"/>
    <w:rsid w:val="005D2501"/>
    <w:rsid w:val="005D2718"/>
    <w:rsid w:val="005D2829"/>
    <w:rsid w:val="005D2DD9"/>
    <w:rsid w:val="005D310E"/>
    <w:rsid w:val="005D33BB"/>
    <w:rsid w:val="005D3507"/>
    <w:rsid w:val="005D35E4"/>
    <w:rsid w:val="005D3672"/>
    <w:rsid w:val="005D3771"/>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6FF5"/>
    <w:rsid w:val="005D7352"/>
    <w:rsid w:val="005D77B6"/>
    <w:rsid w:val="005D794B"/>
    <w:rsid w:val="005D7BAA"/>
    <w:rsid w:val="005D7CAD"/>
    <w:rsid w:val="005E02D4"/>
    <w:rsid w:val="005E047A"/>
    <w:rsid w:val="005E06B2"/>
    <w:rsid w:val="005E0887"/>
    <w:rsid w:val="005E0CB8"/>
    <w:rsid w:val="005E0E8C"/>
    <w:rsid w:val="005E1291"/>
    <w:rsid w:val="005E16A9"/>
    <w:rsid w:val="005E1864"/>
    <w:rsid w:val="005E1BC9"/>
    <w:rsid w:val="005E1D5C"/>
    <w:rsid w:val="005E216B"/>
    <w:rsid w:val="005E23CB"/>
    <w:rsid w:val="005E25CD"/>
    <w:rsid w:val="005E2AB1"/>
    <w:rsid w:val="005E2EFF"/>
    <w:rsid w:val="005E3067"/>
    <w:rsid w:val="005E30A0"/>
    <w:rsid w:val="005E340C"/>
    <w:rsid w:val="005E4461"/>
    <w:rsid w:val="005E4669"/>
    <w:rsid w:val="005E4733"/>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8F7"/>
    <w:rsid w:val="005F0A8C"/>
    <w:rsid w:val="005F106E"/>
    <w:rsid w:val="005F10F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98A"/>
    <w:rsid w:val="005F2C53"/>
    <w:rsid w:val="005F2D00"/>
    <w:rsid w:val="005F2ED0"/>
    <w:rsid w:val="005F32FE"/>
    <w:rsid w:val="005F36E3"/>
    <w:rsid w:val="005F3B40"/>
    <w:rsid w:val="005F3F24"/>
    <w:rsid w:val="005F415C"/>
    <w:rsid w:val="005F4525"/>
    <w:rsid w:val="005F471F"/>
    <w:rsid w:val="005F4762"/>
    <w:rsid w:val="005F4B0F"/>
    <w:rsid w:val="005F51F7"/>
    <w:rsid w:val="005F51FF"/>
    <w:rsid w:val="005F5E1D"/>
    <w:rsid w:val="005F5FB3"/>
    <w:rsid w:val="005F62F3"/>
    <w:rsid w:val="005F63B7"/>
    <w:rsid w:val="005F6669"/>
    <w:rsid w:val="005F66C4"/>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2785"/>
    <w:rsid w:val="00603708"/>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6CA"/>
    <w:rsid w:val="00615D8E"/>
    <w:rsid w:val="00616287"/>
    <w:rsid w:val="0061684C"/>
    <w:rsid w:val="00616A95"/>
    <w:rsid w:val="00616E88"/>
    <w:rsid w:val="006170B0"/>
    <w:rsid w:val="006171F1"/>
    <w:rsid w:val="006172FB"/>
    <w:rsid w:val="0061738A"/>
    <w:rsid w:val="00617449"/>
    <w:rsid w:val="00617722"/>
    <w:rsid w:val="006177B7"/>
    <w:rsid w:val="0061783C"/>
    <w:rsid w:val="00617993"/>
    <w:rsid w:val="00617C53"/>
    <w:rsid w:val="006203F5"/>
    <w:rsid w:val="00620656"/>
    <w:rsid w:val="006206C1"/>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CE8"/>
    <w:rsid w:val="00627DEC"/>
    <w:rsid w:val="00630065"/>
    <w:rsid w:val="006303D8"/>
    <w:rsid w:val="006307CA"/>
    <w:rsid w:val="00630822"/>
    <w:rsid w:val="00630B88"/>
    <w:rsid w:val="00630DFA"/>
    <w:rsid w:val="00630EB9"/>
    <w:rsid w:val="00630F29"/>
    <w:rsid w:val="00631181"/>
    <w:rsid w:val="00631324"/>
    <w:rsid w:val="0063154B"/>
    <w:rsid w:val="006316A6"/>
    <w:rsid w:val="00631B8A"/>
    <w:rsid w:val="00631C3A"/>
    <w:rsid w:val="00632148"/>
    <w:rsid w:val="0063236C"/>
    <w:rsid w:val="00632A77"/>
    <w:rsid w:val="006336E9"/>
    <w:rsid w:val="006337B8"/>
    <w:rsid w:val="00633E60"/>
    <w:rsid w:val="00633FF9"/>
    <w:rsid w:val="0063403A"/>
    <w:rsid w:val="006345EA"/>
    <w:rsid w:val="00634DBE"/>
    <w:rsid w:val="006355D4"/>
    <w:rsid w:val="006355EC"/>
    <w:rsid w:val="00635E9F"/>
    <w:rsid w:val="00635EE5"/>
    <w:rsid w:val="006360A3"/>
    <w:rsid w:val="0063642A"/>
    <w:rsid w:val="00636582"/>
    <w:rsid w:val="006369CB"/>
    <w:rsid w:val="00636BB4"/>
    <w:rsid w:val="00636F3E"/>
    <w:rsid w:val="00637526"/>
    <w:rsid w:val="00637918"/>
    <w:rsid w:val="0063798D"/>
    <w:rsid w:val="006400B7"/>
    <w:rsid w:val="0064010F"/>
    <w:rsid w:val="006402F4"/>
    <w:rsid w:val="00640367"/>
    <w:rsid w:val="00640A74"/>
    <w:rsid w:val="00640F1F"/>
    <w:rsid w:val="00641085"/>
    <w:rsid w:val="00641859"/>
    <w:rsid w:val="00641905"/>
    <w:rsid w:val="006419AC"/>
    <w:rsid w:val="006419F8"/>
    <w:rsid w:val="00641BB2"/>
    <w:rsid w:val="00641DFD"/>
    <w:rsid w:val="00641E1D"/>
    <w:rsid w:val="00642052"/>
    <w:rsid w:val="006420AB"/>
    <w:rsid w:val="00642230"/>
    <w:rsid w:val="006422A0"/>
    <w:rsid w:val="006424BA"/>
    <w:rsid w:val="00642559"/>
    <w:rsid w:val="006428B1"/>
    <w:rsid w:val="00642A20"/>
    <w:rsid w:val="00643296"/>
    <w:rsid w:val="0064346C"/>
    <w:rsid w:val="00643909"/>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99"/>
    <w:rsid w:val="00650099"/>
    <w:rsid w:val="0065019D"/>
    <w:rsid w:val="00650302"/>
    <w:rsid w:val="0065046D"/>
    <w:rsid w:val="006504C0"/>
    <w:rsid w:val="00650520"/>
    <w:rsid w:val="0065056E"/>
    <w:rsid w:val="006509F5"/>
    <w:rsid w:val="00650CAC"/>
    <w:rsid w:val="00651171"/>
    <w:rsid w:val="006514E5"/>
    <w:rsid w:val="006515A3"/>
    <w:rsid w:val="00651641"/>
    <w:rsid w:val="00651896"/>
    <w:rsid w:val="006518D4"/>
    <w:rsid w:val="00651AF3"/>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35F"/>
    <w:rsid w:val="0065565D"/>
    <w:rsid w:val="00655711"/>
    <w:rsid w:val="00655FF8"/>
    <w:rsid w:val="006560CF"/>
    <w:rsid w:val="00656124"/>
    <w:rsid w:val="00656825"/>
    <w:rsid w:val="006569BF"/>
    <w:rsid w:val="00656C87"/>
    <w:rsid w:val="00657BE2"/>
    <w:rsid w:val="00657F94"/>
    <w:rsid w:val="006603B1"/>
    <w:rsid w:val="0066058C"/>
    <w:rsid w:val="006605B8"/>
    <w:rsid w:val="00661344"/>
    <w:rsid w:val="006615F2"/>
    <w:rsid w:val="00661983"/>
    <w:rsid w:val="006619FF"/>
    <w:rsid w:val="00661B8A"/>
    <w:rsid w:val="00661DEE"/>
    <w:rsid w:val="00661E09"/>
    <w:rsid w:val="006621BC"/>
    <w:rsid w:val="00662461"/>
    <w:rsid w:val="0066256B"/>
    <w:rsid w:val="00662582"/>
    <w:rsid w:val="00663806"/>
    <w:rsid w:val="0066381B"/>
    <w:rsid w:val="006638A4"/>
    <w:rsid w:val="0066396B"/>
    <w:rsid w:val="00663F55"/>
    <w:rsid w:val="00663FD5"/>
    <w:rsid w:val="0066412A"/>
    <w:rsid w:val="00664616"/>
    <w:rsid w:val="00664673"/>
    <w:rsid w:val="00664759"/>
    <w:rsid w:val="00664A5C"/>
    <w:rsid w:val="00664DA2"/>
    <w:rsid w:val="00664E76"/>
    <w:rsid w:val="006651BC"/>
    <w:rsid w:val="006652AC"/>
    <w:rsid w:val="0066560B"/>
    <w:rsid w:val="00665A29"/>
    <w:rsid w:val="00665C70"/>
    <w:rsid w:val="00665E5B"/>
    <w:rsid w:val="00666078"/>
    <w:rsid w:val="0066608F"/>
    <w:rsid w:val="00666E93"/>
    <w:rsid w:val="00666FA9"/>
    <w:rsid w:val="006670A7"/>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BAC"/>
    <w:rsid w:val="00672DE0"/>
    <w:rsid w:val="00672E05"/>
    <w:rsid w:val="006734AD"/>
    <w:rsid w:val="006734D2"/>
    <w:rsid w:val="00673544"/>
    <w:rsid w:val="006735FF"/>
    <w:rsid w:val="006737CD"/>
    <w:rsid w:val="00673950"/>
    <w:rsid w:val="00673ADA"/>
    <w:rsid w:val="00673B74"/>
    <w:rsid w:val="0067411E"/>
    <w:rsid w:val="0067423A"/>
    <w:rsid w:val="0067445C"/>
    <w:rsid w:val="0067503D"/>
    <w:rsid w:val="006750C9"/>
    <w:rsid w:val="006752B8"/>
    <w:rsid w:val="00675847"/>
    <w:rsid w:val="00675E82"/>
    <w:rsid w:val="00675FC9"/>
    <w:rsid w:val="00676100"/>
    <w:rsid w:val="006763EA"/>
    <w:rsid w:val="0067652C"/>
    <w:rsid w:val="00676865"/>
    <w:rsid w:val="00676875"/>
    <w:rsid w:val="0067691B"/>
    <w:rsid w:val="00676EEA"/>
    <w:rsid w:val="0067706C"/>
    <w:rsid w:val="0067707E"/>
    <w:rsid w:val="006771C8"/>
    <w:rsid w:val="006771EE"/>
    <w:rsid w:val="006773C3"/>
    <w:rsid w:val="00677576"/>
    <w:rsid w:val="0067779E"/>
    <w:rsid w:val="006778BF"/>
    <w:rsid w:val="00677F26"/>
    <w:rsid w:val="006800EE"/>
    <w:rsid w:val="00680430"/>
    <w:rsid w:val="006804EF"/>
    <w:rsid w:val="00680EBE"/>
    <w:rsid w:val="00681235"/>
    <w:rsid w:val="0068138D"/>
    <w:rsid w:val="006817F1"/>
    <w:rsid w:val="00681FE3"/>
    <w:rsid w:val="00682289"/>
    <w:rsid w:val="006827A0"/>
    <w:rsid w:val="0068287B"/>
    <w:rsid w:val="006828EF"/>
    <w:rsid w:val="00682960"/>
    <w:rsid w:val="0068352A"/>
    <w:rsid w:val="00684253"/>
    <w:rsid w:val="006843C9"/>
    <w:rsid w:val="006849D4"/>
    <w:rsid w:val="00684E71"/>
    <w:rsid w:val="00684EBE"/>
    <w:rsid w:val="006851FB"/>
    <w:rsid w:val="00685574"/>
    <w:rsid w:val="006857F5"/>
    <w:rsid w:val="00685C78"/>
    <w:rsid w:val="00686174"/>
    <w:rsid w:val="00686397"/>
    <w:rsid w:val="006863F8"/>
    <w:rsid w:val="0068692F"/>
    <w:rsid w:val="00686AEB"/>
    <w:rsid w:val="00686C97"/>
    <w:rsid w:val="006872D6"/>
    <w:rsid w:val="00687339"/>
    <w:rsid w:val="00687723"/>
    <w:rsid w:val="0068775B"/>
    <w:rsid w:val="00687AB1"/>
    <w:rsid w:val="00687EF4"/>
    <w:rsid w:val="0069000D"/>
    <w:rsid w:val="00690579"/>
    <w:rsid w:val="00690588"/>
    <w:rsid w:val="00690626"/>
    <w:rsid w:val="00690C55"/>
    <w:rsid w:val="0069100C"/>
    <w:rsid w:val="006919A7"/>
    <w:rsid w:val="00691AA4"/>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C27"/>
    <w:rsid w:val="00693E3C"/>
    <w:rsid w:val="0069409E"/>
    <w:rsid w:val="006940CD"/>
    <w:rsid w:val="00694516"/>
    <w:rsid w:val="006946D7"/>
    <w:rsid w:val="0069472E"/>
    <w:rsid w:val="006947E9"/>
    <w:rsid w:val="0069480C"/>
    <w:rsid w:val="006948E4"/>
    <w:rsid w:val="00694D07"/>
    <w:rsid w:val="00694D59"/>
    <w:rsid w:val="00695480"/>
    <w:rsid w:val="0069548C"/>
    <w:rsid w:val="006954BB"/>
    <w:rsid w:val="006954D8"/>
    <w:rsid w:val="00695623"/>
    <w:rsid w:val="0069582C"/>
    <w:rsid w:val="006959A2"/>
    <w:rsid w:val="00695E83"/>
    <w:rsid w:val="00695EDC"/>
    <w:rsid w:val="006961B0"/>
    <w:rsid w:val="00696448"/>
    <w:rsid w:val="006964D6"/>
    <w:rsid w:val="006965F5"/>
    <w:rsid w:val="00696BB5"/>
    <w:rsid w:val="00696C3B"/>
    <w:rsid w:val="00696FB4"/>
    <w:rsid w:val="00696FCB"/>
    <w:rsid w:val="00696FD1"/>
    <w:rsid w:val="0069723B"/>
    <w:rsid w:val="00697713"/>
    <w:rsid w:val="006978CF"/>
    <w:rsid w:val="006979EF"/>
    <w:rsid w:val="006A057F"/>
    <w:rsid w:val="006A065F"/>
    <w:rsid w:val="006A0A96"/>
    <w:rsid w:val="006A0B82"/>
    <w:rsid w:val="006A0D5F"/>
    <w:rsid w:val="006A0D94"/>
    <w:rsid w:val="006A0FCC"/>
    <w:rsid w:val="006A1054"/>
    <w:rsid w:val="006A133F"/>
    <w:rsid w:val="006A13B8"/>
    <w:rsid w:val="006A148F"/>
    <w:rsid w:val="006A15AC"/>
    <w:rsid w:val="006A16E9"/>
    <w:rsid w:val="006A1868"/>
    <w:rsid w:val="006A1C80"/>
    <w:rsid w:val="006A27FE"/>
    <w:rsid w:val="006A28BA"/>
    <w:rsid w:val="006A2A69"/>
    <w:rsid w:val="006A2E84"/>
    <w:rsid w:val="006A33EB"/>
    <w:rsid w:val="006A3AE8"/>
    <w:rsid w:val="006A3BE7"/>
    <w:rsid w:val="006A48F0"/>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70B"/>
    <w:rsid w:val="006B3A09"/>
    <w:rsid w:val="006B41CD"/>
    <w:rsid w:val="006B44E9"/>
    <w:rsid w:val="006B453D"/>
    <w:rsid w:val="006B478F"/>
    <w:rsid w:val="006B47AA"/>
    <w:rsid w:val="006B47B8"/>
    <w:rsid w:val="006B47C9"/>
    <w:rsid w:val="006B48C0"/>
    <w:rsid w:val="006B49E9"/>
    <w:rsid w:val="006B5478"/>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9D2"/>
    <w:rsid w:val="006C0B96"/>
    <w:rsid w:val="006C0E29"/>
    <w:rsid w:val="006C0EBA"/>
    <w:rsid w:val="006C164C"/>
    <w:rsid w:val="006C1A86"/>
    <w:rsid w:val="006C1CB2"/>
    <w:rsid w:val="006C200A"/>
    <w:rsid w:val="006C267B"/>
    <w:rsid w:val="006C279B"/>
    <w:rsid w:val="006C27E8"/>
    <w:rsid w:val="006C2FE4"/>
    <w:rsid w:val="006C31ED"/>
    <w:rsid w:val="006C332D"/>
    <w:rsid w:val="006C370B"/>
    <w:rsid w:val="006C3869"/>
    <w:rsid w:val="006C3E67"/>
    <w:rsid w:val="006C463C"/>
    <w:rsid w:val="006C4737"/>
    <w:rsid w:val="006C53CC"/>
    <w:rsid w:val="006C544C"/>
    <w:rsid w:val="006C5627"/>
    <w:rsid w:val="006C5734"/>
    <w:rsid w:val="006C616E"/>
    <w:rsid w:val="006C6175"/>
    <w:rsid w:val="006C64B7"/>
    <w:rsid w:val="006C65C0"/>
    <w:rsid w:val="006C66BB"/>
    <w:rsid w:val="006C6769"/>
    <w:rsid w:val="006C6CCE"/>
    <w:rsid w:val="006C6E8C"/>
    <w:rsid w:val="006C76D5"/>
    <w:rsid w:val="006C79EC"/>
    <w:rsid w:val="006C7D5F"/>
    <w:rsid w:val="006C7E61"/>
    <w:rsid w:val="006C7E89"/>
    <w:rsid w:val="006D0077"/>
    <w:rsid w:val="006D0507"/>
    <w:rsid w:val="006D05BC"/>
    <w:rsid w:val="006D0733"/>
    <w:rsid w:val="006D0CCB"/>
    <w:rsid w:val="006D1162"/>
    <w:rsid w:val="006D12B5"/>
    <w:rsid w:val="006D1521"/>
    <w:rsid w:val="006D1808"/>
    <w:rsid w:val="006D2846"/>
    <w:rsid w:val="006D287A"/>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5F9F"/>
    <w:rsid w:val="006D634D"/>
    <w:rsid w:val="006D643A"/>
    <w:rsid w:val="006D66F6"/>
    <w:rsid w:val="006D6CC0"/>
    <w:rsid w:val="006D719C"/>
    <w:rsid w:val="006D776A"/>
    <w:rsid w:val="006D7D92"/>
    <w:rsid w:val="006E01DA"/>
    <w:rsid w:val="006E0274"/>
    <w:rsid w:val="006E036A"/>
    <w:rsid w:val="006E06BF"/>
    <w:rsid w:val="006E06DF"/>
    <w:rsid w:val="006E0B8C"/>
    <w:rsid w:val="006E1156"/>
    <w:rsid w:val="006E1217"/>
    <w:rsid w:val="006E128B"/>
    <w:rsid w:val="006E13A1"/>
    <w:rsid w:val="006E1647"/>
    <w:rsid w:val="006E16E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54A"/>
    <w:rsid w:val="006E4553"/>
    <w:rsid w:val="006E4653"/>
    <w:rsid w:val="006E4A99"/>
    <w:rsid w:val="006E5655"/>
    <w:rsid w:val="006E5AD1"/>
    <w:rsid w:val="006E5B0B"/>
    <w:rsid w:val="006E5D9D"/>
    <w:rsid w:val="006E600D"/>
    <w:rsid w:val="006E6D13"/>
    <w:rsid w:val="006E6D3E"/>
    <w:rsid w:val="006E6D6D"/>
    <w:rsid w:val="006E7C14"/>
    <w:rsid w:val="006E7F09"/>
    <w:rsid w:val="006F0428"/>
    <w:rsid w:val="006F04E5"/>
    <w:rsid w:val="006F079B"/>
    <w:rsid w:val="006F09EF"/>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2E9"/>
    <w:rsid w:val="006F3371"/>
    <w:rsid w:val="006F3372"/>
    <w:rsid w:val="006F38B9"/>
    <w:rsid w:val="006F3929"/>
    <w:rsid w:val="006F3F5B"/>
    <w:rsid w:val="006F4093"/>
    <w:rsid w:val="006F42EF"/>
    <w:rsid w:val="006F439D"/>
    <w:rsid w:val="006F43DA"/>
    <w:rsid w:val="006F5073"/>
    <w:rsid w:val="006F5206"/>
    <w:rsid w:val="006F560E"/>
    <w:rsid w:val="006F5884"/>
    <w:rsid w:val="006F5F9B"/>
    <w:rsid w:val="006F5FF7"/>
    <w:rsid w:val="006F616E"/>
    <w:rsid w:val="006F6502"/>
    <w:rsid w:val="006F6507"/>
    <w:rsid w:val="006F654D"/>
    <w:rsid w:val="006F6A52"/>
    <w:rsid w:val="006F6B1D"/>
    <w:rsid w:val="006F7345"/>
    <w:rsid w:val="006F74D7"/>
    <w:rsid w:val="006F79B2"/>
    <w:rsid w:val="006F7A5C"/>
    <w:rsid w:val="006F7E38"/>
    <w:rsid w:val="0070004E"/>
    <w:rsid w:val="007002BB"/>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793"/>
    <w:rsid w:val="007049A6"/>
    <w:rsid w:val="00704FDF"/>
    <w:rsid w:val="007050F9"/>
    <w:rsid w:val="007051D2"/>
    <w:rsid w:val="0070535C"/>
    <w:rsid w:val="007053E1"/>
    <w:rsid w:val="00705EC6"/>
    <w:rsid w:val="00706205"/>
    <w:rsid w:val="007065BE"/>
    <w:rsid w:val="007067AD"/>
    <w:rsid w:val="007067B8"/>
    <w:rsid w:val="0070682F"/>
    <w:rsid w:val="007068A0"/>
    <w:rsid w:val="007068E2"/>
    <w:rsid w:val="00706B8B"/>
    <w:rsid w:val="00707053"/>
    <w:rsid w:val="0070761E"/>
    <w:rsid w:val="00707650"/>
    <w:rsid w:val="007078D7"/>
    <w:rsid w:val="00710228"/>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2A5"/>
    <w:rsid w:val="007144E4"/>
    <w:rsid w:val="007145EC"/>
    <w:rsid w:val="007147A1"/>
    <w:rsid w:val="00714915"/>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0AF"/>
    <w:rsid w:val="007211B5"/>
    <w:rsid w:val="007212B5"/>
    <w:rsid w:val="0072150B"/>
    <w:rsid w:val="0072177C"/>
    <w:rsid w:val="0072182D"/>
    <w:rsid w:val="00721945"/>
    <w:rsid w:val="007219AD"/>
    <w:rsid w:val="00721C06"/>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3ED"/>
    <w:rsid w:val="0072451C"/>
    <w:rsid w:val="00724579"/>
    <w:rsid w:val="00724669"/>
    <w:rsid w:val="00724A36"/>
    <w:rsid w:val="00724B4D"/>
    <w:rsid w:val="007256B8"/>
    <w:rsid w:val="00725BB1"/>
    <w:rsid w:val="00725E8B"/>
    <w:rsid w:val="00725FB0"/>
    <w:rsid w:val="007265B3"/>
    <w:rsid w:val="007267F7"/>
    <w:rsid w:val="00726BE6"/>
    <w:rsid w:val="00726CCB"/>
    <w:rsid w:val="0072723D"/>
    <w:rsid w:val="007272BA"/>
    <w:rsid w:val="007274E7"/>
    <w:rsid w:val="00727602"/>
    <w:rsid w:val="0072769D"/>
    <w:rsid w:val="00727B75"/>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575"/>
    <w:rsid w:val="00731654"/>
    <w:rsid w:val="007322EC"/>
    <w:rsid w:val="0073263E"/>
    <w:rsid w:val="007329D1"/>
    <w:rsid w:val="00732AB9"/>
    <w:rsid w:val="00732E43"/>
    <w:rsid w:val="00732FF4"/>
    <w:rsid w:val="007333D1"/>
    <w:rsid w:val="00733627"/>
    <w:rsid w:val="007336B1"/>
    <w:rsid w:val="0073374E"/>
    <w:rsid w:val="007338DF"/>
    <w:rsid w:val="007338E9"/>
    <w:rsid w:val="00733B44"/>
    <w:rsid w:val="00733B53"/>
    <w:rsid w:val="00733BA2"/>
    <w:rsid w:val="00733F01"/>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7AA"/>
    <w:rsid w:val="007377EB"/>
    <w:rsid w:val="00737F00"/>
    <w:rsid w:val="00737FA9"/>
    <w:rsid w:val="0074000B"/>
    <w:rsid w:val="00740191"/>
    <w:rsid w:val="00740963"/>
    <w:rsid w:val="007409D0"/>
    <w:rsid w:val="00740D64"/>
    <w:rsid w:val="00740E1F"/>
    <w:rsid w:val="00740E46"/>
    <w:rsid w:val="00740E8A"/>
    <w:rsid w:val="0074124E"/>
    <w:rsid w:val="0074176E"/>
    <w:rsid w:val="00741F5E"/>
    <w:rsid w:val="00742427"/>
    <w:rsid w:val="007426BD"/>
    <w:rsid w:val="007426D8"/>
    <w:rsid w:val="007427ED"/>
    <w:rsid w:val="007429C2"/>
    <w:rsid w:val="00742BD0"/>
    <w:rsid w:val="00743099"/>
    <w:rsid w:val="00743429"/>
    <w:rsid w:val="007436BB"/>
    <w:rsid w:val="007437C0"/>
    <w:rsid w:val="007437D6"/>
    <w:rsid w:val="00744400"/>
    <w:rsid w:val="0074462C"/>
    <w:rsid w:val="00744670"/>
    <w:rsid w:val="00744890"/>
    <w:rsid w:val="00744ECA"/>
    <w:rsid w:val="007450A5"/>
    <w:rsid w:val="00745B7F"/>
    <w:rsid w:val="00746460"/>
    <w:rsid w:val="007464DD"/>
    <w:rsid w:val="0074665B"/>
    <w:rsid w:val="00746800"/>
    <w:rsid w:val="00746C00"/>
    <w:rsid w:val="0074737C"/>
    <w:rsid w:val="007473F6"/>
    <w:rsid w:val="007475D1"/>
    <w:rsid w:val="007477C3"/>
    <w:rsid w:val="0074784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210"/>
    <w:rsid w:val="00753425"/>
    <w:rsid w:val="00753490"/>
    <w:rsid w:val="007536CD"/>
    <w:rsid w:val="00753A27"/>
    <w:rsid w:val="0075406F"/>
    <w:rsid w:val="007542AF"/>
    <w:rsid w:val="007543F4"/>
    <w:rsid w:val="00754565"/>
    <w:rsid w:val="00754B54"/>
    <w:rsid w:val="00754D14"/>
    <w:rsid w:val="00755136"/>
    <w:rsid w:val="00755191"/>
    <w:rsid w:val="00755316"/>
    <w:rsid w:val="00755373"/>
    <w:rsid w:val="007554A6"/>
    <w:rsid w:val="00755722"/>
    <w:rsid w:val="0075586E"/>
    <w:rsid w:val="007559BF"/>
    <w:rsid w:val="00755BEE"/>
    <w:rsid w:val="00755C26"/>
    <w:rsid w:val="00755DD9"/>
    <w:rsid w:val="007560A0"/>
    <w:rsid w:val="007560AE"/>
    <w:rsid w:val="007560CE"/>
    <w:rsid w:val="00756C35"/>
    <w:rsid w:val="00756E99"/>
    <w:rsid w:val="00756EF8"/>
    <w:rsid w:val="00756F31"/>
    <w:rsid w:val="0075712C"/>
    <w:rsid w:val="00757301"/>
    <w:rsid w:val="0075785A"/>
    <w:rsid w:val="007578C6"/>
    <w:rsid w:val="00760261"/>
    <w:rsid w:val="007607AF"/>
    <w:rsid w:val="007608EA"/>
    <w:rsid w:val="007613F3"/>
    <w:rsid w:val="007615E6"/>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01D"/>
    <w:rsid w:val="0076513F"/>
    <w:rsid w:val="007659B8"/>
    <w:rsid w:val="00765A49"/>
    <w:rsid w:val="00765AE0"/>
    <w:rsid w:val="00765BCB"/>
    <w:rsid w:val="00765E15"/>
    <w:rsid w:val="007661BF"/>
    <w:rsid w:val="0076629B"/>
    <w:rsid w:val="00766747"/>
    <w:rsid w:val="00766913"/>
    <w:rsid w:val="00766A33"/>
    <w:rsid w:val="007671DD"/>
    <w:rsid w:val="00767438"/>
    <w:rsid w:val="00767A96"/>
    <w:rsid w:val="007703B9"/>
    <w:rsid w:val="0077050C"/>
    <w:rsid w:val="00770677"/>
    <w:rsid w:val="00770BAA"/>
    <w:rsid w:val="00770C2D"/>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7B7"/>
    <w:rsid w:val="00773851"/>
    <w:rsid w:val="00773B37"/>
    <w:rsid w:val="00773DC3"/>
    <w:rsid w:val="007741A7"/>
    <w:rsid w:val="00774593"/>
    <w:rsid w:val="00774962"/>
    <w:rsid w:val="00774DF4"/>
    <w:rsid w:val="007751C8"/>
    <w:rsid w:val="007756A1"/>
    <w:rsid w:val="007758C8"/>
    <w:rsid w:val="00775959"/>
    <w:rsid w:val="00775D8A"/>
    <w:rsid w:val="00776256"/>
    <w:rsid w:val="00776526"/>
    <w:rsid w:val="00776A29"/>
    <w:rsid w:val="00776AAC"/>
    <w:rsid w:val="00776CA5"/>
    <w:rsid w:val="00776EA9"/>
    <w:rsid w:val="00776ED0"/>
    <w:rsid w:val="00777157"/>
    <w:rsid w:val="007771F8"/>
    <w:rsid w:val="007774B5"/>
    <w:rsid w:val="0077790C"/>
    <w:rsid w:val="00777D5A"/>
    <w:rsid w:val="00777F52"/>
    <w:rsid w:val="007804DB"/>
    <w:rsid w:val="0078091B"/>
    <w:rsid w:val="00780BA3"/>
    <w:rsid w:val="00780E0B"/>
    <w:rsid w:val="00780E6F"/>
    <w:rsid w:val="00780F3A"/>
    <w:rsid w:val="00780FC5"/>
    <w:rsid w:val="0078173A"/>
    <w:rsid w:val="00781797"/>
    <w:rsid w:val="00781AC4"/>
    <w:rsid w:val="00781B8D"/>
    <w:rsid w:val="00781E3C"/>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4FCD"/>
    <w:rsid w:val="00785103"/>
    <w:rsid w:val="0078516D"/>
    <w:rsid w:val="007851FE"/>
    <w:rsid w:val="007859D8"/>
    <w:rsid w:val="00786228"/>
    <w:rsid w:val="00786271"/>
    <w:rsid w:val="00786279"/>
    <w:rsid w:val="0078661C"/>
    <w:rsid w:val="00786718"/>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4AC"/>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14"/>
    <w:rsid w:val="00794F3E"/>
    <w:rsid w:val="00794F92"/>
    <w:rsid w:val="007951CD"/>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286"/>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5E17"/>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29"/>
    <w:rsid w:val="007B34A1"/>
    <w:rsid w:val="007B3878"/>
    <w:rsid w:val="007B3B5A"/>
    <w:rsid w:val="007B3C4E"/>
    <w:rsid w:val="007B3CC2"/>
    <w:rsid w:val="007B3F31"/>
    <w:rsid w:val="007B45E9"/>
    <w:rsid w:val="007B4F1B"/>
    <w:rsid w:val="007B51A3"/>
    <w:rsid w:val="007B527E"/>
    <w:rsid w:val="007B57D3"/>
    <w:rsid w:val="007B5AF5"/>
    <w:rsid w:val="007B5C1A"/>
    <w:rsid w:val="007B5E20"/>
    <w:rsid w:val="007B5FA2"/>
    <w:rsid w:val="007B62A3"/>
    <w:rsid w:val="007B6308"/>
    <w:rsid w:val="007B662B"/>
    <w:rsid w:val="007B6886"/>
    <w:rsid w:val="007B6B79"/>
    <w:rsid w:val="007B6F41"/>
    <w:rsid w:val="007B6FA4"/>
    <w:rsid w:val="007B7122"/>
    <w:rsid w:val="007B743D"/>
    <w:rsid w:val="007B7616"/>
    <w:rsid w:val="007B7C44"/>
    <w:rsid w:val="007B7E77"/>
    <w:rsid w:val="007C009D"/>
    <w:rsid w:val="007C022E"/>
    <w:rsid w:val="007C04AC"/>
    <w:rsid w:val="007C0D3D"/>
    <w:rsid w:val="007C0EAB"/>
    <w:rsid w:val="007C157F"/>
    <w:rsid w:val="007C17D8"/>
    <w:rsid w:val="007C1E18"/>
    <w:rsid w:val="007C2B29"/>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7D"/>
    <w:rsid w:val="007C7DA0"/>
    <w:rsid w:val="007D0015"/>
    <w:rsid w:val="007D072A"/>
    <w:rsid w:val="007D0982"/>
    <w:rsid w:val="007D0AD7"/>
    <w:rsid w:val="007D0D0A"/>
    <w:rsid w:val="007D116B"/>
    <w:rsid w:val="007D131A"/>
    <w:rsid w:val="007D138B"/>
    <w:rsid w:val="007D15DD"/>
    <w:rsid w:val="007D1A8B"/>
    <w:rsid w:val="007D1F70"/>
    <w:rsid w:val="007D20EF"/>
    <w:rsid w:val="007D21CB"/>
    <w:rsid w:val="007D274D"/>
    <w:rsid w:val="007D2B87"/>
    <w:rsid w:val="007D2C2C"/>
    <w:rsid w:val="007D2D9D"/>
    <w:rsid w:val="007D2F84"/>
    <w:rsid w:val="007D33B1"/>
    <w:rsid w:val="007D33F5"/>
    <w:rsid w:val="007D356D"/>
    <w:rsid w:val="007D360C"/>
    <w:rsid w:val="007D3E83"/>
    <w:rsid w:val="007D47BE"/>
    <w:rsid w:val="007D487E"/>
    <w:rsid w:val="007D4DCF"/>
    <w:rsid w:val="007D5168"/>
    <w:rsid w:val="007D53EE"/>
    <w:rsid w:val="007D5488"/>
    <w:rsid w:val="007D6297"/>
    <w:rsid w:val="007D62C8"/>
    <w:rsid w:val="007D63F1"/>
    <w:rsid w:val="007D646A"/>
    <w:rsid w:val="007D6780"/>
    <w:rsid w:val="007D6A05"/>
    <w:rsid w:val="007D70AE"/>
    <w:rsid w:val="007D7404"/>
    <w:rsid w:val="007D77C4"/>
    <w:rsid w:val="007D7868"/>
    <w:rsid w:val="007D7F7D"/>
    <w:rsid w:val="007E0035"/>
    <w:rsid w:val="007E070C"/>
    <w:rsid w:val="007E08F6"/>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08C"/>
    <w:rsid w:val="007F0635"/>
    <w:rsid w:val="007F076C"/>
    <w:rsid w:val="007F0AB0"/>
    <w:rsid w:val="007F1640"/>
    <w:rsid w:val="007F17D6"/>
    <w:rsid w:val="007F1A02"/>
    <w:rsid w:val="007F1E62"/>
    <w:rsid w:val="007F211F"/>
    <w:rsid w:val="007F233A"/>
    <w:rsid w:val="007F248A"/>
    <w:rsid w:val="007F2550"/>
    <w:rsid w:val="007F25B7"/>
    <w:rsid w:val="007F2680"/>
    <w:rsid w:val="007F28B4"/>
    <w:rsid w:val="007F2921"/>
    <w:rsid w:val="007F2B93"/>
    <w:rsid w:val="007F2D90"/>
    <w:rsid w:val="007F2DA5"/>
    <w:rsid w:val="007F2E8C"/>
    <w:rsid w:val="007F2EDB"/>
    <w:rsid w:val="007F3230"/>
    <w:rsid w:val="007F3268"/>
    <w:rsid w:val="007F34E3"/>
    <w:rsid w:val="007F3510"/>
    <w:rsid w:val="007F3A8F"/>
    <w:rsid w:val="007F3CC2"/>
    <w:rsid w:val="007F3FAF"/>
    <w:rsid w:val="007F4122"/>
    <w:rsid w:val="007F4290"/>
    <w:rsid w:val="007F430D"/>
    <w:rsid w:val="007F453A"/>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9E0"/>
    <w:rsid w:val="0080033B"/>
    <w:rsid w:val="00800452"/>
    <w:rsid w:val="00800773"/>
    <w:rsid w:val="0080084C"/>
    <w:rsid w:val="00800910"/>
    <w:rsid w:val="00801086"/>
    <w:rsid w:val="0080119C"/>
    <w:rsid w:val="008018EB"/>
    <w:rsid w:val="00801A00"/>
    <w:rsid w:val="00801B3A"/>
    <w:rsid w:val="00801C89"/>
    <w:rsid w:val="00801F10"/>
    <w:rsid w:val="008020ED"/>
    <w:rsid w:val="00802326"/>
    <w:rsid w:val="008023FC"/>
    <w:rsid w:val="00802AE3"/>
    <w:rsid w:val="00802C3B"/>
    <w:rsid w:val="00802D28"/>
    <w:rsid w:val="00803373"/>
    <w:rsid w:val="00803493"/>
    <w:rsid w:val="00803632"/>
    <w:rsid w:val="0080372B"/>
    <w:rsid w:val="00803926"/>
    <w:rsid w:val="00803C3E"/>
    <w:rsid w:val="00803F11"/>
    <w:rsid w:val="00804021"/>
    <w:rsid w:val="0080447A"/>
    <w:rsid w:val="00804822"/>
    <w:rsid w:val="00804913"/>
    <w:rsid w:val="00804A8A"/>
    <w:rsid w:val="00804AF9"/>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1E5"/>
    <w:rsid w:val="00810208"/>
    <w:rsid w:val="00810452"/>
    <w:rsid w:val="0081050F"/>
    <w:rsid w:val="0081056D"/>
    <w:rsid w:val="00810B3C"/>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86"/>
    <w:rsid w:val="008136B4"/>
    <w:rsid w:val="0081374A"/>
    <w:rsid w:val="0081378C"/>
    <w:rsid w:val="00813DF3"/>
    <w:rsid w:val="00813F37"/>
    <w:rsid w:val="0081470E"/>
    <w:rsid w:val="00814DC8"/>
    <w:rsid w:val="00814F06"/>
    <w:rsid w:val="008152EB"/>
    <w:rsid w:val="008157E9"/>
    <w:rsid w:val="008158B9"/>
    <w:rsid w:val="00815946"/>
    <w:rsid w:val="00815AC8"/>
    <w:rsid w:val="00815C58"/>
    <w:rsid w:val="00815C92"/>
    <w:rsid w:val="00815DD8"/>
    <w:rsid w:val="0081609B"/>
    <w:rsid w:val="008163D7"/>
    <w:rsid w:val="008165C7"/>
    <w:rsid w:val="008168A5"/>
    <w:rsid w:val="00816A7A"/>
    <w:rsid w:val="00817390"/>
    <w:rsid w:val="008173A1"/>
    <w:rsid w:val="008173A9"/>
    <w:rsid w:val="008174F9"/>
    <w:rsid w:val="008175FE"/>
    <w:rsid w:val="00817955"/>
    <w:rsid w:val="00817BAE"/>
    <w:rsid w:val="00817C3D"/>
    <w:rsid w:val="00817C3F"/>
    <w:rsid w:val="00817CC3"/>
    <w:rsid w:val="0082028E"/>
    <w:rsid w:val="008202B3"/>
    <w:rsid w:val="00820A84"/>
    <w:rsid w:val="00820B25"/>
    <w:rsid w:val="0082155E"/>
    <w:rsid w:val="00821808"/>
    <w:rsid w:val="008219A2"/>
    <w:rsid w:val="00821A9A"/>
    <w:rsid w:val="00822397"/>
    <w:rsid w:val="00822753"/>
    <w:rsid w:val="00822BA0"/>
    <w:rsid w:val="00822C6A"/>
    <w:rsid w:val="00822DAE"/>
    <w:rsid w:val="00822F5D"/>
    <w:rsid w:val="00823364"/>
    <w:rsid w:val="00823E60"/>
    <w:rsid w:val="0082440B"/>
    <w:rsid w:val="00824592"/>
    <w:rsid w:val="00824596"/>
    <w:rsid w:val="008245E9"/>
    <w:rsid w:val="00824B31"/>
    <w:rsid w:val="00824BEB"/>
    <w:rsid w:val="00824DCB"/>
    <w:rsid w:val="00825310"/>
    <w:rsid w:val="00825564"/>
    <w:rsid w:val="008258D6"/>
    <w:rsid w:val="0082596A"/>
    <w:rsid w:val="00825FD9"/>
    <w:rsid w:val="0082603B"/>
    <w:rsid w:val="008260F8"/>
    <w:rsid w:val="0082636A"/>
    <w:rsid w:val="00826427"/>
    <w:rsid w:val="008266BE"/>
    <w:rsid w:val="0082679B"/>
    <w:rsid w:val="00826E75"/>
    <w:rsid w:val="00826EF9"/>
    <w:rsid w:val="00826FC0"/>
    <w:rsid w:val="008272A7"/>
    <w:rsid w:val="0082741E"/>
    <w:rsid w:val="00827552"/>
    <w:rsid w:val="008275E9"/>
    <w:rsid w:val="008279FC"/>
    <w:rsid w:val="00827AE0"/>
    <w:rsid w:val="00827DC3"/>
    <w:rsid w:val="0083049D"/>
    <w:rsid w:val="0083079D"/>
    <w:rsid w:val="00830851"/>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849"/>
    <w:rsid w:val="00834951"/>
    <w:rsid w:val="008349E9"/>
    <w:rsid w:val="00834BB4"/>
    <w:rsid w:val="00834E69"/>
    <w:rsid w:val="00835191"/>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0FFC"/>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D9E"/>
    <w:rsid w:val="00843E33"/>
    <w:rsid w:val="00844220"/>
    <w:rsid w:val="00844223"/>
    <w:rsid w:val="008444AF"/>
    <w:rsid w:val="00844751"/>
    <w:rsid w:val="0084476A"/>
    <w:rsid w:val="008447DB"/>
    <w:rsid w:val="00844886"/>
    <w:rsid w:val="00844C4E"/>
    <w:rsid w:val="00844EDC"/>
    <w:rsid w:val="00845141"/>
    <w:rsid w:val="0084543F"/>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A32"/>
    <w:rsid w:val="00853B3D"/>
    <w:rsid w:val="00853C71"/>
    <w:rsid w:val="00853CC5"/>
    <w:rsid w:val="00853D57"/>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6CC2"/>
    <w:rsid w:val="008574E8"/>
    <w:rsid w:val="00857815"/>
    <w:rsid w:val="00857D38"/>
    <w:rsid w:val="008608F6"/>
    <w:rsid w:val="00860D9E"/>
    <w:rsid w:val="008610C3"/>
    <w:rsid w:val="008610E0"/>
    <w:rsid w:val="008618D6"/>
    <w:rsid w:val="0086194E"/>
    <w:rsid w:val="00861AC4"/>
    <w:rsid w:val="00862067"/>
    <w:rsid w:val="00862261"/>
    <w:rsid w:val="00862574"/>
    <w:rsid w:val="008625BA"/>
    <w:rsid w:val="00862666"/>
    <w:rsid w:val="008626B9"/>
    <w:rsid w:val="00862963"/>
    <w:rsid w:val="00862A76"/>
    <w:rsid w:val="00862F55"/>
    <w:rsid w:val="00863001"/>
    <w:rsid w:val="0086367A"/>
    <w:rsid w:val="00863AD4"/>
    <w:rsid w:val="00863D6D"/>
    <w:rsid w:val="00863DBC"/>
    <w:rsid w:val="008643EB"/>
    <w:rsid w:val="00864769"/>
    <w:rsid w:val="008647A3"/>
    <w:rsid w:val="00864B51"/>
    <w:rsid w:val="00864D79"/>
    <w:rsid w:val="00864E9D"/>
    <w:rsid w:val="00864F18"/>
    <w:rsid w:val="008651D5"/>
    <w:rsid w:val="008652F0"/>
    <w:rsid w:val="00865610"/>
    <w:rsid w:val="008658BA"/>
    <w:rsid w:val="00865B2C"/>
    <w:rsid w:val="00865B45"/>
    <w:rsid w:val="00865DA9"/>
    <w:rsid w:val="00865F08"/>
    <w:rsid w:val="00865F0E"/>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490"/>
    <w:rsid w:val="008718B7"/>
    <w:rsid w:val="0087198A"/>
    <w:rsid w:val="0087226A"/>
    <w:rsid w:val="00872445"/>
    <w:rsid w:val="008726B2"/>
    <w:rsid w:val="0087284F"/>
    <w:rsid w:val="00872D15"/>
    <w:rsid w:val="00872E01"/>
    <w:rsid w:val="00872EE2"/>
    <w:rsid w:val="00873180"/>
    <w:rsid w:val="00873241"/>
    <w:rsid w:val="0087325F"/>
    <w:rsid w:val="0087334A"/>
    <w:rsid w:val="00873470"/>
    <w:rsid w:val="008738F8"/>
    <w:rsid w:val="00873903"/>
    <w:rsid w:val="008739F1"/>
    <w:rsid w:val="00873DD7"/>
    <w:rsid w:val="00873E94"/>
    <w:rsid w:val="00874202"/>
    <w:rsid w:val="00874368"/>
    <w:rsid w:val="00874580"/>
    <w:rsid w:val="00874770"/>
    <w:rsid w:val="0087488B"/>
    <w:rsid w:val="00874A60"/>
    <w:rsid w:val="00874AA1"/>
    <w:rsid w:val="00874AEB"/>
    <w:rsid w:val="00874DC1"/>
    <w:rsid w:val="00874FE0"/>
    <w:rsid w:val="00875332"/>
    <w:rsid w:val="00875708"/>
    <w:rsid w:val="00875854"/>
    <w:rsid w:val="008758C6"/>
    <w:rsid w:val="00875F8E"/>
    <w:rsid w:val="008765E0"/>
    <w:rsid w:val="0087689A"/>
    <w:rsid w:val="00876E10"/>
    <w:rsid w:val="00876EB6"/>
    <w:rsid w:val="00880043"/>
    <w:rsid w:val="00880211"/>
    <w:rsid w:val="008802F5"/>
    <w:rsid w:val="00880478"/>
    <w:rsid w:val="00880581"/>
    <w:rsid w:val="008806FB"/>
    <w:rsid w:val="00880D21"/>
    <w:rsid w:val="00880DAD"/>
    <w:rsid w:val="00881056"/>
    <w:rsid w:val="008813C1"/>
    <w:rsid w:val="008814B8"/>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74A"/>
    <w:rsid w:val="00890857"/>
    <w:rsid w:val="00890C0E"/>
    <w:rsid w:val="00890E54"/>
    <w:rsid w:val="00890E61"/>
    <w:rsid w:val="00890FEA"/>
    <w:rsid w:val="008911FD"/>
    <w:rsid w:val="00891D8A"/>
    <w:rsid w:val="008920B9"/>
    <w:rsid w:val="008921F3"/>
    <w:rsid w:val="00892283"/>
    <w:rsid w:val="00892A51"/>
    <w:rsid w:val="00892E90"/>
    <w:rsid w:val="00892FF1"/>
    <w:rsid w:val="0089310D"/>
    <w:rsid w:val="00893346"/>
    <w:rsid w:val="0089386B"/>
    <w:rsid w:val="008938C9"/>
    <w:rsid w:val="00893AF6"/>
    <w:rsid w:val="00893C23"/>
    <w:rsid w:val="00893C69"/>
    <w:rsid w:val="00893E07"/>
    <w:rsid w:val="0089412D"/>
    <w:rsid w:val="008941B4"/>
    <w:rsid w:val="00894342"/>
    <w:rsid w:val="008943C1"/>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34"/>
    <w:rsid w:val="008A16AC"/>
    <w:rsid w:val="008A18B3"/>
    <w:rsid w:val="008A1CD1"/>
    <w:rsid w:val="008A1D61"/>
    <w:rsid w:val="008A2A1B"/>
    <w:rsid w:val="008A2B5C"/>
    <w:rsid w:val="008A2BF7"/>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351"/>
    <w:rsid w:val="008A5D5D"/>
    <w:rsid w:val="008A60EB"/>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099"/>
    <w:rsid w:val="008B3500"/>
    <w:rsid w:val="008B355A"/>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EB7"/>
    <w:rsid w:val="008B71BB"/>
    <w:rsid w:val="008B71E8"/>
    <w:rsid w:val="008B7351"/>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C96"/>
    <w:rsid w:val="008C2FD2"/>
    <w:rsid w:val="008C300F"/>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55"/>
    <w:rsid w:val="008C729E"/>
    <w:rsid w:val="008C734F"/>
    <w:rsid w:val="008C7398"/>
    <w:rsid w:val="008C7D3A"/>
    <w:rsid w:val="008C7F2B"/>
    <w:rsid w:val="008C7F2D"/>
    <w:rsid w:val="008D033B"/>
    <w:rsid w:val="008D0B02"/>
    <w:rsid w:val="008D0C62"/>
    <w:rsid w:val="008D10BF"/>
    <w:rsid w:val="008D1128"/>
    <w:rsid w:val="008D116C"/>
    <w:rsid w:val="008D1350"/>
    <w:rsid w:val="008D1612"/>
    <w:rsid w:val="008D18A0"/>
    <w:rsid w:val="008D1B5E"/>
    <w:rsid w:val="008D1FB3"/>
    <w:rsid w:val="008D2205"/>
    <w:rsid w:val="008D22EA"/>
    <w:rsid w:val="008D24C4"/>
    <w:rsid w:val="008D26C7"/>
    <w:rsid w:val="008D2A38"/>
    <w:rsid w:val="008D2BF5"/>
    <w:rsid w:val="008D2DB9"/>
    <w:rsid w:val="008D327E"/>
    <w:rsid w:val="008D3595"/>
    <w:rsid w:val="008D386A"/>
    <w:rsid w:val="008D38B4"/>
    <w:rsid w:val="008D3C91"/>
    <w:rsid w:val="008D3E96"/>
    <w:rsid w:val="008D3F33"/>
    <w:rsid w:val="008D43D3"/>
    <w:rsid w:val="008D4539"/>
    <w:rsid w:val="008D4635"/>
    <w:rsid w:val="008D4B6C"/>
    <w:rsid w:val="008D4CF6"/>
    <w:rsid w:val="008D4EA5"/>
    <w:rsid w:val="008D4EC1"/>
    <w:rsid w:val="008D5060"/>
    <w:rsid w:val="008D547A"/>
    <w:rsid w:val="008D58E7"/>
    <w:rsid w:val="008D590E"/>
    <w:rsid w:val="008D5DD8"/>
    <w:rsid w:val="008D5DDD"/>
    <w:rsid w:val="008D6127"/>
    <w:rsid w:val="008D6586"/>
    <w:rsid w:val="008D6714"/>
    <w:rsid w:val="008D681E"/>
    <w:rsid w:val="008D6B5A"/>
    <w:rsid w:val="008D6E37"/>
    <w:rsid w:val="008D727A"/>
    <w:rsid w:val="008D7304"/>
    <w:rsid w:val="008D76BA"/>
    <w:rsid w:val="008D7BC6"/>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4E5D"/>
    <w:rsid w:val="008E5016"/>
    <w:rsid w:val="008E50F0"/>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568"/>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AFF"/>
    <w:rsid w:val="008F2EAF"/>
    <w:rsid w:val="008F3510"/>
    <w:rsid w:val="008F3A3E"/>
    <w:rsid w:val="008F3A84"/>
    <w:rsid w:val="008F3C47"/>
    <w:rsid w:val="008F4499"/>
    <w:rsid w:val="008F482B"/>
    <w:rsid w:val="008F4BFA"/>
    <w:rsid w:val="008F4D17"/>
    <w:rsid w:val="008F5099"/>
    <w:rsid w:val="008F53E5"/>
    <w:rsid w:val="008F55CD"/>
    <w:rsid w:val="008F5BCA"/>
    <w:rsid w:val="008F6109"/>
    <w:rsid w:val="008F6483"/>
    <w:rsid w:val="008F64D8"/>
    <w:rsid w:val="008F6AD8"/>
    <w:rsid w:val="008F7814"/>
    <w:rsid w:val="008F7CEE"/>
    <w:rsid w:val="009006A9"/>
    <w:rsid w:val="00900A35"/>
    <w:rsid w:val="00900A40"/>
    <w:rsid w:val="00900C61"/>
    <w:rsid w:val="00900DBA"/>
    <w:rsid w:val="009010DA"/>
    <w:rsid w:val="0090126C"/>
    <w:rsid w:val="009013D1"/>
    <w:rsid w:val="009014B3"/>
    <w:rsid w:val="009016C9"/>
    <w:rsid w:val="00901B9A"/>
    <w:rsid w:val="00901E02"/>
    <w:rsid w:val="00901F30"/>
    <w:rsid w:val="00901F5A"/>
    <w:rsid w:val="00901FD0"/>
    <w:rsid w:val="00902063"/>
    <w:rsid w:val="00902695"/>
    <w:rsid w:val="00902981"/>
    <w:rsid w:val="00902B76"/>
    <w:rsid w:val="00902DAA"/>
    <w:rsid w:val="00903010"/>
    <w:rsid w:val="00903023"/>
    <w:rsid w:val="00903055"/>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3F7"/>
    <w:rsid w:val="0090440E"/>
    <w:rsid w:val="0090493F"/>
    <w:rsid w:val="00905555"/>
    <w:rsid w:val="00905694"/>
    <w:rsid w:val="009057C8"/>
    <w:rsid w:val="00905BD8"/>
    <w:rsid w:val="00905C47"/>
    <w:rsid w:val="009060D2"/>
    <w:rsid w:val="009062F0"/>
    <w:rsid w:val="00906300"/>
    <w:rsid w:val="0090633E"/>
    <w:rsid w:val="00906461"/>
    <w:rsid w:val="009064FC"/>
    <w:rsid w:val="009065AB"/>
    <w:rsid w:val="009070BB"/>
    <w:rsid w:val="00907111"/>
    <w:rsid w:val="0090725B"/>
    <w:rsid w:val="0090726E"/>
    <w:rsid w:val="0090737D"/>
    <w:rsid w:val="009076DE"/>
    <w:rsid w:val="0090777E"/>
    <w:rsid w:val="009078B3"/>
    <w:rsid w:val="009078C0"/>
    <w:rsid w:val="00907CCA"/>
    <w:rsid w:val="009100C2"/>
    <w:rsid w:val="0091016B"/>
    <w:rsid w:val="0091020F"/>
    <w:rsid w:val="00910265"/>
    <w:rsid w:val="009105AB"/>
    <w:rsid w:val="009106C0"/>
    <w:rsid w:val="00910E8E"/>
    <w:rsid w:val="0091116B"/>
    <w:rsid w:val="009118C0"/>
    <w:rsid w:val="00911B65"/>
    <w:rsid w:val="00911EA7"/>
    <w:rsid w:val="00911F6A"/>
    <w:rsid w:val="00912400"/>
    <w:rsid w:val="0091248A"/>
    <w:rsid w:val="00912749"/>
    <w:rsid w:val="00912DA7"/>
    <w:rsid w:val="00913314"/>
    <w:rsid w:val="0091345E"/>
    <w:rsid w:val="00913600"/>
    <w:rsid w:val="00913677"/>
    <w:rsid w:val="009136AE"/>
    <w:rsid w:val="0091374A"/>
    <w:rsid w:val="00913D12"/>
    <w:rsid w:val="009140E1"/>
    <w:rsid w:val="009142A5"/>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88C"/>
    <w:rsid w:val="00921937"/>
    <w:rsid w:val="00921BC5"/>
    <w:rsid w:val="00921DDD"/>
    <w:rsid w:val="0092261E"/>
    <w:rsid w:val="009228A2"/>
    <w:rsid w:val="00922B16"/>
    <w:rsid w:val="0092304C"/>
    <w:rsid w:val="00923383"/>
    <w:rsid w:val="0092365B"/>
    <w:rsid w:val="0092385D"/>
    <w:rsid w:val="009238E8"/>
    <w:rsid w:val="0092390D"/>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8"/>
    <w:rsid w:val="0092705E"/>
    <w:rsid w:val="00927457"/>
    <w:rsid w:val="00927481"/>
    <w:rsid w:val="009274DB"/>
    <w:rsid w:val="00927A22"/>
    <w:rsid w:val="00927F12"/>
    <w:rsid w:val="009303CA"/>
    <w:rsid w:val="009308D4"/>
    <w:rsid w:val="00930D9B"/>
    <w:rsid w:val="00930E92"/>
    <w:rsid w:val="00931789"/>
    <w:rsid w:val="009318CD"/>
    <w:rsid w:val="00931ABF"/>
    <w:rsid w:val="00931CB8"/>
    <w:rsid w:val="009322C6"/>
    <w:rsid w:val="00932670"/>
    <w:rsid w:val="0093283F"/>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C97"/>
    <w:rsid w:val="00935E51"/>
    <w:rsid w:val="00935F00"/>
    <w:rsid w:val="00935F14"/>
    <w:rsid w:val="00935FAE"/>
    <w:rsid w:val="00936264"/>
    <w:rsid w:val="00936E50"/>
    <w:rsid w:val="009371A8"/>
    <w:rsid w:val="0093762E"/>
    <w:rsid w:val="00937B05"/>
    <w:rsid w:val="00937C54"/>
    <w:rsid w:val="00937CF9"/>
    <w:rsid w:val="00937EF5"/>
    <w:rsid w:val="00940183"/>
    <w:rsid w:val="00940365"/>
    <w:rsid w:val="00940B7F"/>
    <w:rsid w:val="00940C67"/>
    <w:rsid w:val="00940D07"/>
    <w:rsid w:val="00940F6D"/>
    <w:rsid w:val="00940FBC"/>
    <w:rsid w:val="00941054"/>
    <w:rsid w:val="00941BBA"/>
    <w:rsid w:val="00941CD0"/>
    <w:rsid w:val="00941CEA"/>
    <w:rsid w:val="00941F27"/>
    <w:rsid w:val="009420A8"/>
    <w:rsid w:val="0094216E"/>
    <w:rsid w:val="00942338"/>
    <w:rsid w:val="009423FC"/>
    <w:rsid w:val="00942628"/>
    <w:rsid w:val="009427FC"/>
    <w:rsid w:val="009429C1"/>
    <w:rsid w:val="00942A98"/>
    <w:rsid w:val="00942F8F"/>
    <w:rsid w:val="00942FEA"/>
    <w:rsid w:val="009430B6"/>
    <w:rsid w:val="0094341E"/>
    <w:rsid w:val="00943573"/>
    <w:rsid w:val="0094373F"/>
    <w:rsid w:val="0094382E"/>
    <w:rsid w:val="009438CE"/>
    <w:rsid w:val="00943A97"/>
    <w:rsid w:val="00943B1A"/>
    <w:rsid w:val="00943B3F"/>
    <w:rsid w:val="00943D2F"/>
    <w:rsid w:val="00943DD0"/>
    <w:rsid w:val="009440EC"/>
    <w:rsid w:val="00944395"/>
    <w:rsid w:val="00944474"/>
    <w:rsid w:val="009445DE"/>
    <w:rsid w:val="00944FFA"/>
    <w:rsid w:val="00945255"/>
    <w:rsid w:val="009452F4"/>
    <w:rsid w:val="00945459"/>
    <w:rsid w:val="0094574D"/>
    <w:rsid w:val="009457C1"/>
    <w:rsid w:val="00945EB5"/>
    <w:rsid w:val="00945F70"/>
    <w:rsid w:val="0094614D"/>
    <w:rsid w:val="0094659E"/>
    <w:rsid w:val="009465A7"/>
    <w:rsid w:val="00946983"/>
    <w:rsid w:val="00946D2A"/>
    <w:rsid w:val="00946FCA"/>
    <w:rsid w:val="009470CF"/>
    <w:rsid w:val="00947333"/>
    <w:rsid w:val="009475FE"/>
    <w:rsid w:val="00947F5C"/>
    <w:rsid w:val="00950962"/>
    <w:rsid w:val="00950A55"/>
    <w:rsid w:val="00950ADC"/>
    <w:rsid w:val="00950B98"/>
    <w:rsid w:val="00950C45"/>
    <w:rsid w:val="00950C9A"/>
    <w:rsid w:val="00950ED8"/>
    <w:rsid w:val="00950FC2"/>
    <w:rsid w:val="009511C9"/>
    <w:rsid w:val="009513AE"/>
    <w:rsid w:val="00951414"/>
    <w:rsid w:val="009516E3"/>
    <w:rsid w:val="009516F8"/>
    <w:rsid w:val="0095185E"/>
    <w:rsid w:val="00951C05"/>
    <w:rsid w:val="00951ED8"/>
    <w:rsid w:val="00952006"/>
    <w:rsid w:val="0095248B"/>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7D1"/>
    <w:rsid w:val="0095691C"/>
    <w:rsid w:val="00956B01"/>
    <w:rsid w:val="00956BD4"/>
    <w:rsid w:val="00956DD8"/>
    <w:rsid w:val="00956E92"/>
    <w:rsid w:val="00956F79"/>
    <w:rsid w:val="009571B8"/>
    <w:rsid w:val="00957656"/>
    <w:rsid w:val="0095765D"/>
    <w:rsid w:val="0095781C"/>
    <w:rsid w:val="00957A37"/>
    <w:rsid w:val="00957A55"/>
    <w:rsid w:val="00957AAD"/>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D67"/>
    <w:rsid w:val="00963142"/>
    <w:rsid w:val="00963263"/>
    <w:rsid w:val="00963815"/>
    <w:rsid w:val="00963AA8"/>
    <w:rsid w:val="00963C77"/>
    <w:rsid w:val="00963E7A"/>
    <w:rsid w:val="00963EC5"/>
    <w:rsid w:val="009644A5"/>
    <w:rsid w:val="009645FD"/>
    <w:rsid w:val="0096468C"/>
    <w:rsid w:val="009646D8"/>
    <w:rsid w:val="009648CF"/>
    <w:rsid w:val="009648EB"/>
    <w:rsid w:val="00964FE5"/>
    <w:rsid w:val="00965190"/>
    <w:rsid w:val="00965273"/>
    <w:rsid w:val="00965406"/>
    <w:rsid w:val="0096585F"/>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637"/>
    <w:rsid w:val="00972976"/>
    <w:rsid w:val="00972D88"/>
    <w:rsid w:val="00972F39"/>
    <w:rsid w:val="00972F55"/>
    <w:rsid w:val="009731E2"/>
    <w:rsid w:val="009734C9"/>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35"/>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3B7"/>
    <w:rsid w:val="00986759"/>
    <w:rsid w:val="00986A76"/>
    <w:rsid w:val="009873B9"/>
    <w:rsid w:val="0098745A"/>
    <w:rsid w:val="009874C5"/>
    <w:rsid w:val="00987C8F"/>
    <w:rsid w:val="00987FB7"/>
    <w:rsid w:val="00990447"/>
    <w:rsid w:val="009905BE"/>
    <w:rsid w:val="009907A5"/>
    <w:rsid w:val="00990BD4"/>
    <w:rsid w:val="00990D4F"/>
    <w:rsid w:val="00990D80"/>
    <w:rsid w:val="009915E2"/>
    <w:rsid w:val="0099183C"/>
    <w:rsid w:val="00991D1A"/>
    <w:rsid w:val="00991FE7"/>
    <w:rsid w:val="00992CF0"/>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479"/>
    <w:rsid w:val="00995741"/>
    <w:rsid w:val="00995A5B"/>
    <w:rsid w:val="009960F8"/>
    <w:rsid w:val="00996318"/>
    <w:rsid w:val="00996344"/>
    <w:rsid w:val="0099666E"/>
    <w:rsid w:val="00996762"/>
    <w:rsid w:val="00996A61"/>
    <w:rsid w:val="00996AA2"/>
    <w:rsid w:val="00996C01"/>
    <w:rsid w:val="00996C6C"/>
    <w:rsid w:val="00996F18"/>
    <w:rsid w:val="0099713F"/>
    <w:rsid w:val="0099714C"/>
    <w:rsid w:val="00997370"/>
    <w:rsid w:val="009A0622"/>
    <w:rsid w:val="009A06FB"/>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961"/>
    <w:rsid w:val="009A3A1C"/>
    <w:rsid w:val="009A3ABC"/>
    <w:rsid w:val="009A4241"/>
    <w:rsid w:val="009A43BE"/>
    <w:rsid w:val="009A43E5"/>
    <w:rsid w:val="009A4498"/>
    <w:rsid w:val="009A4622"/>
    <w:rsid w:val="009A49FD"/>
    <w:rsid w:val="009A4AF1"/>
    <w:rsid w:val="009A5130"/>
    <w:rsid w:val="009A5417"/>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AD"/>
    <w:rsid w:val="009B10CC"/>
    <w:rsid w:val="009B1279"/>
    <w:rsid w:val="009B12D4"/>
    <w:rsid w:val="009B14D3"/>
    <w:rsid w:val="009B1819"/>
    <w:rsid w:val="009B1987"/>
    <w:rsid w:val="009B1BA1"/>
    <w:rsid w:val="009B1C0C"/>
    <w:rsid w:val="009B21D6"/>
    <w:rsid w:val="009B230D"/>
    <w:rsid w:val="009B285E"/>
    <w:rsid w:val="009B290D"/>
    <w:rsid w:val="009B2950"/>
    <w:rsid w:val="009B29BE"/>
    <w:rsid w:val="009B2A4A"/>
    <w:rsid w:val="009B2F8B"/>
    <w:rsid w:val="009B31FB"/>
    <w:rsid w:val="009B353B"/>
    <w:rsid w:val="009B35DE"/>
    <w:rsid w:val="009B36D4"/>
    <w:rsid w:val="009B386D"/>
    <w:rsid w:val="009B4024"/>
    <w:rsid w:val="009B41AD"/>
    <w:rsid w:val="009B42C6"/>
    <w:rsid w:val="009B445F"/>
    <w:rsid w:val="009B4677"/>
    <w:rsid w:val="009B488D"/>
    <w:rsid w:val="009B48FB"/>
    <w:rsid w:val="009B4AFE"/>
    <w:rsid w:val="009B4AFF"/>
    <w:rsid w:val="009B4DB9"/>
    <w:rsid w:val="009B54A6"/>
    <w:rsid w:val="009B56EC"/>
    <w:rsid w:val="009B578E"/>
    <w:rsid w:val="009B59AC"/>
    <w:rsid w:val="009B5E13"/>
    <w:rsid w:val="009B5F6D"/>
    <w:rsid w:val="009B616A"/>
    <w:rsid w:val="009B616C"/>
    <w:rsid w:val="009B6429"/>
    <w:rsid w:val="009B6541"/>
    <w:rsid w:val="009B6CA2"/>
    <w:rsid w:val="009B717D"/>
    <w:rsid w:val="009B731B"/>
    <w:rsid w:val="009B73A5"/>
    <w:rsid w:val="009B73DB"/>
    <w:rsid w:val="009B780D"/>
    <w:rsid w:val="009C00D5"/>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22D"/>
    <w:rsid w:val="009C269F"/>
    <w:rsid w:val="009C27C9"/>
    <w:rsid w:val="009C2CB2"/>
    <w:rsid w:val="009C346C"/>
    <w:rsid w:val="009C37F3"/>
    <w:rsid w:val="009C3B99"/>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93B"/>
    <w:rsid w:val="009C6A3C"/>
    <w:rsid w:val="009C6CA6"/>
    <w:rsid w:val="009C6D4C"/>
    <w:rsid w:val="009C6E00"/>
    <w:rsid w:val="009C7D79"/>
    <w:rsid w:val="009C7E18"/>
    <w:rsid w:val="009D024C"/>
    <w:rsid w:val="009D03CF"/>
    <w:rsid w:val="009D0490"/>
    <w:rsid w:val="009D0C1E"/>
    <w:rsid w:val="009D0E9D"/>
    <w:rsid w:val="009D0EED"/>
    <w:rsid w:val="009D1151"/>
    <w:rsid w:val="009D15F4"/>
    <w:rsid w:val="009D1D15"/>
    <w:rsid w:val="009D1DDB"/>
    <w:rsid w:val="009D1E07"/>
    <w:rsid w:val="009D1F31"/>
    <w:rsid w:val="009D2061"/>
    <w:rsid w:val="009D22F9"/>
    <w:rsid w:val="009D241D"/>
    <w:rsid w:val="009D2453"/>
    <w:rsid w:val="009D263B"/>
    <w:rsid w:val="009D2748"/>
    <w:rsid w:val="009D2DEC"/>
    <w:rsid w:val="009D2E5C"/>
    <w:rsid w:val="009D2E6F"/>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49"/>
    <w:rsid w:val="009D546C"/>
    <w:rsid w:val="009D5683"/>
    <w:rsid w:val="009D56CE"/>
    <w:rsid w:val="009D5842"/>
    <w:rsid w:val="009D5972"/>
    <w:rsid w:val="009D59FE"/>
    <w:rsid w:val="009D6188"/>
    <w:rsid w:val="009D69ED"/>
    <w:rsid w:val="009D6A6C"/>
    <w:rsid w:val="009D6AAF"/>
    <w:rsid w:val="009D6D3B"/>
    <w:rsid w:val="009D6E8B"/>
    <w:rsid w:val="009D7324"/>
    <w:rsid w:val="009D763A"/>
    <w:rsid w:val="009D7AEA"/>
    <w:rsid w:val="009D7C6A"/>
    <w:rsid w:val="009E002E"/>
    <w:rsid w:val="009E0031"/>
    <w:rsid w:val="009E0268"/>
    <w:rsid w:val="009E0A63"/>
    <w:rsid w:val="009E0B01"/>
    <w:rsid w:val="009E1189"/>
    <w:rsid w:val="009E12F3"/>
    <w:rsid w:val="009E130A"/>
    <w:rsid w:val="009E134C"/>
    <w:rsid w:val="009E159D"/>
    <w:rsid w:val="009E16C2"/>
    <w:rsid w:val="009E1942"/>
    <w:rsid w:val="009E1BEE"/>
    <w:rsid w:val="009E1C32"/>
    <w:rsid w:val="009E1EA6"/>
    <w:rsid w:val="009E1EFB"/>
    <w:rsid w:val="009E1F65"/>
    <w:rsid w:val="009E29EC"/>
    <w:rsid w:val="009E2B50"/>
    <w:rsid w:val="009E2EFC"/>
    <w:rsid w:val="009E339B"/>
    <w:rsid w:val="009E3555"/>
    <w:rsid w:val="009E3577"/>
    <w:rsid w:val="009E36F3"/>
    <w:rsid w:val="009E3834"/>
    <w:rsid w:val="009E4117"/>
    <w:rsid w:val="009E4420"/>
    <w:rsid w:val="009E47E5"/>
    <w:rsid w:val="009E49F1"/>
    <w:rsid w:val="009E4D5E"/>
    <w:rsid w:val="009E522A"/>
    <w:rsid w:val="009E5692"/>
    <w:rsid w:val="009E58C7"/>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170"/>
    <w:rsid w:val="00A013F7"/>
    <w:rsid w:val="00A015DA"/>
    <w:rsid w:val="00A016F0"/>
    <w:rsid w:val="00A01740"/>
    <w:rsid w:val="00A01B5C"/>
    <w:rsid w:val="00A01E1A"/>
    <w:rsid w:val="00A01FF0"/>
    <w:rsid w:val="00A020D1"/>
    <w:rsid w:val="00A02E73"/>
    <w:rsid w:val="00A0303D"/>
    <w:rsid w:val="00A0330C"/>
    <w:rsid w:val="00A03C4D"/>
    <w:rsid w:val="00A03EDD"/>
    <w:rsid w:val="00A0404D"/>
    <w:rsid w:val="00A0420A"/>
    <w:rsid w:val="00A0427D"/>
    <w:rsid w:val="00A043BA"/>
    <w:rsid w:val="00A0490B"/>
    <w:rsid w:val="00A0503D"/>
    <w:rsid w:val="00A0504C"/>
    <w:rsid w:val="00A054B8"/>
    <w:rsid w:val="00A05772"/>
    <w:rsid w:val="00A05794"/>
    <w:rsid w:val="00A057BE"/>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56"/>
    <w:rsid w:val="00A1097E"/>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5DB"/>
    <w:rsid w:val="00A24945"/>
    <w:rsid w:val="00A24B90"/>
    <w:rsid w:val="00A24BCB"/>
    <w:rsid w:val="00A25466"/>
    <w:rsid w:val="00A258F8"/>
    <w:rsid w:val="00A259D2"/>
    <w:rsid w:val="00A259EF"/>
    <w:rsid w:val="00A25F91"/>
    <w:rsid w:val="00A260D0"/>
    <w:rsid w:val="00A2662E"/>
    <w:rsid w:val="00A26661"/>
    <w:rsid w:val="00A267DF"/>
    <w:rsid w:val="00A268AE"/>
    <w:rsid w:val="00A26D7F"/>
    <w:rsid w:val="00A26E4A"/>
    <w:rsid w:val="00A27092"/>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029"/>
    <w:rsid w:val="00A312CB"/>
    <w:rsid w:val="00A3154B"/>
    <w:rsid w:val="00A315E0"/>
    <w:rsid w:val="00A3178A"/>
    <w:rsid w:val="00A31962"/>
    <w:rsid w:val="00A31FCF"/>
    <w:rsid w:val="00A324F2"/>
    <w:rsid w:val="00A326AD"/>
    <w:rsid w:val="00A32734"/>
    <w:rsid w:val="00A32B35"/>
    <w:rsid w:val="00A32BAD"/>
    <w:rsid w:val="00A33206"/>
    <w:rsid w:val="00A33C92"/>
    <w:rsid w:val="00A34287"/>
    <w:rsid w:val="00A34371"/>
    <w:rsid w:val="00A3442F"/>
    <w:rsid w:val="00A34E9A"/>
    <w:rsid w:val="00A3553A"/>
    <w:rsid w:val="00A3568D"/>
    <w:rsid w:val="00A35739"/>
    <w:rsid w:val="00A35D53"/>
    <w:rsid w:val="00A35E88"/>
    <w:rsid w:val="00A35EBC"/>
    <w:rsid w:val="00A35F42"/>
    <w:rsid w:val="00A36017"/>
    <w:rsid w:val="00A3609D"/>
    <w:rsid w:val="00A36197"/>
    <w:rsid w:val="00A36376"/>
    <w:rsid w:val="00A365AD"/>
    <w:rsid w:val="00A3661B"/>
    <w:rsid w:val="00A368ED"/>
    <w:rsid w:val="00A36A1F"/>
    <w:rsid w:val="00A36B9D"/>
    <w:rsid w:val="00A36C2D"/>
    <w:rsid w:val="00A36CEB"/>
    <w:rsid w:val="00A36F95"/>
    <w:rsid w:val="00A372DB"/>
    <w:rsid w:val="00A37856"/>
    <w:rsid w:val="00A400FB"/>
    <w:rsid w:val="00A40657"/>
    <w:rsid w:val="00A40AAD"/>
    <w:rsid w:val="00A40B01"/>
    <w:rsid w:val="00A40B48"/>
    <w:rsid w:val="00A40DD0"/>
    <w:rsid w:val="00A4122E"/>
    <w:rsid w:val="00A41386"/>
    <w:rsid w:val="00A413F1"/>
    <w:rsid w:val="00A41B34"/>
    <w:rsid w:val="00A41F4F"/>
    <w:rsid w:val="00A42011"/>
    <w:rsid w:val="00A428B8"/>
    <w:rsid w:val="00A428D3"/>
    <w:rsid w:val="00A42931"/>
    <w:rsid w:val="00A42934"/>
    <w:rsid w:val="00A42E76"/>
    <w:rsid w:val="00A42FFF"/>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85B"/>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7B2"/>
    <w:rsid w:val="00A5221E"/>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B67"/>
    <w:rsid w:val="00A55CE1"/>
    <w:rsid w:val="00A55EAF"/>
    <w:rsid w:val="00A55FF5"/>
    <w:rsid w:val="00A560F7"/>
    <w:rsid w:val="00A56114"/>
    <w:rsid w:val="00A561B0"/>
    <w:rsid w:val="00A5637B"/>
    <w:rsid w:val="00A56642"/>
    <w:rsid w:val="00A568FB"/>
    <w:rsid w:val="00A569DE"/>
    <w:rsid w:val="00A569FD"/>
    <w:rsid w:val="00A5722B"/>
    <w:rsid w:val="00A572D6"/>
    <w:rsid w:val="00A5741E"/>
    <w:rsid w:val="00A576E5"/>
    <w:rsid w:val="00A57A10"/>
    <w:rsid w:val="00A57AF2"/>
    <w:rsid w:val="00A57BDC"/>
    <w:rsid w:val="00A57DD8"/>
    <w:rsid w:val="00A6016C"/>
    <w:rsid w:val="00A602A6"/>
    <w:rsid w:val="00A604B1"/>
    <w:rsid w:val="00A605C9"/>
    <w:rsid w:val="00A612C3"/>
    <w:rsid w:val="00A61652"/>
    <w:rsid w:val="00A616B1"/>
    <w:rsid w:val="00A619FA"/>
    <w:rsid w:val="00A61CCE"/>
    <w:rsid w:val="00A622B1"/>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222"/>
    <w:rsid w:val="00A65379"/>
    <w:rsid w:val="00A65394"/>
    <w:rsid w:val="00A657BA"/>
    <w:rsid w:val="00A657F2"/>
    <w:rsid w:val="00A65BBA"/>
    <w:rsid w:val="00A65D36"/>
    <w:rsid w:val="00A65E3E"/>
    <w:rsid w:val="00A65F29"/>
    <w:rsid w:val="00A66167"/>
    <w:rsid w:val="00A6625B"/>
    <w:rsid w:val="00A669D7"/>
    <w:rsid w:val="00A66ACD"/>
    <w:rsid w:val="00A66B0A"/>
    <w:rsid w:val="00A66F2C"/>
    <w:rsid w:val="00A67009"/>
    <w:rsid w:val="00A670A6"/>
    <w:rsid w:val="00A67298"/>
    <w:rsid w:val="00A67AFA"/>
    <w:rsid w:val="00A67C1F"/>
    <w:rsid w:val="00A67C63"/>
    <w:rsid w:val="00A67C9B"/>
    <w:rsid w:val="00A701B3"/>
    <w:rsid w:val="00A701CA"/>
    <w:rsid w:val="00A701E2"/>
    <w:rsid w:val="00A701F2"/>
    <w:rsid w:val="00A704FE"/>
    <w:rsid w:val="00A705BC"/>
    <w:rsid w:val="00A705CD"/>
    <w:rsid w:val="00A70616"/>
    <w:rsid w:val="00A706C4"/>
    <w:rsid w:val="00A709EA"/>
    <w:rsid w:val="00A70C92"/>
    <w:rsid w:val="00A70E48"/>
    <w:rsid w:val="00A70EE3"/>
    <w:rsid w:val="00A710DE"/>
    <w:rsid w:val="00A711F0"/>
    <w:rsid w:val="00A7124A"/>
    <w:rsid w:val="00A713FA"/>
    <w:rsid w:val="00A714A2"/>
    <w:rsid w:val="00A715C3"/>
    <w:rsid w:val="00A718B8"/>
    <w:rsid w:val="00A7190F"/>
    <w:rsid w:val="00A721FB"/>
    <w:rsid w:val="00A725CE"/>
    <w:rsid w:val="00A72813"/>
    <w:rsid w:val="00A72BAC"/>
    <w:rsid w:val="00A72C84"/>
    <w:rsid w:val="00A72D61"/>
    <w:rsid w:val="00A72D69"/>
    <w:rsid w:val="00A72F05"/>
    <w:rsid w:val="00A72F50"/>
    <w:rsid w:val="00A7306C"/>
    <w:rsid w:val="00A730B7"/>
    <w:rsid w:val="00A7319A"/>
    <w:rsid w:val="00A7347E"/>
    <w:rsid w:val="00A73BD7"/>
    <w:rsid w:val="00A73C1B"/>
    <w:rsid w:val="00A74095"/>
    <w:rsid w:val="00A7450B"/>
    <w:rsid w:val="00A745AF"/>
    <w:rsid w:val="00A74F87"/>
    <w:rsid w:val="00A75045"/>
    <w:rsid w:val="00A7538C"/>
    <w:rsid w:val="00A75714"/>
    <w:rsid w:val="00A75851"/>
    <w:rsid w:val="00A7591C"/>
    <w:rsid w:val="00A759DB"/>
    <w:rsid w:val="00A7603A"/>
    <w:rsid w:val="00A76152"/>
    <w:rsid w:val="00A764BC"/>
    <w:rsid w:val="00A76CB8"/>
    <w:rsid w:val="00A77447"/>
    <w:rsid w:val="00A775BC"/>
    <w:rsid w:val="00A77A3A"/>
    <w:rsid w:val="00A77B28"/>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1DD"/>
    <w:rsid w:val="00A82539"/>
    <w:rsid w:val="00A829F9"/>
    <w:rsid w:val="00A82ACF"/>
    <w:rsid w:val="00A831DA"/>
    <w:rsid w:val="00A834BA"/>
    <w:rsid w:val="00A835C0"/>
    <w:rsid w:val="00A837E4"/>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3"/>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E10"/>
    <w:rsid w:val="00A91F1B"/>
    <w:rsid w:val="00A9209C"/>
    <w:rsid w:val="00A920B7"/>
    <w:rsid w:val="00A9260B"/>
    <w:rsid w:val="00A929B5"/>
    <w:rsid w:val="00A92B31"/>
    <w:rsid w:val="00A92B8D"/>
    <w:rsid w:val="00A92C12"/>
    <w:rsid w:val="00A92C92"/>
    <w:rsid w:val="00A930AA"/>
    <w:rsid w:val="00A938F6"/>
    <w:rsid w:val="00A93A12"/>
    <w:rsid w:val="00A93B45"/>
    <w:rsid w:val="00A93B4B"/>
    <w:rsid w:val="00A93C34"/>
    <w:rsid w:val="00A93EE3"/>
    <w:rsid w:val="00A94044"/>
    <w:rsid w:val="00A9459B"/>
    <w:rsid w:val="00A94D4C"/>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9F1"/>
    <w:rsid w:val="00AA0AC9"/>
    <w:rsid w:val="00AA0F83"/>
    <w:rsid w:val="00AA0FFA"/>
    <w:rsid w:val="00AA1071"/>
    <w:rsid w:val="00AA129D"/>
    <w:rsid w:val="00AA131C"/>
    <w:rsid w:val="00AA138F"/>
    <w:rsid w:val="00AA1677"/>
    <w:rsid w:val="00AA16B8"/>
    <w:rsid w:val="00AA1894"/>
    <w:rsid w:val="00AA19AD"/>
    <w:rsid w:val="00AA1AFE"/>
    <w:rsid w:val="00AA1CA0"/>
    <w:rsid w:val="00AA2731"/>
    <w:rsid w:val="00AA2742"/>
    <w:rsid w:val="00AA2775"/>
    <w:rsid w:val="00AA27D7"/>
    <w:rsid w:val="00AA27E4"/>
    <w:rsid w:val="00AA2A13"/>
    <w:rsid w:val="00AA2BA4"/>
    <w:rsid w:val="00AA2BBC"/>
    <w:rsid w:val="00AA2CAB"/>
    <w:rsid w:val="00AA2CF4"/>
    <w:rsid w:val="00AA2EC8"/>
    <w:rsid w:val="00AA2F7E"/>
    <w:rsid w:val="00AA2F9C"/>
    <w:rsid w:val="00AA2FFC"/>
    <w:rsid w:val="00AA33DE"/>
    <w:rsid w:val="00AA367A"/>
    <w:rsid w:val="00AA37E0"/>
    <w:rsid w:val="00AA38AC"/>
    <w:rsid w:val="00AA399B"/>
    <w:rsid w:val="00AA3D68"/>
    <w:rsid w:val="00AA3E98"/>
    <w:rsid w:val="00AA40BA"/>
    <w:rsid w:val="00AA4493"/>
    <w:rsid w:val="00AA4579"/>
    <w:rsid w:val="00AA4901"/>
    <w:rsid w:val="00AA495B"/>
    <w:rsid w:val="00AA497C"/>
    <w:rsid w:val="00AA49CD"/>
    <w:rsid w:val="00AA4A2C"/>
    <w:rsid w:val="00AA4A53"/>
    <w:rsid w:val="00AA4EBE"/>
    <w:rsid w:val="00AA4FD0"/>
    <w:rsid w:val="00AA5CDB"/>
    <w:rsid w:val="00AA6072"/>
    <w:rsid w:val="00AA637D"/>
    <w:rsid w:val="00AA66D4"/>
    <w:rsid w:val="00AA671C"/>
    <w:rsid w:val="00AA6D7F"/>
    <w:rsid w:val="00AA6EDB"/>
    <w:rsid w:val="00AA7606"/>
    <w:rsid w:val="00AA788C"/>
    <w:rsid w:val="00AA78F6"/>
    <w:rsid w:val="00AA7DF8"/>
    <w:rsid w:val="00AA7F73"/>
    <w:rsid w:val="00AB028F"/>
    <w:rsid w:val="00AB106E"/>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294"/>
    <w:rsid w:val="00AB7319"/>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4C7"/>
    <w:rsid w:val="00AC2631"/>
    <w:rsid w:val="00AC2940"/>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C7C"/>
    <w:rsid w:val="00AC5D5D"/>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17"/>
    <w:rsid w:val="00AD1553"/>
    <w:rsid w:val="00AD1641"/>
    <w:rsid w:val="00AD1737"/>
    <w:rsid w:val="00AD1C85"/>
    <w:rsid w:val="00AD1E3D"/>
    <w:rsid w:val="00AD232B"/>
    <w:rsid w:val="00AD246E"/>
    <w:rsid w:val="00AD2839"/>
    <w:rsid w:val="00AD2B43"/>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1EFB"/>
    <w:rsid w:val="00AE2860"/>
    <w:rsid w:val="00AE2BAB"/>
    <w:rsid w:val="00AE2D58"/>
    <w:rsid w:val="00AE325C"/>
    <w:rsid w:val="00AE381D"/>
    <w:rsid w:val="00AE3C5C"/>
    <w:rsid w:val="00AE3E14"/>
    <w:rsid w:val="00AE3F77"/>
    <w:rsid w:val="00AE4425"/>
    <w:rsid w:val="00AE4557"/>
    <w:rsid w:val="00AE4715"/>
    <w:rsid w:val="00AE4B32"/>
    <w:rsid w:val="00AE4D6E"/>
    <w:rsid w:val="00AE4D9E"/>
    <w:rsid w:val="00AE58E8"/>
    <w:rsid w:val="00AE5AB2"/>
    <w:rsid w:val="00AE5E40"/>
    <w:rsid w:val="00AE5FD4"/>
    <w:rsid w:val="00AE5FEF"/>
    <w:rsid w:val="00AE62F7"/>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B3D"/>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28F"/>
    <w:rsid w:val="00AF64A6"/>
    <w:rsid w:val="00AF6973"/>
    <w:rsid w:val="00AF6994"/>
    <w:rsid w:val="00AF6B97"/>
    <w:rsid w:val="00AF70FE"/>
    <w:rsid w:val="00AF716C"/>
    <w:rsid w:val="00AF785D"/>
    <w:rsid w:val="00AF7894"/>
    <w:rsid w:val="00AF798C"/>
    <w:rsid w:val="00AF7A78"/>
    <w:rsid w:val="00B0042C"/>
    <w:rsid w:val="00B00B30"/>
    <w:rsid w:val="00B00B46"/>
    <w:rsid w:val="00B00BCE"/>
    <w:rsid w:val="00B016F3"/>
    <w:rsid w:val="00B01A94"/>
    <w:rsid w:val="00B01BBE"/>
    <w:rsid w:val="00B01F95"/>
    <w:rsid w:val="00B0259F"/>
    <w:rsid w:val="00B0278A"/>
    <w:rsid w:val="00B03E4C"/>
    <w:rsid w:val="00B03F02"/>
    <w:rsid w:val="00B040FA"/>
    <w:rsid w:val="00B047D7"/>
    <w:rsid w:val="00B04C40"/>
    <w:rsid w:val="00B04CB1"/>
    <w:rsid w:val="00B0505D"/>
    <w:rsid w:val="00B05334"/>
    <w:rsid w:val="00B053C6"/>
    <w:rsid w:val="00B05907"/>
    <w:rsid w:val="00B05C0B"/>
    <w:rsid w:val="00B05C2B"/>
    <w:rsid w:val="00B069BB"/>
    <w:rsid w:val="00B06F2E"/>
    <w:rsid w:val="00B07080"/>
    <w:rsid w:val="00B0708C"/>
    <w:rsid w:val="00B0735C"/>
    <w:rsid w:val="00B07531"/>
    <w:rsid w:val="00B075A1"/>
    <w:rsid w:val="00B076DF"/>
    <w:rsid w:val="00B077F5"/>
    <w:rsid w:val="00B07D15"/>
    <w:rsid w:val="00B07D25"/>
    <w:rsid w:val="00B101D1"/>
    <w:rsid w:val="00B10303"/>
    <w:rsid w:val="00B105D5"/>
    <w:rsid w:val="00B10732"/>
    <w:rsid w:val="00B10739"/>
    <w:rsid w:val="00B10786"/>
    <w:rsid w:val="00B10868"/>
    <w:rsid w:val="00B10D79"/>
    <w:rsid w:val="00B110E8"/>
    <w:rsid w:val="00B11274"/>
    <w:rsid w:val="00B1142A"/>
    <w:rsid w:val="00B115DB"/>
    <w:rsid w:val="00B119BE"/>
    <w:rsid w:val="00B11C52"/>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B6E"/>
    <w:rsid w:val="00B15C5B"/>
    <w:rsid w:val="00B1619A"/>
    <w:rsid w:val="00B16300"/>
    <w:rsid w:val="00B16414"/>
    <w:rsid w:val="00B16CF8"/>
    <w:rsid w:val="00B17438"/>
    <w:rsid w:val="00B17457"/>
    <w:rsid w:val="00B17500"/>
    <w:rsid w:val="00B17EF9"/>
    <w:rsid w:val="00B203F1"/>
    <w:rsid w:val="00B2064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6BEE"/>
    <w:rsid w:val="00B26D4C"/>
    <w:rsid w:val="00B26E9E"/>
    <w:rsid w:val="00B27060"/>
    <w:rsid w:val="00B27881"/>
    <w:rsid w:val="00B27D7F"/>
    <w:rsid w:val="00B27F6D"/>
    <w:rsid w:val="00B3011D"/>
    <w:rsid w:val="00B3066E"/>
    <w:rsid w:val="00B30C09"/>
    <w:rsid w:val="00B30D66"/>
    <w:rsid w:val="00B30DEE"/>
    <w:rsid w:val="00B3100A"/>
    <w:rsid w:val="00B310A1"/>
    <w:rsid w:val="00B312BB"/>
    <w:rsid w:val="00B3178A"/>
    <w:rsid w:val="00B31CF5"/>
    <w:rsid w:val="00B320A4"/>
    <w:rsid w:val="00B326DF"/>
    <w:rsid w:val="00B327A5"/>
    <w:rsid w:val="00B33338"/>
    <w:rsid w:val="00B33752"/>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5DF"/>
    <w:rsid w:val="00B37A74"/>
    <w:rsid w:val="00B37ADA"/>
    <w:rsid w:val="00B37B2B"/>
    <w:rsid w:val="00B37B47"/>
    <w:rsid w:val="00B37DD7"/>
    <w:rsid w:val="00B37E55"/>
    <w:rsid w:val="00B400C4"/>
    <w:rsid w:val="00B4018D"/>
    <w:rsid w:val="00B403E9"/>
    <w:rsid w:val="00B40C49"/>
    <w:rsid w:val="00B412C6"/>
    <w:rsid w:val="00B412EB"/>
    <w:rsid w:val="00B413AF"/>
    <w:rsid w:val="00B4143C"/>
    <w:rsid w:val="00B4182A"/>
    <w:rsid w:val="00B41C6F"/>
    <w:rsid w:val="00B41CBC"/>
    <w:rsid w:val="00B42219"/>
    <w:rsid w:val="00B423A4"/>
    <w:rsid w:val="00B429D5"/>
    <w:rsid w:val="00B429E2"/>
    <w:rsid w:val="00B42C75"/>
    <w:rsid w:val="00B42CCA"/>
    <w:rsid w:val="00B42FA5"/>
    <w:rsid w:val="00B430DB"/>
    <w:rsid w:val="00B4371B"/>
    <w:rsid w:val="00B43B3F"/>
    <w:rsid w:val="00B43D97"/>
    <w:rsid w:val="00B43DF7"/>
    <w:rsid w:val="00B44262"/>
    <w:rsid w:val="00B4453B"/>
    <w:rsid w:val="00B4455A"/>
    <w:rsid w:val="00B44700"/>
    <w:rsid w:val="00B44AAC"/>
    <w:rsid w:val="00B44BC8"/>
    <w:rsid w:val="00B44F5B"/>
    <w:rsid w:val="00B44FD9"/>
    <w:rsid w:val="00B45171"/>
    <w:rsid w:val="00B4587A"/>
    <w:rsid w:val="00B45891"/>
    <w:rsid w:val="00B458F8"/>
    <w:rsid w:val="00B45ADA"/>
    <w:rsid w:val="00B45E47"/>
    <w:rsid w:val="00B45F14"/>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34B"/>
    <w:rsid w:val="00B5143C"/>
    <w:rsid w:val="00B518D5"/>
    <w:rsid w:val="00B519D8"/>
    <w:rsid w:val="00B51C32"/>
    <w:rsid w:val="00B51D72"/>
    <w:rsid w:val="00B523F9"/>
    <w:rsid w:val="00B52522"/>
    <w:rsid w:val="00B5260F"/>
    <w:rsid w:val="00B52CEF"/>
    <w:rsid w:val="00B52E76"/>
    <w:rsid w:val="00B52FEF"/>
    <w:rsid w:val="00B53353"/>
    <w:rsid w:val="00B5342E"/>
    <w:rsid w:val="00B535C1"/>
    <w:rsid w:val="00B535FD"/>
    <w:rsid w:val="00B53AD9"/>
    <w:rsid w:val="00B53B7D"/>
    <w:rsid w:val="00B544AE"/>
    <w:rsid w:val="00B545B8"/>
    <w:rsid w:val="00B552AD"/>
    <w:rsid w:val="00B552C7"/>
    <w:rsid w:val="00B553F1"/>
    <w:rsid w:val="00B55607"/>
    <w:rsid w:val="00B55692"/>
    <w:rsid w:val="00B55892"/>
    <w:rsid w:val="00B55DC9"/>
    <w:rsid w:val="00B566FC"/>
    <w:rsid w:val="00B5671D"/>
    <w:rsid w:val="00B567D0"/>
    <w:rsid w:val="00B5683E"/>
    <w:rsid w:val="00B56995"/>
    <w:rsid w:val="00B57342"/>
    <w:rsid w:val="00B5750C"/>
    <w:rsid w:val="00B57651"/>
    <w:rsid w:val="00B60110"/>
    <w:rsid w:val="00B609D9"/>
    <w:rsid w:val="00B60AB5"/>
    <w:rsid w:val="00B60CFB"/>
    <w:rsid w:val="00B60E0F"/>
    <w:rsid w:val="00B60F7F"/>
    <w:rsid w:val="00B6125D"/>
    <w:rsid w:val="00B614D9"/>
    <w:rsid w:val="00B6171E"/>
    <w:rsid w:val="00B61959"/>
    <w:rsid w:val="00B61CE2"/>
    <w:rsid w:val="00B61FD9"/>
    <w:rsid w:val="00B62036"/>
    <w:rsid w:val="00B62163"/>
    <w:rsid w:val="00B62AFF"/>
    <w:rsid w:val="00B62E3E"/>
    <w:rsid w:val="00B62F7F"/>
    <w:rsid w:val="00B63087"/>
    <w:rsid w:val="00B63224"/>
    <w:rsid w:val="00B6328F"/>
    <w:rsid w:val="00B63352"/>
    <w:rsid w:val="00B63426"/>
    <w:rsid w:val="00B6354B"/>
    <w:rsid w:val="00B635BE"/>
    <w:rsid w:val="00B63770"/>
    <w:rsid w:val="00B6397C"/>
    <w:rsid w:val="00B63AA7"/>
    <w:rsid w:val="00B63ACF"/>
    <w:rsid w:val="00B63C4D"/>
    <w:rsid w:val="00B6418C"/>
    <w:rsid w:val="00B642BF"/>
    <w:rsid w:val="00B646B6"/>
    <w:rsid w:val="00B64ACC"/>
    <w:rsid w:val="00B64CDB"/>
    <w:rsid w:val="00B64CE0"/>
    <w:rsid w:val="00B64CF4"/>
    <w:rsid w:val="00B64F9D"/>
    <w:rsid w:val="00B6501A"/>
    <w:rsid w:val="00B653B7"/>
    <w:rsid w:val="00B6584E"/>
    <w:rsid w:val="00B65C85"/>
    <w:rsid w:val="00B6613C"/>
    <w:rsid w:val="00B661B5"/>
    <w:rsid w:val="00B661FF"/>
    <w:rsid w:val="00B66291"/>
    <w:rsid w:val="00B6667F"/>
    <w:rsid w:val="00B66710"/>
    <w:rsid w:val="00B669D4"/>
    <w:rsid w:val="00B66D32"/>
    <w:rsid w:val="00B67608"/>
    <w:rsid w:val="00B6776A"/>
    <w:rsid w:val="00B67BAD"/>
    <w:rsid w:val="00B67CB5"/>
    <w:rsid w:val="00B67EA9"/>
    <w:rsid w:val="00B7035A"/>
    <w:rsid w:val="00B70D0E"/>
    <w:rsid w:val="00B70E74"/>
    <w:rsid w:val="00B71237"/>
    <w:rsid w:val="00B7142C"/>
    <w:rsid w:val="00B7144E"/>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714"/>
    <w:rsid w:val="00B75B12"/>
    <w:rsid w:val="00B764D1"/>
    <w:rsid w:val="00B76538"/>
    <w:rsid w:val="00B765CF"/>
    <w:rsid w:val="00B76626"/>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4BA"/>
    <w:rsid w:val="00B84616"/>
    <w:rsid w:val="00B84D1B"/>
    <w:rsid w:val="00B84D59"/>
    <w:rsid w:val="00B84F79"/>
    <w:rsid w:val="00B850E5"/>
    <w:rsid w:val="00B850E9"/>
    <w:rsid w:val="00B85560"/>
    <w:rsid w:val="00B85A1B"/>
    <w:rsid w:val="00B861C9"/>
    <w:rsid w:val="00B86667"/>
    <w:rsid w:val="00B868B6"/>
    <w:rsid w:val="00B86BED"/>
    <w:rsid w:val="00B87024"/>
    <w:rsid w:val="00B87281"/>
    <w:rsid w:val="00B873CC"/>
    <w:rsid w:val="00B8776D"/>
    <w:rsid w:val="00B87791"/>
    <w:rsid w:val="00B8789F"/>
    <w:rsid w:val="00B87A86"/>
    <w:rsid w:val="00B87F1B"/>
    <w:rsid w:val="00B87FC9"/>
    <w:rsid w:val="00B9020D"/>
    <w:rsid w:val="00B90496"/>
    <w:rsid w:val="00B90A6C"/>
    <w:rsid w:val="00B90CB4"/>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D4"/>
    <w:rsid w:val="00B94194"/>
    <w:rsid w:val="00B94BD9"/>
    <w:rsid w:val="00B94CD2"/>
    <w:rsid w:val="00B94DC9"/>
    <w:rsid w:val="00B95406"/>
    <w:rsid w:val="00B95E16"/>
    <w:rsid w:val="00B95F56"/>
    <w:rsid w:val="00B96033"/>
    <w:rsid w:val="00B964A8"/>
    <w:rsid w:val="00B968A7"/>
    <w:rsid w:val="00B97124"/>
    <w:rsid w:val="00B97482"/>
    <w:rsid w:val="00B975A3"/>
    <w:rsid w:val="00B97946"/>
    <w:rsid w:val="00B979A7"/>
    <w:rsid w:val="00B97FA1"/>
    <w:rsid w:val="00BA00F3"/>
    <w:rsid w:val="00BA01CF"/>
    <w:rsid w:val="00BA04A9"/>
    <w:rsid w:val="00BA0B71"/>
    <w:rsid w:val="00BA0CF8"/>
    <w:rsid w:val="00BA0E39"/>
    <w:rsid w:val="00BA11D5"/>
    <w:rsid w:val="00BA129A"/>
    <w:rsid w:val="00BA1598"/>
    <w:rsid w:val="00BA165F"/>
    <w:rsid w:val="00BA1912"/>
    <w:rsid w:val="00BA19A5"/>
    <w:rsid w:val="00BA1AA5"/>
    <w:rsid w:val="00BA27A9"/>
    <w:rsid w:val="00BA27E8"/>
    <w:rsid w:val="00BA2962"/>
    <w:rsid w:val="00BA29A4"/>
    <w:rsid w:val="00BA3078"/>
    <w:rsid w:val="00BA33B5"/>
    <w:rsid w:val="00BA3518"/>
    <w:rsid w:val="00BA375F"/>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BA0"/>
    <w:rsid w:val="00BB2DD6"/>
    <w:rsid w:val="00BB2E62"/>
    <w:rsid w:val="00BB3140"/>
    <w:rsid w:val="00BB315A"/>
    <w:rsid w:val="00BB3B33"/>
    <w:rsid w:val="00BB4783"/>
    <w:rsid w:val="00BB4848"/>
    <w:rsid w:val="00BB4B83"/>
    <w:rsid w:val="00BB4C05"/>
    <w:rsid w:val="00BB5192"/>
    <w:rsid w:val="00BB5715"/>
    <w:rsid w:val="00BB5CD8"/>
    <w:rsid w:val="00BB5FB0"/>
    <w:rsid w:val="00BB6025"/>
    <w:rsid w:val="00BB60DE"/>
    <w:rsid w:val="00BB699E"/>
    <w:rsid w:val="00BB6E2C"/>
    <w:rsid w:val="00BB7582"/>
    <w:rsid w:val="00BB75D3"/>
    <w:rsid w:val="00BB79C3"/>
    <w:rsid w:val="00BC0AEC"/>
    <w:rsid w:val="00BC145E"/>
    <w:rsid w:val="00BC1534"/>
    <w:rsid w:val="00BC1DBE"/>
    <w:rsid w:val="00BC215B"/>
    <w:rsid w:val="00BC2386"/>
    <w:rsid w:val="00BC238A"/>
    <w:rsid w:val="00BC2724"/>
    <w:rsid w:val="00BC2A3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5F8"/>
    <w:rsid w:val="00BC67E3"/>
    <w:rsid w:val="00BC723E"/>
    <w:rsid w:val="00BC7438"/>
    <w:rsid w:val="00BC7632"/>
    <w:rsid w:val="00BC76EB"/>
    <w:rsid w:val="00BC7DB0"/>
    <w:rsid w:val="00BC7E6B"/>
    <w:rsid w:val="00BD033D"/>
    <w:rsid w:val="00BD0B58"/>
    <w:rsid w:val="00BD0D56"/>
    <w:rsid w:val="00BD16F4"/>
    <w:rsid w:val="00BD1F9A"/>
    <w:rsid w:val="00BD1FD1"/>
    <w:rsid w:val="00BD2148"/>
    <w:rsid w:val="00BD24F5"/>
    <w:rsid w:val="00BD2A11"/>
    <w:rsid w:val="00BD2B13"/>
    <w:rsid w:val="00BD2DBB"/>
    <w:rsid w:val="00BD2ECA"/>
    <w:rsid w:val="00BD3541"/>
    <w:rsid w:val="00BD35EF"/>
    <w:rsid w:val="00BD3606"/>
    <w:rsid w:val="00BD3828"/>
    <w:rsid w:val="00BD386D"/>
    <w:rsid w:val="00BD3D42"/>
    <w:rsid w:val="00BD410F"/>
    <w:rsid w:val="00BD41C2"/>
    <w:rsid w:val="00BD43AE"/>
    <w:rsid w:val="00BD460D"/>
    <w:rsid w:val="00BD48F4"/>
    <w:rsid w:val="00BD4912"/>
    <w:rsid w:val="00BD4BD3"/>
    <w:rsid w:val="00BD4D50"/>
    <w:rsid w:val="00BD51E8"/>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91B"/>
    <w:rsid w:val="00BE0BCD"/>
    <w:rsid w:val="00BE0CBB"/>
    <w:rsid w:val="00BE0CBC"/>
    <w:rsid w:val="00BE11B1"/>
    <w:rsid w:val="00BE228C"/>
    <w:rsid w:val="00BE23DB"/>
    <w:rsid w:val="00BE284A"/>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0C"/>
    <w:rsid w:val="00BE5325"/>
    <w:rsid w:val="00BE5367"/>
    <w:rsid w:val="00BE5A5F"/>
    <w:rsid w:val="00BE5A63"/>
    <w:rsid w:val="00BE5C2C"/>
    <w:rsid w:val="00BE5C6F"/>
    <w:rsid w:val="00BE5E3F"/>
    <w:rsid w:val="00BE6A01"/>
    <w:rsid w:val="00BE6A26"/>
    <w:rsid w:val="00BE6AF1"/>
    <w:rsid w:val="00BE6DE1"/>
    <w:rsid w:val="00BE6F5A"/>
    <w:rsid w:val="00BE7035"/>
    <w:rsid w:val="00BE72FC"/>
    <w:rsid w:val="00BE7408"/>
    <w:rsid w:val="00BE7784"/>
    <w:rsid w:val="00BE7993"/>
    <w:rsid w:val="00BE7A8A"/>
    <w:rsid w:val="00BE7CE3"/>
    <w:rsid w:val="00BF014B"/>
    <w:rsid w:val="00BF06CB"/>
    <w:rsid w:val="00BF081A"/>
    <w:rsid w:val="00BF0A7C"/>
    <w:rsid w:val="00BF0C3C"/>
    <w:rsid w:val="00BF0CD7"/>
    <w:rsid w:val="00BF0DAC"/>
    <w:rsid w:val="00BF113D"/>
    <w:rsid w:val="00BF159C"/>
    <w:rsid w:val="00BF1C96"/>
    <w:rsid w:val="00BF1FEB"/>
    <w:rsid w:val="00BF20A7"/>
    <w:rsid w:val="00BF2533"/>
    <w:rsid w:val="00BF26C0"/>
    <w:rsid w:val="00BF3076"/>
    <w:rsid w:val="00BF335F"/>
    <w:rsid w:val="00BF3448"/>
    <w:rsid w:val="00BF3CBC"/>
    <w:rsid w:val="00BF400E"/>
    <w:rsid w:val="00BF40D6"/>
    <w:rsid w:val="00BF4153"/>
    <w:rsid w:val="00BF428F"/>
    <w:rsid w:val="00BF4673"/>
    <w:rsid w:val="00BF471C"/>
    <w:rsid w:val="00BF479D"/>
    <w:rsid w:val="00BF4A9D"/>
    <w:rsid w:val="00BF4B9B"/>
    <w:rsid w:val="00BF5D5E"/>
    <w:rsid w:val="00BF6102"/>
    <w:rsid w:val="00BF64BB"/>
    <w:rsid w:val="00BF65A3"/>
    <w:rsid w:val="00BF69A4"/>
    <w:rsid w:val="00BF69CF"/>
    <w:rsid w:val="00BF6ECD"/>
    <w:rsid w:val="00BF6F8F"/>
    <w:rsid w:val="00BF773C"/>
    <w:rsid w:val="00BF7DC9"/>
    <w:rsid w:val="00BF7EFF"/>
    <w:rsid w:val="00C00315"/>
    <w:rsid w:val="00C008BC"/>
    <w:rsid w:val="00C00AD8"/>
    <w:rsid w:val="00C00F69"/>
    <w:rsid w:val="00C0145F"/>
    <w:rsid w:val="00C0175C"/>
    <w:rsid w:val="00C01A47"/>
    <w:rsid w:val="00C01BF2"/>
    <w:rsid w:val="00C01C3D"/>
    <w:rsid w:val="00C021BF"/>
    <w:rsid w:val="00C0266F"/>
    <w:rsid w:val="00C02951"/>
    <w:rsid w:val="00C02EE3"/>
    <w:rsid w:val="00C02EF4"/>
    <w:rsid w:val="00C03293"/>
    <w:rsid w:val="00C0402B"/>
    <w:rsid w:val="00C0407F"/>
    <w:rsid w:val="00C041AF"/>
    <w:rsid w:val="00C04272"/>
    <w:rsid w:val="00C04704"/>
    <w:rsid w:val="00C04913"/>
    <w:rsid w:val="00C056DD"/>
    <w:rsid w:val="00C05C6F"/>
    <w:rsid w:val="00C05CBA"/>
    <w:rsid w:val="00C05E9F"/>
    <w:rsid w:val="00C05F70"/>
    <w:rsid w:val="00C06284"/>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4EC"/>
    <w:rsid w:val="00C11567"/>
    <w:rsid w:val="00C115D3"/>
    <w:rsid w:val="00C1175E"/>
    <w:rsid w:val="00C11800"/>
    <w:rsid w:val="00C1187E"/>
    <w:rsid w:val="00C11A3D"/>
    <w:rsid w:val="00C11CCC"/>
    <w:rsid w:val="00C11F4A"/>
    <w:rsid w:val="00C1215A"/>
    <w:rsid w:val="00C12318"/>
    <w:rsid w:val="00C12525"/>
    <w:rsid w:val="00C128AC"/>
    <w:rsid w:val="00C128C3"/>
    <w:rsid w:val="00C12925"/>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5DBC"/>
    <w:rsid w:val="00C16455"/>
    <w:rsid w:val="00C16481"/>
    <w:rsid w:val="00C1681E"/>
    <w:rsid w:val="00C16C56"/>
    <w:rsid w:val="00C16EFB"/>
    <w:rsid w:val="00C16F04"/>
    <w:rsid w:val="00C17051"/>
    <w:rsid w:val="00C1732E"/>
    <w:rsid w:val="00C17497"/>
    <w:rsid w:val="00C1757B"/>
    <w:rsid w:val="00C179F8"/>
    <w:rsid w:val="00C17E3F"/>
    <w:rsid w:val="00C17F50"/>
    <w:rsid w:val="00C20009"/>
    <w:rsid w:val="00C201C1"/>
    <w:rsid w:val="00C2020F"/>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0A"/>
    <w:rsid w:val="00C24574"/>
    <w:rsid w:val="00C247BE"/>
    <w:rsid w:val="00C24A42"/>
    <w:rsid w:val="00C24B21"/>
    <w:rsid w:val="00C25120"/>
    <w:rsid w:val="00C2558B"/>
    <w:rsid w:val="00C2584C"/>
    <w:rsid w:val="00C25ABF"/>
    <w:rsid w:val="00C25DCE"/>
    <w:rsid w:val="00C26736"/>
    <w:rsid w:val="00C26BB9"/>
    <w:rsid w:val="00C26C4D"/>
    <w:rsid w:val="00C26FA3"/>
    <w:rsid w:val="00C27126"/>
    <w:rsid w:val="00C27569"/>
    <w:rsid w:val="00C27B5F"/>
    <w:rsid w:val="00C27B71"/>
    <w:rsid w:val="00C27C47"/>
    <w:rsid w:val="00C27D18"/>
    <w:rsid w:val="00C27F38"/>
    <w:rsid w:val="00C30535"/>
    <w:rsid w:val="00C3067D"/>
    <w:rsid w:val="00C30E14"/>
    <w:rsid w:val="00C31779"/>
    <w:rsid w:val="00C31F13"/>
    <w:rsid w:val="00C32274"/>
    <w:rsid w:val="00C32720"/>
    <w:rsid w:val="00C328E8"/>
    <w:rsid w:val="00C329BF"/>
    <w:rsid w:val="00C32BBA"/>
    <w:rsid w:val="00C32DD0"/>
    <w:rsid w:val="00C32F4B"/>
    <w:rsid w:val="00C330A0"/>
    <w:rsid w:val="00C3334D"/>
    <w:rsid w:val="00C33638"/>
    <w:rsid w:val="00C3375E"/>
    <w:rsid w:val="00C339A6"/>
    <w:rsid w:val="00C33B56"/>
    <w:rsid w:val="00C34038"/>
    <w:rsid w:val="00C342A8"/>
    <w:rsid w:val="00C34A12"/>
    <w:rsid w:val="00C34A3B"/>
    <w:rsid w:val="00C34B5A"/>
    <w:rsid w:val="00C34DE9"/>
    <w:rsid w:val="00C34DF5"/>
    <w:rsid w:val="00C35445"/>
    <w:rsid w:val="00C3553C"/>
    <w:rsid w:val="00C35896"/>
    <w:rsid w:val="00C35C50"/>
    <w:rsid w:val="00C36B7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1C4"/>
    <w:rsid w:val="00C4368C"/>
    <w:rsid w:val="00C43915"/>
    <w:rsid w:val="00C43C8C"/>
    <w:rsid w:val="00C43D5B"/>
    <w:rsid w:val="00C445A5"/>
    <w:rsid w:val="00C446FC"/>
    <w:rsid w:val="00C44933"/>
    <w:rsid w:val="00C44964"/>
    <w:rsid w:val="00C449A4"/>
    <w:rsid w:val="00C44C50"/>
    <w:rsid w:val="00C44E48"/>
    <w:rsid w:val="00C45048"/>
    <w:rsid w:val="00C454D9"/>
    <w:rsid w:val="00C4585B"/>
    <w:rsid w:val="00C4586C"/>
    <w:rsid w:val="00C4591C"/>
    <w:rsid w:val="00C46298"/>
    <w:rsid w:val="00C46530"/>
    <w:rsid w:val="00C46682"/>
    <w:rsid w:val="00C46959"/>
    <w:rsid w:val="00C46B00"/>
    <w:rsid w:val="00C46D1B"/>
    <w:rsid w:val="00C46D4F"/>
    <w:rsid w:val="00C47101"/>
    <w:rsid w:val="00C473A6"/>
    <w:rsid w:val="00C477A4"/>
    <w:rsid w:val="00C47C70"/>
    <w:rsid w:val="00C47CB0"/>
    <w:rsid w:val="00C47FC3"/>
    <w:rsid w:val="00C50062"/>
    <w:rsid w:val="00C505BE"/>
    <w:rsid w:val="00C5068F"/>
    <w:rsid w:val="00C508E8"/>
    <w:rsid w:val="00C50DD6"/>
    <w:rsid w:val="00C50DF2"/>
    <w:rsid w:val="00C51136"/>
    <w:rsid w:val="00C5176B"/>
    <w:rsid w:val="00C5190F"/>
    <w:rsid w:val="00C51F77"/>
    <w:rsid w:val="00C52158"/>
    <w:rsid w:val="00C5239D"/>
    <w:rsid w:val="00C52920"/>
    <w:rsid w:val="00C52A35"/>
    <w:rsid w:val="00C52D8D"/>
    <w:rsid w:val="00C52F6D"/>
    <w:rsid w:val="00C5300F"/>
    <w:rsid w:val="00C5312A"/>
    <w:rsid w:val="00C53390"/>
    <w:rsid w:val="00C534B2"/>
    <w:rsid w:val="00C5354A"/>
    <w:rsid w:val="00C5355E"/>
    <w:rsid w:val="00C5364B"/>
    <w:rsid w:val="00C5365D"/>
    <w:rsid w:val="00C53A10"/>
    <w:rsid w:val="00C53E16"/>
    <w:rsid w:val="00C53EBF"/>
    <w:rsid w:val="00C53F30"/>
    <w:rsid w:val="00C54823"/>
    <w:rsid w:val="00C54855"/>
    <w:rsid w:val="00C54999"/>
    <w:rsid w:val="00C549CC"/>
    <w:rsid w:val="00C54D5F"/>
    <w:rsid w:val="00C54DAC"/>
    <w:rsid w:val="00C54E44"/>
    <w:rsid w:val="00C558DC"/>
    <w:rsid w:val="00C55C57"/>
    <w:rsid w:val="00C55CC5"/>
    <w:rsid w:val="00C56F65"/>
    <w:rsid w:val="00C5700E"/>
    <w:rsid w:val="00C570B2"/>
    <w:rsid w:val="00C575B1"/>
    <w:rsid w:val="00C57600"/>
    <w:rsid w:val="00C579C4"/>
    <w:rsid w:val="00C57F9D"/>
    <w:rsid w:val="00C57FA8"/>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0FFA"/>
    <w:rsid w:val="00C610E6"/>
    <w:rsid w:val="00C613B9"/>
    <w:rsid w:val="00C61425"/>
    <w:rsid w:val="00C61CA2"/>
    <w:rsid w:val="00C61D1E"/>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C6"/>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C71"/>
    <w:rsid w:val="00C66F0A"/>
    <w:rsid w:val="00C67129"/>
    <w:rsid w:val="00C672B4"/>
    <w:rsid w:val="00C67590"/>
    <w:rsid w:val="00C67B3D"/>
    <w:rsid w:val="00C67C80"/>
    <w:rsid w:val="00C700E4"/>
    <w:rsid w:val="00C70150"/>
    <w:rsid w:val="00C708BF"/>
    <w:rsid w:val="00C70B67"/>
    <w:rsid w:val="00C70F78"/>
    <w:rsid w:val="00C70F9F"/>
    <w:rsid w:val="00C711D4"/>
    <w:rsid w:val="00C718E9"/>
    <w:rsid w:val="00C725DA"/>
    <w:rsid w:val="00C72701"/>
    <w:rsid w:val="00C72994"/>
    <w:rsid w:val="00C72B4C"/>
    <w:rsid w:val="00C72E3B"/>
    <w:rsid w:val="00C72F49"/>
    <w:rsid w:val="00C734FE"/>
    <w:rsid w:val="00C7378B"/>
    <w:rsid w:val="00C739F1"/>
    <w:rsid w:val="00C73AB1"/>
    <w:rsid w:val="00C73D6E"/>
    <w:rsid w:val="00C744FA"/>
    <w:rsid w:val="00C747E4"/>
    <w:rsid w:val="00C74A13"/>
    <w:rsid w:val="00C74A66"/>
    <w:rsid w:val="00C74D6D"/>
    <w:rsid w:val="00C74E5B"/>
    <w:rsid w:val="00C756DD"/>
    <w:rsid w:val="00C75C86"/>
    <w:rsid w:val="00C75CBF"/>
    <w:rsid w:val="00C76015"/>
    <w:rsid w:val="00C76594"/>
    <w:rsid w:val="00C765F9"/>
    <w:rsid w:val="00C76703"/>
    <w:rsid w:val="00C76738"/>
    <w:rsid w:val="00C769EC"/>
    <w:rsid w:val="00C76BE2"/>
    <w:rsid w:val="00C76CF3"/>
    <w:rsid w:val="00C76FEA"/>
    <w:rsid w:val="00C76FF0"/>
    <w:rsid w:val="00C771B8"/>
    <w:rsid w:val="00C7734B"/>
    <w:rsid w:val="00C77493"/>
    <w:rsid w:val="00C776FD"/>
    <w:rsid w:val="00C77824"/>
    <w:rsid w:val="00C7796E"/>
    <w:rsid w:val="00C77A7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2AC"/>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224"/>
    <w:rsid w:val="00C84408"/>
    <w:rsid w:val="00C848EE"/>
    <w:rsid w:val="00C84915"/>
    <w:rsid w:val="00C84F74"/>
    <w:rsid w:val="00C8507B"/>
    <w:rsid w:val="00C857B0"/>
    <w:rsid w:val="00C85A0A"/>
    <w:rsid w:val="00C85DF0"/>
    <w:rsid w:val="00C85EC6"/>
    <w:rsid w:val="00C85F93"/>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E2C"/>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DEC"/>
    <w:rsid w:val="00C93213"/>
    <w:rsid w:val="00C93FBF"/>
    <w:rsid w:val="00C94237"/>
    <w:rsid w:val="00C942EE"/>
    <w:rsid w:val="00C94371"/>
    <w:rsid w:val="00C9441B"/>
    <w:rsid w:val="00C94487"/>
    <w:rsid w:val="00C94749"/>
    <w:rsid w:val="00C94BCC"/>
    <w:rsid w:val="00C94E08"/>
    <w:rsid w:val="00C950A6"/>
    <w:rsid w:val="00C951BC"/>
    <w:rsid w:val="00C954DF"/>
    <w:rsid w:val="00C957E1"/>
    <w:rsid w:val="00C95805"/>
    <w:rsid w:val="00C95B56"/>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564E"/>
    <w:rsid w:val="00CA62DA"/>
    <w:rsid w:val="00CA63B5"/>
    <w:rsid w:val="00CA6A80"/>
    <w:rsid w:val="00CA6FF3"/>
    <w:rsid w:val="00CA71C9"/>
    <w:rsid w:val="00CA73EA"/>
    <w:rsid w:val="00CA77FE"/>
    <w:rsid w:val="00CA7836"/>
    <w:rsid w:val="00CB003B"/>
    <w:rsid w:val="00CB00CE"/>
    <w:rsid w:val="00CB0370"/>
    <w:rsid w:val="00CB058C"/>
    <w:rsid w:val="00CB071E"/>
    <w:rsid w:val="00CB073E"/>
    <w:rsid w:val="00CB08A0"/>
    <w:rsid w:val="00CB1089"/>
    <w:rsid w:val="00CB1119"/>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3580"/>
    <w:rsid w:val="00CB38E0"/>
    <w:rsid w:val="00CB4167"/>
    <w:rsid w:val="00CB41FC"/>
    <w:rsid w:val="00CB43DF"/>
    <w:rsid w:val="00CB440A"/>
    <w:rsid w:val="00CB4635"/>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78A"/>
    <w:rsid w:val="00CC0938"/>
    <w:rsid w:val="00CC0A24"/>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4D1"/>
    <w:rsid w:val="00CC68A1"/>
    <w:rsid w:val="00CC68D9"/>
    <w:rsid w:val="00CC69F0"/>
    <w:rsid w:val="00CC6A38"/>
    <w:rsid w:val="00CC6C25"/>
    <w:rsid w:val="00CC6DCB"/>
    <w:rsid w:val="00CC7DDB"/>
    <w:rsid w:val="00CD035F"/>
    <w:rsid w:val="00CD08CB"/>
    <w:rsid w:val="00CD0B68"/>
    <w:rsid w:val="00CD0D4A"/>
    <w:rsid w:val="00CD0F27"/>
    <w:rsid w:val="00CD1978"/>
    <w:rsid w:val="00CD1A88"/>
    <w:rsid w:val="00CD1FA1"/>
    <w:rsid w:val="00CD1FE7"/>
    <w:rsid w:val="00CD1FF7"/>
    <w:rsid w:val="00CD2096"/>
    <w:rsid w:val="00CD2649"/>
    <w:rsid w:val="00CD2773"/>
    <w:rsid w:val="00CD2781"/>
    <w:rsid w:val="00CD2926"/>
    <w:rsid w:val="00CD2960"/>
    <w:rsid w:val="00CD2B41"/>
    <w:rsid w:val="00CD2E8D"/>
    <w:rsid w:val="00CD309F"/>
    <w:rsid w:val="00CD31CB"/>
    <w:rsid w:val="00CD386F"/>
    <w:rsid w:val="00CD3BBE"/>
    <w:rsid w:val="00CD3EA0"/>
    <w:rsid w:val="00CD3EF4"/>
    <w:rsid w:val="00CD41F6"/>
    <w:rsid w:val="00CD4E0A"/>
    <w:rsid w:val="00CD4E58"/>
    <w:rsid w:val="00CD5577"/>
    <w:rsid w:val="00CD594B"/>
    <w:rsid w:val="00CD5AAF"/>
    <w:rsid w:val="00CD5C89"/>
    <w:rsid w:val="00CD5FFD"/>
    <w:rsid w:val="00CD6276"/>
    <w:rsid w:val="00CD6600"/>
    <w:rsid w:val="00CD6616"/>
    <w:rsid w:val="00CD67EA"/>
    <w:rsid w:val="00CD6946"/>
    <w:rsid w:val="00CD6A6A"/>
    <w:rsid w:val="00CD6A76"/>
    <w:rsid w:val="00CD6E4F"/>
    <w:rsid w:val="00CD6E5C"/>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0D5"/>
    <w:rsid w:val="00CE22E1"/>
    <w:rsid w:val="00CE2316"/>
    <w:rsid w:val="00CE2808"/>
    <w:rsid w:val="00CE2B6C"/>
    <w:rsid w:val="00CE2EAB"/>
    <w:rsid w:val="00CE308B"/>
    <w:rsid w:val="00CE3148"/>
    <w:rsid w:val="00CE321B"/>
    <w:rsid w:val="00CE368B"/>
    <w:rsid w:val="00CE3A11"/>
    <w:rsid w:val="00CE3A52"/>
    <w:rsid w:val="00CE3D40"/>
    <w:rsid w:val="00CE3F76"/>
    <w:rsid w:val="00CE466D"/>
    <w:rsid w:val="00CE46C9"/>
    <w:rsid w:val="00CE4CE1"/>
    <w:rsid w:val="00CE4EE7"/>
    <w:rsid w:val="00CE4EF8"/>
    <w:rsid w:val="00CE5309"/>
    <w:rsid w:val="00CE554F"/>
    <w:rsid w:val="00CE5791"/>
    <w:rsid w:val="00CE57A4"/>
    <w:rsid w:val="00CE5A3C"/>
    <w:rsid w:val="00CE5DC4"/>
    <w:rsid w:val="00CE6443"/>
    <w:rsid w:val="00CE6746"/>
    <w:rsid w:val="00CE6922"/>
    <w:rsid w:val="00CE6B01"/>
    <w:rsid w:val="00CE6B94"/>
    <w:rsid w:val="00CE6D9B"/>
    <w:rsid w:val="00CE725B"/>
    <w:rsid w:val="00CE72CB"/>
    <w:rsid w:val="00CE7409"/>
    <w:rsid w:val="00CE74CB"/>
    <w:rsid w:val="00CE782E"/>
    <w:rsid w:val="00CE788C"/>
    <w:rsid w:val="00CE7913"/>
    <w:rsid w:val="00CE7968"/>
    <w:rsid w:val="00CE7A3F"/>
    <w:rsid w:val="00CE7A6D"/>
    <w:rsid w:val="00CE7BDF"/>
    <w:rsid w:val="00CE7C34"/>
    <w:rsid w:val="00CE7C47"/>
    <w:rsid w:val="00CF040B"/>
    <w:rsid w:val="00CF0499"/>
    <w:rsid w:val="00CF068E"/>
    <w:rsid w:val="00CF0731"/>
    <w:rsid w:val="00CF073E"/>
    <w:rsid w:val="00CF0792"/>
    <w:rsid w:val="00CF079B"/>
    <w:rsid w:val="00CF0BF4"/>
    <w:rsid w:val="00CF103F"/>
    <w:rsid w:val="00CF118F"/>
    <w:rsid w:val="00CF1EEB"/>
    <w:rsid w:val="00CF2330"/>
    <w:rsid w:val="00CF264B"/>
    <w:rsid w:val="00CF39B3"/>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D00015"/>
    <w:rsid w:val="00D002C5"/>
    <w:rsid w:val="00D00315"/>
    <w:rsid w:val="00D0039E"/>
    <w:rsid w:val="00D00627"/>
    <w:rsid w:val="00D008C4"/>
    <w:rsid w:val="00D00A90"/>
    <w:rsid w:val="00D00DC1"/>
    <w:rsid w:val="00D00F8F"/>
    <w:rsid w:val="00D01028"/>
    <w:rsid w:val="00D01086"/>
    <w:rsid w:val="00D017FE"/>
    <w:rsid w:val="00D01C21"/>
    <w:rsid w:val="00D01F1B"/>
    <w:rsid w:val="00D02029"/>
    <w:rsid w:val="00D020DC"/>
    <w:rsid w:val="00D026BD"/>
    <w:rsid w:val="00D027F1"/>
    <w:rsid w:val="00D02B72"/>
    <w:rsid w:val="00D02BEF"/>
    <w:rsid w:val="00D02CD2"/>
    <w:rsid w:val="00D02D11"/>
    <w:rsid w:val="00D031F1"/>
    <w:rsid w:val="00D03240"/>
    <w:rsid w:val="00D035D0"/>
    <w:rsid w:val="00D03675"/>
    <w:rsid w:val="00D03E43"/>
    <w:rsid w:val="00D03FB7"/>
    <w:rsid w:val="00D0444B"/>
    <w:rsid w:val="00D04F34"/>
    <w:rsid w:val="00D05244"/>
    <w:rsid w:val="00D053EA"/>
    <w:rsid w:val="00D055CA"/>
    <w:rsid w:val="00D05685"/>
    <w:rsid w:val="00D0581E"/>
    <w:rsid w:val="00D0582D"/>
    <w:rsid w:val="00D05A43"/>
    <w:rsid w:val="00D05DE4"/>
    <w:rsid w:val="00D05ED7"/>
    <w:rsid w:val="00D069EA"/>
    <w:rsid w:val="00D07502"/>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29F9"/>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9A3"/>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49A"/>
    <w:rsid w:val="00D2176A"/>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88"/>
    <w:rsid w:val="00D23B9D"/>
    <w:rsid w:val="00D23D53"/>
    <w:rsid w:val="00D23DC2"/>
    <w:rsid w:val="00D23EAF"/>
    <w:rsid w:val="00D2412F"/>
    <w:rsid w:val="00D242A9"/>
    <w:rsid w:val="00D242CA"/>
    <w:rsid w:val="00D24CA7"/>
    <w:rsid w:val="00D24E3A"/>
    <w:rsid w:val="00D24E71"/>
    <w:rsid w:val="00D2530D"/>
    <w:rsid w:val="00D25574"/>
    <w:rsid w:val="00D256BE"/>
    <w:rsid w:val="00D256C1"/>
    <w:rsid w:val="00D258F1"/>
    <w:rsid w:val="00D2591A"/>
    <w:rsid w:val="00D25A3E"/>
    <w:rsid w:val="00D25D02"/>
    <w:rsid w:val="00D25DD9"/>
    <w:rsid w:val="00D26162"/>
    <w:rsid w:val="00D26229"/>
    <w:rsid w:val="00D2655D"/>
    <w:rsid w:val="00D266C7"/>
    <w:rsid w:val="00D266D6"/>
    <w:rsid w:val="00D2694F"/>
    <w:rsid w:val="00D26C9B"/>
    <w:rsid w:val="00D26D31"/>
    <w:rsid w:val="00D270E5"/>
    <w:rsid w:val="00D27200"/>
    <w:rsid w:val="00D272C7"/>
    <w:rsid w:val="00D27396"/>
    <w:rsid w:val="00D27436"/>
    <w:rsid w:val="00D27557"/>
    <w:rsid w:val="00D279D1"/>
    <w:rsid w:val="00D27F01"/>
    <w:rsid w:val="00D300BE"/>
    <w:rsid w:val="00D305EA"/>
    <w:rsid w:val="00D30D54"/>
    <w:rsid w:val="00D30FCB"/>
    <w:rsid w:val="00D30FFE"/>
    <w:rsid w:val="00D312F3"/>
    <w:rsid w:val="00D3166D"/>
    <w:rsid w:val="00D31757"/>
    <w:rsid w:val="00D31AD5"/>
    <w:rsid w:val="00D31CD5"/>
    <w:rsid w:val="00D3218D"/>
    <w:rsid w:val="00D32474"/>
    <w:rsid w:val="00D324C5"/>
    <w:rsid w:val="00D32D05"/>
    <w:rsid w:val="00D32F8A"/>
    <w:rsid w:val="00D336F5"/>
    <w:rsid w:val="00D33775"/>
    <w:rsid w:val="00D34211"/>
    <w:rsid w:val="00D3432E"/>
    <w:rsid w:val="00D347FB"/>
    <w:rsid w:val="00D34A2E"/>
    <w:rsid w:val="00D34CFB"/>
    <w:rsid w:val="00D34E94"/>
    <w:rsid w:val="00D34F52"/>
    <w:rsid w:val="00D353C2"/>
    <w:rsid w:val="00D35F52"/>
    <w:rsid w:val="00D3624D"/>
    <w:rsid w:val="00D363F2"/>
    <w:rsid w:val="00D36717"/>
    <w:rsid w:val="00D36825"/>
    <w:rsid w:val="00D368CC"/>
    <w:rsid w:val="00D36E86"/>
    <w:rsid w:val="00D3729D"/>
    <w:rsid w:val="00D375BF"/>
    <w:rsid w:val="00D3764B"/>
    <w:rsid w:val="00D37764"/>
    <w:rsid w:val="00D37A4C"/>
    <w:rsid w:val="00D37AE3"/>
    <w:rsid w:val="00D37BAC"/>
    <w:rsid w:val="00D37D6F"/>
    <w:rsid w:val="00D403C6"/>
    <w:rsid w:val="00D403F7"/>
    <w:rsid w:val="00D40B9D"/>
    <w:rsid w:val="00D40CFD"/>
    <w:rsid w:val="00D412FA"/>
    <w:rsid w:val="00D4193E"/>
    <w:rsid w:val="00D41977"/>
    <w:rsid w:val="00D41ACA"/>
    <w:rsid w:val="00D41EDF"/>
    <w:rsid w:val="00D42113"/>
    <w:rsid w:val="00D422F1"/>
    <w:rsid w:val="00D42998"/>
    <w:rsid w:val="00D42A16"/>
    <w:rsid w:val="00D42C5B"/>
    <w:rsid w:val="00D4301A"/>
    <w:rsid w:val="00D4321A"/>
    <w:rsid w:val="00D43431"/>
    <w:rsid w:val="00D43C03"/>
    <w:rsid w:val="00D43DFC"/>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423"/>
    <w:rsid w:val="00D515DB"/>
    <w:rsid w:val="00D51696"/>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54"/>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79"/>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8D0"/>
    <w:rsid w:val="00D62914"/>
    <w:rsid w:val="00D62A60"/>
    <w:rsid w:val="00D62ABD"/>
    <w:rsid w:val="00D631F1"/>
    <w:rsid w:val="00D63245"/>
    <w:rsid w:val="00D6325C"/>
    <w:rsid w:val="00D633B7"/>
    <w:rsid w:val="00D6362F"/>
    <w:rsid w:val="00D63719"/>
    <w:rsid w:val="00D63D80"/>
    <w:rsid w:val="00D63F4A"/>
    <w:rsid w:val="00D640CC"/>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67FD3"/>
    <w:rsid w:val="00D7013B"/>
    <w:rsid w:val="00D7036A"/>
    <w:rsid w:val="00D703D8"/>
    <w:rsid w:val="00D70460"/>
    <w:rsid w:val="00D70627"/>
    <w:rsid w:val="00D70AD4"/>
    <w:rsid w:val="00D70CD5"/>
    <w:rsid w:val="00D70EC5"/>
    <w:rsid w:val="00D71126"/>
    <w:rsid w:val="00D71586"/>
    <w:rsid w:val="00D71C7F"/>
    <w:rsid w:val="00D71FCD"/>
    <w:rsid w:val="00D72196"/>
    <w:rsid w:val="00D7219D"/>
    <w:rsid w:val="00D722CA"/>
    <w:rsid w:val="00D723CB"/>
    <w:rsid w:val="00D72505"/>
    <w:rsid w:val="00D72690"/>
    <w:rsid w:val="00D72709"/>
    <w:rsid w:val="00D72869"/>
    <w:rsid w:val="00D72B94"/>
    <w:rsid w:val="00D72C81"/>
    <w:rsid w:val="00D73128"/>
    <w:rsid w:val="00D7336A"/>
    <w:rsid w:val="00D7367F"/>
    <w:rsid w:val="00D74042"/>
    <w:rsid w:val="00D7413E"/>
    <w:rsid w:val="00D749AF"/>
    <w:rsid w:val="00D749D3"/>
    <w:rsid w:val="00D75468"/>
    <w:rsid w:val="00D75790"/>
    <w:rsid w:val="00D757D3"/>
    <w:rsid w:val="00D75B19"/>
    <w:rsid w:val="00D75E1E"/>
    <w:rsid w:val="00D75F78"/>
    <w:rsid w:val="00D7607E"/>
    <w:rsid w:val="00D76434"/>
    <w:rsid w:val="00D76578"/>
    <w:rsid w:val="00D76586"/>
    <w:rsid w:val="00D765E4"/>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10A4"/>
    <w:rsid w:val="00D810C5"/>
    <w:rsid w:val="00D813F9"/>
    <w:rsid w:val="00D81522"/>
    <w:rsid w:val="00D816FC"/>
    <w:rsid w:val="00D817E8"/>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D4"/>
    <w:rsid w:val="00D85CE6"/>
    <w:rsid w:val="00D85D6F"/>
    <w:rsid w:val="00D85FCA"/>
    <w:rsid w:val="00D86193"/>
    <w:rsid w:val="00D86438"/>
    <w:rsid w:val="00D8676E"/>
    <w:rsid w:val="00D8685F"/>
    <w:rsid w:val="00D86A3F"/>
    <w:rsid w:val="00D86D4C"/>
    <w:rsid w:val="00D86EB7"/>
    <w:rsid w:val="00D8700E"/>
    <w:rsid w:val="00D8701C"/>
    <w:rsid w:val="00D87151"/>
    <w:rsid w:val="00D8748B"/>
    <w:rsid w:val="00D878CB"/>
    <w:rsid w:val="00D87967"/>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DD2"/>
    <w:rsid w:val="00D94E7B"/>
    <w:rsid w:val="00D94EEC"/>
    <w:rsid w:val="00D94FBF"/>
    <w:rsid w:val="00D95309"/>
    <w:rsid w:val="00D95353"/>
    <w:rsid w:val="00D953C6"/>
    <w:rsid w:val="00D953DF"/>
    <w:rsid w:val="00D956EE"/>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1602"/>
    <w:rsid w:val="00DA2045"/>
    <w:rsid w:val="00DA2339"/>
    <w:rsid w:val="00DA2366"/>
    <w:rsid w:val="00DA26A1"/>
    <w:rsid w:val="00DA272F"/>
    <w:rsid w:val="00DA2981"/>
    <w:rsid w:val="00DA3005"/>
    <w:rsid w:val="00DA30B1"/>
    <w:rsid w:val="00DA3343"/>
    <w:rsid w:val="00DA3417"/>
    <w:rsid w:val="00DA38EC"/>
    <w:rsid w:val="00DA3C16"/>
    <w:rsid w:val="00DA3F1F"/>
    <w:rsid w:val="00DA42D8"/>
    <w:rsid w:val="00DA4403"/>
    <w:rsid w:val="00DA454E"/>
    <w:rsid w:val="00DA47CE"/>
    <w:rsid w:val="00DA49CF"/>
    <w:rsid w:val="00DA532E"/>
    <w:rsid w:val="00DA552D"/>
    <w:rsid w:val="00DA5A50"/>
    <w:rsid w:val="00DA61A6"/>
    <w:rsid w:val="00DA62A1"/>
    <w:rsid w:val="00DA66C3"/>
    <w:rsid w:val="00DA6934"/>
    <w:rsid w:val="00DA69FC"/>
    <w:rsid w:val="00DA719E"/>
    <w:rsid w:val="00DA7AE1"/>
    <w:rsid w:val="00DA7B19"/>
    <w:rsid w:val="00DA7C01"/>
    <w:rsid w:val="00DB01E3"/>
    <w:rsid w:val="00DB07D4"/>
    <w:rsid w:val="00DB1036"/>
    <w:rsid w:val="00DB10AB"/>
    <w:rsid w:val="00DB1272"/>
    <w:rsid w:val="00DB193B"/>
    <w:rsid w:val="00DB1C35"/>
    <w:rsid w:val="00DB1CB3"/>
    <w:rsid w:val="00DB1DE7"/>
    <w:rsid w:val="00DB2172"/>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3A"/>
    <w:rsid w:val="00DB62BD"/>
    <w:rsid w:val="00DB699A"/>
    <w:rsid w:val="00DB6AF1"/>
    <w:rsid w:val="00DB6D16"/>
    <w:rsid w:val="00DB70AD"/>
    <w:rsid w:val="00DB73D1"/>
    <w:rsid w:val="00DB7549"/>
    <w:rsid w:val="00DB7B66"/>
    <w:rsid w:val="00DC000E"/>
    <w:rsid w:val="00DC0014"/>
    <w:rsid w:val="00DC0130"/>
    <w:rsid w:val="00DC03A3"/>
    <w:rsid w:val="00DC0627"/>
    <w:rsid w:val="00DC0776"/>
    <w:rsid w:val="00DC081A"/>
    <w:rsid w:val="00DC082E"/>
    <w:rsid w:val="00DC0AF2"/>
    <w:rsid w:val="00DC1055"/>
    <w:rsid w:val="00DC108C"/>
    <w:rsid w:val="00DC11AA"/>
    <w:rsid w:val="00DC150D"/>
    <w:rsid w:val="00DC1582"/>
    <w:rsid w:val="00DC1828"/>
    <w:rsid w:val="00DC18E0"/>
    <w:rsid w:val="00DC18E1"/>
    <w:rsid w:val="00DC1A2E"/>
    <w:rsid w:val="00DC1BC2"/>
    <w:rsid w:val="00DC1BDB"/>
    <w:rsid w:val="00DC1F2C"/>
    <w:rsid w:val="00DC208F"/>
    <w:rsid w:val="00DC23AD"/>
    <w:rsid w:val="00DC2447"/>
    <w:rsid w:val="00DC2AD9"/>
    <w:rsid w:val="00DC2D33"/>
    <w:rsid w:val="00DC2E07"/>
    <w:rsid w:val="00DC2E3D"/>
    <w:rsid w:val="00DC2E4F"/>
    <w:rsid w:val="00DC2F12"/>
    <w:rsid w:val="00DC2F79"/>
    <w:rsid w:val="00DC35B7"/>
    <w:rsid w:val="00DC39D3"/>
    <w:rsid w:val="00DC3A0E"/>
    <w:rsid w:val="00DC4125"/>
    <w:rsid w:val="00DC4624"/>
    <w:rsid w:val="00DC4FEB"/>
    <w:rsid w:val="00DC50D6"/>
    <w:rsid w:val="00DC5618"/>
    <w:rsid w:val="00DC5950"/>
    <w:rsid w:val="00DC608C"/>
    <w:rsid w:val="00DC62E2"/>
    <w:rsid w:val="00DC636E"/>
    <w:rsid w:val="00DC65A2"/>
    <w:rsid w:val="00DC686D"/>
    <w:rsid w:val="00DC6BE2"/>
    <w:rsid w:val="00DC6C04"/>
    <w:rsid w:val="00DC6D0B"/>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CEA"/>
    <w:rsid w:val="00DD1D78"/>
    <w:rsid w:val="00DD1E80"/>
    <w:rsid w:val="00DD2614"/>
    <w:rsid w:val="00DD2AE1"/>
    <w:rsid w:val="00DD3378"/>
    <w:rsid w:val="00DD3521"/>
    <w:rsid w:val="00DD3AAB"/>
    <w:rsid w:val="00DD3DD8"/>
    <w:rsid w:val="00DD4217"/>
    <w:rsid w:val="00DD4670"/>
    <w:rsid w:val="00DD48AC"/>
    <w:rsid w:val="00DD4A70"/>
    <w:rsid w:val="00DD4F99"/>
    <w:rsid w:val="00DD54F4"/>
    <w:rsid w:val="00DD5628"/>
    <w:rsid w:val="00DD59C6"/>
    <w:rsid w:val="00DD5AC1"/>
    <w:rsid w:val="00DD5B4F"/>
    <w:rsid w:val="00DD67AD"/>
    <w:rsid w:val="00DD68DE"/>
    <w:rsid w:val="00DD6E29"/>
    <w:rsid w:val="00DD6FDF"/>
    <w:rsid w:val="00DD7932"/>
    <w:rsid w:val="00DD796F"/>
    <w:rsid w:val="00DD7AF9"/>
    <w:rsid w:val="00DD7B25"/>
    <w:rsid w:val="00DD7C30"/>
    <w:rsid w:val="00DD7CE7"/>
    <w:rsid w:val="00DD7DE2"/>
    <w:rsid w:val="00DD7F99"/>
    <w:rsid w:val="00DE03E9"/>
    <w:rsid w:val="00DE055E"/>
    <w:rsid w:val="00DE05A5"/>
    <w:rsid w:val="00DE0794"/>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7F7"/>
    <w:rsid w:val="00DE2871"/>
    <w:rsid w:val="00DE2BA4"/>
    <w:rsid w:val="00DE33FC"/>
    <w:rsid w:val="00DE355F"/>
    <w:rsid w:val="00DE3711"/>
    <w:rsid w:val="00DE38C4"/>
    <w:rsid w:val="00DE3A01"/>
    <w:rsid w:val="00DE3DA7"/>
    <w:rsid w:val="00DE468D"/>
    <w:rsid w:val="00DE4704"/>
    <w:rsid w:val="00DE4B51"/>
    <w:rsid w:val="00DE5200"/>
    <w:rsid w:val="00DE5539"/>
    <w:rsid w:val="00DE56EB"/>
    <w:rsid w:val="00DE5A34"/>
    <w:rsid w:val="00DE5EB6"/>
    <w:rsid w:val="00DE66F2"/>
    <w:rsid w:val="00DE71C2"/>
    <w:rsid w:val="00DE76E6"/>
    <w:rsid w:val="00DE77A5"/>
    <w:rsid w:val="00DE788D"/>
    <w:rsid w:val="00DE7E74"/>
    <w:rsid w:val="00DF00D5"/>
    <w:rsid w:val="00DF03E3"/>
    <w:rsid w:val="00DF086A"/>
    <w:rsid w:val="00DF0A10"/>
    <w:rsid w:val="00DF0AC7"/>
    <w:rsid w:val="00DF0B37"/>
    <w:rsid w:val="00DF0BD2"/>
    <w:rsid w:val="00DF1026"/>
    <w:rsid w:val="00DF12E5"/>
    <w:rsid w:val="00DF1F0B"/>
    <w:rsid w:val="00DF1F56"/>
    <w:rsid w:val="00DF2121"/>
    <w:rsid w:val="00DF2277"/>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32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DB4"/>
    <w:rsid w:val="00DF7EE6"/>
    <w:rsid w:val="00E00591"/>
    <w:rsid w:val="00E00733"/>
    <w:rsid w:val="00E00D1F"/>
    <w:rsid w:val="00E011EA"/>
    <w:rsid w:val="00E01222"/>
    <w:rsid w:val="00E01457"/>
    <w:rsid w:val="00E015A6"/>
    <w:rsid w:val="00E01634"/>
    <w:rsid w:val="00E01B2A"/>
    <w:rsid w:val="00E0216F"/>
    <w:rsid w:val="00E022EE"/>
    <w:rsid w:val="00E024F7"/>
    <w:rsid w:val="00E0257C"/>
    <w:rsid w:val="00E028DD"/>
    <w:rsid w:val="00E02945"/>
    <w:rsid w:val="00E02A40"/>
    <w:rsid w:val="00E02F74"/>
    <w:rsid w:val="00E0328E"/>
    <w:rsid w:val="00E03360"/>
    <w:rsid w:val="00E03498"/>
    <w:rsid w:val="00E034E4"/>
    <w:rsid w:val="00E037C3"/>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6D43"/>
    <w:rsid w:val="00E0706A"/>
    <w:rsid w:val="00E0714D"/>
    <w:rsid w:val="00E07219"/>
    <w:rsid w:val="00E07305"/>
    <w:rsid w:val="00E07A29"/>
    <w:rsid w:val="00E07A82"/>
    <w:rsid w:val="00E07B7D"/>
    <w:rsid w:val="00E1006F"/>
    <w:rsid w:val="00E10549"/>
    <w:rsid w:val="00E1059F"/>
    <w:rsid w:val="00E10718"/>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72B"/>
    <w:rsid w:val="00E15958"/>
    <w:rsid w:val="00E1598A"/>
    <w:rsid w:val="00E15AD6"/>
    <w:rsid w:val="00E15B76"/>
    <w:rsid w:val="00E15C4A"/>
    <w:rsid w:val="00E15C8D"/>
    <w:rsid w:val="00E15E84"/>
    <w:rsid w:val="00E15EAF"/>
    <w:rsid w:val="00E16005"/>
    <w:rsid w:val="00E16242"/>
    <w:rsid w:val="00E16303"/>
    <w:rsid w:val="00E16A98"/>
    <w:rsid w:val="00E1702F"/>
    <w:rsid w:val="00E17604"/>
    <w:rsid w:val="00E20092"/>
    <w:rsid w:val="00E202EF"/>
    <w:rsid w:val="00E2055C"/>
    <w:rsid w:val="00E20754"/>
    <w:rsid w:val="00E20A56"/>
    <w:rsid w:val="00E20B7C"/>
    <w:rsid w:val="00E20D8A"/>
    <w:rsid w:val="00E20E68"/>
    <w:rsid w:val="00E20F11"/>
    <w:rsid w:val="00E214E0"/>
    <w:rsid w:val="00E2156E"/>
    <w:rsid w:val="00E21684"/>
    <w:rsid w:val="00E2173E"/>
    <w:rsid w:val="00E21752"/>
    <w:rsid w:val="00E225D8"/>
    <w:rsid w:val="00E22B8E"/>
    <w:rsid w:val="00E22BAA"/>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252"/>
    <w:rsid w:val="00E2550D"/>
    <w:rsid w:val="00E25AF0"/>
    <w:rsid w:val="00E260D9"/>
    <w:rsid w:val="00E261BF"/>
    <w:rsid w:val="00E2627F"/>
    <w:rsid w:val="00E263FD"/>
    <w:rsid w:val="00E2662D"/>
    <w:rsid w:val="00E267DA"/>
    <w:rsid w:val="00E26B97"/>
    <w:rsid w:val="00E270C3"/>
    <w:rsid w:val="00E27117"/>
    <w:rsid w:val="00E2723A"/>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2359"/>
    <w:rsid w:val="00E3259A"/>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D2E"/>
    <w:rsid w:val="00E34E20"/>
    <w:rsid w:val="00E353E2"/>
    <w:rsid w:val="00E358C0"/>
    <w:rsid w:val="00E35AF6"/>
    <w:rsid w:val="00E35F85"/>
    <w:rsid w:val="00E365F5"/>
    <w:rsid w:val="00E36638"/>
    <w:rsid w:val="00E366BE"/>
    <w:rsid w:val="00E3677F"/>
    <w:rsid w:val="00E367C1"/>
    <w:rsid w:val="00E367D5"/>
    <w:rsid w:val="00E36979"/>
    <w:rsid w:val="00E36C95"/>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1FCA"/>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1FA"/>
    <w:rsid w:val="00E47232"/>
    <w:rsid w:val="00E472CA"/>
    <w:rsid w:val="00E473F9"/>
    <w:rsid w:val="00E4775C"/>
    <w:rsid w:val="00E47C35"/>
    <w:rsid w:val="00E5025C"/>
    <w:rsid w:val="00E50268"/>
    <w:rsid w:val="00E508BB"/>
    <w:rsid w:val="00E509A1"/>
    <w:rsid w:val="00E50FDB"/>
    <w:rsid w:val="00E51341"/>
    <w:rsid w:val="00E51404"/>
    <w:rsid w:val="00E516D2"/>
    <w:rsid w:val="00E51BDA"/>
    <w:rsid w:val="00E51DD7"/>
    <w:rsid w:val="00E5282D"/>
    <w:rsid w:val="00E52853"/>
    <w:rsid w:val="00E52D1C"/>
    <w:rsid w:val="00E52D27"/>
    <w:rsid w:val="00E53263"/>
    <w:rsid w:val="00E53416"/>
    <w:rsid w:val="00E53728"/>
    <w:rsid w:val="00E5389D"/>
    <w:rsid w:val="00E538EB"/>
    <w:rsid w:val="00E539D1"/>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17"/>
    <w:rsid w:val="00E60149"/>
    <w:rsid w:val="00E6043E"/>
    <w:rsid w:val="00E608B1"/>
    <w:rsid w:val="00E60C24"/>
    <w:rsid w:val="00E610C4"/>
    <w:rsid w:val="00E615A0"/>
    <w:rsid w:val="00E615B2"/>
    <w:rsid w:val="00E6164A"/>
    <w:rsid w:val="00E617C0"/>
    <w:rsid w:val="00E61EBD"/>
    <w:rsid w:val="00E62135"/>
    <w:rsid w:val="00E6300E"/>
    <w:rsid w:val="00E63136"/>
    <w:rsid w:val="00E6317A"/>
    <w:rsid w:val="00E6342C"/>
    <w:rsid w:val="00E63645"/>
    <w:rsid w:val="00E63B6A"/>
    <w:rsid w:val="00E63B74"/>
    <w:rsid w:val="00E63FA2"/>
    <w:rsid w:val="00E64023"/>
    <w:rsid w:val="00E64461"/>
    <w:rsid w:val="00E649A6"/>
    <w:rsid w:val="00E64EEE"/>
    <w:rsid w:val="00E64F0F"/>
    <w:rsid w:val="00E65144"/>
    <w:rsid w:val="00E655DA"/>
    <w:rsid w:val="00E656AF"/>
    <w:rsid w:val="00E65B47"/>
    <w:rsid w:val="00E65BD1"/>
    <w:rsid w:val="00E65D2F"/>
    <w:rsid w:val="00E65DB5"/>
    <w:rsid w:val="00E65E41"/>
    <w:rsid w:val="00E66478"/>
    <w:rsid w:val="00E6662A"/>
    <w:rsid w:val="00E66637"/>
    <w:rsid w:val="00E66A2A"/>
    <w:rsid w:val="00E66BCF"/>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6AE"/>
    <w:rsid w:val="00E71B36"/>
    <w:rsid w:val="00E71CB1"/>
    <w:rsid w:val="00E72078"/>
    <w:rsid w:val="00E728B5"/>
    <w:rsid w:val="00E72A74"/>
    <w:rsid w:val="00E72B9A"/>
    <w:rsid w:val="00E72CC8"/>
    <w:rsid w:val="00E73186"/>
    <w:rsid w:val="00E7333C"/>
    <w:rsid w:val="00E73653"/>
    <w:rsid w:val="00E73BE3"/>
    <w:rsid w:val="00E74275"/>
    <w:rsid w:val="00E742C2"/>
    <w:rsid w:val="00E74443"/>
    <w:rsid w:val="00E74AE8"/>
    <w:rsid w:val="00E74AF4"/>
    <w:rsid w:val="00E74D62"/>
    <w:rsid w:val="00E74E84"/>
    <w:rsid w:val="00E74EA6"/>
    <w:rsid w:val="00E74EBD"/>
    <w:rsid w:val="00E750A2"/>
    <w:rsid w:val="00E750CC"/>
    <w:rsid w:val="00E75132"/>
    <w:rsid w:val="00E7524B"/>
    <w:rsid w:val="00E754EC"/>
    <w:rsid w:val="00E75C64"/>
    <w:rsid w:val="00E75CE0"/>
    <w:rsid w:val="00E75F65"/>
    <w:rsid w:val="00E765BF"/>
    <w:rsid w:val="00E7683E"/>
    <w:rsid w:val="00E76844"/>
    <w:rsid w:val="00E7734B"/>
    <w:rsid w:val="00E7746F"/>
    <w:rsid w:val="00E7795A"/>
    <w:rsid w:val="00E77C23"/>
    <w:rsid w:val="00E807F8"/>
    <w:rsid w:val="00E80999"/>
    <w:rsid w:val="00E80BEA"/>
    <w:rsid w:val="00E80FBA"/>
    <w:rsid w:val="00E812E2"/>
    <w:rsid w:val="00E812FB"/>
    <w:rsid w:val="00E813B2"/>
    <w:rsid w:val="00E81958"/>
    <w:rsid w:val="00E81BBF"/>
    <w:rsid w:val="00E82069"/>
    <w:rsid w:val="00E8265D"/>
    <w:rsid w:val="00E82A6C"/>
    <w:rsid w:val="00E82B84"/>
    <w:rsid w:val="00E82B8C"/>
    <w:rsid w:val="00E82D78"/>
    <w:rsid w:val="00E82E4A"/>
    <w:rsid w:val="00E832AC"/>
    <w:rsid w:val="00E8381B"/>
    <w:rsid w:val="00E8388A"/>
    <w:rsid w:val="00E838C7"/>
    <w:rsid w:val="00E83A13"/>
    <w:rsid w:val="00E83BDE"/>
    <w:rsid w:val="00E83CE2"/>
    <w:rsid w:val="00E8475F"/>
    <w:rsid w:val="00E84DDA"/>
    <w:rsid w:val="00E85AFC"/>
    <w:rsid w:val="00E85B87"/>
    <w:rsid w:val="00E861D0"/>
    <w:rsid w:val="00E86542"/>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D4C"/>
    <w:rsid w:val="00E91FDA"/>
    <w:rsid w:val="00E92261"/>
    <w:rsid w:val="00E92CE4"/>
    <w:rsid w:val="00E931AC"/>
    <w:rsid w:val="00E931E8"/>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193"/>
    <w:rsid w:val="00EA28A7"/>
    <w:rsid w:val="00EA2906"/>
    <w:rsid w:val="00EA2C26"/>
    <w:rsid w:val="00EA30E5"/>
    <w:rsid w:val="00EA31E4"/>
    <w:rsid w:val="00EA389A"/>
    <w:rsid w:val="00EA428E"/>
    <w:rsid w:val="00EA4909"/>
    <w:rsid w:val="00EA4A3A"/>
    <w:rsid w:val="00EA5271"/>
    <w:rsid w:val="00EA527F"/>
    <w:rsid w:val="00EA5351"/>
    <w:rsid w:val="00EA56D4"/>
    <w:rsid w:val="00EA59EC"/>
    <w:rsid w:val="00EA5D95"/>
    <w:rsid w:val="00EA5DE6"/>
    <w:rsid w:val="00EA5F91"/>
    <w:rsid w:val="00EA6052"/>
    <w:rsid w:val="00EA6209"/>
    <w:rsid w:val="00EA62F0"/>
    <w:rsid w:val="00EA692C"/>
    <w:rsid w:val="00EA6BB6"/>
    <w:rsid w:val="00EA736D"/>
    <w:rsid w:val="00EA74AC"/>
    <w:rsid w:val="00EA786A"/>
    <w:rsid w:val="00EA798F"/>
    <w:rsid w:val="00EA7A5F"/>
    <w:rsid w:val="00EA7D36"/>
    <w:rsid w:val="00EB01A0"/>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CE3"/>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0E"/>
    <w:rsid w:val="00EB746F"/>
    <w:rsid w:val="00EB77D2"/>
    <w:rsid w:val="00EB79A6"/>
    <w:rsid w:val="00EC0711"/>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607E"/>
    <w:rsid w:val="00EC6E39"/>
    <w:rsid w:val="00EC7201"/>
    <w:rsid w:val="00EC73D0"/>
    <w:rsid w:val="00EC763B"/>
    <w:rsid w:val="00EC7A61"/>
    <w:rsid w:val="00EC7C72"/>
    <w:rsid w:val="00ED0338"/>
    <w:rsid w:val="00ED0541"/>
    <w:rsid w:val="00ED081A"/>
    <w:rsid w:val="00ED0D67"/>
    <w:rsid w:val="00ED118F"/>
    <w:rsid w:val="00ED1358"/>
    <w:rsid w:val="00ED156A"/>
    <w:rsid w:val="00ED15C3"/>
    <w:rsid w:val="00ED1782"/>
    <w:rsid w:val="00ED1D03"/>
    <w:rsid w:val="00ED208D"/>
    <w:rsid w:val="00ED24C2"/>
    <w:rsid w:val="00ED255E"/>
    <w:rsid w:val="00ED25E2"/>
    <w:rsid w:val="00ED292C"/>
    <w:rsid w:val="00ED3017"/>
    <w:rsid w:val="00ED31AF"/>
    <w:rsid w:val="00ED33AD"/>
    <w:rsid w:val="00ED363D"/>
    <w:rsid w:val="00ED375C"/>
    <w:rsid w:val="00ED3793"/>
    <w:rsid w:val="00ED3804"/>
    <w:rsid w:val="00ED4133"/>
    <w:rsid w:val="00ED42CE"/>
    <w:rsid w:val="00ED4471"/>
    <w:rsid w:val="00ED4A64"/>
    <w:rsid w:val="00ED54A9"/>
    <w:rsid w:val="00ED5811"/>
    <w:rsid w:val="00ED619C"/>
    <w:rsid w:val="00ED629E"/>
    <w:rsid w:val="00ED67A0"/>
    <w:rsid w:val="00ED68CF"/>
    <w:rsid w:val="00ED6CC0"/>
    <w:rsid w:val="00ED6CF2"/>
    <w:rsid w:val="00ED6E64"/>
    <w:rsid w:val="00ED74BE"/>
    <w:rsid w:val="00ED77AD"/>
    <w:rsid w:val="00ED7FE5"/>
    <w:rsid w:val="00EE0165"/>
    <w:rsid w:val="00EE0970"/>
    <w:rsid w:val="00EE0C10"/>
    <w:rsid w:val="00EE0C4A"/>
    <w:rsid w:val="00EE0E5D"/>
    <w:rsid w:val="00EE1062"/>
    <w:rsid w:val="00EE1120"/>
    <w:rsid w:val="00EE15DA"/>
    <w:rsid w:val="00EE1673"/>
    <w:rsid w:val="00EE1AAB"/>
    <w:rsid w:val="00EE1E00"/>
    <w:rsid w:val="00EE1FF4"/>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50C"/>
    <w:rsid w:val="00EE7945"/>
    <w:rsid w:val="00EE79E8"/>
    <w:rsid w:val="00EE7A83"/>
    <w:rsid w:val="00EE7ACC"/>
    <w:rsid w:val="00EE7AF0"/>
    <w:rsid w:val="00EF0129"/>
    <w:rsid w:val="00EF064C"/>
    <w:rsid w:val="00EF0745"/>
    <w:rsid w:val="00EF09FC"/>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156"/>
    <w:rsid w:val="00EF57FB"/>
    <w:rsid w:val="00EF5B3D"/>
    <w:rsid w:val="00EF5C9E"/>
    <w:rsid w:val="00EF5CBC"/>
    <w:rsid w:val="00EF5D4C"/>
    <w:rsid w:val="00EF6049"/>
    <w:rsid w:val="00EF6247"/>
    <w:rsid w:val="00EF6794"/>
    <w:rsid w:val="00EF75A0"/>
    <w:rsid w:val="00EF769B"/>
    <w:rsid w:val="00EF7B0C"/>
    <w:rsid w:val="00EF7B2E"/>
    <w:rsid w:val="00EF7BAB"/>
    <w:rsid w:val="00EF7E60"/>
    <w:rsid w:val="00F0010F"/>
    <w:rsid w:val="00F0022D"/>
    <w:rsid w:val="00F006DC"/>
    <w:rsid w:val="00F0083A"/>
    <w:rsid w:val="00F00976"/>
    <w:rsid w:val="00F00AB3"/>
    <w:rsid w:val="00F01461"/>
    <w:rsid w:val="00F0152F"/>
    <w:rsid w:val="00F01665"/>
    <w:rsid w:val="00F01719"/>
    <w:rsid w:val="00F018E5"/>
    <w:rsid w:val="00F01909"/>
    <w:rsid w:val="00F026B2"/>
    <w:rsid w:val="00F0333D"/>
    <w:rsid w:val="00F0339C"/>
    <w:rsid w:val="00F03426"/>
    <w:rsid w:val="00F03434"/>
    <w:rsid w:val="00F03596"/>
    <w:rsid w:val="00F03791"/>
    <w:rsid w:val="00F037F7"/>
    <w:rsid w:val="00F03AAB"/>
    <w:rsid w:val="00F03B50"/>
    <w:rsid w:val="00F03C5E"/>
    <w:rsid w:val="00F040E7"/>
    <w:rsid w:val="00F0457C"/>
    <w:rsid w:val="00F04878"/>
    <w:rsid w:val="00F04963"/>
    <w:rsid w:val="00F05200"/>
    <w:rsid w:val="00F053E2"/>
    <w:rsid w:val="00F05989"/>
    <w:rsid w:val="00F05A9E"/>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4CE"/>
    <w:rsid w:val="00F1050B"/>
    <w:rsid w:val="00F10580"/>
    <w:rsid w:val="00F11358"/>
    <w:rsid w:val="00F113D3"/>
    <w:rsid w:val="00F1147B"/>
    <w:rsid w:val="00F116CB"/>
    <w:rsid w:val="00F119D3"/>
    <w:rsid w:val="00F11DE5"/>
    <w:rsid w:val="00F121BF"/>
    <w:rsid w:val="00F12238"/>
    <w:rsid w:val="00F127C5"/>
    <w:rsid w:val="00F12C56"/>
    <w:rsid w:val="00F12C6E"/>
    <w:rsid w:val="00F13B9E"/>
    <w:rsid w:val="00F13BB3"/>
    <w:rsid w:val="00F13E1C"/>
    <w:rsid w:val="00F13FC9"/>
    <w:rsid w:val="00F1489A"/>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6DA2"/>
    <w:rsid w:val="00F16DD3"/>
    <w:rsid w:val="00F1709F"/>
    <w:rsid w:val="00F17496"/>
    <w:rsid w:val="00F175D1"/>
    <w:rsid w:val="00F176A6"/>
    <w:rsid w:val="00F1785E"/>
    <w:rsid w:val="00F179EE"/>
    <w:rsid w:val="00F2026A"/>
    <w:rsid w:val="00F2026D"/>
    <w:rsid w:val="00F2082A"/>
    <w:rsid w:val="00F208C9"/>
    <w:rsid w:val="00F20A20"/>
    <w:rsid w:val="00F20FBF"/>
    <w:rsid w:val="00F2105D"/>
    <w:rsid w:val="00F212A0"/>
    <w:rsid w:val="00F21754"/>
    <w:rsid w:val="00F21BF8"/>
    <w:rsid w:val="00F22538"/>
    <w:rsid w:val="00F2286E"/>
    <w:rsid w:val="00F22AB1"/>
    <w:rsid w:val="00F22BAE"/>
    <w:rsid w:val="00F22E22"/>
    <w:rsid w:val="00F23201"/>
    <w:rsid w:val="00F23210"/>
    <w:rsid w:val="00F23267"/>
    <w:rsid w:val="00F23405"/>
    <w:rsid w:val="00F23479"/>
    <w:rsid w:val="00F236E3"/>
    <w:rsid w:val="00F23709"/>
    <w:rsid w:val="00F2386B"/>
    <w:rsid w:val="00F23BFE"/>
    <w:rsid w:val="00F23CB9"/>
    <w:rsid w:val="00F23DC8"/>
    <w:rsid w:val="00F23FB9"/>
    <w:rsid w:val="00F23FF0"/>
    <w:rsid w:val="00F2406C"/>
    <w:rsid w:val="00F24BE3"/>
    <w:rsid w:val="00F24C11"/>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505"/>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F5"/>
    <w:rsid w:val="00F325CE"/>
    <w:rsid w:val="00F32C54"/>
    <w:rsid w:val="00F335FC"/>
    <w:rsid w:val="00F33755"/>
    <w:rsid w:val="00F341DF"/>
    <w:rsid w:val="00F3491E"/>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37C0A"/>
    <w:rsid w:val="00F40172"/>
    <w:rsid w:val="00F40A5D"/>
    <w:rsid w:val="00F40C76"/>
    <w:rsid w:val="00F41394"/>
    <w:rsid w:val="00F413C0"/>
    <w:rsid w:val="00F414FE"/>
    <w:rsid w:val="00F41D4E"/>
    <w:rsid w:val="00F41FB9"/>
    <w:rsid w:val="00F4232E"/>
    <w:rsid w:val="00F42A76"/>
    <w:rsid w:val="00F42D00"/>
    <w:rsid w:val="00F431B9"/>
    <w:rsid w:val="00F4323B"/>
    <w:rsid w:val="00F4387E"/>
    <w:rsid w:val="00F43B7A"/>
    <w:rsid w:val="00F43D1F"/>
    <w:rsid w:val="00F43E48"/>
    <w:rsid w:val="00F43ED0"/>
    <w:rsid w:val="00F4433B"/>
    <w:rsid w:val="00F444E2"/>
    <w:rsid w:val="00F44939"/>
    <w:rsid w:val="00F44E87"/>
    <w:rsid w:val="00F457B7"/>
    <w:rsid w:val="00F45A31"/>
    <w:rsid w:val="00F45A4B"/>
    <w:rsid w:val="00F45C18"/>
    <w:rsid w:val="00F45C19"/>
    <w:rsid w:val="00F45EA1"/>
    <w:rsid w:val="00F46003"/>
    <w:rsid w:val="00F462BA"/>
    <w:rsid w:val="00F46821"/>
    <w:rsid w:val="00F46839"/>
    <w:rsid w:val="00F469AF"/>
    <w:rsid w:val="00F46B21"/>
    <w:rsid w:val="00F46BC5"/>
    <w:rsid w:val="00F46BF8"/>
    <w:rsid w:val="00F46E8E"/>
    <w:rsid w:val="00F46ED6"/>
    <w:rsid w:val="00F46FAF"/>
    <w:rsid w:val="00F47247"/>
    <w:rsid w:val="00F47689"/>
    <w:rsid w:val="00F47A49"/>
    <w:rsid w:val="00F47B23"/>
    <w:rsid w:val="00F47D6B"/>
    <w:rsid w:val="00F47E1B"/>
    <w:rsid w:val="00F5002C"/>
    <w:rsid w:val="00F500B5"/>
    <w:rsid w:val="00F502F7"/>
    <w:rsid w:val="00F502FC"/>
    <w:rsid w:val="00F503C2"/>
    <w:rsid w:val="00F506A3"/>
    <w:rsid w:val="00F50768"/>
    <w:rsid w:val="00F50F03"/>
    <w:rsid w:val="00F50FBD"/>
    <w:rsid w:val="00F5101B"/>
    <w:rsid w:val="00F511AC"/>
    <w:rsid w:val="00F51201"/>
    <w:rsid w:val="00F51623"/>
    <w:rsid w:val="00F51D33"/>
    <w:rsid w:val="00F51F3E"/>
    <w:rsid w:val="00F51FD8"/>
    <w:rsid w:val="00F520D7"/>
    <w:rsid w:val="00F52A06"/>
    <w:rsid w:val="00F52E0B"/>
    <w:rsid w:val="00F530D3"/>
    <w:rsid w:val="00F5337A"/>
    <w:rsid w:val="00F533D4"/>
    <w:rsid w:val="00F53581"/>
    <w:rsid w:val="00F5369B"/>
    <w:rsid w:val="00F539EB"/>
    <w:rsid w:val="00F53D5A"/>
    <w:rsid w:val="00F543B2"/>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7A6"/>
    <w:rsid w:val="00F60BBA"/>
    <w:rsid w:val="00F60CFF"/>
    <w:rsid w:val="00F60EC4"/>
    <w:rsid w:val="00F60F30"/>
    <w:rsid w:val="00F60FAD"/>
    <w:rsid w:val="00F61142"/>
    <w:rsid w:val="00F61180"/>
    <w:rsid w:val="00F6119C"/>
    <w:rsid w:val="00F61A8E"/>
    <w:rsid w:val="00F61A8F"/>
    <w:rsid w:val="00F61AD0"/>
    <w:rsid w:val="00F61B69"/>
    <w:rsid w:val="00F61CD0"/>
    <w:rsid w:val="00F61CD1"/>
    <w:rsid w:val="00F61D3E"/>
    <w:rsid w:val="00F61E4A"/>
    <w:rsid w:val="00F61E54"/>
    <w:rsid w:val="00F61FC7"/>
    <w:rsid w:val="00F624FF"/>
    <w:rsid w:val="00F62673"/>
    <w:rsid w:val="00F6277E"/>
    <w:rsid w:val="00F62836"/>
    <w:rsid w:val="00F62992"/>
    <w:rsid w:val="00F62E2E"/>
    <w:rsid w:val="00F62FE1"/>
    <w:rsid w:val="00F63064"/>
    <w:rsid w:val="00F63458"/>
    <w:rsid w:val="00F634E7"/>
    <w:rsid w:val="00F635BE"/>
    <w:rsid w:val="00F635C3"/>
    <w:rsid w:val="00F63744"/>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3A6"/>
    <w:rsid w:val="00F65B8A"/>
    <w:rsid w:val="00F65DF3"/>
    <w:rsid w:val="00F6696A"/>
    <w:rsid w:val="00F66A6E"/>
    <w:rsid w:val="00F66C57"/>
    <w:rsid w:val="00F66E0D"/>
    <w:rsid w:val="00F675A7"/>
    <w:rsid w:val="00F675BC"/>
    <w:rsid w:val="00F67620"/>
    <w:rsid w:val="00F677B0"/>
    <w:rsid w:val="00F702BF"/>
    <w:rsid w:val="00F7065B"/>
    <w:rsid w:val="00F7084A"/>
    <w:rsid w:val="00F70A09"/>
    <w:rsid w:val="00F7109A"/>
    <w:rsid w:val="00F714A1"/>
    <w:rsid w:val="00F71BE1"/>
    <w:rsid w:val="00F72691"/>
    <w:rsid w:val="00F7273C"/>
    <w:rsid w:val="00F72BA4"/>
    <w:rsid w:val="00F72F6F"/>
    <w:rsid w:val="00F73104"/>
    <w:rsid w:val="00F731D9"/>
    <w:rsid w:val="00F7340D"/>
    <w:rsid w:val="00F734C7"/>
    <w:rsid w:val="00F738B7"/>
    <w:rsid w:val="00F73BD6"/>
    <w:rsid w:val="00F741B4"/>
    <w:rsid w:val="00F74D15"/>
    <w:rsid w:val="00F7524B"/>
    <w:rsid w:val="00F753A3"/>
    <w:rsid w:val="00F755AF"/>
    <w:rsid w:val="00F75644"/>
    <w:rsid w:val="00F7573C"/>
    <w:rsid w:val="00F75789"/>
    <w:rsid w:val="00F75851"/>
    <w:rsid w:val="00F7585D"/>
    <w:rsid w:val="00F75BF6"/>
    <w:rsid w:val="00F75D68"/>
    <w:rsid w:val="00F7651A"/>
    <w:rsid w:val="00F76620"/>
    <w:rsid w:val="00F766C3"/>
    <w:rsid w:val="00F76827"/>
    <w:rsid w:val="00F76C97"/>
    <w:rsid w:val="00F76D62"/>
    <w:rsid w:val="00F77186"/>
    <w:rsid w:val="00F77460"/>
    <w:rsid w:val="00F775FB"/>
    <w:rsid w:val="00F77FC6"/>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AFA"/>
    <w:rsid w:val="00F83D4E"/>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6AB4"/>
    <w:rsid w:val="00F870EE"/>
    <w:rsid w:val="00F871C1"/>
    <w:rsid w:val="00F87C7C"/>
    <w:rsid w:val="00F87FEB"/>
    <w:rsid w:val="00F902F8"/>
    <w:rsid w:val="00F90659"/>
    <w:rsid w:val="00F908BD"/>
    <w:rsid w:val="00F90E11"/>
    <w:rsid w:val="00F90EAE"/>
    <w:rsid w:val="00F91017"/>
    <w:rsid w:val="00F913CB"/>
    <w:rsid w:val="00F914A6"/>
    <w:rsid w:val="00F915C3"/>
    <w:rsid w:val="00F917F0"/>
    <w:rsid w:val="00F91A09"/>
    <w:rsid w:val="00F92129"/>
    <w:rsid w:val="00F923D7"/>
    <w:rsid w:val="00F92600"/>
    <w:rsid w:val="00F92816"/>
    <w:rsid w:val="00F9283B"/>
    <w:rsid w:val="00F928BD"/>
    <w:rsid w:val="00F92E31"/>
    <w:rsid w:val="00F92F6F"/>
    <w:rsid w:val="00F9330C"/>
    <w:rsid w:val="00F93DB3"/>
    <w:rsid w:val="00F9403E"/>
    <w:rsid w:val="00F94078"/>
    <w:rsid w:val="00F94462"/>
    <w:rsid w:val="00F94D9A"/>
    <w:rsid w:val="00F94E6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E1E"/>
    <w:rsid w:val="00F970E2"/>
    <w:rsid w:val="00F9744B"/>
    <w:rsid w:val="00F9766A"/>
    <w:rsid w:val="00F9794B"/>
    <w:rsid w:val="00F97BD8"/>
    <w:rsid w:val="00F97C24"/>
    <w:rsid w:val="00FA03DB"/>
    <w:rsid w:val="00FA0637"/>
    <w:rsid w:val="00FA087E"/>
    <w:rsid w:val="00FA0D28"/>
    <w:rsid w:val="00FA0F02"/>
    <w:rsid w:val="00FA0F47"/>
    <w:rsid w:val="00FA104D"/>
    <w:rsid w:val="00FA1400"/>
    <w:rsid w:val="00FA2083"/>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393"/>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B02"/>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63C"/>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07"/>
    <w:rsid w:val="00FB5F36"/>
    <w:rsid w:val="00FB63D8"/>
    <w:rsid w:val="00FB66B3"/>
    <w:rsid w:val="00FB68AD"/>
    <w:rsid w:val="00FB699B"/>
    <w:rsid w:val="00FB6AE4"/>
    <w:rsid w:val="00FB7271"/>
    <w:rsid w:val="00FB7547"/>
    <w:rsid w:val="00FB7583"/>
    <w:rsid w:val="00FB75BD"/>
    <w:rsid w:val="00FB7AC8"/>
    <w:rsid w:val="00FB7F52"/>
    <w:rsid w:val="00FC05E6"/>
    <w:rsid w:val="00FC0DE9"/>
    <w:rsid w:val="00FC0E5B"/>
    <w:rsid w:val="00FC1170"/>
    <w:rsid w:val="00FC1534"/>
    <w:rsid w:val="00FC1C2B"/>
    <w:rsid w:val="00FC1E8E"/>
    <w:rsid w:val="00FC25A5"/>
    <w:rsid w:val="00FC27C9"/>
    <w:rsid w:val="00FC290E"/>
    <w:rsid w:val="00FC33BF"/>
    <w:rsid w:val="00FC383B"/>
    <w:rsid w:val="00FC3A8F"/>
    <w:rsid w:val="00FC4290"/>
    <w:rsid w:val="00FC4C52"/>
    <w:rsid w:val="00FC4D4E"/>
    <w:rsid w:val="00FC504D"/>
    <w:rsid w:val="00FC527B"/>
    <w:rsid w:val="00FC5360"/>
    <w:rsid w:val="00FC536A"/>
    <w:rsid w:val="00FC5971"/>
    <w:rsid w:val="00FC5D47"/>
    <w:rsid w:val="00FC5DF0"/>
    <w:rsid w:val="00FC6610"/>
    <w:rsid w:val="00FC6B06"/>
    <w:rsid w:val="00FC6E3D"/>
    <w:rsid w:val="00FC7065"/>
    <w:rsid w:val="00FC70C1"/>
    <w:rsid w:val="00FC789C"/>
    <w:rsid w:val="00FC78C1"/>
    <w:rsid w:val="00FC7997"/>
    <w:rsid w:val="00FC7CD2"/>
    <w:rsid w:val="00FC7E5F"/>
    <w:rsid w:val="00FC7FBB"/>
    <w:rsid w:val="00FD074A"/>
    <w:rsid w:val="00FD0ADF"/>
    <w:rsid w:val="00FD0DD2"/>
    <w:rsid w:val="00FD0E2F"/>
    <w:rsid w:val="00FD11DE"/>
    <w:rsid w:val="00FD124F"/>
    <w:rsid w:val="00FD156E"/>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05F"/>
    <w:rsid w:val="00FD7B74"/>
    <w:rsid w:val="00FD7E5D"/>
    <w:rsid w:val="00FE0A51"/>
    <w:rsid w:val="00FE0B36"/>
    <w:rsid w:val="00FE0DCA"/>
    <w:rsid w:val="00FE1579"/>
    <w:rsid w:val="00FE17C6"/>
    <w:rsid w:val="00FE198C"/>
    <w:rsid w:val="00FE1A78"/>
    <w:rsid w:val="00FE1BD2"/>
    <w:rsid w:val="00FE1E32"/>
    <w:rsid w:val="00FE1FBE"/>
    <w:rsid w:val="00FE2311"/>
    <w:rsid w:val="00FE234A"/>
    <w:rsid w:val="00FE240C"/>
    <w:rsid w:val="00FE2BA9"/>
    <w:rsid w:val="00FE2C7E"/>
    <w:rsid w:val="00FE2EF4"/>
    <w:rsid w:val="00FE2F6F"/>
    <w:rsid w:val="00FE36BC"/>
    <w:rsid w:val="00FE387E"/>
    <w:rsid w:val="00FE399C"/>
    <w:rsid w:val="00FE3FA6"/>
    <w:rsid w:val="00FE4454"/>
    <w:rsid w:val="00FE4D94"/>
    <w:rsid w:val="00FE4DDF"/>
    <w:rsid w:val="00FE4F09"/>
    <w:rsid w:val="00FE4F17"/>
    <w:rsid w:val="00FE4FB6"/>
    <w:rsid w:val="00FE5527"/>
    <w:rsid w:val="00FE59D0"/>
    <w:rsid w:val="00FE5B41"/>
    <w:rsid w:val="00FE5B69"/>
    <w:rsid w:val="00FE5DFF"/>
    <w:rsid w:val="00FE63DD"/>
    <w:rsid w:val="00FE65CB"/>
    <w:rsid w:val="00FE6B6D"/>
    <w:rsid w:val="00FE6D25"/>
    <w:rsid w:val="00FE7172"/>
    <w:rsid w:val="00FE7784"/>
    <w:rsid w:val="00FE7827"/>
    <w:rsid w:val="00FE7A0B"/>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1BC"/>
    <w:rsid w:val="00FF34EA"/>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6E4"/>
    <w:rsid w:val="00FF7773"/>
    <w:rsid w:val="00FF777C"/>
    <w:rsid w:val="00FF7918"/>
    <w:rsid w:val="00FF7FB4"/>
    <w:rsid w:val="09B1E2B5"/>
    <w:rsid w:val="2F2CA0FF"/>
    <w:rsid w:val="54D1E76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31A32EFF-44F6-4A15-B19C-6D0212475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99"/>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2649863">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229707">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801700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548499">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a37116443d5c4ef72451e9a6133139a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e4ac06fc275177061b2476ffb0f29860"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2.xml><?xml version="1.0" encoding="utf-8"?>
<ds:datastoreItem xmlns:ds="http://schemas.openxmlformats.org/officeDocument/2006/customXml" ds:itemID="{77E40300-8E31-49EF-A394-06C0BFDD67CF}">
  <ds:schemaRefs>
    <ds:schemaRef ds:uri="http://schemas.microsoft.com/sharepoint/v3/contenttype/forms"/>
  </ds:schemaRefs>
</ds:datastoreItem>
</file>

<file path=customXml/itemProps3.xml><?xml version="1.0" encoding="utf-8"?>
<ds:datastoreItem xmlns:ds="http://schemas.openxmlformats.org/officeDocument/2006/customXml" ds:itemID="{FF56BA93-9AEB-47E2-94D4-9ADB5280A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C265C8-DCBD-4CC3-AB06-2E82542509F1}">
  <ds:schemaRefs>
    <ds:schemaRef ds:uri="http://purl.org/dc/elements/1.1/"/>
    <ds:schemaRef ds:uri="http://schemas.microsoft.com/office/2006/metadata/properties"/>
    <ds:schemaRef ds:uri="55d979c1-5249-49b1-9d13-48b77d465bf7"/>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fed6b700-95b7-4bcd-9420-776afa9d3ef7"/>
    <ds:schemaRef ds:uri="http://www.w3.org/XML/1998/namespace"/>
    <ds:schemaRef ds:uri="http://purl.org/dc/dcmitype/"/>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1425</Words>
  <Characters>7311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8719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Wei, Yuxin</cp:lastModifiedBy>
  <cp:revision>8</cp:revision>
  <cp:lastPrinted>2017-03-23T07:13:00Z</cp:lastPrinted>
  <dcterms:created xsi:type="dcterms:W3CDTF">2025-11-06T14:42:00Z</dcterms:created>
  <dcterms:modified xsi:type="dcterms:W3CDTF">2025-11-06T14:45:00Z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