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C0A8" w14:textId="77777777" w:rsidR="008D5C40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033F60F9" w14:textId="6868367F" w:rsidR="008D5C40" w:rsidRPr="007F48FC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01511</w:t>
      </w:r>
    </w:p>
    <w:p w14:paraId="3177D612" w14:textId="77777777" w:rsidR="008D5C40" w:rsidRDefault="008D5C40" w:rsidP="008D5C4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5D5C516C" w14:textId="77777777" w:rsidR="008D5C40" w:rsidRPr="00C81F96" w:rsidRDefault="008D5C40" w:rsidP="008D5C40">
      <w:pPr>
        <w:rPr>
          <w:szCs w:val="20"/>
        </w:rPr>
      </w:pPr>
    </w:p>
    <w:p w14:paraId="39AC87C2" w14:textId="02592BB9" w:rsidR="008D5C40" w:rsidRPr="00E92E7C" w:rsidRDefault="008D5C40" w:rsidP="008D5C4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9.7</w:t>
      </w:r>
    </w:p>
    <w:p w14:paraId="2AE0EA0E" w14:textId="77777777" w:rsidR="008D5C40" w:rsidRPr="00CE0424" w:rsidRDefault="008D5C40" w:rsidP="008D5C4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117FE6FE" w14:textId="39BFD456" w:rsidR="008D5C40" w:rsidRPr="00195767" w:rsidRDefault="008D5C40" w:rsidP="008D5C4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9.7</w:t>
      </w:r>
    </w:p>
    <w:p w14:paraId="72CD51D2" w14:textId="77777777" w:rsidR="008D5C40" w:rsidRPr="0075610D" w:rsidRDefault="008D5C40" w:rsidP="008D5C4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9C8E44B" w14:textId="77777777" w:rsidR="008D5C40" w:rsidRPr="00F83FB3" w:rsidRDefault="008D5C40" w:rsidP="008D5C4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77C4D512" w14:textId="263E6D60" w:rsidR="00714900" w:rsidRPr="00562BC7" w:rsidRDefault="00714900" w:rsidP="00830141">
      <w:pPr>
        <w:pStyle w:val="Heading2"/>
        <w:numPr>
          <w:ilvl w:val="1"/>
          <w:numId w:val="14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>Non-Terrestrial Networks (NTN) for Internet of Things (IoT) Phase 4</w:t>
      </w:r>
    </w:p>
    <w:p w14:paraId="552F0BDF" w14:textId="77777777" w:rsidR="00714900" w:rsidRDefault="00714900" w:rsidP="00714900">
      <w:pPr>
        <w:rPr>
          <w:rFonts w:eastAsia="DengXi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5C4FB3">
        <w:rPr>
          <w:rFonts w:hint="eastAsia"/>
          <w:i/>
          <w:iCs/>
        </w:rPr>
        <w:t>R</w:t>
      </w:r>
      <w:r>
        <w:rPr>
          <w:rFonts w:eastAsia="DengXian" w:hint="eastAsia"/>
          <w:i/>
          <w:iCs/>
          <w:lang w:eastAsia="zh-CN"/>
        </w:rPr>
        <w:t>P</w:t>
      </w:r>
      <w:r w:rsidRPr="005C4FB3">
        <w:rPr>
          <w:rFonts w:hint="eastAsia"/>
          <w:i/>
          <w:iCs/>
        </w:rPr>
        <w:t>-251867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</w:t>
      </w:r>
      <w:r>
        <w:rPr>
          <w:rFonts w:eastAsia="DengXian" w:hint="eastAsia"/>
          <w:i/>
          <w:iCs/>
          <w:lang w:eastAsia="zh-CN"/>
        </w:rPr>
        <w:t xml:space="preserve">RAN1 </w:t>
      </w:r>
      <w:r w:rsidRPr="00424476">
        <w:rPr>
          <w:i/>
          <w:iCs/>
        </w:rPr>
        <w:t xml:space="preserve">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rFonts w:eastAsia="DengXian" w:hint="eastAsia"/>
          <w:i/>
          <w:iCs/>
          <w:lang w:eastAsia="zh-CN"/>
        </w:rPr>
        <w:t>.</w:t>
      </w:r>
    </w:p>
    <w:p w14:paraId="08E75F6E" w14:textId="77777777" w:rsidR="00714900" w:rsidRDefault="00714900" w:rsidP="00714900">
      <w:pPr>
        <w:rPr>
          <w:rFonts w:eastAsia="DengXian"/>
          <w:i/>
          <w:iCs/>
          <w:lang w:eastAsia="zh-CN"/>
        </w:rPr>
      </w:pPr>
    </w:p>
    <w:p w14:paraId="2F44A447" w14:textId="77777777" w:rsidR="00714900" w:rsidRPr="00FA1881" w:rsidRDefault="00714900" w:rsidP="00714900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IoT</w:t>
      </w:r>
      <w:r w:rsidRPr="00FA1881">
        <w:rPr>
          <w:rFonts w:eastAsia="DengXian" w:hint="eastAsia"/>
          <w:highlight w:val="cyan"/>
          <w:lang w:val="en-US" w:eastAsia="zh-CN"/>
        </w:rPr>
        <w:t>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</w:t>
      </w:r>
      <w:r>
        <w:rPr>
          <w:rFonts w:hint="eastAsia"/>
          <w:highlight w:val="cyan"/>
          <w:lang w:eastAsia="x-none"/>
        </w:rPr>
        <w:t>IoT</w:t>
      </w:r>
      <w:r w:rsidRPr="00FA1881">
        <w:rPr>
          <w:rFonts w:hint="eastAsia"/>
          <w:highlight w:val="cyan"/>
          <w:lang w:eastAsia="x-none"/>
        </w:rPr>
        <w:t xml:space="preserve">-NTN </w:t>
      </w:r>
      <w:r w:rsidRPr="00FA1881">
        <w:rPr>
          <w:highlight w:val="cyan"/>
          <w:lang w:eastAsia="x-none"/>
        </w:rPr>
        <w:t xml:space="preserve">– </w:t>
      </w:r>
      <w:r>
        <w:rPr>
          <w:rFonts w:hint="eastAsia"/>
          <w:highlight w:val="cyan"/>
          <w:lang w:eastAsia="x-none"/>
        </w:rPr>
        <w:t>Shiqi</w:t>
      </w:r>
      <w:r w:rsidRPr="00FA1881">
        <w:rPr>
          <w:rFonts w:hint="eastAsia"/>
          <w:highlight w:val="cyan"/>
          <w:lang w:eastAsia="x-none"/>
        </w:rPr>
        <w:t xml:space="preserve"> (</w:t>
      </w:r>
      <w:r>
        <w:rPr>
          <w:rFonts w:hint="eastAsia"/>
          <w:highlight w:val="cyan"/>
          <w:lang w:eastAsia="x-none"/>
        </w:rPr>
        <w:t>vivo</w:t>
      </w:r>
      <w:r w:rsidRPr="00FA1881">
        <w:rPr>
          <w:rFonts w:hint="eastAsia"/>
          <w:highlight w:val="cyan"/>
          <w:lang w:eastAsia="x-none"/>
        </w:rPr>
        <w:t>)</w:t>
      </w:r>
    </w:p>
    <w:p w14:paraId="775EFCCD" w14:textId="77777777" w:rsidR="00714900" w:rsidRPr="00D257AB" w:rsidRDefault="00714900" w:rsidP="00830141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215297B" w14:textId="77777777" w:rsidR="00714900" w:rsidRDefault="00714900" w:rsidP="00714900">
      <w:pPr>
        <w:rPr>
          <w:rFonts w:ascii="Times New Roman" w:eastAsiaTheme="minorEastAsia" w:hAnsi="Times New Roman"/>
          <w:lang w:eastAsia="zh-CN"/>
        </w:rPr>
      </w:pPr>
    </w:p>
    <w:p w14:paraId="50E50177" w14:textId="77777777" w:rsidR="00714900" w:rsidRPr="006E2950" w:rsidRDefault="00714900" w:rsidP="00714900">
      <w:pPr>
        <w:rPr>
          <w:rFonts w:eastAsia="DengXian"/>
          <w:color w:val="ADADAD"/>
          <w:highlight w:val="cyan"/>
          <w:lang w:eastAsia="zh-CN"/>
        </w:rPr>
      </w:pPr>
      <w:bookmarkStart w:id="0" w:name="OLE_LINK12"/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11</w:t>
      </w:r>
      <w:bookmarkEnd w:id="0"/>
      <w:r w:rsidRPr="006E2950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6E2950">
        <w:rPr>
          <w:rFonts w:ascii="Times New Roman" w:eastAsia="Times New Roman" w:hAnsi="Times New Roman"/>
          <w:highlight w:val="cyan"/>
        </w:rPr>
        <w:t>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7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C760B64" w14:textId="77777777" w:rsidR="00714900" w:rsidRPr="00604682" w:rsidRDefault="00714900" w:rsidP="00714900">
      <w:pPr>
        <w:rPr>
          <w:rFonts w:eastAsia="DengXian"/>
          <w:i/>
          <w:iCs/>
          <w:lang w:eastAsia="zh-CN"/>
        </w:rPr>
      </w:pPr>
    </w:p>
    <w:p w14:paraId="6413D0B9" w14:textId="77777777" w:rsidR="00714900" w:rsidRPr="00714900" w:rsidRDefault="00714900" w:rsidP="00830141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63772CA0" w14:textId="77777777" w:rsidR="00714900" w:rsidRPr="00714900" w:rsidRDefault="00714900" w:rsidP="00830141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6FAA803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CFA13E8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5E1F999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C86BF59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22199AA2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9EE477B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44BE0641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7A00160" w14:textId="1538F28F" w:rsidR="00714900" w:rsidRPr="007E66EE" w:rsidRDefault="00714900" w:rsidP="00830141">
      <w:pPr>
        <w:pStyle w:val="Heading3"/>
        <w:numPr>
          <w:ilvl w:val="2"/>
          <w:numId w:val="11"/>
        </w:numPr>
        <w:rPr>
          <w:bCs/>
          <w:lang w:val="en-US"/>
        </w:rPr>
      </w:pPr>
      <w:r w:rsidRPr="007E66EE">
        <w:rPr>
          <w:rFonts w:hint="eastAsia"/>
          <w:bCs/>
          <w:lang w:val="en-US"/>
        </w:rPr>
        <w:t>S</w:t>
      </w:r>
      <w:r w:rsidRPr="007E66EE">
        <w:rPr>
          <w:bCs/>
          <w:lang w:val="en-US"/>
        </w:rPr>
        <w:t>emi-persistent scheduling for DL</w:t>
      </w:r>
      <w:r w:rsidRPr="007E66EE">
        <w:rPr>
          <w:rFonts w:hint="eastAsia"/>
          <w:bCs/>
          <w:lang w:val="en-US"/>
        </w:rPr>
        <w:t>/</w:t>
      </w:r>
      <w:r w:rsidRPr="007E66EE">
        <w:rPr>
          <w:bCs/>
          <w:lang w:val="en-US"/>
        </w:rPr>
        <w:t>UL data transmission for voice packets</w:t>
      </w:r>
    </w:p>
    <w:p w14:paraId="30619811" w14:textId="77777777" w:rsidR="00714900" w:rsidRPr="008712A5" w:rsidRDefault="00714900" w:rsidP="00714900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2B139600" w14:textId="65FD4180" w:rsidR="00714900" w:rsidRDefault="00714900" w:rsidP="00714900">
      <w:pPr>
        <w:rPr>
          <w:rFonts w:ascii="Times New Roman" w:eastAsia="Times New Roman" w:hAnsi="Times New Roman"/>
        </w:rPr>
      </w:pPr>
      <w:hyperlink r:id="rId9" w:history="1">
        <w:r w:rsidRPr="00307114">
          <w:rPr>
            <w:rStyle w:val="Hyperlink"/>
            <w:rFonts w:ascii="Times New Roman" w:eastAsia="Times New Roman" w:hAnsi="Times New Roman"/>
          </w:rPr>
          <w:t>R1-2600078</w:t>
        </w:r>
      </w:hyperlink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Disccussion</w:t>
      </w:r>
      <w:proofErr w:type="spellEnd"/>
      <w:r>
        <w:rPr>
          <w:rFonts w:ascii="Times New Roman" w:eastAsia="Times New Roman" w:hAnsi="Times New Roman"/>
        </w:rPr>
        <w:t xml:space="preserve"> on the DL/UL SPS for NB-IoT-NTN to support VoIP over GSO</w:t>
      </w:r>
      <w:r>
        <w:rPr>
          <w:rFonts w:ascii="Times New Roman" w:eastAsia="Times New Roman" w:hAnsi="Times New Roman"/>
        </w:rPr>
        <w:tab/>
        <w:t>Huawei, HiSilicon</w:t>
      </w:r>
    </w:p>
    <w:p w14:paraId="7C648399" w14:textId="1811AE07" w:rsidR="00307114" w:rsidRDefault="00307114" w:rsidP="00714900">
      <w:hyperlink r:id="rId10" w:history="1">
        <w:r w:rsidRPr="00830141">
          <w:rPr>
            <w:rStyle w:val="Hyperlink"/>
            <w:rFonts w:ascii="Times New Roman" w:eastAsia="Times New Roman" w:hAnsi="Times New Roman"/>
          </w:rPr>
          <w:t>R1-2601266</w:t>
        </w:r>
      </w:hyperlink>
      <w:r>
        <w:rPr>
          <w:rFonts w:ascii="Times New Roman" w:eastAsia="Times New Roman" w:hAnsi="Times New Roman"/>
        </w:rPr>
        <w:tab/>
        <w:t>SPS for IoT NTN</w:t>
      </w:r>
      <w:r>
        <w:rPr>
          <w:rFonts w:ascii="Times New Roman" w:eastAsia="Times New Roman" w:hAnsi="Times New Roman"/>
        </w:rPr>
        <w:tab/>
        <w:t>Qualcomm Incorporated</w:t>
      </w:r>
    </w:p>
    <w:p w14:paraId="296E3EF7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R1-2600107</w:t>
      </w:r>
      <w:r>
        <w:rPr>
          <w:rFonts w:ascii="Times New Roman" w:eastAsia="Times New Roman" w:hAnsi="Times New Roman"/>
        </w:rPr>
        <w:tab/>
        <w:t>Discussion on semi-persistent scheduling for data transmission for voice packets</w:t>
      </w:r>
      <w:r>
        <w:rPr>
          <w:rFonts w:ascii="Times New Roman" w:eastAsia="Times New Roman" w:hAnsi="Times New Roman"/>
        </w:rPr>
        <w:tab/>
        <w:t>Spreadtrum, UNISOC</w:t>
      </w:r>
    </w:p>
    <w:p w14:paraId="05724FB8" w14:textId="77777777" w:rsidR="00714900" w:rsidRDefault="00714900" w:rsidP="00714900">
      <w:r>
        <w:rPr>
          <w:rFonts w:ascii="Times New Roman" w:eastAsia="Times New Roman" w:hAnsi="Times New Roman"/>
        </w:rPr>
        <w:t>R1-2600185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OPPO</w:t>
      </w:r>
    </w:p>
    <w:p w14:paraId="0D68EBFC" w14:textId="77777777" w:rsidR="00714900" w:rsidRDefault="00714900" w:rsidP="00714900">
      <w:r>
        <w:rPr>
          <w:rFonts w:ascii="Times New Roman" w:eastAsia="Times New Roman" w:hAnsi="Times New Roman"/>
        </w:rPr>
        <w:t>R1-2600260</w:t>
      </w:r>
      <w:r>
        <w:rPr>
          <w:rFonts w:ascii="Times New Roman" w:eastAsia="Times New Roman" w:hAnsi="Times New Roman"/>
        </w:rPr>
        <w:tab/>
        <w:t>Discussion on SPS for IoT-NTN</w:t>
      </w:r>
      <w:r>
        <w:rPr>
          <w:rFonts w:ascii="Times New Roman" w:eastAsia="Times New Roman" w:hAnsi="Times New Roman"/>
        </w:rPr>
        <w:tab/>
        <w:t>ZTE Corporation, Sanechips</w:t>
      </w:r>
    </w:p>
    <w:p w14:paraId="0D31E77C" w14:textId="77777777" w:rsidR="00714900" w:rsidRDefault="00714900" w:rsidP="00714900">
      <w:r>
        <w:rPr>
          <w:rFonts w:ascii="Times New Roman" w:eastAsia="Times New Roman" w:hAnsi="Times New Roman"/>
        </w:rPr>
        <w:t>R1-2600333</w:t>
      </w:r>
      <w:r>
        <w:rPr>
          <w:rFonts w:ascii="Times New Roman" w:eastAsia="Times New Roman" w:hAnsi="Times New Roman"/>
        </w:rPr>
        <w:tab/>
        <w:t>Semi-persistent scheduling for DL/UL data transmission for voice packets</w:t>
      </w:r>
      <w:r>
        <w:rPr>
          <w:rFonts w:ascii="Times New Roman" w:eastAsia="Times New Roman" w:hAnsi="Times New Roman"/>
        </w:rPr>
        <w:tab/>
        <w:t>CATT</w:t>
      </w:r>
    </w:p>
    <w:p w14:paraId="4E8A37B8" w14:textId="77777777" w:rsidR="00714900" w:rsidRDefault="00714900" w:rsidP="00714900">
      <w:r>
        <w:rPr>
          <w:rFonts w:ascii="Times New Roman" w:eastAsia="Times New Roman" w:hAnsi="Times New Roman"/>
        </w:rPr>
        <w:t>R1-2600422</w:t>
      </w:r>
      <w:r>
        <w:rPr>
          <w:rFonts w:ascii="Times New Roman" w:eastAsia="Times New Roman" w:hAnsi="Times New Roman"/>
        </w:rPr>
        <w:tab/>
        <w:t>Discussion on semi-persistent scheduling for voice over IoT-NTN</w:t>
      </w:r>
      <w:r>
        <w:rPr>
          <w:rFonts w:ascii="Times New Roman" w:eastAsia="Times New Roman" w:hAnsi="Times New Roman"/>
        </w:rPr>
        <w:tab/>
        <w:t>Xiaomi</w:t>
      </w:r>
    </w:p>
    <w:p w14:paraId="2788661C" w14:textId="77777777" w:rsidR="00714900" w:rsidRDefault="00714900" w:rsidP="00714900">
      <w:r>
        <w:rPr>
          <w:rFonts w:ascii="Times New Roman" w:eastAsia="Times New Roman" w:hAnsi="Times New Roman"/>
        </w:rPr>
        <w:t>R1-2600497</w:t>
      </w:r>
      <w:r>
        <w:rPr>
          <w:rFonts w:ascii="Times New Roman" w:eastAsia="Times New Roman" w:hAnsi="Times New Roman"/>
        </w:rPr>
        <w:tab/>
        <w:t>Discussions on Semi-persistent scheduling for DL/UL data transmission for voice packets</w:t>
      </w:r>
      <w:r>
        <w:rPr>
          <w:rFonts w:ascii="Times New Roman" w:eastAsia="Times New Roman" w:hAnsi="Times New Roman"/>
        </w:rPr>
        <w:tab/>
        <w:t>vivo</w:t>
      </w:r>
    </w:p>
    <w:p w14:paraId="36C218F6" w14:textId="77777777" w:rsidR="00714900" w:rsidRDefault="00714900" w:rsidP="00714900">
      <w:r>
        <w:rPr>
          <w:rFonts w:ascii="Times New Roman" w:eastAsia="Times New Roman" w:hAnsi="Times New Roman"/>
        </w:rPr>
        <w:t>R1-2600678</w:t>
      </w:r>
      <w:r>
        <w:rPr>
          <w:rFonts w:ascii="Times New Roman" w:eastAsia="Times New Roman" w:hAnsi="Times New Roman"/>
        </w:rPr>
        <w:tab/>
        <w:t>Discussion on Semi-persistent scheduling for DLUL data transmission for voice packets</w:t>
      </w:r>
      <w:r>
        <w:rPr>
          <w:rFonts w:ascii="Times New Roman" w:eastAsia="Times New Roman" w:hAnsi="Times New Roman"/>
        </w:rPr>
        <w:tab/>
        <w:t>NEC</w:t>
      </w:r>
    </w:p>
    <w:p w14:paraId="4F447892" w14:textId="77777777" w:rsidR="00714900" w:rsidRDefault="00714900" w:rsidP="00714900">
      <w:r>
        <w:rPr>
          <w:rFonts w:ascii="Times New Roman" w:eastAsia="Times New Roman" w:hAnsi="Times New Roman"/>
        </w:rPr>
        <w:t>R1-2600749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Samsung</w:t>
      </w:r>
    </w:p>
    <w:p w14:paraId="10D265C3" w14:textId="77777777" w:rsidR="00714900" w:rsidRDefault="00714900" w:rsidP="00714900">
      <w:r>
        <w:rPr>
          <w:rFonts w:ascii="Times New Roman" w:eastAsia="Times New Roman" w:hAnsi="Times New Roman"/>
        </w:rPr>
        <w:t>R1-2600821</w:t>
      </w:r>
      <w:r>
        <w:rPr>
          <w:rFonts w:ascii="Times New Roman" w:eastAsia="Times New Roman" w:hAnsi="Times New Roman"/>
        </w:rPr>
        <w:tab/>
        <w:t>Discussion on semi-persistent scheduling for IoT-NTN voice packets</w:t>
      </w:r>
      <w:r>
        <w:rPr>
          <w:rFonts w:ascii="Times New Roman" w:eastAsia="Times New Roman" w:hAnsi="Times New Roman"/>
        </w:rPr>
        <w:tab/>
        <w:t>Apple</w:t>
      </w:r>
    </w:p>
    <w:p w14:paraId="7296B2D1" w14:textId="77777777" w:rsidR="00714900" w:rsidRDefault="00714900" w:rsidP="00714900">
      <w:r>
        <w:rPr>
          <w:rFonts w:ascii="Times New Roman" w:eastAsia="Times New Roman" w:hAnsi="Times New Roman"/>
        </w:rPr>
        <w:t>R1-2600857</w:t>
      </w:r>
      <w:r>
        <w:rPr>
          <w:rFonts w:ascii="Times New Roman" w:eastAsia="Times New Roman" w:hAnsi="Times New Roman"/>
        </w:rPr>
        <w:tab/>
        <w:t>Semi-persistent scheduling for UL/DL data transmission for voice packets</w:t>
      </w:r>
      <w:r>
        <w:rPr>
          <w:rFonts w:ascii="Times New Roman" w:eastAsia="Times New Roman" w:hAnsi="Times New Roman"/>
        </w:rPr>
        <w:tab/>
        <w:t>TCL</w:t>
      </w:r>
    </w:p>
    <w:p w14:paraId="1A56F8FC" w14:textId="77777777" w:rsidR="00714900" w:rsidRDefault="00714900" w:rsidP="00714900">
      <w:r>
        <w:rPr>
          <w:rFonts w:ascii="Times New Roman" w:eastAsia="Times New Roman" w:hAnsi="Times New Roman"/>
        </w:rPr>
        <w:t>R1-2600859</w:t>
      </w:r>
      <w:r>
        <w:rPr>
          <w:rFonts w:ascii="Times New Roman" w:eastAsia="Times New Roman" w:hAnsi="Times New Roman"/>
        </w:rPr>
        <w:tab/>
        <w:t>SPS support for NTN IoT voice traffic</w:t>
      </w:r>
      <w:r>
        <w:rPr>
          <w:rFonts w:ascii="Times New Roman" w:eastAsia="Times New Roman" w:hAnsi="Times New Roman"/>
        </w:rPr>
        <w:tab/>
        <w:t>Sharp</w:t>
      </w:r>
    </w:p>
    <w:p w14:paraId="159A952B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R1-2600904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MediaTek Inc.</w:t>
      </w:r>
    </w:p>
    <w:p w14:paraId="6659603F" w14:textId="77777777" w:rsidR="00714900" w:rsidRDefault="00714900" w:rsidP="00714900">
      <w:r>
        <w:rPr>
          <w:rFonts w:ascii="Times New Roman" w:eastAsia="Times New Roman" w:hAnsi="Times New Roman"/>
        </w:rPr>
        <w:t>R1-2600963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LG Electronics</w:t>
      </w:r>
    </w:p>
    <w:p w14:paraId="0DCE319F" w14:textId="77777777" w:rsidR="00714900" w:rsidRDefault="00714900" w:rsidP="00714900">
      <w:r>
        <w:rPr>
          <w:rFonts w:ascii="Times New Roman" w:eastAsia="Times New Roman" w:hAnsi="Times New Roman"/>
        </w:rPr>
        <w:t>R1-2600997</w:t>
      </w:r>
      <w:r>
        <w:rPr>
          <w:rFonts w:ascii="Times New Roman" w:eastAsia="Times New Roman" w:hAnsi="Times New Roman"/>
        </w:rPr>
        <w:tab/>
        <w:t>Discussion on SPS for the support of voice over NB-IoT NTN</w:t>
      </w:r>
      <w:r>
        <w:rPr>
          <w:rFonts w:ascii="Times New Roman" w:eastAsia="Times New Roman" w:hAnsi="Times New Roman"/>
        </w:rPr>
        <w:tab/>
        <w:t>ETRI</w:t>
      </w:r>
    </w:p>
    <w:p w14:paraId="3A526758" w14:textId="77777777" w:rsidR="00714900" w:rsidRDefault="00714900" w:rsidP="00714900">
      <w:r>
        <w:rPr>
          <w:rFonts w:ascii="Times New Roman" w:eastAsia="Times New Roman" w:hAnsi="Times New Roman"/>
        </w:rPr>
        <w:t>R1-2601029</w:t>
      </w:r>
      <w:r>
        <w:rPr>
          <w:rFonts w:ascii="Times New Roman" w:eastAsia="Times New Roman" w:hAnsi="Times New Roman"/>
        </w:rPr>
        <w:tab/>
        <w:t>Discussion on SPS for data transmission for voice packets</w:t>
      </w:r>
      <w:r>
        <w:rPr>
          <w:rFonts w:ascii="Times New Roman" w:eastAsia="Times New Roman" w:hAnsi="Times New Roman"/>
        </w:rPr>
        <w:tab/>
        <w:t>Nokia</w:t>
      </w:r>
    </w:p>
    <w:p w14:paraId="4B5033E3" w14:textId="24FE9FC8" w:rsidR="00714900" w:rsidRDefault="00714900" w:rsidP="00714900">
      <w:r>
        <w:rPr>
          <w:rFonts w:ascii="Times New Roman" w:eastAsia="Times New Roman" w:hAnsi="Times New Roman"/>
        </w:rPr>
        <w:t>R1-2601066</w:t>
      </w:r>
      <w:r>
        <w:rPr>
          <w:rFonts w:ascii="Times New Roman" w:eastAsia="Times New Roman" w:hAnsi="Times New Roman"/>
        </w:rPr>
        <w:tab/>
        <w:t>Support of Voice-over-GEO for NB-IoT NTN</w:t>
      </w:r>
      <w:r>
        <w:rPr>
          <w:rFonts w:ascii="Times New Roman" w:eastAsia="Times New Roman" w:hAnsi="Times New Roman"/>
        </w:rPr>
        <w:tab/>
        <w:t>Ericsson</w:t>
      </w:r>
    </w:p>
    <w:p w14:paraId="5EE36C7F" w14:textId="77777777" w:rsidR="00714900" w:rsidRDefault="00714900" w:rsidP="00714900">
      <w:r>
        <w:rPr>
          <w:rFonts w:ascii="Times New Roman" w:eastAsia="Times New Roman" w:hAnsi="Times New Roman"/>
        </w:rPr>
        <w:t>R1-2601433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Google Korea LLC</w:t>
      </w:r>
    </w:p>
    <w:p w14:paraId="5ACD98E3" w14:textId="77777777" w:rsidR="00E73DEE" w:rsidRDefault="00E73DEE" w:rsidP="001A7A48"/>
    <w:p w14:paraId="665CEBBE" w14:textId="77777777" w:rsidR="007900D5" w:rsidRDefault="007900D5" w:rsidP="001A7A48"/>
    <w:p w14:paraId="6D090C54" w14:textId="61BE5A2F" w:rsidR="007900D5" w:rsidRPr="00705A8A" w:rsidRDefault="007900D5" w:rsidP="001A7A48">
      <w:r w:rsidRPr="00705A8A">
        <w:t>R1-260</w:t>
      </w:r>
      <w:r w:rsidR="000121AD" w:rsidRPr="00705A8A">
        <w:t>1520</w:t>
      </w:r>
      <w:r w:rsidR="000121AD" w:rsidRPr="00705A8A">
        <w:tab/>
      </w:r>
      <w:r w:rsidRPr="00705A8A">
        <w:t>FL Summary #1 - Semi-persistent Scheduling for NB-IoT-NTN for DL/UL Data Transmission for Voice Packets</w:t>
      </w:r>
      <w:r w:rsidR="000121AD" w:rsidRPr="00705A8A">
        <w:tab/>
        <w:t>Moderator (vivo)</w:t>
      </w:r>
    </w:p>
    <w:p w14:paraId="2DA1A3F4" w14:textId="303E7C94" w:rsidR="000121AD" w:rsidRPr="000121AD" w:rsidRDefault="000121AD" w:rsidP="000121AD">
      <w:pPr>
        <w:rPr>
          <w:highlight w:val="yellow"/>
        </w:rPr>
      </w:pPr>
      <w:r w:rsidRPr="000121AD">
        <w:rPr>
          <w:highlight w:val="yellow"/>
        </w:rPr>
        <w:t>R1-2601521</w:t>
      </w:r>
      <w:r w:rsidRPr="000121AD">
        <w:rPr>
          <w:highlight w:val="yellow"/>
        </w:rPr>
        <w:tab/>
        <w:t>FL Summary #2 - Semi-persistent Scheduling for NB-IoT-NTN for DL/UL Data Transmission for Voice Packets</w:t>
      </w:r>
      <w:r w:rsidRPr="000121AD">
        <w:rPr>
          <w:highlight w:val="yellow"/>
        </w:rPr>
        <w:tab/>
        <w:t>Moderator (vivo)</w:t>
      </w:r>
    </w:p>
    <w:p w14:paraId="1385719B" w14:textId="2BE86801" w:rsidR="000121AD" w:rsidRPr="000121AD" w:rsidRDefault="000121AD" w:rsidP="000121AD">
      <w:pPr>
        <w:rPr>
          <w:highlight w:val="yellow"/>
        </w:rPr>
      </w:pPr>
      <w:r w:rsidRPr="000121AD">
        <w:rPr>
          <w:highlight w:val="yellow"/>
        </w:rPr>
        <w:t>R1-2601522</w:t>
      </w:r>
      <w:r w:rsidRPr="000121AD">
        <w:rPr>
          <w:highlight w:val="yellow"/>
        </w:rPr>
        <w:tab/>
        <w:t>FL Summary #3 - Semi-persistent Scheduling for NB-IoT-NTN for DL/UL Data Transmission for Voice Packets</w:t>
      </w:r>
      <w:r w:rsidRPr="000121AD">
        <w:rPr>
          <w:highlight w:val="yellow"/>
        </w:rPr>
        <w:tab/>
        <w:t>Moderator (vivo)</w:t>
      </w:r>
    </w:p>
    <w:p w14:paraId="75D1E915" w14:textId="033D427F" w:rsidR="000121AD" w:rsidRPr="001A7A48" w:rsidRDefault="000121AD" w:rsidP="000121AD">
      <w:r w:rsidRPr="000121AD">
        <w:rPr>
          <w:highlight w:val="yellow"/>
        </w:rPr>
        <w:t>R1-2601523</w:t>
      </w:r>
      <w:r w:rsidRPr="000121AD">
        <w:rPr>
          <w:highlight w:val="yellow"/>
        </w:rPr>
        <w:tab/>
        <w:t>FL Summary #4 - Semi-persistent Scheduling for NB-IoT-NTN for DL/UL Data Transmission for Voice Packets</w:t>
      </w:r>
      <w:r w:rsidRPr="000121AD">
        <w:rPr>
          <w:highlight w:val="yellow"/>
        </w:rPr>
        <w:tab/>
        <w:t>Moderator (vivo)</w:t>
      </w:r>
    </w:p>
    <w:p w14:paraId="02CBD27D" w14:textId="77777777" w:rsidR="000121AD" w:rsidRDefault="000121AD" w:rsidP="001A7A48"/>
    <w:p w14:paraId="585F6EFE" w14:textId="77777777" w:rsidR="00705A8A" w:rsidRDefault="00705A8A" w:rsidP="001A7A48"/>
    <w:p w14:paraId="713C5901" w14:textId="65919A04" w:rsidR="00BE4254" w:rsidRDefault="00BE4254" w:rsidP="00705A8A">
      <w:pPr>
        <w:spacing w:before="120" w:after="120" w:line="240" w:lineRule="atLeast"/>
        <w:rPr>
          <w:b/>
          <w:bCs/>
          <w:lang w:val="en-US"/>
        </w:rPr>
      </w:pPr>
      <w:r w:rsidRPr="00BE4254">
        <w:rPr>
          <w:b/>
          <w:bCs/>
          <w:highlight w:val="green"/>
          <w:lang w:val="en-US"/>
        </w:rPr>
        <w:lastRenderedPageBreak/>
        <w:t>Agreement:</w:t>
      </w:r>
    </w:p>
    <w:p w14:paraId="4A8ABBBE" w14:textId="6D3DA6FE" w:rsidR="00705A8A" w:rsidRPr="00510A09" w:rsidRDefault="00705A8A" w:rsidP="00705A8A">
      <w:pPr>
        <w:spacing w:before="120" w:after="120" w:line="240" w:lineRule="atLeast"/>
        <w:rPr>
          <w:b/>
          <w:bCs/>
          <w:lang w:val="en-US"/>
        </w:rPr>
      </w:pPr>
      <w:r w:rsidRPr="00510A09">
        <w:rPr>
          <w:b/>
          <w:bCs/>
          <w:lang w:val="en-US"/>
        </w:rPr>
        <w:t>For R20 NB IoT NTN, at least one UL SPS configuration and at least one DL SPS configuration are supported.</w:t>
      </w:r>
    </w:p>
    <w:p w14:paraId="47513C2B" w14:textId="77777777" w:rsidR="00705A8A" w:rsidRPr="00510A09" w:rsidRDefault="00705A8A" w:rsidP="00705A8A">
      <w:pPr>
        <w:pStyle w:val="ListParagraph"/>
        <w:numPr>
          <w:ilvl w:val="0"/>
          <w:numId w:val="15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 w:rsidRPr="00510A09">
        <w:rPr>
          <w:rFonts w:ascii="Times New Roman" w:hAnsi="Times New Roman"/>
          <w:b/>
          <w:bCs/>
          <w:szCs w:val="20"/>
          <w:lang w:val="en-US" w:eastAsia="zh-CN"/>
        </w:rPr>
        <w:t>FFS whether to support one additional UL SPS configuration and one additional DL SPS configuration</w:t>
      </w:r>
      <w:r w:rsidRPr="00510A09">
        <w:rPr>
          <w:rFonts w:ascii="Times New Roman" w:hAnsi="Times New Roman" w:hint="eastAsia"/>
          <w:b/>
          <w:bCs/>
          <w:szCs w:val="20"/>
          <w:lang w:val="en-US" w:eastAsia="zh-CN"/>
        </w:rPr>
        <w:t xml:space="preserve"> </w:t>
      </w:r>
    </w:p>
    <w:p w14:paraId="60B75D81" w14:textId="77777777" w:rsidR="00705A8A" w:rsidRDefault="00705A8A" w:rsidP="00705A8A">
      <w:pPr>
        <w:pStyle w:val="ListParagraph"/>
        <w:numPr>
          <w:ilvl w:val="0"/>
          <w:numId w:val="15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 w:rsidRPr="00510A09">
        <w:rPr>
          <w:rFonts w:ascii="Times New Roman" w:hAnsi="Times New Roman"/>
          <w:b/>
          <w:bCs/>
          <w:szCs w:val="20"/>
          <w:lang w:val="en-US"/>
        </w:rPr>
        <w:t xml:space="preserve">FFS whether and how to </w:t>
      </w:r>
      <w:r w:rsidRPr="00510A09">
        <w:rPr>
          <w:rFonts w:ascii="Times New Roman" w:hAnsi="Times New Roman"/>
          <w:b/>
          <w:bCs/>
          <w:szCs w:val="20"/>
          <w:lang w:val="en-US" w:eastAsia="zh-CN"/>
        </w:rPr>
        <w:t>update</w:t>
      </w:r>
      <w:r w:rsidRPr="00510A09">
        <w:rPr>
          <w:rFonts w:ascii="Times New Roman" w:hAnsi="Times New Roman"/>
          <w:b/>
          <w:bCs/>
          <w:szCs w:val="20"/>
          <w:lang w:val="en-US"/>
        </w:rPr>
        <w:t xml:space="preserve"> the transmission parameter(s) (e.g., TBS, MCS, resource assignment, number of repetitions) for a given SPS configuration. </w:t>
      </w:r>
    </w:p>
    <w:p w14:paraId="3AEA05D0" w14:textId="77777777" w:rsidR="009C5349" w:rsidRPr="009C5349" w:rsidRDefault="009C5349" w:rsidP="009C5349">
      <w:pPr>
        <w:spacing w:before="120" w:after="120" w:line="240" w:lineRule="atLeast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</w:p>
    <w:p w14:paraId="1BB105E3" w14:textId="77777777" w:rsidR="00510A09" w:rsidRDefault="00510A09" w:rsidP="00510A09">
      <w:pPr>
        <w:spacing w:before="120" w:after="120" w:line="240" w:lineRule="atLeast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</w:p>
    <w:p w14:paraId="25136ECA" w14:textId="371014A9" w:rsidR="00510A09" w:rsidRDefault="0053403F" w:rsidP="00510A09">
      <w:pPr>
        <w:spacing w:before="120" w:after="120" w:line="240" w:lineRule="atLeast"/>
        <w:rPr>
          <w:b/>
          <w:bCs/>
          <w:lang w:val="en-US"/>
        </w:rPr>
      </w:pPr>
      <w:r w:rsidRPr="00FD6E23">
        <w:rPr>
          <w:b/>
          <w:bCs/>
          <w:highlight w:val="green"/>
          <w:lang w:val="en-US"/>
        </w:rPr>
        <w:t>Agreement</w:t>
      </w:r>
      <w:r w:rsidR="00510A09" w:rsidRPr="00FD6E23">
        <w:rPr>
          <w:b/>
          <w:bCs/>
          <w:highlight w:val="green"/>
          <w:lang w:val="en-US"/>
        </w:rPr>
        <w:t>:</w:t>
      </w:r>
      <w:r w:rsidR="00510A09" w:rsidRPr="0081664A">
        <w:rPr>
          <w:b/>
          <w:bCs/>
          <w:lang w:val="en-US"/>
        </w:rPr>
        <w:t xml:space="preserve"> </w:t>
      </w:r>
    </w:p>
    <w:p w14:paraId="24860395" w14:textId="335D0715" w:rsidR="00510A09" w:rsidRPr="004C30A6" w:rsidRDefault="00510A09" w:rsidP="00510A09">
      <w:pPr>
        <w:spacing w:before="120" w:after="120" w:line="240" w:lineRule="atLeast"/>
        <w:rPr>
          <w:b/>
          <w:bCs/>
          <w:lang w:val="en-US"/>
        </w:rPr>
      </w:pPr>
      <w:r w:rsidRPr="004C30A6">
        <w:rPr>
          <w:b/>
          <w:bCs/>
          <w:lang w:val="en-US"/>
        </w:rPr>
        <w:t>For SPS for R20 NB IoT NTN, explicit activation and release indications are supported.</w:t>
      </w:r>
    </w:p>
    <w:p w14:paraId="199EB621" w14:textId="7A8AE40B" w:rsidR="00C9040E" w:rsidRPr="006442EA" w:rsidRDefault="00C9040E" w:rsidP="006442EA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b/>
          <w:bCs/>
          <w:lang w:val="en-US"/>
        </w:rPr>
      </w:pPr>
      <w:r w:rsidRPr="006442EA">
        <w:rPr>
          <w:b/>
          <w:bCs/>
          <w:lang w:val="en-US"/>
        </w:rPr>
        <w:t xml:space="preserve">Regarding </w:t>
      </w:r>
      <w:r w:rsidRPr="006442EA">
        <w:rPr>
          <w:b/>
          <w:bCs/>
          <w:color w:val="FF0000"/>
          <w:lang w:val="en-US"/>
        </w:rPr>
        <w:t>the indication</w:t>
      </w:r>
      <w:r w:rsidRPr="006442EA">
        <w:rPr>
          <w:b/>
          <w:bCs/>
          <w:lang w:val="en-US"/>
        </w:rPr>
        <w:t xml:space="preserve"> for SPS release, </w:t>
      </w:r>
      <w:proofErr w:type="gramStart"/>
      <w:r w:rsidRPr="006442EA">
        <w:rPr>
          <w:b/>
          <w:bCs/>
          <w:lang w:val="en-US"/>
        </w:rPr>
        <w:t>down-select</w:t>
      </w:r>
      <w:proofErr w:type="gramEnd"/>
      <w:r w:rsidRPr="006442EA">
        <w:rPr>
          <w:b/>
          <w:bCs/>
          <w:lang w:val="en-US"/>
        </w:rPr>
        <w:t xml:space="preserve"> one of the following options.</w:t>
      </w:r>
    </w:p>
    <w:p w14:paraId="78BDD48B" w14:textId="77777777" w:rsidR="00C9040E" w:rsidRDefault="00C9040E" w:rsidP="006442EA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Option1. DCI</w:t>
      </w:r>
    </w:p>
    <w:p w14:paraId="258FE06B" w14:textId="77777777" w:rsidR="00C9040E" w:rsidRDefault="00C9040E" w:rsidP="006442EA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Option2. MAC CE</w:t>
      </w:r>
    </w:p>
    <w:p w14:paraId="41CAD47A" w14:textId="0B114C3D" w:rsidR="00640A8C" w:rsidRPr="006442EA" w:rsidRDefault="00640A8C" w:rsidP="00640A8C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b/>
          <w:bCs/>
          <w:lang w:val="en-US"/>
        </w:rPr>
      </w:pPr>
      <w:r w:rsidRPr="006442EA">
        <w:rPr>
          <w:b/>
          <w:bCs/>
          <w:lang w:val="en-US"/>
        </w:rPr>
        <w:t xml:space="preserve">Regarding </w:t>
      </w:r>
      <w:r w:rsidRPr="006442EA">
        <w:rPr>
          <w:b/>
          <w:bCs/>
          <w:color w:val="FF0000"/>
          <w:lang w:val="en-US"/>
        </w:rPr>
        <w:t>the indication</w:t>
      </w:r>
      <w:r w:rsidRPr="006442EA">
        <w:rPr>
          <w:b/>
          <w:bCs/>
          <w:lang w:val="en-US"/>
        </w:rPr>
        <w:t xml:space="preserve"> for SPS </w:t>
      </w:r>
      <w:r>
        <w:rPr>
          <w:b/>
          <w:bCs/>
          <w:lang w:val="en-US"/>
        </w:rPr>
        <w:t>activation</w:t>
      </w:r>
      <w:r w:rsidRPr="006442EA">
        <w:rPr>
          <w:b/>
          <w:bCs/>
          <w:lang w:val="en-US"/>
        </w:rPr>
        <w:t xml:space="preserve">, </w:t>
      </w:r>
      <w:proofErr w:type="gramStart"/>
      <w:r w:rsidRPr="006442EA">
        <w:rPr>
          <w:b/>
          <w:bCs/>
          <w:lang w:val="en-US"/>
        </w:rPr>
        <w:t>down-select</w:t>
      </w:r>
      <w:proofErr w:type="gramEnd"/>
      <w:r w:rsidRPr="006442EA">
        <w:rPr>
          <w:b/>
          <w:bCs/>
          <w:lang w:val="en-US"/>
        </w:rPr>
        <w:t xml:space="preserve"> one of the following options.</w:t>
      </w:r>
    </w:p>
    <w:p w14:paraId="1D46202B" w14:textId="77777777" w:rsidR="00640A8C" w:rsidRDefault="00640A8C" w:rsidP="00640A8C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Option1. DCI</w:t>
      </w:r>
    </w:p>
    <w:p w14:paraId="264CCEEA" w14:textId="77777777" w:rsidR="00640A8C" w:rsidRDefault="00640A8C" w:rsidP="00640A8C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Option2. MAC CE</w:t>
      </w:r>
    </w:p>
    <w:p w14:paraId="7FCBED55" w14:textId="77777777" w:rsidR="00640A8C" w:rsidRDefault="00640A8C" w:rsidP="00640A8C">
      <w:pPr>
        <w:pStyle w:val="ListParagraph"/>
        <w:spacing w:before="120" w:after="120" w:line="240" w:lineRule="atLeast"/>
        <w:ind w:leftChars="0" w:left="72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</w:p>
    <w:p w14:paraId="70BB5409" w14:textId="77777777" w:rsidR="001E3E06" w:rsidRDefault="001E3E06" w:rsidP="001E3E06">
      <w:pPr>
        <w:rPr>
          <w:b/>
          <w:bCs/>
          <w:lang w:val="en-US"/>
        </w:rPr>
      </w:pPr>
    </w:p>
    <w:p w14:paraId="0A3198E7" w14:textId="0F889007" w:rsidR="001E3E06" w:rsidRPr="00587C25" w:rsidRDefault="00587C25" w:rsidP="001E3E06">
      <w:pPr>
        <w:rPr>
          <w:b/>
          <w:bCs/>
          <w:highlight w:val="yellow"/>
          <w:lang w:val="en-US"/>
        </w:rPr>
      </w:pPr>
      <w:r w:rsidRPr="00587C25">
        <w:rPr>
          <w:b/>
          <w:bCs/>
          <w:highlight w:val="yellow"/>
          <w:lang w:val="en-US"/>
        </w:rPr>
        <w:t>Proposal:</w:t>
      </w:r>
    </w:p>
    <w:p w14:paraId="2A2BB7F0" w14:textId="5D93CD23" w:rsidR="001E3E06" w:rsidRDefault="001E3E06" w:rsidP="001E3E06">
      <w:pPr>
        <w:rPr>
          <w:lang w:val="en-US"/>
        </w:rPr>
      </w:pPr>
      <w:r w:rsidRPr="00587C25">
        <w:rPr>
          <w:b/>
          <w:bCs/>
          <w:highlight w:val="yellow"/>
          <w:lang w:val="en-US"/>
        </w:rPr>
        <w:t>UL SPS configuration and DL SPS configuration are separately provided.</w:t>
      </w:r>
    </w:p>
    <w:p w14:paraId="79B4F180" w14:textId="77777777" w:rsidR="000121AD" w:rsidRDefault="000121AD" w:rsidP="001A7A48">
      <w:pPr>
        <w:rPr>
          <w:lang w:val="en-US"/>
        </w:rPr>
      </w:pPr>
    </w:p>
    <w:p w14:paraId="21F41177" w14:textId="77777777" w:rsidR="00587C25" w:rsidRDefault="00587C25" w:rsidP="001A7A48">
      <w:pPr>
        <w:rPr>
          <w:lang w:val="en-US"/>
        </w:rPr>
      </w:pPr>
    </w:p>
    <w:p w14:paraId="585AE886" w14:textId="6A40BC59" w:rsidR="00587C25" w:rsidRPr="00256C75" w:rsidRDefault="00770C57" w:rsidP="00587C25">
      <w:pPr>
        <w:spacing w:before="120" w:after="120" w:line="240" w:lineRule="atLeast"/>
        <w:rPr>
          <w:b/>
          <w:bCs/>
          <w:highlight w:val="yellow"/>
          <w:lang w:val="en-US"/>
        </w:rPr>
      </w:pPr>
      <w:r w:rsidRPr="00256C75">
        <w:rPr>
          <w:b/>
          <w:bCs/>
          <w:highlight w:val="yellow"/>
          <w:lang w:val="en-US"/>
        </w:rPr>
        <w:t>Proposal:</w:t>
      </w:r>
      <w:r w:rsidR="00587C25" w:rsidRPr="00256C75">
        <w:rPr>
          <w:b/>
          <w:bCs/>
          <w:highlight w:val="yellow"/>
          <w:lang w:val="en-US"/>
        </w:rPr>
        <w:t xml:space="preserve"> </w:t>
      </w:r>
    </w:p>
    <w:p w14:paraId="3B06B3BD" w14:textId="779CE06F" w:rsidR="00587C25" w:rsidRPr="00256C75" w:rsidRDefault="00587C25" w:rsidP="00587C25">
      <w:pPr>
        <w:spacing w:before="120" w:after="120" w:line="240" w:lineRule="atLeast"/>
        <w:rPr>
          <w:b/>
          <w:bCs/>
          <w:highlight w:val="yellow"/>
          <w:lang w:val="en-US"/>
        </w:rPr>
      </w:pPr>
      <w:r w:rsidRPr="00256C75">
        <w:rPr>
          <w:b/>
          <w:bCs/>
          <w:highlight w:val="yellow"/>
          <w:lang w:val="en-US"/>
        </w:rPr>
        <w:t>For UL SPS or DL SPS, consider the following options.</w:t>
      </w:r>
    </w:p>
    <w:p w14:paraId="0B2A39DF" w14:textId="77777777" w:rsidR="00587C25" w:rsidRPr="00256C75" w:rsidRDefault="00587C25" w:rsidP="00587C25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szCs w:val="20"/>
          <w:highlight w:val="yellow"/>
          <w:lang w:val="en-US" w:eastAsia="en-US"/>
        </w:rPr>
      </w:pPr>
      <w:r w:rsidRPr="00256C75">
        <w:rPr>
          <w:b/>
          <w:bCs/>
          <w:szCs w:val="20"/>
          <w:highlight w:val="yellow"/>
        </w:rPr>
        <w:t xml:space="preserve">Option 1: Single SPS configuration associated with a single set of </w:t>
      </w:r>
      <w:r w:rsidRPr="00256C75">
        <w:rPr>
          <w:rFonts w:ascii="Times New Roman" w:hAnsi="Times New Roman"/>
          <w:b/>
          <w:bCs/>
          <w:szCs w:val="20"/>
          <w:highlight w:val="yellow"/>
        </w:rPr>
        <w:t>transmission parameters is supported</w:t>
      </w:r>
    </w:p>
    <w:p w14:paraId="6DFADC2D" w14:textId="77777777" w:rsidR="00587C25" w:rsidRPr="00256C75" w:rsidRDefault="00587C25" w:rsidP="00587C25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szCs w:val="20"/>
          <w:highlight w:val="yellow"/>
          <w:lang w:val="en-US" w:eastAsia="en-US"/>
        </w:rPr>
      </w:pPr>
      <w:r w:rsidRPr="00256C75">
        <w:rPr>
          <w:b/>
          <w:bCs/>
          <w:szCs w:val="20"/>
          <w:highlight w:val="yellow"/>
        </w:rPr>
        <w:t xml:space="preserve">Option 2: </w:t>
      </w:r>
      <w:r w:rsidRPr="00256C75">
        <w:rPr>
          <w:rFonts w:ascii="Times New Roman" w:hAnsi="Times New Roman"/>
          <w:b/>
          <w:bCs/>
          <w:szCs w:val="20"/>
          <w:highlight w:val="yellow"/>
        </w:rPr>
        <w:t xml:space="preserve">Single SPS configuration associated with multiple </w:t>
      </w:r>
      <w:r w:rsidRPr="00256C75">
        <w:rPr>
          <w:b/>
          <w:bCs/>
          <w:szCs w:val="20"/>
          <w:highlight w:val="yellow"/>
        </w:rPr>
        <w:t xml:space="preserve">sets of </w:t>
      </w:r>
      <w:r w:rsidRPr="00256C75">
        <w:rPr>
          <w:rFonts w:ascii="Times New Roman" w:hAnsi="Times New Roman"/>
          <w:b/>
          <w:bCs/>
          <w:szCs w:val="20"/>
          <w:highlight w:val="yellow"/>
        </w:rPr>
        <w:t>candidate transmission parameters is supported, transmitter selects one of them for transmission</w:t>
      </w:r>
    </w:p>
    <w:p w14:paraId="4BDDA514" w14:textId="4D532350" w:rsidR="00587C25" w:rsidRPr="00256C75" w:rsidRDefault="00587C25" w:rsidP="00587C25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szCs w:val="20"/>
          <w:highlight w:val="yellow"/>
          <w:lang w:val="en-US" w:eastAsia="en-US"/>
        </w:rPr>
      </w:pPr>
      <w:r w:rsidRPr="00256C75">
        <w:rPr>
          <w:rFonts w:ascii="Times New Roman" w:hAnsi="Times New Roman" w:hint="eastAsia"/>
          <w:b/>
          <w:bCs/>
          <w:szCs w:val="20"/>
          <w:highlight w:val="yellow"/>
          <w:lang w:eastAsia="zh-CN"/>
        </w:rPr>
        <w:t>O</w:t>
      </w:r>
      <w:r w:rsidRPr="00256C75">
        <w:rPr>
          <w:rFonts w:ascii="Times New Roman" w:hAnsi="Times New Roman"/>
          <w:b/>
          <w:bCs/>
          <w:szCs w:val="20"/>
          <w:highlight w:val="yellow"/>
          <w:lang w:eastAsia="zh-CN"/>
        </w:rPr>
        <w:t xml:space="preserve">ption 3: </w:t>
      </w:r>
      <w:r w:rsidRPr="00256C75">
        <w:rPr>
          <w:rFonts w:ascii="Times New Roman" w:hAnsi="Times New Roman"/>
          <w:b/>
          <w:bCs/>
          <w:color w:val="00B050"/>
          <w:szCs w:val="20"/>
          <w:highlight w:val="yellow"/>
          <w:lang w:eastAsia="zh-CN"/>
        </w:rPr>
        <w:t xml:space="preserve">If two </w:t>
      </w:r>
      <w:r w:rsidRPr="00256C75">
        <w:rPr>
          <w:b/>
          <w:bCs/>
          <w:color w:val="00B050"/>
          <w:szCs w:val="20"/>
          <w:highlight w:val="yellow"/>
        </w:rPr>
        <w:t xml:space="preserve">SPS </w:t>
      </w:r>
      <w:r w:rsidRPr="00256C75">
        <w:rPr>
          <w:rFonts w:ascii="Times New Roman" w:hAnsi="Times New Roman"/>
          <w:b/>
          <w:bCs/>
          <w:color w:val="00B050"/>
          <w:szCs w:val="20"/>
          <w:highlight w:val="yellow"/>
        </w:rPr>
        <w:t>configurations are supported</w:t>
      </w:r>
      <w:r w:rsidRPr="00256C75">
        <w:rPr>
          <w:b/>
          <w:bCs/>
          <w:color w:val="00B050"/>
          <w:szCs w:val="20"/>
          <w:highlight w:val="yellow"/>
        </w:rPr>
        <w:t>, the two SPS configurations are</w:t>
      </w:r>
      <w:r w:rsidRPr="00256C75">
        <w:rPr>
          <w:b/>
          <w:bCs/>
          <w:szCs w:val="20"/>
          <w:highlight w:val="yellow"/>
        </w:rPr>
        <w:t xml:space="preserve"> </w:t>
      </w:r>
      <w:r w:rsidRPr="00256C75">
        <w:rPr>
          <w:b/>
          <w:bCs/>
          <w:szCs w:val="20"/>
          <w:highlight w:val="yellow"/>
        </w:rPr>
        <w:t>simultaneously</w:t>
      </w:r>
      <w:r w:rsidRPr="00256C75">
        <w:rPr>
          <w:b/>
          <w:bCs/>
          <w:szCs w:val="20"/>
          <w:highlight w:val="yellow"/>
        </w:rPr>
        <w:t xml:space="preserve"> active</w:t>
      </w:r>
      <w:r w:rsidRPr="00256C75">
        <w:rPr>
          <w:rFonts w:ascii="Times New Roman" w:hAnsi="Times New Roman"/>
          <w:b/>
          <w:bCs/>
          <w:szCs w:val="20"/>
          <w:highlight w:val="yellow"/>
        </w:rPr>
        <w:t>, transmitter selects one of them for transmission</w:t>
      </w:r>
    </w:p>
    <w:p w14:paraId="1112DE7D" w14:textId="21E02026" w:rsidR="00587C25" w:rsidRPr="00256C75" w:rsidRDefault="00587C25" w:rsidP="00587C25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szCs w:val="20"/>
          <w:highlight w:val="yellow"/>
          <w:lang w:val="en-US" w:eastAsia="en-US"/>
        </w:rPr>
      </w:pPr>
      <w:r w:rsidRPr="00256C75">
        <w:rPr>
          <w:rFonts w:ascii="Times New Roman" w:hAnsi="Times New Roman" w:hint="eastAsia"/>
          <w:b/>
          <w:bCs/>
          <w:szCs w:val="20"/>
          <w:highlight w:val="yellow"/>
          <w:lang w:eastAsia="zh-CN"/>
        </w:rPr>
        <w:t>O</w:t>
      </w:r>
      <w:r w:rsidRPr="00256C75">
        <w:rPr>
          <w:rFonts w:ascii="Times New Roman" w:hAnsi="Times New Roman"/>
          <w:b/>
          <w:bCs/>
          <w:szCs w:val="20"/>
          <w:highlight w:val="yellow"/>
          <w:lang w:eastAsia="zh-CN"/>
        </w:rPr>
        <w:t xml:space="preserve">ption 4: </w:t>
      </w:r>
      <w:r w:rsidRPr="00256C75">
        <w:rPr>
          <w:rFonts w:ascii="Times New Roman" w:hAnsi="Times New Roman"/>
          <w:b/>
          <w:bCs/>
          <w:color w:val="00B050"/>
          <w:szCs w:val="20"/>
          <w:highlight w:val="yellow"/>
          <w:lang w:eastAsia="zh-CN"/>
        </w:rPr>
        <w:t xml:space="preserve">If two </w:t>
      </w:r>
      <w:r w:rsidRPr="00256C75">
        <w:rPr>
          <w:b/>
          <w:bCs/>
          <w:color w:val="00B050"/>
          <w:szCs w:val="20"/>
          <w:highlight w:val="yellow"/>
        </w:rPr>
        <w:t xml:space="preserve">SPS </w:t>
      </w:r>
      <w:r w:rsidRPr="00256C75">
        <w:rPr>
          <w:rFonts w:ascii="Times New Roman" w:hAnsi="Times New Roman"/>
          <w:b/>
          <w:bCs/>
          <w:color w:val="00B050"/>
          <w:szCs w:val="20"/>
          <w:highlight w:val="yellow"/>
        </w:rPr>
        <w:t>configurations are supported and configured</w:t>
      </w:r>
      <w:r w:rsidRPr="00256C75">
        <w:rPr>
          <w:rFonts w:ascii="Times New Roman" w:hAnsi="Times New Roman"/>
          <w:b/>
          <w:bCs/>
          <w:szCs w:val="20"/>
          <w:highlight w:val="yellow"/>
        </w:rPr>
        <w:t xml:space="preserve"> only one of them can be activated</w:t>
      </w:r>
      <w:r w:rsidRPr="00256C75">
        <w:rPr>
          <w:rFonts w:ascii="Times New Roman" w:hAnsi="Times New Roman"/>
          <w:b/>
          <w:bCs/>
          <w:color w:val="00B050"/>
          <w:szCs w:val="20"/>
          <w:highlight w:val="yellow"/>
        </w:rPr>
        <w:t xml:space="preserve"> via NW indication</w:t>
      </w:r>
    </w:p>
    <w:p w14:paraId="0627AC39" w14:textId="77777777" w:rsidR="00587C25" w:rsidRPr="001E3E06" w:rsidRDefault="00587C25" w:rsidP="001A7A48">
      <w:pPr>
        <w:rPr>
          <w:lang w:val="en-US"/>
        </w:rPr>
      </w:pPr>
    </w:p>
    <w:sectPr w:rsidR="00587C25" w:rsidRPr="001E3E06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7104" w14:textId="77777777" w:rsidR="008B17D3" w:rsidRDefault="008B17D3">
      <w:r>
        <w:separator/>
      </w:r>
    </w:p>
  </w:endnote>
  <w:endnote w:type="continuationSeparator" w:id="0">
    <w:p w14:paraId="54AD13A1" w14:textId="77777777" w:rsidR="008B17D3" w:rsidRDefault="008B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C34D" w14:textId="77777777" w:rsidR="008B17D3" w:rsidRDefault="008B17D3">
      <w:r>
        <w:separator/>
      </w:r>
    </w:p>
  </w:footnote>
  <w:footnote w:type="continuationSeparator" w:id="0">
    <w:p w14:paraId="2FC8440F" w14:textId="77777777" w:rsidR="008B17D3" w:rsidRDefault="008B1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D3833"/>
    <w:multiLevelType w:val="hybridMultilevel"/>
    <w:tmpl w:val="835C06B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C822FB"/>
    <w:multiLevelType w:val="hybridMultilevel"/>
    <w:tmpl w:val="456EE066"/>
    <w:lvl w:ilvl="0" w:tplc="9BB2A38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0076"/>
    <w:multiLevelType w:val="hybridMultilevel"/>
    <w:tmpl w:val="54AEE994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DE705B0"/>
    <w:multiLevelType w:val="multilevel"/>
    <w:tmpl w:val="D87CC2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E157E"/>
    <w:multiLevelType w:val="hybridMultilevel"/>
    <w:tmpl w:val="8ED898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12855"/>
    <w:multiLevelType w:val="hybridMultilevel"/>
    <w:tmpl w:val="49E07180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2"/>
  </w:num>
  <w:num w:numId="3" w16cid:durableId="676352150">
    <w:abstractNumId w:val="19"/>
  </w:num>
  <w:num w:numId="4" w16cid:durableId="1610091169">
    <w:abstractNumId w:val="18"/>
  </w:num>
  <w:num w:numId="5" w16cid:durableId="199382814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5"/>
  </w:num>
  <w:num w:numId="7" w16cid:durableId="303120959">
    <w:abstractNumId w:val="6"/>
  </w:num>
  <w:num w:numId="8" w16cid:durableId="724063839">
    <w:abstractNumId w:val="20"/>
  </w:num>
  <w:num w:numId="9" w16cid:durableId="1400518139">
    <w:abstractNumId w:val="9"/>
  </w:num>
  <w:num w:numId="10" w16cid:durableId="530068394">
    <w:abstractNumId w:val="16"/>
  </w:num>
  <w:num w:numId="11" w16cid:durableId="504318737">
    <w:abstractNumId w:val="10"/>
  </w:num>
  <w:num w:numId="12" w16cid:durableId="1866869483">
    <w:abstractNumId w:val="8"/>
  </w:num>
  <w:num w:numId="13" w16cid:durableId="1023675116">
    <w:abstractNumId w:val="14"/>
  </w:num>
  <w:num w:numId="14" w16cid:durableId="680352378">
    <w:abstractNumId w:val="11"/>
  </w:num>
  <w:num w:numId="15" w16cid:durableId="882329341">
    <w:abstractNumId w:val="3"/>
  </w:num>
  <w:num w:numId="16" w16cid:durableId="92634609">
    <w:abstractNumId w:val="13"/>
  </w:num>
  <w:num w:numId="17" w16cid:durableId="277640857">
    <w:abstractNumId w:val="17"/>
  </w:num>
  <w:num w:numId="18" w16cid:durableId="1758789999">
    <w:abstractNumId w:val="7"/>
  </w:num>
  <w:num w:numId="19" w16cid:durableId="69974390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1AD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A48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E06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6C75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114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3B57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0A6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09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3F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25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A8C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EA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A7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00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57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041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0D5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41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16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7D3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C40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49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254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40E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6E23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Docs/R1-2601266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7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46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4415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25</cp:revision>
  <cp:lastPrinted>2013-05-13T04:37:00Z</cp:lastPrinted>
  <dcterms:created xsi:type="dcterms:W3CDTF">2026-02-06T15:52:00Z</dcterms:created>
  <dcterms:modified xsi:type="dcterms:W3CDTF">2026-02-09T14:12:00Z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