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714A" w14:textId="1EF52F4B" w:rsidR="00E03DF4" w:rsidRPr="00E03DF4" w:rsidRDefault="00E03DF4" w:rsidP="00E03DF4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1507</w:t>
      </w:r>
    </w:p>
    <w:p w14:paraId="3A9AFA21" w14:textId="77777777" w:rsidR="00E03DF4" w:rsidRDefault="00E03DF4" w:rsidP="00E03DF4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7CAB457" w:rsidR="00210C3A" w:rsidRPr="00745AFD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F9715A">
        <w:rPr>
          <w:rFonts w:eastAsia="ＭＳ 明朝" w:hint="eastAsia"/>
          <w:sz w:val="22"/>
          <w:lang w:val="sv-FI" w:eastAsia="ja-JP"/>
        </w:rPr>
        <w:t>9</w:t>
      </w:r>
      <w:r w:rsidR="00745AFD">
        <w:rPr>
          <w:rFonts w:eastAsia="ＭＳ 明朝" w:hint="eastAsia"/>
          <w:sz w:val="22"/>
          <w:lang w:val="sv-FI" w:eastAsia="ja-JP"/>
        </w:rPr>
        <w:t>.3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49F83D14" w:rsidR="00210C3A" w:rsidRPr="00745AFD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F9715A">
        <w:rPr>
          <w:rFonts w:eastAsia="ＭＳ 明朝" w:hint="eastAsia"/>
          <w:sz w:val="22"/>
          <w:lang w:val="en-GB" w:eastAsia="ja-JP"/>
        </w:rPr>
        <w:t>9</w:t>
      </w:r>
      <w:r w:rsidR="00745AFD">
        <w:rPr>
          <w:rFonts w:eastAsia="ＭＳ 明朝" w:hint="eastAsia"/>
          <w:sz w:val="22"/>
          <w:lang w:val="en-GB" w:eastAsia="ja-JP"/>
        </w:rPr>
        <w:t>.3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44E8CC17" w14:textId="77777777" w:rsidR="00681FE3" w:rsidRPr="00681FE3" w:rsidRDefault="00681FE3" w:rsidP="00681FE3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B1BDBC7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60E5093" w14:textId="77777777" w:rsidR="00681FE3" w:rsidRPr="00681FE3" w:rsidRDefault="00681FE3" w:rsidP="00681FE3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40DBF10C" w14:textId="77777777" w:rsidR="001710E3" w:rsidRPr="001710E3" w:rsidRDefault="001710E3" w:rsidP="001710E3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654F7F8" w14:textId="77777777" w:rsidR="001710E3" w:rsidRPr="001710E3" w:rsidRDefault="001710E3" w:rsidP="001710E3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62939A0" w14:textId="77777777" w:rsidR="001710E3" w:rsidRPr="001710E3" w:rsidRDefault="001710E3" w:rsidP="001710E3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9409575" w14:textId="77777777" w:rsidR="001710E3" w:rsidRPr="001710E3" w:rsidRDefault="001710E3" w:rsidP="001710E3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0DBA5B8" w14:textId="46947B07" w:rsidR="001710E3" w:rsidRPr="00EC203C" w:rsidRDefault="001710E3" w:rsidP="001710E3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Study of E</w:t>
      </w:r>
      <w:r w:rsidRPr="00EC203C">
        <w:rPr>
          <w:rFonts w:eastAsia="DengXian"/>
          <w:color w:val="000000"/>
          <w:lang w:val="en-US" w:eastAsia="zh-CN"/>
        </w:rPr>
        <w:t>nhancements for solutions for Ambient IoT (Internet of Things) in NR outdoor for active devices</w:t>
      </w:r>
    </w:p>
    <w:p w14:paraId="757141BB" w14:textId="77777777" w:rsidR="001710E3" w:rsidRDefault="001710E3" w:rsidP="001710E3">
      <w:pPr>
        <w:rPr>
          <w:rFonts w:eastAsiaTheme="minorEastAsia"/>
          <w:i/>
          <w:iCs/>
          <w:lang w:eastAsia="zh-CN"/>
        </w:rPr>
      </w:pPr>
      <w:r w:rsidRPr="00747BC7">
        <w:rPr>
          <w:i/>
          <w:iCs/>
        </w:rPr>
        <w:t xml:space="preserve">Please refer to </w:t>
      </w:r>
      <w:hyperlink r:id="rId9" w:history="1">
        <w:r w:rsidRPr="00747BC7">
          <w:rPr>
            <w:i/>
            <w:iCs/>
          </w:rPr>
          <w:t>RP-25</w:t>
        </w:r>
        <w:r>
          <w:rPr>
            <w:rFonts w:eastAsia="DengXian" w:hint="eastAsia"/>
            <w:i/>
            <w:iCs/>
            <w:lang w:eastAsia="zh-CN"/>
          </w:rPr>
          <w:t>339</w:t>
        </w:r>
        <w:r w:rsidRPr="00747BC7">
          <w:rPr>
            <w:rFonts w:hint="eastAsia"/>
            <w:i/>
            <w:iCs/>
          </w:rPr>
          <w:t>4</w:t>
        </w:r>
      </w:hyperlink>
      <w:r w:rsidRPr="00747BC7">
        <w:rPr>
          <w:rFonts w:hint="eastAsia"/>
          <w:i/>
          <w:iCs/>
        </w:rPr>
        <w:t xml:space="preserve"> </w:t>
      </w:r>
      <w:r w:rsidRPr="00747BC7">
        <w:rPr>
          <w:i/>
          <w:iCs/>
        </w:rPr>
        <w:t>for detailed scope of the</w:t>
      </w:r>
      <w:r w:rsidRPr="00747BC7">
        <w:rPr>
          <w:rFonts w:hint="eastAsia"/>
          <w:i/>
          <w:iCs/>
        </w:rPr>
        <w:t xml:space="preserve"> S</w:t>
      </w:r>
      <w:r w:rsidRPr="00747BC7">
        <w:rPr>
          <w:i/>
          <w:iCs/>
        </w:rPr>
        <w:t>I.</w:t>
      </w:r>
    </w:p>
    <w:p w14:paraId="14F3A47D" w14:textId="77777777" w:rsidR="001710E3" w:rsidRDefault="001710E3" w:rsidP="001710E3">
      <w:pPr>
        <w:rPr>
          <w:rFonts w:eastAsiaTheme="minorEastAsia"/>
          <w:i/>
          <w:iCs/>
          <w:lang w:val="en-US" w:eastAsia="zh-CN"/>
        </w:rPr>
      </w:pPr>
    </w:p>
    <w:p w14:paraId="61FA0522" w14:textId="77777777" w:rsidR="001710E3" w:rsidRPr="00B529EF" w:rsidRDefault="001710E3" w:rsidP="001710E3">
      <w:pPr>
        <w:rPr>
          <w:highlight w:val="cyan"/>
          <w:lang w:val="en-US" w:eastAsia="x-none"/>
        </w:rPr>
      </w:pPr>
      <w:r w:rsidRPr="00B529EF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B529EF">
        <w:rPr>
          <w:highlight w:val="cyan"/>
          <w:lang w:val="en-US" w:eastAsia="x-none"/>
        </w:rPr>
        <w:t>-R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>-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>] Email discussion on Rel-</w:t>
      </w:r>
      <w:r w:rsidRPr="00B529EF">
        <w:rPr>
          <w:rFonts w:eastAsia="DengXian" w:hint="eastAsia"/>
          <w:highlight w:val="cyan"/>
          <w:lang w:val="en-US" w:eastAsia="zh-CN"/>
        </w:rPr>
        <w:t>20</w:t>
      </w:r>
      <w:r w:rsidRPr="00B529EF">
        <w:rPr>
          <w:highlight w:val="cyan"/>
          <w:lang w:val="en-US" w:eastAsia="x-none"/>
        </w:rPr>
        <w:t xml:space="preserve"> </w:t>
      </w:r>
      <w:r w:rsidRPr="00B529EF">
        <w:rPr>
          <w:rFonts w:eastAsia="DengXian" w:hint="eastAsia"/>
          <w:highlight w:val="cyan"/>
          <w:lang w:val="en-US" w:eastAsia="zh-CN"/>
        </w:rPr>
        <w:t>A-IoT</w:t>
      </w:r>
      <w:r w:rsidRPr="00B529EF">
        <w:rPr>
          <w:highlight w:val="cyan"/>
          <w:lang w:val="en-US" w:eastAsia="x-none"/>
        </w:rPr>
        <w:t xml:space="preserve"> – </w:t>
      </w:r>
      <w:r w:rsidRPr="00B529EF">
        <w:rPr>
          <w:rFonts w:eastAsia="DengXian" w:hint="eastAsia"/>
          <w:highlight w:val="cyan"/>
          <w:lang w:val="en-US" w:eastAsia="zh-CN"/>
        </w:rPr>
        <w:t>J</w:t>
      </w:r>
      <w:r>
        <w:rPr>
          <w:rFonts w:eastAsia="DengXian" w:hint="eastAsia"/>
          <w:highlight w:val="cyan"/>
          <w:lang w:val="en-US" w:eastAsia="zh-CN"/>
        </w:rPr>
        <w:t>ay (LGE)</w:t>
      </w:r>
    </w:p>
    <w:p w14:paraId="4FA3CC42" w14:textId="77777777" w:rsidR="001710E3" w:rsidRPr="00D257AB" w:rsidRDefault="001710E3" w:rsidP="001710E3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9DFD0D3" w14:textId="77777777" w:rsidR="001710E3" w:rsidRDefault="001710E3" w:rsidP="001710E3">
      <w:pPr>
        <w:rPr>
          <w:rFonts w:eastAsia="DengXian"/>
          <w:i/>
          <w:iCs/>
          <w:lang w:val="en-US" w:eastAsia="zh-CN"/>
        </w:rPr>
      </w:pPr>
    </w:p>
    <w:p w14:paraId="7A5B081D" w14:textId="77777777" w:rsidR="001710E3" w:rsidRPr="005F15A5" w:rsidRDefault="001710E3" w:rsidP="001710E3">
      <w:pPr>
        <w:rPr>
          <w:highlight w:val="cyan"/>
          <w:lang w:eastAsia="x-none"/>
        </w:rPr>
      </w:pPr>
      <w:r w:rsidRPr="001C40D4">
        <w:rPr>
          <w:bCs/>
          <w:highlight w:val="cyan"/>
          <w:lang w:eastAsia="x-none"/>
        </w:rPr>
        <w:t>R1-260150</w:t>
      </w:r>
      <w:r>
        <w:rPr>
          <w:rFonts w:hint="eastAsia"/>
          <w:bCs/>
          <w:highlight w:val="cyan"/>
          <w:lang w:eastAsia="x-none"/>
        </w:rPr>
        <w:t>7</w:t>
      </w:r>
      <w:r w:rsidRPr="005F15A5">
        <w:rPr>
          <w:highlight w:val="cyan"/>
          <w:lang w:eastAsia="x-none"/>
        </w:rPr>
        <w:tab/>
        <w:t xml:space="preserve">Session Notes of AI </w:t>
      </w:r>
      <w:r w:rsidRPr="005F15A5">
        <w:rPr>
          <w:rFonts w:hint="eastAsia"/>
          <w:highlight w:val="cyan"/>
          <w:lang w:eastAsia="x-none"/>
        </w:rPr>
        <w:t>9</w:t>
      </w:r>
      <w:r w:rsidRPr="005F15A5">
        <w:rPr>
          <w:highlight w:val="cyan"/>
          <w:lang w:eastAsia="x-none"/>
        </w:rPr>
        <w:t>.3</w:t>
      </w:r>
      <w:r w:rsidRPr="005F15A5">
        <w:rPr>
          <w:highlight w:val="cyan"/>
          <w:lang w:eastAsia="x-none"/>
        </w:rPr>
        <w:tab/>
        <w:t>Ad-Hoc Chair (NTT DOCOMO, INC.)</w:t>
      </w:r>
    </w:p>
    <w:p w14:paraId="11533C18" w14:textId="77777777" w:rsidR="001710E3" w:rsidRDefault="001710E3" w:rsidP="001710E3">
      <w:pPr>
        <w:rPr>
          <w:rFonts w:eastAsiaTheme="minorEastAsia"/>
          <w:i/>
          <w:iCs/>
          <w:lang w:eastAsia="zh-CN"/>
        </w:rPr>
      </w:pPr>
    </w:p>
    <w:p w14:paraId="41352C6D" w14:textId="77777777" w:rsidR="001710E3" w:rsidRDefault="001710E3" w:rsidP="001710E3">
      <w:r>
        <w:rPr>
          <w:rFonts w:ascii="Times New Roman" w:eastAsia="Times New Roman" w:hAnsi="Times New Roman"/>
        </w:rPr>
        <w:t>R1-2600543</w:t>
      </w:r>
      <w:r>
        <w:rPr>
          <w:rFonts w:ascii="Times New Roman" w:eastAsia="Times New Roman" w:hAnsi="Times New Roman"/>
        </w:rPr>
        <w:tab/>
        <w:t>TP for Conclusions for Outdoor scenarios in TR 38.769</w:t>
      </w:r>
      <w:r>
        <w:rPr>
          <w:rFonts w:ascii="Times New Roman" w:eastAsia="Times New Roman" w:hAnsi="Times New Roman"/>
        </w:rPr>
        <w:tab/>
        <w:t>LG Electronics</w:t>
      </w:r>
    </w:p>
    <w:p w14:paraId="2FF624EB" w14:textId="77777777" w:rsidR="001710E3" w:rsidRPr="00CE2574" w:rsidRDefault="001710E3" w:rsidP="001710E3">
      <w:pPr>
        <w:rPr>
          <w:rFonts w:eastAsiaTheme="minorEastAsia"/>
          <w:i/>
          <w:iCs/>
          <w:lang w:eastAsia="zh-CN"/>
        </w:rPr>
      </w:pPr>
    </w:p>
    <w:p w14:paraId="10F3249D" w14:textId="77777777" w:rsidR="001710E3" w:rsidRPr="00B77AC8" w:rsidRDefault="001710E3" w:rsidP="001710E3">
      <w:pPr>
        <w:pStyle w:val="30"/>
        <w:numPr>
          <w:ilvl w:val="2"/>
          <w:numId w:val="18"/>
        </w:numPr>
        <w:ind w:left="1320" w:hanging="440"/>
        <w:rPr>
          <w:bCs/>
          <w:lang w:val="en-US"/>
        </w:rPr>
      </w:pPr>
      <w:r w:rsidRPr="00B77AC8">
        <w:rPr>
          <w:rFonts w:hint="eastAsia"/>
          <w:bCs/>
          <w:lang w:val="en-US"/>
        </w:rPr>
        <w:t>E</w:t>
      </w:r>
      <w:r w:rsidRPr="00B77AC8">
        <w:rPr>
          <w:bCs/>
          <w:lang w:val="en-US"/>
        </w:rPr>
        <w:t>valuation</w:t>
      </w:r>
      <w:r w:rsidRPr="00B77AC8">
        <w:rPr>
          <w:rFonts w:hint="eastAsia"/>
          <w:bCs/>
          <w:lang w:val="en-US"/>
        </w:rPr>
        <w:t xml:space="preserve">s </w:t>
      </w:r>
    </w:p>
    <w:p w14:paraId="5AD05B53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 w:rsidRPr="00A044FD">
        <w:rPr>
          <w:rFonts w:eastAsia="DengXian" w:hint="eastAsia"/>
          <w:i/>
          <w:iCs/>
          <w:lang w:eastAsia="zh-CN"/>
        </w:rPr>
        <w:t>Including</w:t>
      </w:r>
      <w:r>
        <w:rPr>
          <w:rFonts w:eastAsia="DengXian" w:hint="eastAsia"/>
          <w:i/>
          <w:iCs/>
          <w:lang w:eastAsia="zh-CN"/>
        </w:rPr>
        <w:t xml:space="preserve"> </w:t>
      </w:r>
      <w:r w:rsidRPr="00A044FD">
        <w:rPr>
          <w:rFonts w:eastAsia="DengXian"/>
          <w:i/>
          <w:iCs/>
          <w:lang w:eastAsia="zh-CN"/>
        </w:rPr>
        <w:t>necessary evaluation assumptions of deployment scenarios for coverage and coexistence</w:t>
      </w:r>
      <w:r w:rsidRPr="00A044FD">
        <w:rPr>
          <w:rFonts w:eastAsia="DengXian" w:hint="eastAsia"/>
          <w:i/>
          <w:iCs/>
          <w:lang w:eastAsia="zh-CN"/>
        </w:rPr>
        <w:t>,</w:t>
      </w:r>
      <w:r w:rsidRPr="00614E8C">
        <w:rPr>
          <w:rFonts w:eastAsia="DengXian" w:hint="eastAsia"/>
          <w:i/>
          <w:iCs/>
          <w:lang w:eastAsia="zh-CN"/>
        </w:rPr>
        <w:t xml:space="preserve"> </w:t>
      </w:r>
      <w:r>
        <w:rPr>
          <w:rFonts w:eastAsia="DengXian" w:hint="eastAsia"/>
          <w:i/>
          <w:iCs/>
          <w:lang w:eastAsia="zh-CN"/>
        </w:rPr>
        <w:t xml:space="preserve">evaluations of </w:t>
      </w:r>
      <w:r w:rsidRPr="00A044FD">
        <w:rPr>
          <w:rFonts w:eastAsia="DengXian" w:hint="eastAsia"/>
          <w:i/>
          <w:iCs/>
          <w:lang w:eastAsia="zh-CN"/>
        </w:rPr>
        <w:t>achievable cell edge data rate and link budget</w:t>
      </w:r>
      <w:r>
        <w:rPr>
          <w:rFonts w:eastAsia="DengXian" w:hint="eastAsia"/>
          <w:i/>
          <w:iCs/>
          <w:lang w:eastAsia="zh-CN"/>
        </w:rPr>
        <w:t xml:space="preserve">, as well as </w:t>
      </w:r>
      <w:r w:rsidRPr="00861D5F">
        <w:rPr>
          <w:rFonts w:eastAsia="DengXian"/>
          <w:i/>
          <w:iCs/>
          <w:lang w:eastAsia="zh-CN"/>
        </w:rPr>
        <w:t xml:space="preserve">applicability and necessity of Device 2b and Device C to </w:t>
      </w:r>
      <w:r>
        <w:rPr>
          <w:rFonts w:eastAsia="DengXian" w:hint="eastAsia"/>
          <w:i/>
          <w:iCs/>
          <w:lang w:eastAsia="zh-CN"/>
        </w:rPr>
        <w:t>given</w:t>
      </w:r>
      <w:r w:rsidRPr="00861D5F">
        <w:rPr>
          <w:rFonts w:eastAsia="DengXian"/>
          <w:i/>
          <w:iCs/>
          <w:lang w:eastAsia="zh-CN"/>
        </w:rPr>
        <w:t xml:space="preserve"> scenarios</w:t>
      </w:r>
      <w:r>
        <w:rPr>
          <w:rFonts w:eastAsia="DengXian" w:hint="eastAsia"/>
          <w:i/>
          <w:iCs/>
          <w:lang w:eastAsia="zh-CN"/>
        </w:rPr>
        <w:t xml:space="preserve">. </w:t>
      </w:r>
    </w:p>
    <w:p w14:paraId="064C5327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C7B062A" w14:textId="77777777" w:rsidR="001710E3" w:rsidRDefault="001710E3" w:rsidP="001710E3">
      <w:r>
        <w:rPr>
          <w:rFonts w:ascii="Times New Roman" w:eastAsia="Times New Roman" w:hAnsi="Times New Roman"/>
        </w:rPr>
        <w:t>R1-2600465</w:t>
      </w:r>
      <w:r>
        <w:rPr>
          <w:rFonts w:ascii="Times New Roman" w:eastAsia="Times New Roman" w:hAnsi="Times New Roman"/>
        </w:rPr>
        <w:tab/>
        <w:t>Ambient IoT evaluation results spreadsheet for TR38.769</w:t>
      </w:r>
      <w:r>
        <w:rPr>
          <w:rFonts w:ascii="Times New Roman" w:eastAsia="Times New Roman" w:hAnsi="Times New Roman"/>
        </w:rPr>
        <w:tab/>
        <w:t>Moderator (Huawei)</w:t>
      </w:r>
    </w:p>
    <w:p w14:paraId="16A865AF" w14:textId="77777777" w:rsidR="001710E3" w:rsidRDefault="001710E3" w:rsidP="001710E3">
      <w:r>
        <w:rPr>
          <w:rFonts w:ascii="Times New Roman" w:eastAsia="Times New Roman" w:hAnsi="Times New Roman"/>
        </w:rPr>
        <w:t>R1-2600466</w:t>
      </w:r>
      <w:r>
        <w:rPr>
          <w:rFonts w:ascii="Times New Roman" w:eastAsia="Times New Roman" w:hAnsi="Times New Roman"/>
        </w:rPr>
        <w:tab/>
        <w:t>Summary of Ambient IoT evaluation results for TR38.769</w:t>
      </w:r>
      <w:r>
        <w:rPr>
          <w:rFonts w:ascii="Times New Roman" w:eastAsia="Times New Roman" w:hAnsi="Times New Roman"/>
        </w:rPr>
        <w:tab/>
        <w:t>Moderator (Huawei)</w:t>
      </w:r>
    </w:p>
    <w:p w14:paraId="4F11AF06" w14:textId="77777777" w:rsidR="001710E3" w:rsidRP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57CDB88A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  <w:r w:rsidRPr="0014106A">
        <w:rPr>
          <w:rFonts w:ascii="Times New Roman" w:eastAsia="Times New Roman" w:hAnsi="Times New Roman"/>
          <w:b/>
          <w:bCs/>
        </w:rPr>
        <w:t>R1-2600462</w:t>
      </w:r>
      <w:r>
        <w:rPr>
          <w:rFonts w:ascii="Times New Roman" w:eastAsia="Times New Roman" w:hAnsi="Times New Roman"/>
        </w:rPr>
        <w:tab/>
        <w:t>FL summary #1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71E6E750" w14:textId="77777777" w:rsidR="001710E3" w:rsidRDefault="001710E3" w:rsidP="001710E3">
      <w:pPr>
        <w:rPr>
          <w:rFonts w:eastAsia="ＭＳ 明朝"/>
          <w:lang w:eastAsia="ja-JP"/>
        </w:rPr>
      </w:pPr>
    </w:p>
    <w:p w14:paraId="480D4222" w14:textId="32EF1BEF" w:rsidR="0014106A" w:rsidRDefault="0014106A" w:rsidP="001710E3">
      <w:pPr>
        <w:rPr>
          <w:rFonts w:eastAsia="ＭＳ 明朝"/>
          <w:lang w:eastAsia="ja-JP"/>
        </w:rPr>
      </w:pPr>
      <w:r w:rsidRPr="0014106A">
        <w:rPr>
          <w:rFonts w:eastAsia="ＭＳ 明朝" w:hint="eastAsia"/>
          <w:highlight w:val="green"/>
          <w:lang w:eastAsia="ja-JP"/>
        </w:rPr>
        <w:t>Agreement</w:t>
      </w:r>
      <w:r w:rsidRPr="0014106A">
        <w:rPr>
          <w:rFonts w:eastAsia="ＭＳ 明朝"/>
          <w:highlight w:val="green"/>
          <w:lang w:eastAsia="ja-JP"/>
        </w:rPr>
        <w:t>:</w:t>
      </w:r>
      <w:r w:rsidRPr="0014106A">
        <w:rPr>
          <w:rFonts w:eastAsia="ＭＳ 明朝"/>
          <w:lang w:eastAsia="ja-JP"/>
        </w:rPr>
        <w:t xml:space="preserve"> </w:t>
      </w:r>
    </w:p>
    <w:p w14:paraId="51E4636B" w14:textId="2B0A5FE3" w:rsidR="0014106A" w:rsidRPr="0014106A" w:rsidRDefault="0014106A" w:rsidP="001710E3">
      <w:pPr>
        <w:rPr>
          <w:rFonts w:eastAsia="ＭＳ 明朝"/>
          <w:lang w:eastAsia="ja-JP"/>
        </w:rPr>
      </w:pPr>
      <w:r w:rsidRPr="0014106A">
        <w:rPr>
          <w:rFonts w:eastAsia="ＭＳ 明朝"/>
          <w:lang w:eastAsia="ja-JP"/>
        </w:rPr>
        <w:t>For Rel-20 study, adopt the updated TP in Moderator’s evaluation summary attached in R1-2600466 into TR38.769</w:t>
      </w:r>
    </w:p>
    <w:p w14:paraId="0455EFE6" w14:textId="77777777" w:rsidR="0014106A" w:rsidRDefault="0014106A" w:rsidP="001710E3">
      <w:pPr>
        <w:rPr>
          <w:rFonts w:eastAsia="ＭＳ 明朝"/>
          <w:lang w:eastAsia="ja-JP"/>
        </w:rPr>
      </w:pPr>
    </w:p>
    <w:p w14:paraId="52ACC4BD" w14:textId="77777777" w:rsidR="004A7A49" w:rsidRDefault="004A7A49" w:rsidP="004A7A49">
      <w:pPr>
        <w:rPr>
          <w:rFonts w:eastAsia="ＭＳ 明朝"/>
          <w:lang w:eastAsia="ja-JP"/>
        </w:rPr>
      </w:pPr>
      <w:r w:rsidRPr="0014106A">
        <w:rPr>
          <w:rFonts w:eastAsia="ＭＳ 明朝" w:hint="eastAsia"/>
          <w:highlight w:val="green"/>
          <w:lang w:eastAsia="ja-JP"/>
        </w:rPr>
        <w:t>Agreement</w:t>
      </w:r>
      <w:r w:rsidRPr="0014106A">
        <w:rPr>
          <w:rFonts w:eastAsia="ＭＳ 明朝"/>
          <w:highlight w:val="green"/>
          <w:lang w:eastAsia="ja-JP"/>
        </w:rPr>
        <w:t>:</w:t>
      </w:r>
      <w:r w:rsidRPr="0014106A">
        <w:rPr>
          <w:rFonts w:eastAsia="ＭＳ 明朝"/>
          <w:lang w:eastAsia="ja-JP"/>
        </w:rPr>
        <w:t xml:space="preserve"> </w:t>
      </w:r>
    </w:p>
    <w:p w14:paraId="4586E959" w14:textId="1E31AE3A" w:rsidR="004A7A49" w:rsidRPr="004A7A49" w:rsidRDefault="004A7A49" w:rsidP="004A7A49">
      <w:pPr>
        <w:rPr>
          <w:rFonts w:eastAsia="ＭＳ 明朝" w:hint="eastAsia"/>
          <w:lang w:eastAsia="ja-JP"/>
        </w:rPr>
      </w:pPr>
      <w:r w:rsidRPr="004A7A49">
        <w:rPr>
          <w:rFonts w:eastAsia="ＭＳ 明朝"/>
          <w:lang w:eastAsia="ja-JP"/>
        </w:rPr>
        <w:t>In addition to energy harvesting/storage assumptions used to obtain the reported data rates from companies are provided and agreed in RAN1#123, the followings (highlighted in red) are further provided during the Rel-20 study,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7202"/>
      </w:tblGrid>
      <w:tr w:rsidR="004A7A49" w:rsidRPr="008B71CB" w14:paraId="2C37E99F" w14:textId="77777777" w:rsidTr="000266D0">
        <w:tc>
          <w:tcPr>
            <w:tcW w:w="2429" w:type="dxa"/>
          </w:tcPr>
          <w:p w14:paraId="63B2CAC1" w14:textId="77777777" w:rsidR="004A7A49" w:rsidRPr="008B71CB" w:rsidRDefault="004A7A49" w:rsidP="000266D0">
            <w:pPr>
              <w:jc w:val="both"/>
              <w:rPr>
                <w:rFonts w:cs="Times"/>
                <w:b/>
                <w:bCs/>
                <w:szCs w:val="20"/>
                <w:lang w:eastAsia="zh-CN"/>
              </w:rPr>
            </w:pPr>
            <w:r w:rsidRPr="008B71CB">
              <w:rPr>
                <w:rFonts w:cs="Times"/>
                <w:b/>
                <w:bCs/>
                <w:szCs w:val="20"/>
                <w:lang w:eastAsia="zh-CN"/>
              </w:rPr>
              <w:t>Source</w:t>
            </w:r>
          </w:p>
        </w:tc>
        <w:tc>
          <w:tcPr>
            <w:tcW w:w="7202" w:type="dxa"/>
          </w:tcPr>
          <w:p w14:paraId="5D193CA2" w14:textId="77777777" w:rsidR="004A7A49" w:rsidRPr="008B71CB" w:rsidRDefault="004A7A49" w:rsidP="000266D0">
            <w:pPr>
              <w:jc w:val="both"/>
              <w:rPr>
                <w:rFonts w:eastAsiaTheme="minorEastAsia" w:cs="Times"/>
                <w:b/>
                <w:bCs/>
                <w:szCs w:val="20"/>
                <w:lang w:eastAsia="zh-CN"/>
              </w:rPr>
            </w:pPr>
            <w:r w:rsidRPr="008B71CB">
              <w:rPr>
                <w:rFonts w:eastAsiaTheme="minorEastAsia" w:cs="Times"/>
                <w:b/>
                <w:bCs/>
                <w:szCs w:val="20"/>
                <w:lang w:eastAsia="zh-CN"/>
              </w:rPr>
              <w:t>Energy harvesting/storage assumptions</w:t>
            </w:r>
          </w:p>
        </w:tc>
      </w:tr>
      <w:tr w:rsidR="004A7A49" w:rsidRPr="008B71CB" w14:paraId="4A8649B2" w14:textId="77777777" w:rsidTr="000266D0">
        <w:tc>
          <w:tcPr>
            <w:tcW w:w="2429" w:type="dxa"/>
          </w:tcPr>
          <w:p w14:paraId="780A3946" w14:textId="77777777" w:rsidR="004A7A49" w:rsidRPr="008B71CB" w:rsidRDefault="004A7A49" w:rsidP="000266D0">
            <w:pPr>
              <w:jc w:val="both"/>
              <w:rPr>
                <w:rFonts w:eastAsiaTheme="minorEastAsia" w:cs="Times"/>
                <w:szCs w:val="20"/>
                <w:lang w:eastAsia="zh-CN"/>
              </w:rPr>
            </w:pPr>
            <w:r w:rsidRPr="008B71CB">
              <w:rPr>
                <w:rFonts w:eastAsiaTheme="minorEastAsia" w:cs="Times"/>
                <w:szCs w:val="20"/>
                <w:lang w:eastAsia="zh-CN"/>
              </w:rPr>
              <w:t>Source [NEC]</w:t>
            </w:r>
          </w:p>
        </w:tc>
        <w:tc>
          <w:tcPr>
            <w:tcW w:w="7202" w:type="dxa"/>
          </w:tcPr>
          <w:p w14:paraId="3B441B54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source:</w:t>
            </w:r>
          </w:p>
          <w:p w14:paraId="3ED94ABF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Solar energy</w:t>
            </w:r>
          </w:p>
          <w:p w14:paraId="31154413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17E159B5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storage capacity:</w:t>
            </w:r>
          </w:p>
          <w:p w14:paraId="3B3B2F33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  <w:t>10~100µF with voltage of 3V</w:t>
            </w:r>
          </w:p>
          <w:p w14:paraId="688E8513" w14:textId="77777777" w:rsidR="004A7A49" w:rsidRPr="008B71CB" w:rsidRDefault="004A7A49" w:rsidP="004A7A49">
            <w:pPr>
              <w:pStyle w:val="afe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jc w:val="both"/>
              <w:textAlignment w:val="baseline"/>
              <w:rPr>
                <w:rFonts w:cs="Times"/>
                <w:color w:val="FF0000"/>
                <w:szCs w:val="20"/>
              </w:rPr>
            </w:pPr>
            <w:r w:rsidRPr="008B71CB">
              <w:rPr>
                <w:rFonts w:cs="Times"/>
                <w:color w:val="FF0000"/>
                <w:szCs w:val="20"/>
              </w:rPr>
              <w:t>For device 2b, 10~100µF with voltage of 3V, i.e., 30~300uJ;</w:t>
            </w:r>
          </w:p>
          <w:p w14:paraId="3E942A08" w14:textId="77777777" w:rsidR="004A7A49" w:rsidRPr="008B71CB" w:rsidRDefault="004A7A49" w:rsidP="004A7A49">
            <w:pPr>
              <w:pStyle w:val="afe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jc w:val="both"/>
              <w:textAlignment w:val="baseline"/>
              <w:rPr>
                <w:rFonts w:cs="Times"/>
                <w:color w:val="FF0000"/>
                <w:szCs w:val="20"/>
              </w:rPr>
            </w:pPr>
            <w:r w:rsidRPr="008B71CB">
              <w:rPr>
                <w:rFonts w:cs="Times"/>
                <w:color w:val="FF0000"/>
                <w:szCs w:val="20"/>
              </w:rPr>
              <w:t>For device C, 0.5~5mF with voltage of 3V, i.e., 1.5~15mJ;</w:t>
            </w:r>
          </w:p>
          <w:p w14:paraId="551D3F9C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5E1E212E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Reported data rate:</w:t>
            </w:r>
          </w:p>
          <w:p w14:paraId="44EBD5ED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1 kbps or 5 – 7 kbps</w:t>
            </w:r>
          </w:p>
          <w:p w14:paraId="267AB460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4C668118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Other information:</w:t>
            </w:r>
          </w:p>
          <w:p w14:paraId="137354BB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Device 2b and Device C harvest energy at similar rate.</w:t>
            </w:r>
          </w:p>
        </w:tc>
      </w:tr>
      <w:tr w:rsidR="004A7A49" w:rsidRPr="008B71CB" w14:paraId="27324A45" w14:textId="77777777" w:rsidTr="000266D0">
        <w:tc>
          <w:tcPr>
            <w:tcW w:w="2429" w:type="dxa"/>
          </w:tcPr>
          <w:p w14:paraId="1CC6219C" w14:textId="77777777" w:rsidR="004A7A49" w:rsidRPr="008B71CB" w:rsidRDefault="004A7A49" w:rsidP="000266D0">
            <w:pPr>
              <w:jc w:val="both"/>
              <w:rPr>
                <w:rFonts w:eastAsiaTheme="minorEastAsia" w:cs="Times"/>
                <w:szCs w:val="20"/>
                <w:lang w:eastAsia="zh-CN"/>
              </w:rPr>
            </w:pPr>
            <w:r w:rsidRPr="008B71CB">
              <w:rPr>
                <w:rFonts w:eastAsiaTheme="minorEastAsia" w:cs="Times"/>
                <w:szCs w:val="20"/>
                <w:lang w:eastAsia="zh-CN"/>
              </w:rPr>
              <w:lastRenderedPageBreak/>
              <w:t>Source [FUTUREWEI]</w:t>
            </w:r>
          </w:p>
        </w:tc>
        <w:tc>
          <w:tcPr>
            <w:tcW w:w="7202" w:type="dxa"/>
          </w:tcPr>
          <w:p w14:paraId="78041F62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sources:</w:t>
            </w:r>
          </w:p>
          <w:p w14:paraId="5134D7E7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Batang" w:hAnsi="Times" w:cs="Times"/>
                <w:sz w:val="20"/>
                <w:lang w:val="en-US"/>
              </w:rPr>
            </w:pPr>
            <w:r w:rsidRPr="008B71CB">
              <w:rPr>
                <w:rFonts w:ascii="Times" w:eastAsia="Batang" w:hAnsi="Times" w:cs="Times"/>
                <w:sz w:val="20"/>
                <w:lang w:val="en-US"/>
              </w:rPr>
              <w:t>Solar, thermal, vibration etc.</w:t>
            </w:r>
          </w:p>
          <w:p w14:paraId="734BA8EF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389CC7DE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storage capacity:</w:t>
            </w:r>
          </w:p>
          <w:p w14:paraId="71AC70FA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sz w:val="20"/>
                <w:lang w:val="en-US"/>
              </w:rPr>
              <w:t>For device 2b with 500uW peak power consumption:</w:t>
            </w:r>
          </w:p>
          <w:p w14:paraId="7F772525" w14:textId="77777777" w:rsidR="004A7A49" w:rsidRPr="008B71CB" w:rsidRDefault="004A7A49" w:rsidP="000266D0">
            <w:pPr>
              <w:pStyle w:val="TAL"/>
              <w:ind w:left="568"/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  <w:t xml:space="preserve">0.5 milli-joules or 500 </w:t>
            </w:r>
            <m:oMath>
              <m:r>
                <w:rPr>
                  <w:rFonts w:ascii="Cambria Math" w:eastAsia="Batang" w:hAnsi="Cambria Math" w:cs="Times"/>
                  <w:strike/>
                  <w:color w:val="FF0000"/>
                  <w:sz w:val="20"/>
                  <w:lang w:val="en-US" w:eastAsia="zh-CN"/>
                </w:rPr>
                <m:t>μ</m:t>
              </m:r>
            </m:oMath>
            <w:r w:rsidRPr="008B71CB">
              <w:rPr>
                <w:rFonts w:ascii="Times" w:eastAsia="Batang" w:hAnsi="Times" w:cs="Times"/>
                <w:bCs/>
                <w:i/>
                <w:iCs/>
                <w:strike/>
                <w:color w:val="FF0000"/>
                <w:sz w:val="20"/>
                <w:lang w:val="en-US" w:eastAsia="zh-CN"/>
              </w:rPr>
              <w:t>F</w:t>
            </w:r>
            <w:r w:rsidRPr="008B71CB"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  <w:t xml:space="preserve"> using 2V power supply</w:t>
            </w:r>
          </w:p>
          <w:p w14:paraId="18D9063D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 xml:space="preserve">Low rate: 0.1kbps: ~5000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J</w:t>
            </w:r>
            <w:r w:rsidRPr="008B71CB">
              <w:rPr>
                <w:rFonts w:cs="Times"/>
                <w:b/>
                <w:i/>
                <w:color w:val="FF0000"/>
                <w:szCs w:val="20"/>
              </w:rPr>
              <w:t xml:space="preserve"> </w:t>
            </w:r>
            <w:r w:rsidRPr="008B71CB">
              <w:rPr>
                <w:rFonts w:eastAsia="游明朝" w:cs="Times"/>
                <w:color w:val="FF0000"/>
                <w:szCs w:val="20"/>
              </w:rPr>
              <w:t xml:space="preserve">/~5000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F</w:t>
            </w:r>
          </w:p>
          <w:p w14:paraId="58D10722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 xml:space="preserve">Middle rate: 1kbps: ~500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J</w:t>
            </w:r>
            <w:r w:rsidRPr="008B71CB">
              <w:rPr>
                <w:rFonts w:cs="Times"/>
                <w:b/>
                <w:i/>
                <w:color w:val="FF0000"/>
                <w:szCs w:val="20"/>
              </w:rPr>
              <w:t xml:space="preserve"> </w:t>
            </w:r>
            <w:r w:rsidRPr="008B71CB">
              <w:rPr>
                <w:rFonts w:eastAsia="游明朝" w:cs="Times"/>
                <w:color w:val="FF0000"/>
                <w:szCs w:val="20"/>
              </w:rPr>
              <w:t xml:space="preserve">/~500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F</w:t>
            </w:r>
          </w:p>
          <w:p w14:paraId="660B8D4C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 xml:space="preserve">High rate: 5kbps: ~100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J</w:t>
            </w:r>
            <w:r w:rsidRPr="008B71CB">
              <w:rPr>
                <w:rFonts w:cs="Times"/>
                <w:b/>
                <w:i/>
                <w:color w:val="FF0000"/>
                <w:szCs w:val="20"/>
              </w:rPr>
              <w:t xml:space="preserve"> </w:t>
            </w:r>
            <w:r w:rsidRPr="008B71CB">
              <w:rPr>
                <w:rFonts w:eastAsia="游明朝" w:cs="Times"/>
                <w:color w:val="FF0000"/>
                <w:szCs w:val="20"/>
              </w:rPr>
              <w:t xml:space="preserve">/~100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F</w:t>
            </w:r>
          </w:p>
          <w:p w14:paraId="643896AA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</w:p>
          <w:p w14:paraId="69F8F3D6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sz w:val="20"/>
                <w:lang w:val="en-US"/>
              </w:rPr>
              <w:t>For device C with 10mW peak power consumption:</w:t>
            </w:r>
          </w:p>
          <w:p w14:paraId="0EAF5128" w14:textId="77777777" w:rsidR="004A7A49" w:rsidRPr="008B71CB" w:rsidRDefault="004A7A49" w:rsidP="000266D0">
            <w:pPr>
              <w:pStyle w:val="TAL"/>
              <w:ind w:left="568"/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  <w:t xml:space="preserve">10 milli-joules or 10000 </w:t>
            </w:r>
            <m:oMath>
              <m:r>
                <w:rPr>
                  <w:rFonts w:ascii="Cambria Math" w:eastAsia="Batang" w:hAnsi="Cambria Math" w:cs="Times"/>
                  <w:strike/>
                  <w:color w:val="FF0000"/>
                  <w:sz w:val="20"/>
                  <w:lang w:val="en-US" w:eastAsia="zh-CN"/>
                </w:rPr>
                <m:t>μ</m:t>
              </m:r>
            </m:oMath>
            <w:r w:rsidRPr="008B71CB">
              <w:rPr>
                <w:rFonts w:ascii="Times" w:eastAsia="Batang" w:hAnsi="Times" w:cs="Times"/>
                <w:bCs/>
                <w:i/>
                <w:iCs/>
                <w:strike/>
                <w:color w:val="FF0000"/>
                <w:sz w:val="20"/>
                <w:lang w:val="en-US" w:eastAsia="zh-CN"/>
              </w:rPr>
              <w:t>F</w:t>
            </w:r>
            <w:r w:rsidRPr="008B71CB">
              <w:rPr>
                <w:rFonts w:ascii="Times" w:eastAsia="游明朝" w:hAnsi="Times" w:cs="Times"/>
                <w:strike/>
                <w:color w:val="FF0000"/>
                <w:sz w:val="20"/>
                <w:lang w:val="en-US"/>
              </w:rPr>
              <w:t xml:space="preserve"> using 2V power supply</w:t>
            </w:r>
          </w:p>
          <w:p w14:paraId="76C91B08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 xml:space="preserve">Low rate: 0.1kbps: ~100 </w:t>
            </w:r>
            <w:proofErr w:type="spellStart"/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mJ</w:t>
            </w:r>
            <w:proofErr w:type="spellEnd"/>
            <w:r w:rsidRPr="008B71CB">
              <w:rPr>
                <w:rFonts w:eastAsia="游明朝" w:cs="Times"/>
                <w:color w:val="FF0000"/>
                <w:szCs w:val="20"/>
              </w:rPr>
              <w:t xml:space="preserve"> /~100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mF</w:t>
            </w:r>
          </w:p>
          <w:p w14:paraId="1C1F0841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>Middle rate: 1kbps: ~10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mJ</w:t>
            </w:r>
            <w:r w:rsidRPr="008B71CB">
              <w:rPr>
                <w:rFonts w:eastAsia="游明朝" w:cs="Times"/>
                <w:color w:val="FF0000"/>
                <w:szCs w:val="20"/>
              </w:rPr>
              <w:t xml:space="preserve"> /~10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mF</w:t>
            </w:r>
            <m:oMath>
              <m:r>
                <m:rPr>
                  <m:sty m:val="bi"/>
                </m:rPr>
                <w:rPr>
                  <w:rFonts w:ascii="Cambria Math" w:hAnsi="Cambria Math" w:cs="Times"/>
                  <w:color w:val="FF0000"/>
                  <w:szCs w:val="20"/>
                </w:rPr>
                <m:t xml:space="preserve"> </m:t>
              </m:r>
            </m:oMath>
          </w:p>
          <w:p w14:paraId="6D8C7350" w14:textId="77777777" w:rsidR="004A7A49" w:rsidRPr="008B71CB" w:rsidRDefault="004A7A49" w:rsidP="004A7A49">
            <w:pPr>
              <w:pStyle w:val="afe"/>
              <w:widowControl w:val="0"/>
              <w:numPr>
                <w:ilvl w:val="0"/>
                <w:numId w:val="34"/>
              </w:numPr>
              <w:spacing w:line="259" w:lineRule="auto"/>
              <w:ind w:leftChars="0"/>
              <w:contextualSpacing/>
              <w:jc w:val="both"/>
              <w:rPr>
                <w:rFonts w:eastAsia="游明朝" w:cs="Times"/>
                <w:color w:val="FF0000"/>
                <w:szCs w:val="20"/>
              </w:rPr>
            </w:pPr>
            <w:r w:rsidRPr="008B71CB">
              <w:rPr>
                <w:rFonts w:eastAsia="游明朝" w:cs="Times"/>
                <w:color w:val="FF0000"/>
                <w:szCs w:val="20"/>
              </w:rPr>
              <w:t>High rate: 5kbps: ~1</w:t>
            </w:r>
            <w:r w:rsidRPr="008B71CB">
              <w:rPr>
                <w:rFonts w:cs="Times"/>
                <w:b/>
                <w:i/>
                <w:color w:val="FF0000"/>
                <w:szCs w:val="20"/>
              </w:rPr>
              <w:t xml:space="preserve"> </w:t>
            </w:r>
            <w:proofErr w:type="spellStart"/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mJ</w:t>
            </w:r>
            <w:proofErr w:type="spellEnd"/>
            <w:r w:rsidRPr="008B71CB">
              <w:rPr>
                <w:rFonts w:cs="Times"/>
                <w:b/>
                <w:i/>
                <w:color w:val="FF0000"/>
                <w:szCs w:val="20"/>
              </w:rPr>
              <w:t xml:space="preserve"> </w:t>
            </w:r>
            <w:r w:rsidRPr="008B71CB">
              <w:rPr>
                <w:rFonts w:eastAsia="游明朝" w:cs="Times"/>
                <w:color w:val="FF0000"/>
                <w:szCs w:val="20"/>
              </w:rPr>
              <w:t xml:space="preserve">/~1000 </w:t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sym w:font="Symbol" w:char="F06D"/>
            </w:r>
            <w:r w:rsidRPr="008B71CB">
              <w:rPr>
                <w:rFonts w:eastAsia="游明朝" w:cs="Times"/>
                <w:b/>
                <w:bCs/>
                <w:i/>
                <w:iCs/>
                <w:color w:val="FF0000"/>
                <w:szCs w:val="20"/>
              </w:rPr>
              <w:t>F</w:t>
            </w:r>
          </w:p>
          <w:p w14:paraId="4030ABC3" w14:textId="77777777" w:rsidR="004A7A49" w:rsidRPr="008B71CB" w:rsidRDefault="004A7A49" w:rsidP="000266D0">
            <w:pPr>
              <w:pStyle w:val="TAL"/>
              <w:rPr>
                <w:rFonts w:ascii="Times" w:eastAsia="Batang" w:hAnsi="Times" w:cs="Times"/>
                <w:b/>
                <w:bCs/>
                <w:i/>
                <w:iCs/>
                <w:sz w:val="20"/>
                <w:lang w:val="en-US"/>
              </w:rPr>
            </w:pPr>
          </w:p>
          <w:p w14:paraId="263A40AB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Reported data rate:</w:t>
            </w:r>
          </w:p>
          <w:p w14:paraId="23CF9805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color w:val="FF0000"/>
                <w:sz w:val="20"/>
                <w:lang w:val="en-US"/>
              </w:rPr>
              <w:t xml:space="preserve">0.1kbps, </w:t>
            </w:r>
            <w:r w:rsidRPr="008B71CB">
              <w:rPr>
                <w:rFonts w:ascii="Times" w:eastAsia="游明朝" w:hAnsi="Times" w:cs="Times"/>
                <w:sz w:val="20"/>
                <w:lang w:val="en-US"/>
              </w:rPr>
              <w:t>1kbps</w:t>
            </w:r>
            <w:r w:rsidRPr="008B71CB">
              <w:rPr>
                <w:rFonts w:ascii="Times" w:eastAsia="游明朝" w:hAnsi="Times" w:cs="Times"/>
                <w:color w:val="FF0000"/>
                <w:sz w:val="20"/>
                <w:lang w:val="en-US"/>
              </w:rPr>
              <w:t>, 5kbps</w:t>
            </w:r>
          </w:p>
          <w:p w14:paraId="6E07BE9F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</w:p>
          <w:p w14:paraId="3A28CC8D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Other information:</w:t>
            </w:r>
          </w:p>
          <w:p w14:paraId="4A3C218D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Batang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游明朝" w:hAnsi="Times" w:cs="Times"/>
                <w:sz w:val="20"/>
                <w:lang w:val="en-US"/>
              </w:rPr>
              <w:t xml:space="preserve">It is observed that using </w:t>
            </w:r>
            <w:r w:rsidRPr="008B71CB">
              <w:rPr>
                <w:rFonts w:ascii="Times" w:eastAsia="Batang" w:hAnsi="Times" w:cs="Times"/>
                <w:sz w:val="20"/>
                <w:lang w:val="en-US"/>
              </w:rPr>
              <w:t>RF energy harvesting is challenging as the energy source for Device 2b based on the following description.</w:t>
            </w:r>
          </w:p>
          <w:p w14:paraId="7FE00060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sz w:val="20"/>
                <w:lang w:val="en-US"/>
              </w:rPr>
            </w:pPr>
          </w:p>
          <w:p w14:paraId="4F7B6121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sz w:val="20"/>
                <w:lang w:val="en-US"/>
              </w:rPr>
              <w:t xml:space="preserve">Typical leakage current for 500 </w:t>
            </w:r>
            <m:oMath>
              <m:r>
                <w:rPr>
                  <w:rFonts w:ascii="Cambria Math" w:eastAsia="游明朝" w:hAnsi="Cambria Math" w:cs="Times"/>
                  <w:sz w:val="20"/>
                  <w:lang w:val="en-US"/>
                </w:rPr>
                <m:t>μ</m:t>
              </m:r>
            </m:oMath>
            <w:r w:rsidRPr="008B71CB">
              <w:rPr>
                <w:rFonts w:ascii="Times" w:eastAsia="游明朝" w:hAnsi="Times" w:cs="Times"/>
                <w:sz w:val="20"/>
                <w:lang w:val="en-US"/>
              </w:rPr>
              <w:t xml:space="preserve">F capacitors is at least higher than 3 </w:t>
            </w:r>
            <m:oMath>
              <m:r>
                <w:rPr>
                  <w:rFonts w:ascii="Cambria Math" w:eastAsia="游明朝" w:hAnsi="Cambria Math" w:cs="Times"/>
                  <w:sz w:val="20"/>
                  <w:lang w:val="en-US"/>
                </w:rPr>
                <m:t>μ</m:t>
              </m:r>
            </m:oMath>
            <w:r w:rsidRPr="008B71CB">
              <w:rPr>
                <w:rFonts w:ascii="Times" w:eastAsia="游明朝" w:hAnsi="Times" w:cs="Times"/>
                <w:sz w:val="20"/>
                <w:lang w:val="en-US"/>
              </w:rPr>
              <w:t>A. With a supply voltage of 2 volts, the leakage current translates to ~ -22.2 dBm leakage power. Using RF harvesting is challenging in this case.</w:t>
            </w:r>
          </w:p>
          <w:p w14:paraId="4B4A0B60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sz w:val="20"/>
                <w:lang w:val="en-US"/>
              </w:rPr>
            </w:pPr>
          </w:p>
          <w:p w14:paraId="72A33A4A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color w:val="FF0000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color w:val="FF0000"/>
                <w:sz w:val="20"/>
                <w:lang w:val="en-US"/>
              </w:rPr>
              <w:t>For the maximum message size, 1000 bits is assumed for single PRDCH/PDRCH transmission.</w:t>
            </w:r>
          </w:p>
          <w:p w14:paraId="7B000F9B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游明朝" w:hAnsi="Times" w:cs="Times"/>
                <w:color w:val="FF0000"/>
                <w:sz w:val="20"/>
                <w:lang w:val="en-US"/>
              </w:rPr>
            </w:pPr>
            <w:r w:rsidRPr="008B71CB">
              <w:rPr>
                <w:rFonts w:ascii="Times" w:eastAsia="游明朝" w:hAnsi="Times" w:cs="Times"/>
                <w:color w:val="FF0000"/>
                <w:sz w:val="20"/>
                <w:lang w:val="en-US"/>
              </w:rPr>
              <w:t>The rated voltage is 2V and min voltage is 1.4V (70% of the rated voltage).</w:t>
            </w:r>
          </w:p>
          <w:p w14:paraId="4C63AEB6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游明朝" w:hAnsi="Times" w:cs="Times"/>
                <w:color w:val="FF0000"/>
                <w:sz w:val="20"/>
                <w:lang w:val="en-US"/>
              </w:rPr>
              <w:t>It should be noted that the reported capacity is for single PRDCH/PDRCH transmission. To sustain whole procedure of DT, DO-DTT, DO-A, larger capacity is required.</w:t>
            </w:r>
          </w:p>
        </w:tc>
      </w:tr>
      <w:tr w:rsidR="004A7A49" w:rsidRPr="008B71CB" w14:paraId="58830B38" w14:textId="77777777" w:rsidTr="000266D0">
        <w:tc>
          <w:tcPr>
            <w:tcW w:w="2429" w:type="dxa"/>
          </w:tcPr>
          <w:p w14:paraId="4F57FDDA" w14:textId="77777777" w:rsidR="004A7A49" w:rsidRPr="008B71CB" w:rsidRDefault="004A7A49" w:rsidP="000266D0">
            <w:pPr>
              <w:jc w:val="both"/>
              <w:rPr>
                <w:rFonts w:eastAsiaTheme="minorEastAsia" w:cs="Times"/>
                <w:szCs w:val="20"/>
                <w:lang w:eastAsia="zh-CN"/>
              </w:rPr>
            </w:pPr>
            <w:r w:rsidRPr="008B71CB">
              <w:rPr>
                <w:rFonts w:eastAsiaTheme="minorEastAsia" w:cs="Times"/>
                <w:color w:val="FF0000"/>
                <w:szCs w:val="20"/>
                <w:lang w:eastAsia="zh-CN"/>
              </w:rPr>
              <w:t>Source [CATT]</w:t>
            </w:r>
          </w:p>
        </w:tc>
        <w:tc>
          <w:tcPr>
            <w:tcW w:w="7202" w:type="dxa"/>
          </w:tcPr>
          <w:p w14:paraId="7DB2644A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Energy source:</w:t>
            </w:r>
          </w:p>
          <w:p w14:paraId="3FBE71C1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Solar</w:t>
            </w:r>
          </w:p>
          <w:p w14:paraId="081ED128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</w:p>
          <w:p w14:paraId="214AAF6B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Energy storage capacity:</w:t>
            </w:r>
          </w:p>
          <w:p w14:paraId="49386513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~100mF</w:t>
            </w:r>
          </w:p>
          <w:p w14:paraId="138A7581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</w:p>
          <w:p w14:paraId="41CA830C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Reported data rate:</w:t>
            </w:r>
          </w:p>
          <w:p w14:paraId="11122B25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0.1kbps, 1kbps, 5~7kbps, 48~60kbps</w:t>
            </w:r>
          </w:p>
          <w:p w14:paraId="010DDE5F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</w:p>
          <w:p w14:paraId="0C189145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Other information:</w:t>
            </w:r>
          </w:p>
          <w:p w14:paraId="2589C4BC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Assumptions of power consumption:</w:t>
            </w:r>
          </w:p>
          <w:p w14:paraId="314D15E9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100uW and 1mW for R2D reception</w:t>
            </w:r>
          </w:p>
          <w:p w14:paraId="754E50EA" w14:textId="77777777" w:rsidR="004A7A49" w:rsidRPr="008B71CB" w:rsidRDefault="004A7A49" w:rsidP="000266D0">
            <w:pPr>
              <w:pStyle w:val="TAL"/>
              <w:ind w:left="284"/>
              <w:rPr>
                <w:rFonts w:ascii="Times" w:eastAsiaTheme="minorEastAsia" w:hAnsi="Times" w:cs="Times"/>
                <w:sz w:val="20"/>
                <w:lang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 xml:space="preserve">200uW and 5mW for D2R transmission </w:t>
            </w:r>
          </w:p>
        </w:tc>
      </w:tr>
      <w:tr w:rsidR="004A7A49" w:rsidRPr="008B71CB" w14:paraId="559186EB" w14:textId="77777777" w:rsidTr="000266D0">
        <w:tc>
          <w:tcPr>
            <w:tcW w:w="2429" w:type="dxa"/>
          </w:tcPr>
          <w:p w14:paraId="36523C49" w14:textId="77777777" w:rsidR="004A7A49" w:rsidRPr="008B71CB" w:rsidRDefault="004A7A49" w:rsidP="000266D0">
            <w:pPr>
              <w:jc w:val="both"/>
              <w:rPr>
                <w:rFonts w:eastAsiaTheme="minorEastAsia" w:cs="Times"/>
                <w:color w:val="FF0000"/>
                <w:szCs w:val="20"/>
                <w:lang w:eastAsia="zh-CN"/>
              </w:rPr>
            </w:pPr>
            <w:r w:rsidRPr="008B71CB">
              <w:rPr>
                <w:rFonts w:eastAsiaTheme="minorEastAsia" w:cs="Times"/>
                <w:szCs w:val="20"/>
                <w:lang w:eastAsia="zh-CN"/>
              </w:rPr>
              <w:t>Source [Samsung]</w:t>
            </w:r>
          </w:p>
        </w:tc>
        <w:tc>
          <w:tcPr>
            <w:tcW w:w="7202" w:type="dxa"/>
          </w:tcPr>
          <w:p w14:paraId="0BDF874D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source:</w:t>
            </w:r>
          </w:p>
          <w:p w14:paraId="19565317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Solar</w:t>
            </w:r>
          </w:p>
          <w:p w14:paraId="1FBE6316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65EC12A4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Energy storage capacity:</w:t>
            </w:r>
          </w:p>
          <w:p w14:paraId="2C93FAA4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&gt;10</w:t>
            </w:r>
            <w:r w:rsidRPr="008B71CB">
              <w:rPr>
                <w:rFonts w:ascii="Times" w:eastAsia="Batang" w:hAnsi="Times" w:cs="Times"/>
                <w:color w:val="FF0000"/>
                <w:sz w:val="20"/>
                <w:lang w:val="en-US" w:eastAsia="zh-CN"/>
              </w:rPr>
              <w:t>μ</w:t>
            </w: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J</w:t>
            </w:r>
            <w:r w:rsidRPr="008B71CB"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  <w:t>5</w:t>
            </w:r>
            <w:r w:rsidRPr="008B71CB">
              <w:rPr>
                <w:rFonts w:ascii="Times" w:eastAsia="Batang" w:hAnsi="Times" w:cs="Times"/>
                <w:strike/>
                <w:color w:val="FF0000"/>
                <w:sz w:val="20"/>
                <w:lang w:val="en-US" w:eastAsia="zh-CN"/>
              </w:rPr>
              <w:t>μ</w:t>
            </w:r>
            <w:r w:rsidRPr="008B71CB"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  <w:t>J</w:t>
            </w: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 xml:space="preserve"> for device 2b, </w:t>
            </w: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100</w:t>
            </w:r>
            <w:r w:rsidRPr="008B71CB">
              <w:rPr>
                <w:rFonts w:ascii="Times" w:eastAsia="Batang" w:hAnsi="Times" w:cs="Times"/>
                <w:color w:val="FF0000"/>
                <w:sz w:val="20"/>
                <w:lang w:val="en-US" w:eastAsia="zh-CN"/>
              </w:rPr>
              <w:t>μ</w:t>
            </w:r>
            <w:r w:rsidRPr="008B71CB"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  <w:t>J</w:t>
            </w:r>
            <w:r w:rsidRPr="008B71CB"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  <w:t>30</w:t>
            </w:r>
            <w:r w:rsidRPr="008B71CB">
              <w:rPr>
                <w:rFonts w:ascii="Times" w:eastAsia="Batang" w:hAnsi="Times" w:cs="Times"/>
                <w:strike/>
                <w:color w:val="FF0000"/>
                <w:sz w:val="20"/>
                <w:lang w:val="en-US" w:eastAsia="zh-CN"/>
              </w:rPr>
              <w:t>μ</w:t>
            </w:r>
            <w:r w:rsidRPr="008B71CB">
              <w:rPr>
                <w:rFonts w:ascii="Times" w:eastAsia="SimSun" w:hAnsi="Times" w:cs="Times"/>
                <w:strike/>
                <w:color w:val="FF0000"/>
                <w:sz w:val="20"/>
                <w:lang w:val="en-US" w:eastAsia="zh-CN"/>
              </w:rPr>
              <w:t>J</w:t>
            </w: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 xml:space="preserve"> for device C</w:t>
            </w:r>
          </w:p>
          <w:p w14:paraId="44032FFB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</w:p>
          <w:p w14:paraId="4954982F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Reported data rate:</w:t>
            </w:r>
          </w:p>
          <w:p w14:paraId="4D5F2169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FF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sz w:val="20"/>
                <w:lang w:val="en-US" w:eastAsia="zh-CN"/>
              </w:rPr>
              <w:t>5.3 kbps for DL 20 bits, 6.7 kbps for UL 20 bits, 7.2 kbps for DL 96 bits, 8.4 kbps for UL 96 bits; with an average of 40% charging time</w:t>
            </w:r>
          </w:p>
        </w:tc>
      </w:tr>
      <w:tr w:rsidR="004A7A49" w:rsidRPr="008B71CB" w14:paraId="59B4B356" w14:textId="77777777" w:rsidTr="000266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40A" w14:textId="77777777" w:rsidR="004A7A49" w:rsidRPr="008B71CB" w:rsidRDefault="004A7A49" w:rsidP="000266D0">
            <w:pPr>
              <w:jc w:val="both"/>
              <w:rPr>
                <w:rFonts w:eastAsia="游明朝" w:cs="Times"/>
                <w:color w:val="EE0000"/>
                <w:szCs w:val="20"/>
                <w:lang w:eastAsia="ja-JP"/>
              </w:rPr>
            </w:pPr>
            <w:r w:rsidRPr="008B71CB">
              <w:rPr>
                <w:rFonts w:eastAsia="游明朝" w:cs="Times"/>
                <w:color w:val="EE0000"/>
                <w:szCs w:val="20"/>
                <w:lang w:eastAsia="ja-JP"/>
              </w:rPr>
              <w:lastRenderedPageBreak/>
              <w:t>Source [</w:t>
            </w:r>
            <w:r w:rsidRPr="008B71CB">
              <w:rPr>
                <w:rFonts w:eastAsiaTheme="minorEastAsia" w:cs="Times"/>
                <w:color w:val="EE0000"/>
                <w:szCs w:val="20"/>
                <w:lang w:eastAsia="zh-CN"/>
              </w:rPr>
              <w:t>Ericsson</w:t>
            </w:r>
            <w:r w:rsidRPr="008B71CB">
              <w:rPr>
                <w:rFonts w:eastAsia="游明朝" w:cs="Times"/>
                <w:color w:val="EE0000"/>
                <w:szCs w:val="20"/>
                <w:lang w:eastAsia="ja-JP"/>
              </w:rPr>
              <w:t>]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856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Energy source:</w:t>
            </w:r>
          </w:p>
          <w:p w14:paraId="1F8F89E1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RF signal/ Solar</w:t>
            </w:r>
          </w:p>
          <w:p w14:paraId="60A94006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</w:p>
          <w:p w14:paraId="580A045D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Energy storage capacity:</w:t>
            </w:r>
          </w:p>
          <w:p w14:paraId="135649FE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Device 2b: 10s µF to a few 100 µF </w:t>
            </w:r>
          </w:p>
          <w:p w14:paraId="70613F75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Device C: a few mF</w:t>
            </w:r>
          </w:p>
          <w:p w14:paraId="5DCC4F75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</w:p>
          <w:p w14:paraId="02112156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</w:p>
          <w:p w14:paraId="66388DF2" w14:textId="77777777" w:rsidR="004A7A49" w:rsidRPr="008B71CB" w:rsidRDefault="004A7A49" w:rsidP="000266D0">
            <w:pPr>
              <w:pStyle w:val="TAL"/>
              <w:rPr>
                <w:rFonts w:ascii="Times" w:eastAsia="游明朝" w:hAnsi="Times" w:cs="Times"/>
                <w:color w:val="EE0000"/>
                <w:sz w:val="20"/>
                <w:lang w:val="en-US" w:eastAsia="ja-JP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Reported data rates: </w:t>
            </w:r>
          </w:p>
          <w:p w14:paraId="22AA757A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1kbps, 7kbps, and 50 kbps</w:t>
            </w:r>
          </w:p>
          <w:p w14:paraId="00699DC5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</w:p>
          <w:p w14:paraId="6ED636E0" w14:textId="77777777" w:rsidR="004A7A49" w:rsidRPr="008B71CB" w:rsidRDefault="004A7A49" w:rsidP="000266D0">
            <w:pPr>
              <w:pStyle w:val="TAL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Other information:</w:t>
            </w:r>
          </w:p>
          <w:p w14:paraId="2B0424F1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For device 2b: with </w:t>
            </w:r>
            <w:proofErr w:type="spellStart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tx</w:t>
            </w:r>
            <w:proofErr w:type="spell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 power of -10dBm we considered the power consumption </w:t>
            </w:r>
            <w:proofErr w:type="gramStart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of  400</w:t>
            </w:r>
            <w:proofErr w:type="gram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 µW, to transmit 400 bits with the data rate of 1 kbps, the needed storage capacity is around 140 µF.</w:t>
            </w:r>
          </w:p>
          <w:p w14:paraId="5909F343" w14:textId="77777777" w:rsidR="004A7A49" w:rsidRPr="008B71CB" w:rsidRDefault="004A7A49" w:rsidP="000266D0">
            <w:pPr>
              <w:pStyle w:val="TAL"/>
              <w:ind w:left="284"/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</w:pPr>
          </w:p>
          <w:p w14:paraId="682B2198" w14:textId="4320774F" w:rsidR="004A7A49" w:rsidRPr="008B71CB" w:rsidRDefault="004A7A49" w:rsidP="008B71CB">
            <w:pPr>
              <w:pStyle w:val="TAL"/>
              <w:ind w:left="284"/>
              <w:rPr>
                <w:rFonts w:ascii="Times" w:hAnsi="Times" w:cs="Times" w:hint="eastAsia"/>
                <w:color w:val="EE0000"/>
                <w:sz w:val="20"/>
                <w:lang w:val="en-US" w:eastAsia="ja-JP"/>
              </w:rPr>
            </w:pPr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For device C:  with </w:t>
            </w:r>
            <w:proofErr w:type="spellStart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tx</w:t>
            </w:r>
            <w:proofErr w:type="spell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 power of 5dBm we considered the power consumption </w:t>
            </w:r>
            <w:proofErr w:type="gramStart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of  12.6</w:t>
            </w:r>
            <w:proofErr w:type="gram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 </w:t>
            </w:r>
            <w:proofErr w:type="spellStart"/>
            <w:proofErr w:type="gramStart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mW</w:t>
            </w:r>
            <w:proofErr w:type="spell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>,</w:t>
            </w:r>
            <w:proofErr w:type="gramEnd"/>
            <w:r w:rsidRPr="008B71CB">
              <w:rPr>
                <w:rFonts w:ascii="Times" w:eastAsia="SimSun" w:hAnsi="Times" w:cs="Times"/>
                <w:color w:val="EE0000"/>
                <w:sz w:val="20"/>
                <w:lang w:val="en-US" w:eastAsia="zh-CN"/>
              </w:rPr>
              <w:t xml:space="preserve"> to transmit 400 bits with the data rate of 1 kbps, the needed storage capacity is around 4.5 mF.</w:t>
            </w:r>
          </w:p>
        </w:tc>
      </w:tr>
    </w:tbl>
    <w:p w14:paraId="737D7B21" w14:textId="77777777" w:rsidR="004A7A49" w:rsidRPr="004A7A49" w:rsidRDefault="004A7A49" w:rsidP="001710E3">
      <w:pPr>
        <w:rPr>
          <w:rFonts w:eastAsia="ＭＳ 明朝"/>
          <w:lang w:val="en-US" w:eastAsia="ja-JP"/>
        </w:rPr>
      </w:pPr>
    </w:p>
    <w:p w14:paraId="32101895" w14:textId="77777777" w:rsidR="004A7A49" w:rsidRDefault="004A7A49" w:rsidP="001710E3">
      <w:pPr>
        <w:rPr>
          <w:rFonts w:eastAsia="ＭＳ 明朝" w:hint="eastAsia"/>
          <w:lang w:eastAsia="ja-JP"/>
        </w:rPr>
      </w:pPr>
    </w:p>
    <w:p w14:paraId="468A9A20" w14:textId="77777777" w:rsidR="00234BEF" w:rsidRPr="004A7A49" w:rsidRDefault="00234BEF" w:rsidP="001710E3">
      <w:pPr>
        <w:rPr>
          <w:rFonts w:eastAsia="ＭＳ 明朝"/>
          <w:highlight w:val="yellow"/>
          <w:lang w:eastAsia="ja-JP"/>
        </w:rPr>
      </w:pPr>
      <w:r w:rsidRPr="004A7A49">
        <w:rPr>
          <w:rFonts w:eastAsia="ＭＳ 明朝"/>
          <w:highlight w:val="yellow"/>
          <w:lang w:eastAsia="ja-JP"/>
        </w:rPr>
        <w:t xml:space="preserve">Proposal: </w:t>
      </w:r>
    </w:p>
    <w:p w14:paraId="240CC9E2" w14:textId="6CA7DDB3" w:rsidR="00234BEF" w:rsidRPr="00234BEF" w:rsidRDefault="00234BEF" w:rsidP="001710E3">
      <w:pPr>
        <w:rPr>
          <w:rFonts w:eastAsia="ＭＳ 明朝" w:hint="eastAsia"/>
          <w:lang w:eastAsia="ja-JP"/>
        </w:rPr>
      </w:pPr>
      <w:r w:rsidRPr="004A7A49">
        <w:rPr>
          <w:rFonts w:eastAsia="ＭＳ 明朝"/>
          <w:highlight w:val="yellow"/>
          <w:lang w:eastAsia="ja-JP"/>
        </w:rPr>
        <w:t>For Rel-20 study, RAN1 recommend 5 dBm as the maximum transmit power for Device C</w:t>
      </w:r>
      <w:r w:rsidRPr="004A7A49">
        <w:rPr>
          <w:rFonts w:eastAsia="ＭＳ 明朝" w:hint="eastAsia"/>
          <w:highlight w:val="yellow"/>
          <w:lang w:eastAsia="ja-JP"/>
        </w:rPr>
        <w:t xml:space="preserve"> to achieve maximum coverage in outdoor</w:t>
      </w:r>
    </w:p>
    <w:p w14:paraId="1C91DFF4" w14:textId="77777777" w:rsidR="00234BEF" w:rsidRPr="0014106A" w:rsidRDefault="00234BEF" w:rsidP="001710E3">
      <w:pPr>
        <w:rPr>
          <w:rFonts w:eastAsia="ＭＳ 明朝" w:hint="eastAsia"/>
          <w:lang w:eastAsia="ja-JP"/>
        </w:rPr>
      </w:pPr>
    </w:p>
    <w:p w14:paraId="0A2D793A" w14:textId="77777777" w:rsidR="001710E3" w:rsidRDefault="001710E3" w:rsidP="001710E3">
      <w:r>
        <w:rPr>
          <w:rFonts w:ascii="Times New Roman" w:eastAsia="Times New Roman" w:hAnsi="Times New Roman"/>
        </w:rPr>
        <w:t>R1-2600463</w:t>
      </w:r>
      <w:r>
        <w:rPr>
          <w:rFonts w:ascii="Times New Roman" w:eastAsia="Times New Roman" w:hAnsi="Times New Roman"/>
        </w:rPr>
        <w:tab/>
        <w:t>FL summary #2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12F4184C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0D90598D" w14:textId="3143D94C" w:rsidR="001710E3" w:rsidRDefault="001710E3" w:rsidP="001710E3">
      <w:r>
        <w:rPr>
          <w:rFonts w:ascii="Times New Roman" w:eastAsia="Times New Roman" w:hAnsi="Times New Roman"/>
        </w:rPr>
        <w:t>R1-2600464</w:t>
      </w:r>
      <w:r>
        <w:rPr>
          <w:rFonts w:ascii="Times New Roman" w:eastAsia="Times New Roman" w:hAnsi="Times New Roman"/>
        </w:rPr>
        <w:tab/>
        <w:t>FL summary #3 for Ambient IoT: “9.3.1 Evaluations”</w:t>
      </w:r>
      <w:r>
        <w:rPr>
          <w:rFonts w:ascii="Times New Roman" w:eastAsia="Times New Roman" w:hAnsi="Times New Roman"/>
        </w:rPr>
        <w:tab/>
        <w:t>Moderator (Huawei)</w:t>
      </w:r>
    </w:p>
    <w:p w14:paraId="2C3A68A8" w14:textId="77777777" w:rsidR="001710E3" w:rsidRP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391EA409" w14:textId="747449A6" w:rsidR="001710E3" w:rsidRDefault="001710E3" w:rsidP="001710E3">
      <w:r>
        <w:rPr>
          <w:rFonts w:ascii="Times New Roman" w:eastAsia="Times New Roman" w:hAnsi="Times New Roman"/>
        </w:rPr>
        <w:t>R1-2600068</w:t>
      </w:r>
      <w:r>
        <w:rPr>
          <w:rFonts w:ascii="Times New Roman" w:eastAsia="Times New Roman" w:hAnsi="Times New Roman"/>
        </w:rPr>
        <w:tab/>
        <w:t>Evaluations for R20 A-IoT</w:t>
      </w:r>
      <w:r>
        <w:rPr>
          <w:rFonts w:ascii="Times New Roman" w:eastAsia="Times New Roman" w:hAnsi="Times New Roman"/>
        </w:rPr>
        <w:tab/>
        <w:t>FUTUREWEI</w:t>
      </w:r>
    </w:p>
    <w:p w14:paraId="6787AED4" w14:textId="77777777" w:rsidR="001710E3" w:rsidRDefault="001710E3" w:rsidP="001710E3">
      <w:r>
        <w:rPr>
          <w:rFonts w:ascii="Times New Roman" w:eastAsia="Times New Roman" w:hAnsi="Times New Roman"/>
        </w:rPr>
        <w:t>R1-2600087</w:t>
      </w:r>
      <w:r>
        <w:rPr>
          <w:rFonts w:ascii="Times New Roman" w:eastAsia="Times New Roman" w:hAnsi="Times New Roman"/>
        </w:rPr>
        <w:tab/>
        <w:t>Evaluation for active A-IoT device in outdoor scenario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5B4AF8BE" w14:textId="77777777" w:rsidR="001710E3" w:rsidRDefault="001710E3" w:rsidP="001710E3">
      <w:r>
        <w:rPr>
          <w:rFonts w:ascii="Times New Roman" w:eastAsia="Times New Roman" w:hAnsi="Times New Roman"/>
        </w:rPr>
        <w:t>R1-2600100</w:t>
      </w:r>
      <w:r>
        <w:rPr>
          <w:rFonts w:ascii="Times New Roman" w:eastAsia="Times New Roman" w:hAnsi="Times New Roman"/>
        </w:rPr>
        <w:tab/>
        <w:t>Evaluations for outdoor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66358948" w14:textId="77777777" w:rsidR="001710E3" w:rsidRDefault="001710E3" w:rsidP="001710E3">
      <w:r>
        <w:rPr>
          <w:rFonts w:ascii="Times New Roman" w:eastAsia="Times New Roman" w:hAnsi="Times New Roman"/>
        </w:rPr>
        <w:t>R1-2600178</w:t>
      </w:r>
      <w:r>
        <w:rPr>
          <w:rFonts w:ascii="Times New Roman" w:eastAsia="Times New Roman" w:hAnsi="Times New Roman"/>
        </w:rPr>
        <w:tab/>
        <w:t>Discussion on EVM for Rel-20 A-IoT</w:t>
      </w:r>
      <w:r>
        <w:rPr>
          <w:rFonts w:ascii="Times New Roman" w:eastAsia="Times New Roman" w:hAnsi="Times New Roman"/>
        </w:rPr>
        <w:tab/>
        <w:t>OPPO</w:t>
      </w:r>
    </w:p>
    <w:p w14:paraId="2EE07D74" w14:textId="77777777" w:rsidR="001710E3" w:rsidRDefault="001710E3" w:rsidP="001710E3">
      <w:r>
        <w:rPr>
          <w:rFonts w:ascii="Times New Roman" w:eastAsia="Times New Roman" w:hAnsi="Times New Roman"/>
        </w:rPr>
        <w:t>R1-2600209</w:t>
      </w:r>
      <w:r>
        <w:rPr>
          <w:rFonts w:ascii="Times New Roman" w:eastAsia="Times New Roman" w:hAnsi="Times New Roman"/>
        </w:rPr>
        <w:tab/>
        <w:t>Discussion on Rel-20 A-IoT evaluation assumptions and results</w:t>
      </w:r>
      <w:r>
        <w:rPr>
          <w:rFonts w:ascii="Times New Roman" w:eastAsia="Times New Roman" w:hAnsi="Times New Roman"/>
        </w:rPr>
        <w:tab/>
        <w:t>Ericsson</w:t>
      </w:r>
    </w:p>
    <w:p w14:paraId="75398D00" w14:textId="77777777" w:rsidR="001710E3" w:rsidRDefault="001710E3" w:rsidP="001710E3">
      <w:r>
        <w:rPr>
          <w:rFonts w:ascii="Times New Roman" w:eastAsia="Times New Roman" w:hAnsi="Times New Roman"/>
        </w:rPr>
        <w:t>R1-2600326</w:t>
      </w:r>
      <w:r>
        <w:rPr>
          <w:rFonts w:ascii="Times New Roman" w:eastAsia="Times New Roman" w:hAnsi="Times New Roman"/>
        </w:rPr>
        <w:tab/>
        <w:t>Evaluation methodology for A-IoT outdoor deployment scenarios</w:t>
      </w:r>
      <w:r>
        <w:rPr>
          <w:rFonts w:ascii="Times New Roman" w:eastAsia="Times New Roman" w:hAnsi="Times New Roman"/>
        </w:rPr>
        <w:tab/>
        <w:t>CATT</w:t>
      </w:r>
    </w:p>
    <w:p w14:paraId="3BE32C3E" w14:textId="77777777" w:rsidR="001710E3" w:rsidRDefault="001710E3" w:rsidP="001710E3">
      <w:r>
        <w:rPr>
          <w:rFonts w:ascii="Times New Roman" w:eastAsia="Times New Roman" w:hAnsi="Times New Roman"/>
        </w:rPr>
        <w:t>R1-2600367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15250817" w14:textId="77777777" w:rsidR="001710E3" w:rsidRDefault="001710E3" w:rsidP="001710E3">
      <w:r>
        <w:rPr>
          <w:rFonts w:ascii="Times New Roman" w:eastAsia="Times New Roman" w:hAnsi="Times New Roman"/>
        </w:rPr>
        <w:t>R1-2600377</w:t>
      </w:r>
      <w:r>
        <w:rPr>
          <w:rFonts w:ascii="Times New Roman" w:eastAsia="Times New Roman" w:hAnsi="Times New Roman"/>
        </w:rPr>
        <w:tab/>
        <w:t>Discussion on evaluation results</w:t>
      </w:r>
      <w:r>
        <w:rPr>
          <w:rFonts w:ascii="Times New Roman" w:eastAsia="Times New Roman" w:hAnsi="Times New Roman"/>
        </w:rPr>
        <w:tab/>
        <w:t>CMCC</w:t>
      </w:r>
    </w:p>
    <w:p w14:paraId="48B40B5C" w14:textId="77777777" w:rsidR="001710E3" w:rsidRDefault="001710E3" w:rsidP="001710E3">
      <w:r>
        <w:rPr>
          <w:rFonts w:ascii="Times New Roman" w:eastAsia="Times New Roman" w:hAnsi="Times New Roman"/>
        </w:rPr>
        <w:t>R1-2600416</w:t>
      </w:r>
      <w:r>
        <w:rPr>
          <w:rFonts w:ascii="Times New Roman" w:eastAsia="Times New Roman" w:hAnsi="Times New Roman"/>
        </w:rPr>
        <w:tab/>
        <w:t>Discussion on evaluation methodology for Ambient IoT in NR outdoor for active devices</w:t>
      </w:r>
      <w:r>
        <w:rPr>
          <w:rFonts w:ascii="Times New Roman" w:eastAsia="Times New Roman" w:hAnsi="Times New Roman"/>
        </w:rPr>
        <w:tab/>
        <w:t>Xiaomi</w:t>
      </w:r>
    </w:p>
    <w:p w14:paraId="3E249A52" w14:textId="77777777" w:rsidR="001710E3" w:rsidRDefault="001710E3" w:rsidP="001710E3">
      <w:r>
        <w:rPr>
          <w:rFonts w:ascii="Times New Roman" w:eastAsia="Times New Roman" w:hAnsi="Times New Roman"/>
        </w:rPr>
        <w:t>R1-2600450</w:t>
      </w:r>
      <w:r>
        <w:rPr>
          <w:rFonts w:ascii="Times New Roman" w:eastAsia="Times New Roman" w:hAnsi="Times New Roman"/>
        </w:rPr>
        <w:tab/>
        <w:t xml:space="preserve">Discussion on evaluation </w:t>
      </w:r>
      <w:proofErr w:type="gramStart"/>
      <w:r>
        <w:rPr>
          <w:rFonts w:ascii="Times New Roman" w:eastAsia="Times New Roman" w:hAnsi="Times New Roman"/>
        </w:rPr>
        <w:t>for  active</w:t>
      </w:r>
      <w:proofErr w:type="gramEnd"/>
      <w:r>
        <w:rPr>
          <w:rFonts w:ascii="Times New Roman" w:eastAsia="Times New Roman" w:hAnsi="Times New Roman"/>
        </w:rPr>
        <w:t xml:space="preserve">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3B74C06B" w14:textId="77777777" w:rsidR="001710E3" w:rsidRDefault="001710E3" w:rsidP="001710E3">
      <w:r>
        <w:rPr>
          <w:rFonts w:ascii="Times New Roman" w:eastAsia="Times New Roman" w:hAnsi="Times New Roman"/>
        </w:rPr>
        <w:t>R1-2600485</w:t>
      </w:r>
      <w:r>
        <w:rPr>
          <w:rFonts w:ascii="Times New Roman" w:eastAsia="Times New Roman" w:hAnsi="Times New Roman"/>
        </w:rPr>
        <w:tab/>
        <w:t xml:space="preserve">Evaluation on Coverage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0906900F" w14:textId="77777777" w:rsidR="001710E3" w:rsidRDefault="001710E3" w:rsidP="001710E3">
      <w:r>
        <w:rPr>
          <w:rFonts w:ascii="Times New Roman" w:eastAsia="Times New Roman" w:hAnsi="Times New Roman"/>
        </w:rPr>
        <w:t>R1-2600544</w:t>
      </w:r>
      <w:r>
        <w:rPr>
          <w:rFonts w:ascii="Times New Roman" w:eastAsia="Times New Roman" w:hAnsi="Times New Roman"/>
        </w:rPr>
        <w:tab/>
        <w:t>Evaluations for Rel-20 Ambient IoT SI</w:t>
      </w:r>
      <w:r>
        <w:rPr>
          <w:rFonts w:ascii="Times New Roman" w:eastAsia="Times New Roman" w:hAnsi="Times New Roman"/>
        </w:rPr>
        <w:tab/>
        <w:t>LG Electronics</w:t>
      </w:r>
    </w:p>
    <w:p w14:paraId="5BD131FD" w14:textId="77777777" w:rsidR="001710E3" w:rsidRDefault="001710E3" w:rsidP="001710E3">
      <w:r>
        <w:rPr>
          <w:rFonts w:ascii="Times New Roman" w:eastAsia="Times New Roman" w:hAnsi="Times New Roman"/>
        </w:rPr>
        <w:t>R1-2600658</w:t>
      </w:r>
      <w:r>
        <w:rPr>
          <w:rFonts w:ascii="Times New Roman" w:eastAsia="Times New Roman" w:hAnsi="Times New Roman"/>
        </w:rPr>
        <w:tab/>
        <w:t>Evaluations for Ambient IoT</w:t>
      </w:r>
      <w:r>
        <w:rPr>
          <w:rFonts w:ascii="Times New Roman" w:eastAsia="Times New Roman" w:hAnsi="Times New Roman"/>
        </w:rPr>
        <w:tab/>
        <w:t>NEC</w:t>
      </w:r>
    </w:p>
    <w:p w14:paraId="0377AD00" w14:textId="77777777" w:rsidR="001710E3" w:rsidRDefault="001710E3" w:rsidP="001710E3">
      <w:r>
        <w:rPr>
          <w:rFonts w:ascii="Times New Roman" w:eastAsia="Times New Roman" w:hAnsi="Times New Roman"/>
        </w:rPr>
        <w:t>R1-2600742</w:t>
      </w:r>
      <w:r>
        <w:rPr>
          <w:rFonts w:ascii="Times New Roman" w:eastAsia="Times New Roman" w:hAnsi="Times New Roman"/>
        </w:rPr>
        <w:tab/>
        <w:t>Evaluations for Rel-20 Ambient IoT</w:t>
      </w:r>
      <w:r>
        <w:rPr>
          <w:rFonts w:ascii="Times New Roman" w:eastAsia="Times New Roman" w:hAnsi="Times New Roman"/>
        </w:rPr>
        <w:tab/>
        <w:t>Samsung</w:t>
      </w:r>
    </w:p>
    <w:p w14:paraId="213496AB" w14:textId="77777777" w:rsidR="001710E3" w:rsidRDefault="001710E3" w:rsidP="001710E3">
      <w:r>
        <w:rPr>
          <w:rFonts w:ascii="Times New Roman" w:eastAsia="Times New Roman" w:hAnsi="Times New Roman"/>
        </w:rPr>
        <w:t>R1-2601073</w:t>
      </w:r>
      <w:r>
        <w:rPr>
          <w:rFonts w:ascii="Times New Roman" w:eastAsia="Times New Roman" w:hAnsi="Times New Roman"/>
        </w:rPr>
        <w:tab/>
        <w:t xml:space="preserve">Evaluations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7984E467" w14:textId="77777777" w:rsidR="001710E3" w:rsidRDefault="001710E3" w:rsidP="001710E3">
      <w:r>
        <w:rPr>
          <w:rFonts w:ascii="Times New Roman" w:eastAsia="Times New Roman" w:hAnsi="Times New Roman"/>
        </w:rPr>
        <w:t>R1-2601166</w:t>
      </w:r>
      <w:r>
        <w:rPr>
          <w:rFonts w:ascii="Times New Roman" w:eastAsia="Times New Roman" w:hAnsi="Times New Roman"/>
        </w:rPr>
        <w:tab/>
        <w:t>Study on evaluations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7A3B2BCA" w14:textId="77777777" w:rsidR="001710E3" w:rsidRDefault="001710E3" w:rsidP="001710E3">
      <w:r>
        <w:rPr>
          <w:rFonts w:ascii="Times New Roman" w:eastAsia="Times New Roman" w:hAnsi="Times New Roman"/>
        </w:rPr>
        <w:t>R1-2601259</w:t>
      </w:r>
      <w:r>
        <w:rPr>
          <w:rFonts w:ascii="Times New Roman" w:eastAsia="Times New Roman" w:hAnsi="Times New Roman"/>
        </w:rPr>
        <w:tab/>
        <w:t>Evaluations for Ambient IoT in NR outdoor for active devices</w:t>
      </w:r>
      <w:r>
        <w:rPr>
          <w:rFonts w:ascii="Times New Roman" w:eastAsia="Times New Roman" w:hAnsi="Times New Roman"/>
        </w:rPr>
        <w:tab/>
        <w:t>Qualcomm Incorporated</w:t>
      </w:r>
    </w:p>
    <w:p w14:paraId="4B0BE5A2" w14:textId="77777777" w:rsidR="001710E3" w:rsidRDefault="001710E3" w:rsidP="001710E3">
      <w:r>
        <w:rPr>
          <w:rFonts w:ascii="Times New Roman" w:eastAsia="Times New Roman" w:hAnsi="Times New Roman"/>
        </w:rPr>
        <w:t>R1-2601445</w:t>
      </w:r>
      <w:r>
        <w:rPr>
          <w:rFonts w:ascii="Times New Roman" w:eastAsia="Times New Roman" w:hAnsi="Times New Roman"/>
        </w:rPr>
        <w:tab/>
        <w:t xml:space="preserve">Evaluation for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22755E6E" w14:textId="77777777" w:rsidR="001710E3" w:rsidRPr="00A85B88" w:rsidRDefault="001710E3" w:rsidP="001710E3">
      <w:pPr>
        <w:rPr>
          <w:rFonts w:eastAsia="DengXian"/>
          <w:i/>
          <w:iCs/>
          <w:lang w:eastAsia="zh-CN"/>
        </w:rPr>
      </w:pPr>
    </w:p>
    <w:p w14:paraId="0BB46EFE" w14:textId="77777777" w:rsidR="001710E3" w:rsidRPr="00B77AC8" w:rsidRDefault="001710E3" w:rsidP="001710E3">
      <w:pPr>
        <w:pStyle w:val="30"/>
        <w:numPr>
          <w:ilvl w:val="2"/>
          <w:numId w:val="18"/>
        </w:numPr>
        <w:ind w:left="1320" w:hanging="440"/>
        <w:rPr>
          <w:bCs/>
          <w:lang w:val="en-US"/>
        </w:rPr>
      </w:pPr>
      <w:r w:rsidRPr="00B77AC8">
        <w:rPr>
          <w:rFonts w:hint="eastAsia"/>
          <w:bCs/>
          <w:lang w:val="en-US"/>
        </w:rPr>
        <w:t>Study of air interface for Device 2b/C</w:t>
      </w:r>
    </w:p>
    <w:p w14:paraId="2412AF43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 w:rsidRPr="00237785">
        <w:rPr>
          <w:rFonts w:hint="eastAsia"/>
          <w:i/>
          <w:iCs/>
        </w:rPr>
        <w:t xml:space="preserve">Please refer to the first paragraph of objective 1 for the given conditions. </w:t>
      </w:r>
      <w:r w:rsidRPr="00237785">
        <w:rPr>
          <w:i/>
          <w:iCs/>
        </w:rPr>
        <w:t>I</w:t>
      </w:r>
      <w:r w:rsidRPr="00237785">
        <w:rPr>
          <w:rFonts w:hint="eastAsia"/>
          <w:i/>
          <w:iCs/>
        </w:rPr>
        <w:t xml:space="preserve">ncluding </w:t>
      </w:r>
      <w:r w:rsidRPr="00237785">
        <w:rPr>
          <w:i/>
          <w:iCs/>
        </w:rPr>
        <w:t>study</w:t>
      </w:r>
      <w:r w:rsidRPr="00237785">
        <w:rPr>
          <w:rFonts w:hint="eastAsia"/>
          <w:i/>
          <w:iCs/>
        </w:rPr>
        <w:t xml:space="preserve"> n</w:t>
      </w:r>
      <w:r w:rsidRPr="00237785">
        <w:rPr>
          <w:i/>
          <w:iCs/>
        </w:rPr>
        <w:t>ecessary and feasible changes to the Rel-19 air interface</w:t>
      </w:r>
      <w:r w:rsidRPr="00237785">
        <w:rPr>
          <w:rFonts w:hint="eastAsia"/>
          <w:i/>
          <w:iCs/>
        </w:rPr>
        <w:t xml:space="preserve"> for Device 2b/C.</w:t>
      </w:r>
    </w:p>
    <w:p w14:paraId="7BDA5E86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>R2D signals, channels, waveform and procedures</w:t>
      </w:r>
    </w:p>
    <w:p w14:paraId="03693BEF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necessary and feasible </w:t>
      </w:r>
      <w:r>
        <w:rPr>
          <w:rFonts w:eastAsia="DengXian"/>
          <w:i/>
          <w:iCs/>
          <w:lang w:eastAsia="zh-CN"/>
        </w:rPr>
        <w:t>change</w:t>
      </w:r>
      <w:r>
        <w:rPr>
          <w:rFonts w:eastAsia="DengXian" w:hint="eastAsia"/>
          <w:i/>
          <w:iCs/>
          <w:lang w:eastAsia="zh-CN"/>
        </w:rPr>
        <w:t xml:space="preserve"> to R2D waveform and modulation, line coding, FEC, CRC and repetitions, bandwidth, timing and Sync signals, </w:t>
      </w:r>
      <w:r>
        <w:rPr>
          <w:rFonts w:eastAsia="游明朝" w:hint="eastAsia"/>
          <w:i/>
          <w:iCs/>
          <w:lang w:eastAsia="ja-JP"/>
        </w:rPr>
        <w:t xml:space="preserve">L1 </w:t>
      </w:r>
      <w:r>
        <w:rPr>
          <w:rFonts w:eastAsia="DengXian" w:hint="eastAsia"/>
          <w:i/>
          <w:iCs/>
          <w:lang w:eastAsia="zh-CN"/>
        </w:rPr>
        <w:t>control</w:t>
      </w:r>
      <w:r>
        <w:rPr>
          <w:rFonts w:eastAsia="游明朝" w:hint="eastAsia"/>
          <w:i/>
          <w:iCs/>
          <w:lang w:eastAsia="ja-JP"/>
        </w:rPr>
        <w:t>/scheduling</w:t>
      </w:r>
      <w:r>
        <w:rPr>
          <w:rFonts w:eastAsia="DengXian" w:hint="eastAsia"/>
          <w:i/>
          <w:iCs/>
          <w:lang w:eastAsia="zh-CN"/>
        </w:rPr>
        <w:t>, and multiplexing</w:t>
      </w:r>
    </w:p>
    <w:p w14:paraId="772D0009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AD23A8F" w14:textId="77777777" w:rsidR="001710E3" w:rsidRDefault="001710E3" w:rsidP="001710E3">
      <w:r>
        <w:rPr>
          <w:rFonts w:ascii="Times New Roman" w:eastAsia="Times New Roman" w:hAnsi="Times New Roman"/>
        </w:rPr>
        <w:t>R1-2600487</w:t>
      </w:r>
      <w:r>
        <w:rPr>
          <w:rFonts w:ascii="Times New Roman" w:eastAsia="Times New Roman" w:hAnsi="Times New Roman"/>
        </w:rPr>
        <w:tab/>
        <w:t xml:space="preserve">FL summary #1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5DB80BDF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6E1D83BF" w14:textId="6D93E4A9" w:rsidR="001710E3" w:rsidRDefault="001710E3" w:rsidP="001710E3">
      <w:r>
        <w:rPr>
          <w:rFonts w:ascii="Times New Roman" w:eastAsia="Times New Roman" w:hAnsi="Times New Roman"/>
        </w:rPr>
        <w:t>R1-2600488</w:t>
      </w:r>
      <w:r>
        <w:rPr>
          <w:rFonts w:ascii="Times New Roman" w:eastAsia="Times New Roman" w:hAnsi="Times New Roman"/>
        </w:rPr>
        <w:tab/>
        <w:t xml:space="preserve">FL summary #2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070C6D55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7D5423B4" w14:textId="78AC5A2D" w:rsidR="001710E3" w:rsidRDefault="001710E3" w:rsidP="001710E3">
      <w:r>
        <w:rPr>
          <w:rFonts w:ascii="Times New Roman" w:eastAsia="Times New Roman" w:hAnsi="Times New Roman"/>
        </w:rPr>
        <w:t>R1-2600489</w:t>
      </w:r>
      <w:r>
        <w:rPr>
          <w:rFonts w:ascii="Times New Roman" w:eastAsia="Times New Roman" w:hAnsi="Times New Roman"/>
        </w:rPr>
        <w:tab/>
        <w:t xml:space="preserve">FL summary #3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42103B48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1FEAB132" w14:textId="02CB0876" w:rsidR="001710E3" w:rsidRDefault="001710E3" w:rsidP="001710E3">
      <w:r>
        <w:rPr>
          <w:rFonts w:ascii="Times New Roman" w:eastAsia="Times New Roman" w:hAnsi="Times New Roman"/>
        </w:rPr>
        <w:t>R1-2600490</w:t>
      </w:r>
      <w:r>
        <w:rPr>
          <w:rFonts w:ascii="Times New Roman" w:eastAsia="Times New Roman" w:hAnsi="Times New Roman"/>
        </w:rPr>
        <w:tab/>
        <w:t xml:space="preserve">FL summary #4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55E0D6F2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099C87EF" w14:textId="03BF1DA4" w:rsidR="001710E3" w:rsidRDefault="001710E3" w:rsidP="001710E3">
      <w:r>
        <w:rPr>
          <w:rFonts w:ascii="Times New Roman" w:eastAsia="Times New Roman" w:hAnsi="Times New Roman"/>
        </w:rPr>
        <w:t>R1-2600491</w:t>
      </w:r>
      <w:r>
        <w:rPr>
          <w:rFonts w:ascii="Times New Roman" w:eastAsia="Times New Roman" w:hAnsi="Times New Roman"/>
        </w:rPr>
        <w:tab/>
        <w:t xml:space="preserve">FL summary #5 on AI 9.3.2.1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Moderator (vivo)</w:t>
      </w:r>
    </w:p>
    <w:p w14:paraId="2245DF4A" w14:textId="77777777" w:rsidR="001710E3" w:rsidRDefault="001710E3" w:rsidP="001710E3">
      <w:pPr>
        <w:rPr>
          <w:rFonts w:ascii="Times New Roman" w:eastAsia="ＭＳ 明朝" w:hAnsi="Times New Roman"/>
          <w:lang w:eastAsia="ja-JP"/>
        </w:rPr>
      </w:pPr>
    </w:p>
    <w:p w14:paraId="14674CA9" w14:textId="1346E82E" w:rsidR="001710E3" w:rsidRDefault="001710E3" w:rsidP="001710E3">
      <w:r>
        <w:rPr>
          <w:rFonts w:ascii="Times New Roman" w:eastAsia="Times New Roman" w:hAnsi="Times New Roman"/>
        </w:rPr>
        <w:t>R1-2600069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59F4BEBE" w14:textId="77777777" w:rsidR="001710E3" w:rsidRDefault="001710E3" w:rsidP="001710E3">
      <w:r>
        <w:rPr>
          <w:rFonts w:ascii="Times New Roman" w:eastAsia="Times New Roman" w:hAnsi="Times New Roman"/>
        </w:rPr>
        <w:t>R1-2600088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D466694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R1-2600101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0D9F04B" w14:textId="77777777" w:rsidR="001710E3" w:rsidRDefault="001710E3" w:rsidP="001710E3">
      <w:r>
        <w:rPr>
          <w:rFonts w:ascii="Times New Roman" w:eastAsia="Times New Roman" w:hAnsi="Times New Roman"/>
        </w:rPr>
        <w:t>R1-2600179</w:t>
      </w:r>
      <w:r>
        <w:rPr>
          <w:rFonts w:ascii="Times New Roman" w:eastAsia="Times New Roman" w:hAnsi="Times New Roman"/>
        </w:rPr>
        <w:tab/>
        <w:t>Discussion on necessary and feasible change to R2D for Rel-20 A-IoT</w:t>
      </w:r>
      <w:r>
        <w:rPr>
          <w:rFonts w:ascii="Times New Roman" w:eastAsia="Times New Roman" w:hAnsi="Times New Roman"/>
        </w:rPr>
        <w:tab/>
        <w:t>OPPO</w:t>
      </w:r>
    </w:p>
    <w:p w14:paraId="33E42D63" w14:textId="77777777" w:rsidR="001710E3" w:rsidRDefault="001710E3" w:rsidP="001710E3">
      <w:r>
        <w:rPr>
          <w:rFonts w:ascii="Times New Roman" w:eastAsia="Times New Roman" w:hAnsi="Times New Roman"/>
        </w:rPr>
        <w:t>R1-2600210</w:t>
      </w:r>
      <w:r>
        <w:rPr>
          <w:rFonts w:ascii="Times New Roman" w:eastAsia="Times New Roman" w:hAnsi="Times New Roman"/>
        </w:rPr>
        <w:tab/>
        <w:t>R2D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53ADF506" w14:textId="77777777" w:rsidR="001710E3" w:rsidRDefault="001710E3" w:rsidP="001710E3">
      <w:r>
        <w:rPr>
          <w:rFonts w:ascii="Times New Roman" w:eastAsia="Times New Roman" w:hAnsi="Times New Roman"/>
        </w:rPr>
        <w:t>R1-2600327</w:t>
      </w:r>
      <w:r>
        <w:rPr>
          <w:rFonts w:ascii="Times New Roman" w:eastAsia="Times New Roman" w:hAnsi="Times New Roman"/>
        </w:rPr>
        <w:tab/>
        <w:t>Study of R2D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539DBAA6" w14:textId="77777777" w:rsidR="001710E3" w:rsidRDefault="001710E3" w:rsidP="001710E3">
      <w:r>
        <w:rPr>
          <w:rFonts w:ascii="Times New Roman" w:eastAsia="Times New Roman" w:hAnsi="Times New Roman"/>
        </w:rPr>
        <w:t>R1-2600360</w:t>
      </w:r>
      <w:r>
        <w:rPr>
          <w:rFonts w:ascii="Times New Roman" w:eastAsia="Times New Roman" w:hAnsi="Times New Roman"/>
        </w:rPr>
        <w:tab/>
        <w:t xml:space="preserve">Discussion 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and procedures</w:t>
      </w:r>
      <w:r>
        <w:rPr>
          <w:rFonts w:ascii="Times New Roman" w:eastAsia="Times New Roman" w:hAnsi="Times New Roman"/>
        </w:rPr>
        <w:tab/>
        <w:t>Tejas Network Limited</w:t>
      </w:r>
    </w:p>
    <w:p w14:paraId="650E597B" w14:textId="77777777" w:rsidR="001710E3" w:rsidRDefault="001710E3" w:rsidP="001710E3">
      <w:r>
        <w:rPr>
          <w:rFonts w:ascii="Times New Roman" w:eastAsia="Times New Roman" w:hAnsi="Times New Roman"/>
        </w:rPr>
        <w:t>R1-2600368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728BA217" w14:textId="77777777" w:rsidR="001710E3" w:rsidRDefault="001710E3" w:rsidP="001710E3">
      <w:r>
        <w:rPr>
          <w:rFonts w:ascii="Times New Roman" w:eastAsia="Times New Roman" w:hAnsi="Times New Roman"/>
        </w:rPr>
        <w:t>R1-2600378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71D64776" w14:textId="77777777" w:rsidR="001710E3" w:rsidRDefault="001710E3" w:rsidP="001710E3">
      <w:r>
        <w:rPr>
          <w:rFonts w:ascii="Times New Roman" w:eastAsia="Times New Roman" w:hAnsi="Times New Roman"/>
        </w:rPr>
        <w:t>R1-2600417</w:t>
      </w:r>
      <w:r>
        <w:rPr>
          <w:rFonts w:ascii="Times New Roman" w:eastAsia="Times New Roman" w:hAnsi="Times New Roman"/>
        </w:rPr>
        <w:tab/>
        <w:t>Discussion on R2D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4480647D" w14:textId="77777777" w:rsidR="001710E3" w:rsidRDefault="001710E3" w:rsidP="001710E3">
      <w:r>
        <w:rPr>
          <w:rFonts w:ascii="Times New Roman" w:eastAsia="Times New Roman" w:hAnsi="Times New Roman"/>
        </w:rPr>
        <w:t>R1-2600451</w:t>
      </w:r>
      <w:r>
        <w:rPr>
          <w:rFonts w:ascii="Times New Roman" w:eastAsia="Times New Roman" w:hAnsi="Times New Roman"/>
        </w:rPr>
        <w:tab/>
        <w:t>Discussion on R2D design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C9BFB89" w14:textId="77777777" w:rsidR="001710E3" w:rsidRDefault="001710E3" w:rsidP="001710E3">
      <w:bookmarkStart w:id="2" w:name="OLE_LINK5"/>
      <w:r>
        <w:rPr>
          <w:rFonts w:ascii="Times New Roman" w:eastAsia="Times New Roman" w:hAnsi="Times New Roman"/>
        </w:rPr>
        <w:t>R1-2600486</w:t>
      </w:r>
      <w:r>
        <w:rPr>
          <w:rFonts w:ascii="Times New Roman" w:eastAsia="Times New Roman" w:hAnsi="Times New Roman"/>
        </w:rPr>
        <w:tab/>
        <w:t xml:space="preserve">Discussion on R2D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bookmarkEnd w:id="2"/>
    <w:p w14:paraId="1297F530" w14:textId="77777777" w:rsidR="001710E3" w:rsidRDefault="001710E3" w:rsidP="001710E3">
      <w:r>
        <w:rPr>
          <w:rFonts w:ascii="Times New Roman" w:eastAsia="Times New Roman" w:hAnsi="Times New Roman"/>
        </w:rPr>
        <w:t>R1-2600545</w:t>
      </w:r>
      <w:r>
        <w:rPr>
          <w:rFonts w:ascii="Times New Roman" w:eastAsia="Times New Roman" w:hAnsi="Times New Roman"/>
        </w:rPr>
        <w:tab/>
        <w:t>R2D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6AA5E0E4" w14:textId="77777777" w:rsidR="001710E3" w:rsidRDefault="001710E3" w:rsidP="001710E3">
      <w:r>
        <w:rPr>
          <w:rFonts w:ascii="Times New Roman" w:eastAsia="Times New Roman" w:hAnsi="Times New Roman"/>
        </w:rPr>
        <w:t>R1-2600659</w:t>
      </w:r>
      <w:r>
        <w:rPr>
          <w:rFonts w:ascii="Times New Roman" w:eastAsia="Times New Roman" w:hAnsi="Times New Roman"/>
        </w:rPr>
        <w:tab/>
        <w:t>Study on R2D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78B17C57" w14:textId="77777777" w:rsidR="001710E3" w:rsidRDefault="001710E3" w:rsidP="001710E3">
      <w:r>
        <w:rPr>
          <w:rFonts w:ascii="Times New Roman" w:eastAsia="Times New Roman" w:hAnsi="Times New Roman"/>
        </w:rPr>
        <w:t>R1-2600705</w:t>
      </w:r>
      <w:r>
        <w:rPr>
          <w:rFonts w:ascii="Times New Roman" w:eastAsia="Times New Roman" w:hAnsi="Times New Roman"/>
        </w:rPr>
        <w:tab/>
        <w:t>Discussion on A-IoT Air Interface for R2D</w:t>
      </w:r>
      <w:r>
        <w:rPr>
          <w:rFonts w:ascii="Times New Roman" w:eastAsia="Times New Roman" w:hAnsi="Times New Roman"/>
        </w:rPr>
        <w:tab/>
        <w:t>Panasonic</w:t>
      </w:r>
    </w:p>
    <w:p w14:paraId="4BFC1CED" w14:textId="77777777" w:rsidR="001710E3" w:rsidRDefault="001710E3" w:rsidP="001710E3">
      <w:r>
        <w:rPr>
          <w:rFonts w:ascii="Times New Roman" w:eastAsia="Times New Roman" w:hAnsi="Times New Roman"/>
        </w:rPr>
        <w:t>R1-2600743</w:t>
      </w:r>
      <w:r>
        <w:rPr>
          <w:rFonts w:ascii="Times New Roman" w:eastAsia="Times New Roman" w:hAnsi="Times New Roman"/>
        </w:rPr>
        <w:tab/>
        <w:t>Study on R2D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21EE8BBD" w14:textId="77777777" w:rsidR="001710E3" w:rsidRDefault="001710E3" w:rsidP="001710E3">
      <w:r>
        <w:rPr>
          <w:rFonts w:ascii="Times New Roman" w:eastAsia="Times New Roman" w:hAnsi="Times New Roman"/>
        </w:rPr>
        <w:t>R1-2600815</w:t>
      </w:r>
      <w:r>
        <w:rPr>
          <w:rFonts w:ascii="Times New Roman" w:eastAsia="Times New Roman" w:hAnsi="Times New Roman"/>
        </w:rPr>
        <w:tab/>
        <w:t>On R2D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7738AC1" w14:textId="77777777" w:rsidR="001710E3" w:rsidRDefault="001710E3" w:rsidP="001710E3">
      <w:r>
        <w:rPr>
          <w:rFonts w:ascii="Times New Roman" w:eastAsia="Times New Roman" w:hAnsi="Times New Roman"/>
        </w:rPr>
        <w:t>R1-2600965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069EF7B1" w14:textId="77777777" w:rsidR="001710E3" w:rsidRDefault="001710E3" w:rsidP="001710E3">
      <w:r>
        <w:rPr>
          <w:rFonts w:ascii="Times New Roman" w:eastAsia="Times New Roman" w:hAnsi="Times New Roman"/>
        </w:rPr>
        <w:t>R1-2600992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ETRI</w:t>
      </w:r>
    </w:p>
    <w:p w14:paraId="1B90F228" w14:textId="77777777" w:rsidR="001710E3" w:rsidRDefault="001710E3" w:rsidP="001710E3">
      <w:r>
        <w:rPr>
          <w:rFonts w:ascii="Times New Roman" w:eastAsia="Times New Roman" w:hAnsi="Times New Roman"/>
        </w:rPr>
        <w:t>R1-2601020</w:t>
      </w:r>
      <w:r>
        <w:rPr>
          <w:rFonts w:ascii="Times New Roman" w:eastAsia="Times New Roman" w:hAnsi="Times New Roman"/>
        </w:rPr>
        <w:tab/>
        <w:t>Discussion on R2D for R20 Ambient IoT</w:t>
      </w:r>
      <w:r>
        <w:rPr>
          <w:rFonts w:ascii="Times New Roman" w:eastAsia="Times New Roman" w:hAnsi="Times New Roman"/>
        </w:rPr>
        <w:tab/>
        <w:t>Lenovo</w:t>
      </w:r>
    </w:p>
    <w:p w14:paraId="22A6AC7E" w14:textId="77777777" w:rsidR="001710E3" w:rsidRDefault="001710E3" w:rsidP="001710E3">
      <w:r>
        <w:rPr>
          <w:rFonts w:ascii="Times New Roman" w:eastAsia="Times New Roman" w:hAnsi="Times New Roman"/>
        </w:rPr>
        <w:t>R1-2601074</w:t>
      </w:r>
      <w:r>
        <w:rPr>
          <w:rFonts w:ascii="Times New Roman" w:eastAsia="Times New Roman" w:hAnsi="Times New Roman"/>
        </w:rPr>
        <w:tab/>
        <w:t xml:space="preserve">R2D Design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F342DF2" w14:textId="77777777" w:rsidR="001710E3" w:rsidRDefault="001710E3" w:rsidP="001710E3">
      <w:r>
        <w:rPr>
          <w:rFonts w:ascii="Times New Roman" w:eastAsia="Times New Roman" w:hAnsi="Times New Roman"/>
        </w:rPr>
        <w:t>R1-2601123</w:t>
      </w:r>
      <w:r>
        <w:rPr>
          <w:rFonts w:ascii="Times New Roman" w:eastAsia="Times New Roman" w:hAnsi="Times New Roman"/>
        </w:rPr>
        <w:tab/>
        <w:t>R2D signals, channels, waveform and procedures</w:t>
      </w:r>
      <w:r>
        <w:rPr>
          <w:rFonts w:ascii="Times New Roman" w:eastAsia="Times New Roman" w:hAnsi="Times New Roman"/>
        </w:rPr>
        <w:tab/>
        <w:t>Sony</w:t>
      </w:r>
    </w:p>
    <w:p w14:paraId="3FD38464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R1-2601167</w:t>
      </w:r>
      <w:r>
        <w:rPr>
          <w:rFonts w:ascii="Times New Roman" w:eastAsia="Times New Roman" w:hAnsi="Times New Roman"/>
        </w:rPr>
        <w:tab/>
        <w:t>Study on R2D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08AC453" w14:textId="77777777" w:rsidR="001710E3" w:rsidRDefault="001710E3" w:rsidP="001710E3">
      <w:r>
        <w:rPr>
          <w:rFonts w:ascii="Times New Roman" w:eastAsia="Times New Roman" w:hAnsi="Times New Roman"/>
        </w:rPr>
        <w:t>R1-2601260</w:t>
      </w:r>
      <w:r>
        <w:rPr>
          <w:rFonts w:ascii="Times New Roman" w:eastAsia="Times New Roman" w:hAnsi="Times New Roman"/>
        </w:rPr>
        <w:tab/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569A6F61" w14:textId="77777777" w:rsidR="001710E3" w:rsidRDefault="001710E3" w:rsidP="001710E3">
      <w:r>
        <w:rPr>
          <w:rFonts w:ascii="Times New Roman" w:eastAsia="Times New Roman" w:hAnsi="Times New Roman"/>
        </w:rPr>
        <w:t>R1-2601292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7DAFC429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R1-2601300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B05569F" w14:textId="77777777" w:rsidR="001710E3" w:rsidRDefault="001710E3" w:rsidP="001710E3">
      <w:r>
        <w:rPr>
          <w:rFonts w:ascii="Times New Roman" w:eastAsia="Times New Roman" w:hAnsi="Times New Roman"/>
        </w:rPr>
        <w:t>R1-2601338</w:t>
      </w:r>
      <w:r>
        <w:rPr>
          <w:rFonts w:ascii="Times New Roman" w:eastAsia="Times New Roman" w:hAnsi="Times New Roman"/>
        </w:rPr>
        <w:tab/>
        <w:t>Discussion on R2D signals, channels, waveform and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76D90A2B" w14:textId="77777777" w:rsidR="001710E3" w:rsidRDefault="001710E3" w:rsidP="001710E3">
      <w:r>
        <w:rPr>
          <w:rFonts w:ascii="Times New Roman" w:eastAsia="Times New Roman" w:hAnsi="Times New Roman"/>
        </w:rPr>
        <w:t>R1-2601368</w:t>
      </w:r>
      <w:r>
        <w:rPr>
          <w:rFonts w:ascii="Times New Roman" w:eastAsia="Times New Roman" w:hAnsi="Times New Roman"/>
        </w:rPr>
        <w:tab/>
        <w:t xml:space="preserve">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R2D design for Rel.20 Device 2b/C</w:t>
      </w:r>
      <w:r>
        <w:rPr>
          <w:rFonts w:ascii="Times New Roman" w:eastAsia="Times New Roman" w:hAnsi="Times New Roman"/>
        </w:rPr>
        <w:tab/>
        <w:t>Sequans Communications</w:t>
      </w:r>
    </w:p>
    <w:p w14:paraId="7F680FD9" w14:textId="77777777" w:rsidR="001710E3" w:rsidRDefault="001710E3" w:rsidP="001710E3">
      <w:r>
        <w:rPr>
          <w:rFonts w:ascii="Times New Roman" w:eastAsia="Times New Roman" w:hAnsi="Times New Roman"/>
        </w:rPr>
        <w:t>R1-2601444</w:t>
      </w:r>
      <w:r>
        <w:rPr>
          <w:rFonts w:ascii="Times New Roman" w:eastAsia="Times New Roman" w:hAnsi="Times New Roman"/>
        </w:rPr>
        <w:tab/>
        <w:t>Discussion on R2D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5634FE54" w14:textId="77777777" w:rsidR="001710E3" w:rsidRDefault="001710E3" w:rsidP="001710E3">
      <w:pPr>
        <w:rPr>
          <w:rFonts w:ascii="Times New Roman" w:eastAsiaTheme="minorEastAsia" w:hAnsi="Times New Roman"/>
          <w:lang w:eastAsia="zh-CN"/>
        </w:rPr>
      </w:pPr>
      <w:hyperlink r:id="rId10" w:history="1">
        <w:r w:rsidRPr="00CE2574">
          <w:rPr>
            <w:rFonts w:ascii="Times New Roman" w:eastAsia="Times New Roman" w:hAnsi="Times New Roman"/>
          </w:rPr>
          <w:t>R1-2601466</w:t>
        </w:r>
      </w:hyperlink>
      <w:r>
        <w:rPr>
          <w:rFonts w:ascii="Times New Roman" w:eastAsiaTheme="minorEastAsia" w:hAnsi="Times New Roman"/>
          <w:lang w:eastAsia="zh-CN"/>
        </w:rPr>
        <w:tab/>
      </w:r>
      <w:r w:rsidRPr="00CE2574">
        <w:rPr>
          <w:rFonts w:ascii="Times New Roman" w:eastAsia="Times New Roman" w:hAnsi="Times New Roman"/>
        </w:rPr>
        <w:t xml:space="preserve">Discussion on R2D Aspects for R20 </w:t>
      </w:r>
      <w:proofErr w:type="spellStart"/>
      <w:r w:rsidRPr="00CE2574">
        <w:rPr>
          <w:rFonts w:ascii="Times New Roman" w:eastAsia="Times New Roman" w:hAnsi="Times New Roman"/>
        </w:rPr>
        <w:t>AIoT</w:t>
      </w:r>
      <w:proofErr w:type="spellEnd"/>
      <w:r w:rsidRPr="00CE2574">
        <w:rPr>
          <w:rFonts w:ascii="Times New Roman" w:eastAsia="Times New Roman" w:hAnsi="Times New Roman"/>
        </w:rPr>
        <w:tab/>
        <w:t>vivo</w:t>
      </w:r>
    </w:p>
    <w:p w14:paraId="4A0DB827" w14:textId="77777777" w:rsidR="001710E3" w:rsidRPr="00CE2574" w:rsidRDefault="001710E3" w:rsidP="001710E3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 xml:space="preserve">(Revision of </w:t>
      </w:r>
      <w:r w:rsidRPr="00CE2574">
        <w:rPr>
          <w:rFonts w:ascii="Times New Roman" w:eastAsia="Times New Roman" w:hAnsi="Times New Roman"/>
        </w:rPr>
        <w:t>R1-2600486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0B5E8FA1" w14:textId="77777777" w:rsidR="001710E3" w:rsidRPr="006F3797" w:rsidRDefault="001710E3" w:rsidP="001710E3">
      <w:pPr>
        <w:rPr>
          <w:rFonts w:ascii="Times New Roman" w:eastAsia="Times New Roman" w:hAnsi="Times New Roman"/>
        </w:rPr>
      </w:pPr>
      <w:hyperlink r:id="rId11" w:tgtFrame="_blank" w:history="1">
        <w:r w:rsidRPr="006F3797">
          <w:rPr>
            <w:rFonts w:ascii="Times New Roman" w:eastAsia="Times New Roman" w:hAnsi="Times New Roman"/>
          </w:rPr>
          <w:t>R1-2601481</w:t>
        </w:r>
      </w:hyperlink>
      <w:r w:rsidRPr="006F3797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Study of R2D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45B8D6B3" w14:textId="77777777" w:rsidR="001710E3" w:rsidRPr="006F3797" w:rsidRDefault="001710E3" w:rsidP="001710E3">
      <w:pPr>
        <w:ind w:left="720" w:firstLine="720"/>
        <w:rPr>
          <w:rFonts w:ascii="Times New Roman" w:eastAsia="Times New Roman" w:hAnsi="Times New Roman"/>
        </w:rPr>
      </w:pPr>
      <w:r w:rsidRPr="006F3797">
        <w:rPr>
          <w:rFonts w:ascii="Times New Roman" w:eastAsia="Times New Roman" w:hAnsi="Times New Roman" w:hint="eastAsia"/>
        </w:rPr>
        <w:t xml:space="preserve">(Revision of </w:t>
      </w:r>
      <w:r>
        <w:rPr>
          <w:rFonts w:ascii="Times New Roman" w:eastAsia="Times New Roman" w:hAnsi="Times New Roman"/>
        </w:rPr>
        <w:t>R1-2601260</w:t>
      </w:r>
      <w:r w:rsidRPr="006F3797">
        <w:rPr>
          <w:rFonts w:ascii="Times New Roman" w:eastAsia="Times New Roman" w:hAnsi="Times New Roman" w:hint="eastAsia"/>
        </w:rPr>
        <w:t>)</w:t>
      </w:r>
    </w:p>
    <w:p w14:paraId="5F11683E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>D2R signals, channels, waveform and procedures</w:t>
      </w:r>
    </w:p>
    <w:p w14:paraId="39D8FCD9" w14:textId="77777777" w:rsidR="001710E3" w:rsidRDefault="001710E3" w:rsidP="001710E3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 </w:t>
      </w:r>
      <w:r>
        <w:rPr>
          <w:rFonts w:eastAsia="DengXian" w:hint="eastAsia"/>
          <w:i/>
          <w:iCs/>
          <w:lang w:eastAsia="zh-CN"/>
        </w:rPr>
        <w:t xml:space="preserve">D2R waveform and modulation, FEC, CRC and repetition, bandwidth, timing and Sync signals, multiplexing/multiple access, </w:t>
      </w:r>
      <w:r>
        <w:rPr>
          <w:rFonts w:eastAsia="游明朝" w:hint="eastAsia"/>
          <w:i/>
          <w:iCs/>
          <w:lang w:eastAsia="ja-JP"/>
        </w:rPr>
        <w:t xml:space="preserve">and </w:t>
      </w:r>
      <w:r>
        <w:rPr>
          <w:rFonts w:eastAsia="DengXian" w:hint="eastAsia"/>
          <w:i/>
          <w:iCs/>
          <w:lang w:eastAsia="zh-CN"/>
        </w:rPr>
        <w:t>scheduling.</w:t>
      </w:r>
    </w:p>
    <w:p w14:paraId="568CCAD7" w14:textId="77777777" w:rsidR="001710E3" w:rsidRPr="001767EC" w:rsidRDefault="001710E3" w:rsidP="001710E3">
      <w:pPr>
        <w:rPr>
          <w:rFonts w:eastAsia="ＭＳ 明朝"/>
          <w:i/>
          <w:iCs/>
          <w:lang w:eastAsia="ja-JP"/>
        </w:rPr>
      </w:pPr>
    </w:p>
    <w:p w14:paraId="06985C64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 w:rsidRPr="008B71CB">
        <w:rPr>
          <w:rFonts w:ascii="Times New Roman" w:eastAsia="Times New Roman" w:hAnsi="Times New Roman"/>
          <w:b/>
          <w:bCs/>
        </w:rPr>
        <w:t>R1-2601453</w:t>
      </w:r>
      <w:r>
        <w:rPr>
          <w:rFonts w:ascii="Times New Roman" w:eastAsia="Times New Roman" w:hAnsi="Times New Roman"/>
        </w:rPr>
        <w:tab/>
        <w:t>FL Summary #1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35EE3348" w14:textId="77777777" w:rsidR="00A64D13" w:rsidRDefault="00A64D13" w:rsidP="00A64D13">
      <w:pPr>
        <w:ind w:left="1440" w:hanging="1440"/>
        <w:rPr>
          <w:rFonts w:eastAsia="ＭＳ 明朝"/>
          <w:lang w:eastAsia="ja-JP"/>
        </w:rPr>
      </w:pPr>
    </w:p>
    <w:p w14:paraId="2BF0E6CD" w14:textId="47D710DF" w:rsidR="00534F21" w:rsidRPr="008B71CB" w:rsidRDefault="00534F21" w:rsidP="008B71CB">
      <w:pPr>
        <w:ind w:left="1440" w:hanging="144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Agreement:</w:t>
      </w:r>
    </w:p>
    <w:p w14:paraId="37FAD3EF" w14:textId="77777777" w:rsidR="00534F21" w:rsidRDefault="00534F21" w:rsidP="008B71CB">
      <w:pPr>
        <w:pStyle w:val="Boldtext"/>
        <w:spacing w:before="0" w:after="0"/>
        <w:ind w:left="400" w:hanging="400"/>
        <w:rPr>
          <w:rFonts w:ascii="Times" w:eastAsia="ＭＳ 明朝" w:hAnsi="Times" w:cs="Times"/>
          <w:b w:val="0"/>
          <w:bCs w:val="0"/>
          <w:sz w:val="20"/>
          <w:lang w:eastAsia="ja-JP"/>
        </w:rPr>
      </w:pPr>
      <w:r w:rsidRPr="008B71CB">
        <w:rPr>
          <w:rFonts w:ascii="Times" w:hAnsi="Times" w:cs="Times"/>
          <w:b w:val="0"/>
          <w:bCs w:val="0"/>
          <w:sz w:val="20"/>
        </w:rPr>
        <w:t>Update previous agreement from RAN1#123 as follows.</w:t>
      </w:r>
    </w:p>
    <w:p w14:paraId="6CB90098" w14:textId="6950389E" w:rsidR="0055722B" w:rsidRPr="0055722B" w:rsidRDefault="0055722B" w:rsidP="008B71CB">
      <w:pPr>
        <w:pStyle w:val="Boldtext"/>
        <w:spacing w:before="0" w:after="0"/>
        <w:ind w:left="400" w:hanging="400"/>
        <w:rPr>
          <w:rFonts w:ascii="Times" w:eastAsia="ＭＳ 明朝" w:hAnsi="Times" w:cs="Times" w:hint="eastAsia"/>
          <w:b w:val="0"/>
          <w:bCs w:val="0"/>
          <w:sz w:val="20"/>
          <w:lang w:eastAsia="ja-JP"/>
        </w:rPr>
      </w:pPr>
      <w:r>
        <w:rPr>
          <w:rFonts w:ascii="Times" w:eastAsia="ＭＳ 明朝" w:hAnsi="Times" w:cs="Times" w:hint="eastAsia"/>
          <w:b w:val="0"/>
          <w:bCs w:val="0"/>
          <w:sz w:val="20"/>
          <w:lang w:eastAsia="ja-JP"/>
        </w:rPr>
        <w:t>---</w:t>
      </w:r>
    </w:p>
    <w:p w14:paraId="2CA146BA" w14:textId="77777777" w:rsidR="00534F21" w:rsidRPr="008B71CB" w:rsidRDefault="00534F21" w:rsidP="008B71CB">
      <w:pPr>
        <w:ind w:left="720"/>
        <w:rPr>
          <w:rFonts w:eastAsia="ＭＳ 明朝" w:cs="Times"/>
          <w:b/>
          <w:bCs/>
          <w:szCs w:val="20"/>
          <w:lang w:eastAsia="ja-JP"/>
        </w:rPr>
      </w:pPr>
      <w:r w:rsidRPr="008B71CB">
        <w:rPr>
          <w:rFonts w:eastAsia="ＭＳ 明朝" w:cs="Times"/>
          <w:b/>
          <w:bCs/>
          <w:szCs w:val="20"/>
          <w:highlight w:val="green"/>
          <w:lang w:eastAsia="ja-JP"/>
        </w:rPr>
        <w:t>Agreement</w:t>
      </w:r>
    </w:p>
    <w:p w14:paraId="42230B50" w14:textId="77777777" w:rsidR="00534F21" w:rsidRPr="008B71CB" w:rsidRDefault="00534F21" w:rsidP="008B71CB">
      <w:pPr>
        <w:ind w:left="72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For the study of 1SB/2SB without small frequency shift (SFS), consider two options and capture following observations.</w:t>
      </w:r>
    </w:p>
    <w:p w14:paraId="5575C950" w14:textId="77777777" w:rsidR="00534F21" w:rsidRPr="008B71CB" w:rsidRDefault="00534F21" w:rsidP="008B71CB">
      <w:pPr>
        <w:numPr>
          <w:ilvl w:val="0"/>
          <w:numId w:val="37"/>
        </w:numPr>
        <w:ind w:left="116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Option 1) 1SB</w:t>
      </w:r>
    </w:p>
    <w:p w14:paraId="22B8E652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 xml:space="preserve">[HW]1SB signal has only one side band, i.e., lower side band or upper side band, on either side of </w:t>
      </w:r>
      <w:proofErr w:type="spellStart"/>
      <w:r w:rsidRPr="008B71CB">
        <w:rPr>
          <w:rFonts w:eastAsia="ＭＳ 明朝" w:cs="Times"/>
          <w:szCs w:val="20"/>
          <w:lang w:eastAsia="ja-JP"/>
        </w:rPr>
        <w:t>center</w:t>
      </w:r>
      <w:proofErr w:type="spellEnd"/>
      <w:r w:rsidRPr="008B71CB">
        <w:rPr>
          <w:rFonts w:eastAsia="ＭＳ 明朝" w:cs="Times"/>
          <w:szCs w:val="20"/>
          <w:lang w:eastAsia="ja-JP"/>
        </w:rPr>
        <w:t xml:space="preserve"> frequency.</w:t>
      </w:r>
    </w:p>
    <w:p w14:paraId="2A688C9D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[Xiaomi] [HW][vivo]</w:t>
      </w:r>
      <w:r w:rsidRPr="008B71CB">
        <w:rPr>
          <w:rFonts w:cs="Times"/>
          <w:color w:val="FF0000"/>
          <w:szCs w:val="20"/>
        </w:rPr>
        <w:t>[IITK][Oppo]</w:t>
      </w:r>
      <w:r w:rsidRPr="008B71CB">
        <w:rPr>
          <w:rFonts w:eastAsia="ＭＳ 明朝" w:cs="Times"/>
          <w:szCs w:val="20"/>
          <w:lang w:eastAsia="ja-JP"/>
        </w:rPr>
        <w:t xml:space="preserve"> described 1SB signal generation methods based on phase shift, i.e., Hilbert transform of 2SB baseband signal and filtering of one side band signal from 2SB signal.</w:t>
      </w:r>
    </w:p>
    <w:p w14:paraId="07E73F0D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[vivo] [HW] [ZTE]</w:t>
      </w:r>
      <w:r w:rsidRPr="008B71CB">
        <w:rPr>
          <w:rFonts w:cs="Times"/>
          <w:color w:val="EE0000"/>
          <w:szCs w:val="20"/>
        </w:rPr>
        <w:t>[</w:t>
      </w:r>
      <w:proofErr w:type="gramStart"/>
      <w:r w:rsidRPr="008B71CB">
        <w:rPr>
          <w:rFonts w:cs="Times"/>
          <w:color w:val="EE0000"/>
          <w:szCs w:val="20"/>
        </w:rPr>
        <w:t>LGE]</w:t>
      </w:r>
      <w:r w:rsidRPr="008B71CB">
        <w:rPr>
          <w:rFonts w:cs="Times"/>
          <w:szCs w:val="20"/>
        </w:rPr>
        <w:t xml:space="preserve"> </w:t>
      </w:r>
      <w:r w:rsidRPr="008B71CB">
        <w:rPr>
          <w:rFonts w:eastAsia="ＭＳ 明朝" w:cs="Times"/>
          <w:szCs w:val="20"/>
          <w:lang w:eastAsia="ja-JP"/>
        </w:rPr>
        <w:t xml:space="preserve"> reported</w:t>
      </w:r>
      <w:proofErr w:type="gramEnd"/>
      <w:r w:rsidRPr="008B71CB">
        <w:rPr>
          <w:rFonts w:eastAsia="ＭＳ 明朝" w:cs="Times"/>
          <w:szCs w:val="20"/>
          <w:lang w:eastAsia="ja-JP"/>
        </w:rPr>
        <w:t xml:space="preserve"> that filtering method could be challenging since two sides are adjacent to each other and it is hard to realize filter with steep roll off.</w:t>
      </w:r>
    </w:p>
    <w:p w14:paraId="4D6A8B4C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lastRenderedPageBreak/>
        <w:t>[ZTE] [HW]</w:t>
      </w:r>
      <w:r w:rsidRPr="008B71CB">
        <w:rPr>
          <w:rFonts w:cs="Times"/>
          <w:color w:val="FF0000"/>
          <w:szCs w:val="20"/>
        </w:rPr>
        <w:t>[Oppo]</w:t>
      </w:r>
      <w:r w:rsidRPr="008B71CB">
        <w:rPr>
          <w:rFonts w:cs="Times"/>
          <w:color w:val="EE0000"/>
          <w:szCs w:val="20"/>
        </w:rPr>
        <w:t>[</w:t>
      </w:r>
      <w:proofErr w:type="gramStart"/>
      <w:r w:rsidRPr="008B71CB">
        <w:rPr>
          <w:rFonts w:cs="Times"/>
          <w:color w:val="EE0000"/>
          <w:szCs w:val="20"/>
        </w:rPr>
        <w:t xml:space="preserve">LGE] </w:t>
      </w:r>
      <w:r w:rsidRPr="008B71CB">
        <w:rPr>
          <w:rFonts w:eastAsia="ＭＳ 明朝" w:cs="Times"/>
          <w:color w:val="FF0000"/>
          <w:szCs w:val="20"/>
          <w:lang w:eastAsia="ja-JP"/>
        </w:rPr>
        <w:t xml:space="preserve"> </w:t>
      </w:r>
      <w:r w:rsidRPr="008B71CB">
        <w:rPr>
          <w:rFonts w:eastAsia="ＭＳ 明朝" w:cs="Times"/>
          <w:szCs w:val="20"/>
          <w:lang w:eastAsia="ja-JP"/>
        </w:rPr>
        <w:t>reported</w:t>
      </w:r>
      <w:proofErr w:type="gramEnd"/>
      <w:r w:rsidRPr="008B71CB">
        <w:rPr>
          <w:rFonts w:eastAsia="ＭＳ 明朝" w:cs="Times"/>
          <w:szCs w:val="20"/>
          <w:lang w:eastAsia="ja-JP"/>
        </w:rPr>
        <w:t xml:space="preserve"> that phase shift method could be challenging because it requires a precise 90-degree phase-shift network, which is non-ideal and highly sensitive to circuit matching and stability.</w:t>
      </w:r>
    </w:p>
    <w:p w14:paraId="0B6EB795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[QC] [Samsung] reported that Tx LO re-tuning to different frequency points may require additional LO retuning/stabilization time and/or power, especially when frequent change is needed.</w:t>
      </w:r>
    </w:p>
    <w:p w14:paraId="318581DB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[ZTE] reported that BLER performance is more sensitive to phase errors and frequency offset.</w:t>
      </w:r>
    </w:p>
    <w:p w14:paraId="69D38745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color w:val="FF0000"/>
          <w:szCs w:val="20"/>
          <w:lang w:eastAsia="ja-JP"/>
        </w:rPr>
      </w:pPr>
      <w:r w:rsidRPr="008B71CB">
        <w:rPr>
          <w:rFonts w:cs="Times"/>
          <w:color w:val="FF0000"/>
          <w:szCs w:val="20"/>
          <w:lang w:eastAsia="ja-JP"/>
        </w:rPr>
        <w:t>[E//</w:t>
      </w:r>
      <w:proofErr w:type="gramStart"/>
      <w:r w:rsidRPr="008B71CB">
        <w:rPr>
          <w:rFonts w:cs="Times"/>
          <w:color w:val="FF0000"/>
          <w:szCs w:val="20"/>
          <w:lang w:eastAsia="ja-JP"/>
        </w:rPr>
        <w:t>/]</w:t>
      </w:r>
      <w:r w:rsidRPr="008B71CB">
        <w:rPr>
          <w:rFonts w:cs="Times"/>
          <w:color w:val="FF0000"/>
          <w:szCs w:val="20"/>
        </w:rPr>
        <w:t>[</w:t>
      </w:r>
      <w:proofErr w:type="gramEnd"/>
      <w:r w:rsidRPr="008B71CB">
        <w:rPr>
          <w:rFonts w:cs="Times"/>
          <w:color w:val="FF0000"/>
          <w:szCs w:val="20"/>
        </w:rPr>
        <w:t>IITK][QC][Apple</w:t>
      </w:r>
      <w:proofErr w:type="gramStart"/>
      <w:r w:rsidRPr="008B71CB">
        <w:rPr>
          <w:rFonts w:cs="Times"/>
          <w:color w:val="FF0000"/>
          <w:szCs w:val="20"/>
        </w:rPr>
        <w:t>][</w:t>
      </w:r>
      <w:proofErr w:type="gramEnd"/>
      <w:r w:rsidRPr="008B71CB">
        <w:rPr>
          <w:rFonts w:cs="Times"/>
          <w:color w:val="FF0000"/>
          <w:szCs w:val="20"/>
        </w:rPr>
        <w:t xml:space="preserve"> </w:t>
      </w:r>
      <w:proofErr w:type="gramStart"/>
      <w:r w:rsidRPr="008B71CB">
        <w:rPr>
          <w:rFonts w:cs="Times"/>
          <w:color w:val="FF0000"/>
          <w:szCs w:val="20"/>
        </w:rPr>
        <w:t>Samsung][</w:t>
      </w:r>
      <w:proofErr w:type="gramEnd"/>
      <w:r w:rsidRPr="008B71CB">
        <w:rPr>
          <w:rFonts w:cs="Times"/>
          <w:color w:val="FF0000"/>
          <w:szCs w:val="20"/>
        </w:rPr>
        <w:t>Xiaomi]</w:t>
      </w:r>
      <w:r w:rsidRPr="008B71CB">
        <w:rPr>
          <w:rFonts w:cs="Times"/>
          <w:color w:val="FF0000"/>
          <w:szCs w:val="20"/>
          <w:lang w:eastAsia="ja-JP"/>
        </w:rPr>
        <w:t xml:space="preserve"> reported </w:t>
      </w:r>
      <w:r w:rsidRPr="008B71CB">
        <w:rPr>
          <w:rFonts w:cs="Times"/>
          <w:color w:val="FF0000"/>
          <w:szCs w:val="20"/>
        </w:rPr>
        <w:t>1</w:t>
      </w:r>
      <w:r w:rsidRPr="008B71CB">
        <w:rPr>
          <w:rFonts w:cs="Times"/>
          <w:color w:val="FF0000"/>
          <w:szCs w:val="20"/>
          <w:lang w:eastAsia="ja-JP"/>
        </w:rPr>
        <w:t xml:space="preserve">SB is spectrum efficient </w:t>
      </w:r>
      <w:r w:rsidRPr="008B71CB">
        <w:rPr>
          <w:rFonts w:cs="Times"/>
          <w:color w:val="FF0000"/>
          <w:szCs w:val="20"/>
        </w:rPr>
        <w:t>than 2SB</w:t>
      </w:r>
      <w:r w:rsidRPr="008B71CB">
        <w:rPr>
          <w:rFonts w:cs="Times"/>
          <w:color w:val="FF0000"/>
          <w:szCs w:val="20"/>
          <w:lang w:eastAsia="ja-JP"/>
        </w:rPr>
        <w:t>, but it is more complex requiring precise filtering.</w:t>
      </w:r>
    </w:p>
    <w:p w14:paraId="72F964AA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color w:val="FF0000"/>
          <w:szCs w:val="20"/>
          <w:lang w:eastAsia="ja-JP"/>
        </w:rPr>
      </w:pPr>
      <w:r w:rsidRPr="008B71CB">
        <w:rPr>
          <w:rFonts w:cs="Times"/>
          <w:color w:val="FF0000"/>
          <w:szCs w:val="20"/>
        </w:rPr>
        <w:t>[TCL]</w:t>
      </w:r>
      <w:r w:rsidRPr="008B71CB">
        <w:rPr>
          <w:rFonts w:cs="Times"/>
          <w:szCs w:val="20"/>
        </w:rPr>
        <w:t xml:space="preserve"> </w:t>
      </w:r>
      <w:r w:rsidRPr="008B71CB">
        <w:rPr>
          <w:rFonts w:cs="Times"/>
          <w:color w:val="FF0000"/>
          <w:szCs w:val="20"/>
        </w:rPr>
        <w:t>reported that single sideband output might require the device to have an I/Q modulator or a filtering mechanism to suppress the image frequency.</w:t>
      </w:r>
    </w:p>
    <w:p w14:paraId="6497BE99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color w:val="FF0000"/>
          <w:szCs w:val="20"/>
          <w:lang w:eastAsia="ja-JP"/>
        </w:rPr>
      </w:pPr>
      <w:r w:rsidRPr="008B71CB">
        <w:rPr>
          <w:rFonts w:cs="Times"/>
          <w:color w:val="FF0000"/>
          <w:szCs w:val="20"/>
        </w:rPr>
        <w:t xml:space="preserve">[ID] reported that implementing such a sharp filter for generating 1SB signal would not be practical for </w:t>
      </w:r>
      <w:proofErr w:type="spellStart"/>
      <w:r w:rsidRPr="008B71CB">
        <w:rPr>
          <w:rFonts w:cs="Times"/>
          <w:color w:val="FF0000"/>
          <w:szCs w:val="20"/>
        </w:rPr>
        <w:t>AIoT</w:t>
      </w:r>
      <w:proofErr w:type="spellEnd"/>
      <w:r w:rsidRPr="008B71CB">
        <w:rPr>
          <w:rFonts w:cs="Times"/>
          <w:color w:val="FF0000"/>
          <w:szCs w:val="20"/>
        </w:rPr>
        <w:t xml:space="preserve"> devices.</w:t>
      </w:r>
    </w:p>
    <w:p w14:paraId="48B83D9F" w14:textId="4AE484AA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color w:val="FF0000"/>
          <w:szCs w:val="20"/>
          <w:lang w:eastAsia="ja-JP"/>
        </w:rPr>
      </w:pPr>
      <w:r w:rsidRPr="008B71CB">
        <w:rPr>
          <w:rFonts w:eastAsia="游明朝" w:cs="Times"/>
          <w:color w:val="FF0000"/>
          <w:szCs w:val="20"/>
          <w:lang w:eastAsia="ja-JP"/>
        </w:rPr>
        <w:t xml:space="preserve">[CATT] reported that </w:t>
      </w:r>
      <w:r w:rsidRPr="008B71CB">
        <w:rPr>
          <w:rFonts w:eastAsia="游明朝" w:cs="Times"/>
          <w:color w:val="EE0000"/>
          <w:szCs w:val="20"/>
          <w:lang w:eastAsia="ja-JP"/>
        </w:rPr>
        <w:t>b</w:t>
      </w:r>
      <w:r w:rsidRPr="008B71CB">
        <w:rPr>
          <w:rFonts w:eastAsia="SimSun" w:cs="Times"/>
          <w:color w:val="EE0000"/>
          <w:szCs w:val="20"/>
          <w:lang w:eastAsia="zh-CN"/>
        </w:rPr>
        <w:t xml:space="preserve">ased on the ability of Device 2b/C, the </w:t>
      </w:r>
      <w:r w:rsidRPr="008B71CB">
        <w:rPr>
          <w:rFonts w:eastAsia="游明朝" w:cs="Times"/>
          <w:color w:val="EE0000"/>
          <w:szCs w:val="20"/>
          <w:lang w:eastAsia="ja-JP"/>
        </w:rPr>
        <w:t>1</w:t>
      </w:r>
      <w:r w:rsidRPr="008B71CB">
        <w:rPr>
          <w:rFonts w:eastAsia="SimSun" w:cs="Times"/>
          <w:color w:val="EE0000"/>
          <w:szCs w:val="20"/>
          <w:lang w:eastAsia="zh-CN"/>
        </w:rPr>
        <w:t>SB modulation should be considered to improve the spectrum utilization.</w:t>
      </w:r>
    </w:p>
    <w:p w14:paraId="2C77E2B4" w14:textId="77777777" w:rsidR="00534F21" w:rsidRPr="008B71CB" w:rsidRDefault="00534F21" w:rsidP="008B71CB">
      <w:pPr>
        <w:numPr>
          <w:ilvl w:val="0"/>
          <w:numId w:val="37"/>
        </w:numPr>
        <w:ind w:left="116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Option 2) 2SB</w:t>
      </w:r>
    </w:p>
    <w:p w14:paraId="0E40D52E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 xml:space="preserve">[HW] 2SB signal has two sidebands, i.e., lower sideband and upper sideband, on either side of </w:t>
      </w:r>
      <w:proofErr w:type="spellStart"/>
      <w:r w:rsidRPr="008B71CB">
        <w:rPr>
          <w:rFonts w:eastAsia="ＭＳ 明朝" w:cs="Times"/>
          <w:szCs w:val="20"/>
          <w:lang w:eastAsia="ja-JP"/>
        </w:rPr>
        <w:t>center</w:t>
      </w:r>
      <w:proofErr w:type="spellEnd"/>
      <w:r w:rsidRPr="008B71CB">
        <w:rPr>
          <w:rFonts w:eastAsia="ＭＳ 明朝" w:cs="Times"/>
          <w:szCs w:val="20"/>
          <w:lang w:eastAsia="ja-JP"/>
        </w:rPr>
        <w:t xml:space="preserve"> frequency.</w:t>
      </w:r>
    </w:p>
    <w:p w14:paraId="683F0B9E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[QC] [ZTE] [vivo] [CATT] [DCM] [Xiaomi]</w:t>
      </w:r>
      <w:r w:rsidRPr="008B71CB">
        <w:rPr>
          <w:rFonts w:cs="Times"/>
          <w:color w:val="FF0000"/>
          <w:szCs w:val="20"/>
        </w:rPr>
        <w:t>[IITK]</w:t>
      </w:r>
      <w:r w:rsidRPr="008B71CB">
        <w:rPr>
          <w:rFonts w:eastAsia="ＭＳ 明朝" w:cs="Times"/>
          <w:szCs w:val="20"/>
          <w:lang w:eastAsia="ja-JP"/>
        </w:rPr>
        <w:t xml:space="preserve"> pointed out that the transmission signal bandwidth of 2SB signal is two times that for 1SB signal in transmitting the same number of bits; 2SB has lower spectral efficiency than 1SB.</w:t>
      </w:r>
    </w:p>
    <w:p w14:paraId="55AD984B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[ZTE] reported that 2SB modulation is more tolerant to phase error and CFO, offering relatively more robust demodulation performance, due to its symmetric spectrum structure.</w:t>
      </w:r>
    </w:p>
    <w:p w14:paraId="7FB864A9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[QC] [Samsung] reported that Tx LO re-tuning to different frequency points may require additional LO retuning/stabilization time and/or power, especially when frequent change is needed.</w:t>
      </w:r>
    </w:p>
    <w:p w14:paraId="5FFAAB6B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color w:val="FF0000"/>
          <w:szCs w:val="20"/>
          <w:lang w:eastAsia="ja-JP"/>
        </w:rPr>
        <w:t>[E//</w:t>
      </w:r>
      <w:proofErr w:type="gramStart"/>
      <w:r w:rsidRPr="008B71CB">
        <w:rPr>
          <w:rFonts w:eastAsia="ＭＳ 明朝" w:cs="Times"/>
          <w:color w:val="FF0000"/>
          <w:szCs w:val="20"/>
          <w:lang w:eastAsia="ja-JP"/>
        </w:rPr>
        <w:t>/]</w:t>
      </w:r>
      <w:r w:rsidRPr="008B71CB">
        <w:rPr>
          <w:rFonts w:cs="Times"/>
          <w:color w:val="FF0000"/>
          <w:szCs w:val="20"/>
        </w:rPr>
        <w:t>[</w:t>
      </w:r>
      <w:proofErr w:type="gramEnd"/>
      <w:r w:rsidRPr="008B71CB">
        <w:rPr>
          <w:rFonts w:cs="Times"/>
          <w:color w:val="FF0000"/>
          <w:szCs w:val="20"/>
        </w:rPr>
        <w:t>IITK][QC][Samsung]</w:t>
      </w:r>
      <w:r w:rsidRPr="008B71CB">
        <w:rPr>
          <w:rFonts w:eastAsia="ＭＳ 明朝" w:cs="Times"/>
          <w:color w:val="FF0000"/>
          <w:szCs w:val="20"/>
          <w:lang w:eastAsia="ja-JP"/>
        </w:rPr>
        <w:t xml:space="preserve"> reported that</w:t>
      </w:r>
      <w:r w:rsidRPr="008B71CB">
        <w:rPr>
          <w:rFonts w:cs="Times"/>
          <w:color w:val="FF0000"/>
          <w:szCs w:val="20"/>
          <w:lang w:eastAsia="ja-JP"/>
        </w:rPr>
        <w:t xml:space="preserve"> </w:t>
      </w:r>
      <w:r w:rsidRPr="008B71CB">
        <w:rPr>
          <w:rFonts w:cs="Times"/>
          <w:color w:val="FF0000"/>
          <w:szCs w:val="20"/>
        </w:rPr>
        <w:t>2</w:t>
      </w:r>
      <w:r w:rsidRPr="008B71CB">
        <w:rPr>
          <w:rFonts w:cs="Times"/>
          <w:color w:val="FF0000"/>
          <w:szCs w:val="20"/>
          <w:lang w:eastAsia="ja-JP"/>
        </w:rPr>
        <w:t xml:space="preserve">SB is simpler to </w:t>
      </w:r>
      <w:r w:rsidRPr="008B71CB">
        <w:rPr>
          <w:rFonts w:cs="Times"/>
          <w:color w:val="FF0000"/>
          <w:szCs w:val="20"/>
        </w:rPr>
        <w:t>implement/</w:t>
      </w:r>
      <w:r w:rsidRPr="008B71CB">
        <w:rPr>
          <w:rFonts w:cs="Times"/>
          <w:color w:val="FF0000"/>
          <w:szCs w:val="20"/>
          <w:lang w:eastAsia="ja-JP"/>
        </w:rPr>
        <w:t>demodulate, yet requires larger bandwidth</w:t>
      </w:r>
      <w:r w:rsidRPr="008B71CB">
        <w:rPr>
          <w:rFonts w:cs="Times"/>
          <w:color w:val="FF0000"/>
          <w:szCs w:val="20"/>
        </w:rPr>
        <w:t xml:space="preserve"> resulting lower spectral efficiency compared to 1SB.</w:t>
      </w:r>
    </w:p>
    <w:p w14:paraId="2E8F03CF" w14:textId="77777777" w:rsidR="00534F21" w:rsidRPr="008B71CB" w:rsidRDefault="00534F21" w:rsidP="008B71CB">
      <w:pPr>
        <w:numPr>
          <w:ilvl w:val="1"/>
          <w:numId w:val="37"/>
        </w:numPr>
        <w:ind w:left="1600"/>
        <w:rPr>
          <w:rFonts w:eastAsia="ＭＳ 明朝" w:cs="Times"/>
          <w:color w:val="FF0000"/>
          <w:szCs w:val="20"/>
          <w:lang w:eastAsia="ja-JP"/>
        </w:rPr>
      </w:pPr>
      <w:r w:rsidRPr="008B71CB">
        <w:rPr>
          <w:rFonts w:cs="Times"/>
          <w:color w:val="FF0000"/>
          <w:szCs w:val="20"/>
        </w:rPr>
        <w:t>[Apple] reported that 2SB transmission provides optimal balance between implementation complexity and spectral efficiency</w:t>
      </w:r>
    </w:p>
    <w:p w14:paraId="162BBC2E" w14:textId="6D0E1B80" w:rsidR="00534F21" w:rsidRDefault="0055722B" w:rsidP="008B71CB">
      <w:pPr>
        <w:ind w:left="1440" w:hanging="1440"/>
        <w:rPr>
          <w:rFonts w:eastAsia="ＭＳ 明朝" w:cs="Times"/>
          <w:szCs w:val="20"/>
          <w:lang w:eastAsia="ja-JP"/>
        </w:rPr>
      </w:pPr>
      <w:r>
        <w:rPr>
          <w:rFonts w:eastAsia="ＭＳ 明朝" w:cs="Times" w:hint="eastAsia"/>
          <w:szCs w:val="20"/>
          <w:lang w:eastAsia="ja-JP"/>
        </w:rPr>
        <w:t>---</w:t>
      </w:r>
    </w:p>
    <w:p w14:paraId="6A306569" w14:textId="77777777" w:rsidR="0055722B" w:rsidRPr="008B71CB" w:rsidRDefault="0055722B" w:rsidP="008B71CB">
      <w:pPr>
        <w:ind w:left="1440" w:hanging="1440"/>
        <w:rPr>
          <w:rFonts w:eastAsia="ＭＳ 明朝" w:cs="Times" w:hint="eastAsia"/>
          <w:szCs w:val="20"/>
          <w:lang w:eastAsia="ja-JP"/>
        </w:rPr>
      </w:pPr>
    </w:p>
    <w:p w14:paraId="5C27CF09" w14:textId="06BF6AA9" w:rsidR="00534F21" w:rsidRPr="008B71CB" w:rsidRDefault="00534F21" w:rsidP="008B71CB">
      <w:pPr>
        <w:ind w:left="1440" w:hanging="144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Agreement:</w:t>
      </w:r>
    </w:p>
    <w:p w14:paraId="37B7BF77" w14:textId="77777777" w:rsidR="00534F21" w:rsidRPr="008B71CB" w:rsidRDefault="00534F21" w:rsidP="008B71CB">
      <w:pPr>
        <w:pStyle w:val="bulletlevel1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eastAsiaTheme="minorEastAsia" w:hAnsi="Times" w:cs="Times"/>
          <w:sz w:val="20"/>
          <w:lang w:eastAsia="ko-KR"/>
        </w:rPr>
        <w:t>Capture following companies’ observations on small frequency shift for active devices.</w:t>
      </w:r>
    </w:p>
    <w:p w14:paraId="1271C9F9" w14:textId="2FDF2B31" w:rsidR="00534F21" w:rsidRPr="008B71CB" w:rsidRDefault="00534F21" w:rsidP="008B71CB">
      <w:pPr>
        <w:pStyle w:val="bulletlevel1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eastAsia="ＭＳ 明朝" w:hAnsi="Times" w:cs="Times"/>
          <w:sz w:val="20"/>
          <w:lang w:eastAsia="ja-JP"/>
        </w:rPr>
        <w:t>---</w:t>
      </w:r>
    </w:p>
    <w:p w14:paraId="1F38FA2B" w14:textId="77777777" w:rsidR="00534F21" w:rsidRPr="008B71CB" w:rsidRDefault="00534F21" w:rsidP="008B71CB">
      <w:pPr>
        <w:pStyle w:val="bulletlevel1"/>
        <w:numPr>
          <w:ilvl w:val="0"/>
          <w:numId w:val="0"/>
        </w:numPr>
        <w:spacing w:before="0" w:after="0"/>
        <w:rPr>
          <w:rFonts w:ascii="Times" w:eastAsiaTheme="minorEastAsia" w:hAnsi="Times" w:cs="Times"/>
          <w:color w:val="000000" w:themeColor="text1"/>
          <w:sz w:val="20"/>
          <w:lang w:eastAsia="ko-KR"/>
        </w:rPr>
      </w:pPr>
      <w:r w:rsidRPr="008B71CB">
        <w:rPr>
          <w:rFonts w:ascii="Times" w:eastAsiaTheme="minorEastAsia" w:hAnsi="Times" w:cs="Times"/>
          <w:sz w:val="20"/>
          <w:lang w:eastAsia="ko-KR"/>
        </w:rPr>
        <w:t>Multiple sources have provided views on sinewave based SFS for Rel-20 in aspects including implementation, LO tu</w:t>
      </w:r>
      <w:r w:rsidRPr="008B71CB">
        <w:rPr>
          <w:rFonts w:ascii="Times" w:eastAsiaTheme="minorEastAsia" w:hAnsi="Times" w:cs="Times"/>
          <w:color w:val="000000" w:themeColor="text1"/>
          <w:sz w:val="20"/>
          <w:lang w:eastAsia="ko-KR"/>
        </w:rPr>
        <w:t xml:space="preserve">ning, relation to 1SB with SFS, etc. </w:t>
      </w:r>
    </w:p>
    <w:p w14:paraId="67E21777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 xml:space="preserve">[vivo] reported that, </w:t>
      </w:r>
      <w:r w:rsidRPr="008B71CB">
        <w:rPr>
          <w:rFonts w:ascii="Times" w:eastAsia="DengXian" w:hAnsi="Times" w:cs="Times"/>
          <w:color w:val="000000" w:themeColor="text1"/>
          <w:sz w:val="20"/>
          <w:lang w:eastAsia="zh-CN"/>
        </w:rPr>
        <w:t>for “2SB without SFS” and “1SB with SFS”</w:t>
      </w:r>
      <w:r w:rsidRPr="008B71CB">
        <w:rPr>
          <w:rFonts w:ascii="Times" w:hAnsi="Times" w:cs="Times"/>
          <w:color w:val="000000" w:themeColor="text1"/>
          <w:sz w:val="20"/>
        </w:rPr>
        <w:t xml:space="preserve">, whether to have SFS or not is an implementation issue and </w:t>
      </w:r>
      <w:r w:rsidRPr="008B71CB">
        <w:rPr>
          <w:rFonts w:ascii="Times" w:eastAsia="DengXian" w:hAnsi="Times" w:cs="Times"/>
          <w:color w:val="000000" w:themeColor="text1"/>
          <w:sz w:val="20"/>
          <w:lang w:val="en-GB"/>
        </w:rPr>
        <w:t>2SB with SFS</w:t>
      </w:r>
      <w:r w:rsidRPr="008B71CB">
        <w:rPr>
          <w:rFonts w:ascii="Times" w:eastAsiaTheme="minorEastAsia" w:hAnsi="Times" w:cs="Times"/>
          <w:color w:val="000000" w:themeColor="text1"/>
          <w:sz w:val="20"/>
          <w:lang w:val="en-GB"/>
        </w:rPr>
        <w:t xml:space="preserve"> has the worst</w:t>
      </w:r>
      <w:r w:rsidRPr="008B71CB">
        <w:rPr>
          <w:rFonts w:ascii="Times" w:eastAsia="DengXian" w:hAnsi="Times" w:cs="Times"/>
          <w:color w:val="000000" w:themeColor="text1"/>
          <w:sz w:val="20"/>
          <w:lang w:val="en-GB"/>
        </w:rPr>
        <w:t xml:space="preserve"> spectrum efficiency.</w:t>
      </w:r>
    </w:p>
    <w:p w14:paraId="67AB13E2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</w:t>
      </w:r>
      <w:proofErr w:type="spellStart"/>
      <w:r w:rsidRPr="008B71CB">
        <w:rPr>
          <w:rFonts w:ascii="Times" w:hAnsi="Times" w:cs="Times"/>
          <w:color w:val="000000" w:themeColor="text1"/>
          <w:sz w:val="20"/>
        </w:rPr>
        <w:t>Spredtrum</w:t>
      </w:r>
      <w:proofErr w:type="spellEnd"/>
      <w:r w:rsidRPr="008B71CB">
        <w:rPr>
          <w:rFonts w:ascii="Times" w:hAnsi="Times" w:cs="Times"/>
          <w:color w:val="000000" w:themeColor="text1"/>
          <w:sz w:val="20"/>
        </w:rPr>
        <w:t>] reported that SFS followed by up-conversion is more friendly for low complexity and cost devices since it does not need frequent retuning.</w:t>
      </w:r>
    </w:p>
    <w:p w14:paraId="2926B545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[QC] reported that sinewave-based SFS allows device LO tuning to common carrier frequency, whereas devices without sinewave-based SFS should tune to device-specific carrier frequency.</w:t>
      </w:r>
    </w:p>
    <w:p w14:paraId="4D04EEAF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[DCM] reported that 2SB without SFS is feasible.</w:t>
      </w:r>
    </w:p>
    <w:p w14:paraId="51458883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[Xiaomi] Replacing target frequency fc with (fc-</w:t>
      </w:r>
      <w:proofErr w:type="spellStart"/>
      <w:r w:rsidRPr="008B71CB">
        <w:rPr>
          <w:rFonts w:ascii="Times" w:hAnsi="Times" w:cs="Times"/>
          <w:color w:val="000000" w:themeColor="text1"/>
          <w:sz w:val="20"/>
        </w:rPr>
        <w:t>fSFS</w:t>
      </w:r>
      <w:proofErr w:type="spellEnd"/>
      <w:r w:rsidRPr="008B71CB">
        <w:rPr>
          <w:rFonts w:ascii="Times" w:hAnsi="Times" w:cs="Times"/>
          <w:color w:val="000000" w:themeColor="text1"/>
          <w:sz w:val="20"/>
        </w:rPr>
        <w:t>) in (1SB RF signal without SFS) can generate almost same 1SB RF signal as (1SB RF signal with SFS) but requires lower implementation complexity.</w:t>
      </w:r>
    </w:p>
    <w:p w14:paraId="7392FABB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</w:t>
      </w:r>
      <w:proofErr w:type="spellStart"/>
      <w:r w:rsidRPr="008B71CB">
        <w:rPr>
          <w:rFonts w:ascii="Times" w:hAnsi="Times" w:cs="Times"/>
          <w:color w:val="000000" w:themeColor="text1"/>
          <w:sz w:val="20"/>
        </w:rPr>
        <w:t>ASUSTek</w:t>
      </w:r>
      <w:proofErr w:type="spellEnd"/>
      <w:r w:rsidRPr="008B71CB">
        <w:rPr>
          <w:rFonts w:ascii="Times" w:hAnsi="Times" w:cs="Times"/>
          <w:color w:val="000000" w:themeColor="text1"/>
          <w:sz w:val="20"/>
        </w:rPr>
        <w:t>] reported that the reference frequency can be commonly provided to all targeted A-IoT active devices, e.g., via broadcast information or paging-like R2D message. The small frequency shift can be provided by D2R scheduling information in corresponding R2D transmission.</w:t>
      </w:r>
    </w:p>
    <w:p w14:paraId="68A9BC69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[Samsung] reported that supporting SFS (especially Rel-20 SFS) may introduce additional signal processing blocks beyond LO re-tuning, potentially increasing device-side complexity. Based on it, we state that, in Rel-20, D2R FDMA is supported only by adjusting the LO frequency (i.e., LO re-tuning).</w:t>
      </w:r>
    </w:p>
    <w:p w14:paraId="52ADF850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[NEC] reported that the SFS operation for Rel-19 device is not required for device 2b and C, since the baseband signal can be directly adjusted to the intended frequency by up-conversion.</w:t>
      </w:r>
    </w:p>
    <w:p w14:paraId="771BEBAD" w14:textId="77777777" w:rsidR="00534F21" w:rsidRPr="008B71CB" w:rsidRDefault="00534F21" w:rsidP="008B71CB">
      <w:pPr>
        <w:pStyle w:val="bulletlevel1"/>
        <w:spacing w:before="0" w:after="0"/>
        <w:rPr>
          <w:rFonts w:ascii="Times" w:hAnsi="Times" w:cs="Times"/>
          <w:color w:val="000000" w:themeColor="text1"/>
          <w:sz w:val="20"/>
        </w:rPr>
      </w:pPr>
      <w:r w:rsidRPr="008B71CB">
        <w:rPr>
          <w:rFonts w:ascii="Times" w:hAnsi="Times" w:cs="Times"/>
          <w:color w:val="000000" w:themeColor="text1"/>
          <w:sz w:val="20"/>
        </w:rPr>
        <w:t>[LGE] reported that sinewave based SFS is more feasible than without SFS because without SFS method requires frequency retuning and may experience increased CFO.</w:t>
      </w:r>
    </w:p>
    <w:p w14:paraId="51013E16" w14:textId="79AAEA00" w:rsidR="00534F21" w:rsidRPr="008B71CB" w:rsidRDefault="00534F21" w:rsidP="008B71CB">
      <w:pPr>
        <w:ind w:left="1440" w:hanging="1440"/>
        <w:rPr>
          <w:rFonts w:eastAsia="ＭＳ 明朝" w:cs="Times"/>
          <w:szCs w:val="20"/>
          <w:lang w:val="en-US" w:eastAsia="ja-JP"/>
        </w:rPr>
      </w:pPr>
      <w:r w:rsidRPr="008B71CB">
        <w:rPr>
          <w:rFonts w:eastAsia="ＭＳ 明朝" w:cs="Times"/>
          <w:szCs w:val="20"/>
          <w:lang w:val="en-US" w:eastAsia="ja-JP"/>
        </w:rPr>
        <w:t>---</w:t>
      </w:r>
    </w:p>
    <w:p w14:paraId="3C1C439E" w14:textId="77777777" w:rsidR="00534F21" w:rsidRPr="008B71CB" w:rsidRDefault="00534F21" w:rsidP="008B71CB">
      <w:pPr>
        <w:ind w:left="1440" w:hanging="1440"/>
        <w:rPr>
          <w:rFonts w:eastAsia="ＭＳ 明朝" w:cs="Times"/>
          <w:szCs w:val="20"/>
          <w:lang w:eastAsia="ja-JP"/>
        </w:rPr>
      </w:pPr>
    </w:p>
    <w:p w14:paraId="4E415E57" w14:textId="1E65A75A" w:rsidR="00EE3109" w:rsidRPr="008B71CB" w:rsidRDefault="00BF2A19" w:rsidP="008B71CB">
      <w:pPr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Agreement:</w:t>
      </w:r>
    </w:p>
    <w:p w14:paraId="23F83BCC" w14:textId="35D534E9" w:rsidR="00BF2A19" w:rsidRPr="008B71CB" w:rsidRDefault="00BF2A19" w:rsidP="008B71CB">
      <w:pPr>
        <w:pStyle w:val="afe"/>
        <w:numPr>
          <w:ilvl w:val="0"/>
          <w:numId w:val="40"/>
        </w:numPr>
        <w:ind w:leftChars="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>Gold sequence is used for D2R scrambling.</w:t>
      </w:r>
    </w:p>
    <w:p w14:paraId="7CA98826" w14:textId="77777777" w:rsidR="00BF2A19" w:rsidRPr="008B71CB" w:rsidRDefault="00BF2A19" w:rsidP="008B71CB">
      <w:pPr>
        <w:pStyle w:val="bulletlevel2"/>
        <w:numPr>
          <w:ilvl w:val="0"/>
          <w:numId w:val="40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Capture following companies’ views on D2R scrambling sequence type.</w:t>
      </w:r>
    </w:p>
    <w:p w14:paraId="0E3B350E" w14:textId="38D8B5C6" w:rsidR="00BF2A19" w:rsidRPr="008B71CB" w:rsidRDefault="00BF2A19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eastAsia="ＭＳ 明朝" w:hAnsi="Times" w:cs="Times"/>
          <w:sz w:val="20"/>
          <w:lang w:eastAsia="ja-JP"/>
        </w:rPr>
        <w:t>---</w:t>
      </w:r>
    </w:p>
    <w:p w14:paraId="0ED919EF" w14:textId="77777777" w:rsidR="00BF2A19" w:rsidRPr="008B71CB" w:rsidRDefault="00BF2A19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b/>
          <w:bCs/>
          <w:sz w:val="20"/>
        </w:rPr>
      </w:pPr>
      <w:r w:rsidRPr="008B71CB">
        <w:rPr>
          <w:rFonts w:ascii="Times" w:hAnsi="Times" w:cs="Times"/>
          <w:b/>
          <w:bCs/>
          <w:sz w:val="20"/>
        </w:rPr>
        <w:t>Scrambling Sequence Type:</w:t>
      </w:r>
    </w:p>
    <w:p w14:paraId="39C4B0AE" w14:textId="2FCF5C60" w:rsidR="00BF2A19" w:rsidRPr="008B71CB" w:rsidRDefault="00BF2A19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eastAsia="ＭＳ 明朝" w:hAnsi="Times" w:cs="Times"/>
          <w:sz w:val="20"/>
          <w:lang w:eastAsia="ja-JP"/>
        </w:rPr>
        <w:lastRenderedPageBreak/>
        <w:t>Following sources</w:t>
      </w:r>
      <w:r w:rsidRPr="008B71CB">
        <w:rPr>
          <w:rFonts w:ascii="Times" w:hAnsi="Times" w:cs="Times"/>
          <w:sz w:val="20"/>
        </w:rPr>
        <w:t xml:space="preserve"> support </w:t>
      </w:r>
      <w:proofErr w:type="gramStart"/>
      <w:r w:rsidRPr="008B71CB">
        <w:rPr>
          <w:rFonts w:ascii="Times" w:hAnsi="Times" w:cs="Times"/>
          <w:sz w:val="20"/>
        </w:rPr>
        <w:t>Gold</w:t>
      </w:r>
      <w:proofErr w:type="gramEnd"/>
      <w:r w:rsidRPr="008B71CB">
        <w:rPr>
          <w:rFonts w:ascii="Times" w:hAnsi="Times" w:cs="Times"/>
          <w:sz w:val="20"/>
        </w:rPr>
        <w:t xml:space="preserve"> sequence for PDRCH scrambling due to its good pseudo-random properties, better cross-correlation characteristics compared to m-sequences, and the benefit of reusing existing NR/LTE designs. Companies </w:t>
      </w:r>
    </w:p>
    <w:p w14:paraId="49BAC84B" w14:textId="77777777" w:rsidR="00BF2A19" w:rsidRPr="008B71CB" w:rsidRDefault="00BF2A19" w:rsidP="008B71CB">
      <w:pPr>
        <w:pStyle w:val="bulletlevel2"/>
        <w:numPr>
          <w:ilvl w:val="0"/>
          <w:numId w:val="39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[OPPO], [Nokia], [vivo], [ZTE], [QC], and [HW] propose using (length-31) Gold sequence as in NR/LTE.</w:t>
      </w:r>
    </w:p>
    <w:p w14:paraId="1DA2D138" w14:textId="77777777" w:rsidR="00BF2A19" w:rsidRPr="008B71CB" w:rsidRDefault="00BF2A19" w:rsidP="008B71CB">
      <w:pPr>
        <w:pStyle w:val="bulletlevel2"/>
        <w:numPr>
          <w:ilvl w:val="0"/>
          <w:numId w:val="39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 xml:space="preserve">[CATT] proposes that scrambling sequence can be pseudo-random sequence, e.g., </w:t>
      </w:r>
      <w:proofErr w:type="gramStart"/>
      <w:r w:rsidRPr="008B71CB">
        <w:rPr>
          <w:rFonts w:ascii="Times" w:hAnsi="Times" w:cs="Times"/>
          <w:sz w:val="20"/>
        </w:rPr>
        <w:t>Gold</w:t>
      </w:r>
      <w:proofErr w:type="gramEnd"/>
      <w:r w:rsidRPr="008B71CB">
        <w:rPr>
          <w:rFonts w:ascii="Times" w:hAnsi="Times" w:cs="Times"/>
          <w:sz w:val="20"/>
        </w:rPr>
        <w:t xml:space="preserve"> sequence.</w:t>
      </w:r>
    </w:p>
    <w:p w14:paraId="0A41215F" w14:textId="77777777" w:rsidR="00BF2A19" w:rsidRPr="008B71CB" w:rsidRDefault="00BF2A19" w:rsidP="008B71CB">
      <w:pPr>
        <w:pStyle w:val="bulletlevel2"/>
        <w:numPr>
          <w:ilvl w:val="0"/>
          <w:numId w:val="39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 xml:space="preserve">[NEC] proposes that </w:t>
      </w:r>
      <w:proofErr w:type="gramStart"/>
      <w:r w:rsidRPr="008B71CB">
        <w:rPr>
          <w:rFonts w:ascii="Times" w:hAnsi="Times" w:cs="Times"/>
          <w:sz w:val="20"/>
        </w:rPr>
        <w:t>Gold</w:t>
      </w:r>
      <w:proofErr w:type="gramEnd"/>
      <w:r w:rsidRPr="008B71CB">
        <w:rPr>
          <w:rFonts w:ascii="Times" w:hAnsi="Times" w:cs="Times"/>
          <w:sz w:val="20"/>
        </w:rPr>
        <w:t xml:space="preserve"> sequence with length shorter than 2^31-1 should be applied, and Nc with smaller value can be equipped with the </w:t>
      </w:r>
      <w:proofErr w:type="gramStart"/>
      <w:r w:rsidRPr="008B71CB">
        <w:rPr>
          <w:rFonts w:ascii="Times" w:hAnsi="Times" w:cs="Times"/>
          <w:sz w:val="20"/>
        </w:rPr>
        <w:t>Gold</w:t>
      </w:r>
      <w:proofErr w:type="gramEnd"/>
      <w:r w:rsidRPr="008B71CB">
        <w:rPr>
          <w:rFonts w:ascii="Times" w:hAnsi="Times" w:cs="Times"/>
          <w:sz w:val="20"/>
        </w:rPr>
        <w:t xml:space="preserve"> sequence to reduce complexity/computation burden of scrambling.</w:t>
      </w:r>
    </w:p>
    <w:p w14:paraId="048F12D7" w14:textId="708060D5" w:rsidR="00BF2A19" w:rsidRPr="008B71CB" w:rsidRDefault="00BF2A19" w:rsidP="008B71CB">
      <w:pPr>
        <w:ind w:left="1440" w:hanging="1440"/>
        <w:rPr>
          <w:rFonts w:eastAsia="ＭＳ 明朝" w:cs="Times"/>
          <w:szCs w:val="20"/>
          <w:lang w:val="en-US" w:eastAsia="ja-JP"/>
        </w:rPr>
      </w:pPr>
      <w:r w:rsidRPr="008B71CB">
        <w:rPr>
          <w:rFonts w:eastAsia="ＭＳ 明朝" w:cs="Times"/>
          <w:szCs w:val="20"/>
          <w:lang w:val="en-US" w:eastAsia="ja-JP"/>
        </w:rPr>
        <w:t>---</w:t>
      </w:r>
    </w:p>
    <w:p w14:paraId="6D40E374" w14:textId="77777777" w:rsidR="00BF2A19" w:rsidRPr="008B71CB" w:rsidRDefault="00BF2A19" w:rsidP="008B71CB">
      <w:pPr>
        <w:ind w:left="1440" w:hanging="1440"/>
        <w:rPr>
          <w:rFonts w:eastAsia="ＭＳ 明朝" w:cs="Times"/>
          <w:szCs w:val="20"/>
          <w:lang w:eastAsia="ja-JP"/>
        </w:rPr>
      </w:pPr>
    </w:p>
    <w:p w14:paraId="26EEB600" w14:textId="298B4B6B" w:rsidR="005F6424" w:rsidRPr="008B71CB" w:rsidRDefault="005F6424" w:rsidP="008B71CB">
      <w:pPr>
        <w:ind w:left="1440" w:hanging="144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</w:t>
      </w:r>
      <w:r w:rsidRPr="008B71CB">
        <w:rPr>
          <w:rFonts w:eastAsia="ＭＳ 明朝" w:cs="Times"/>
          <w:szCs w:val="20"/>
          <w:lang w:eastAsia="ja-JP"/>
        </w:rPr>
        <w:t>:</w:t>
      </w:r>
    </w:p>
    <w:p w14:paraId="4BF7EE82" w14:textId="77777777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hAnsi="Times" w:cs="Times"/>
          <w:sz w:val="20"/>
        </w:rPr>
        <w:t>Capture following companies’ views on D2R scrambling sequence initialization.</w:t>
      </w:r>
    </w:p>
    <w:p w14:paraId="2A3063D8" w14:textId="5CA74275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eastAsia="ＭＳ 明朝" w:hAnsi="Times" w:cs="Times"/>
          <w:sz w:val="20"/>
          <w:lang w:eastAsia="ja-JP"/>
        </w:rPr>
        <w:t>---</w:t>
      </w:r>
    </w:p>
    <w:p w14:paraId="0185C30D" w14:textId="77777777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b/>
          <w:bCs/>
          <w:sz w:val="20"/>
        </w:rPr>
      </w:pPr>
      <w:r w:rsidRPr="008B71CB">
        <w:rPr>
          <w:rFonts w:ascii="Times" w:hAnsi="Times" w:cs="Times"/>
          <w:b/>
          <w:bCs/>
          <w:sz w:val="20"/>
        </w:rPr>
        <w:t>Scrambling Sequence Initialization:</w:t>
      </w:r>
    </w:p>
    <w:p w14:paraId="03988AB1" w14:textId="45867B9E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eastAsia="ＭＳ 明朝" w:hAnsi="Times" w:cs="Times"/>
          <w:sz w:val="20"/>
          <w:lang w:eastAsia="ja-JP"/>
        </w:rPr>
        <w:t>Following sources reported</w:t>
      </w:r>
      <w:r w:rsidRPr="008B71CB">
        <w:rPr>
          <w:rFonts w:ascii="Times" w:hAnsi="Times" w:cs="Times"/>
          <w:sz w:val="20"/>
        </w:rPr>
        <w:t xml:space="preserve"> that the sequence generator should be initialized based on Device ID and Reader/Cell ID, with some also suggesting the inclusion of time-based parame</w:t>
      </w:r>
      <w:r w:rsidRPr="008B71CB">
        <w:rPr>
          <w:rFonts w:ascii="Times" w:hAnsi="Times" w:cs="Times"/>
          <w:color w:val="000000" w:themeColor="text1"/>
          <w:sz w:val="20"/>
        </w:rPr>
        <w:t xml:space="preserve">ters (e.g., SFN, parameter which varies based on periodic R2D signal or parameter signaled by control information). </w:t>
      </w:r>
    </w:p>
    <w:p w14:paraId="0E0D47ED" w14:textId="77777777" w:rsidR="005F6424" w:rsidRPr="008B71CB" w:rsidRDefault="005F6424" w:rsidP="008B71CB">
      <w:pPr>
        <w:pStyle w:val="bulletlevel2"/>
        <w:numPr>
          <w:ilvl w:val="0"/>
          <w:numId w:val="41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[CATT][ZTE] proposes that the scrambling sequence generator can be initialized with the device ID and/or the reader ID.</w:t>
      </w:r>
    </w:p>
    <w:p w14:paraId="2E8D00BC" w14:textId="77777777" w:rsidR="005F6424" w:rsidRPr="008B71CB" w:rsidRDefault="005F6424" w:rsidP="008B71CB">
      <w:pPr>
        <w:pStyle w:val="bulletlevel2"/>
        <w:numPr>
          <w:ilvl w:val="0"/>
          <w:numId w:val="41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[Nokia][vivo][LG] proposes initializing the scrambling sequence generator with a value which depends on reader identity, device identity and/or time.</w:t>
      </w:r>
    </w:p>
    <w:p w14:paraId="7261F841" w14:textId="77777777" w:rsidR="005F6424" w:rsidRPr="008B71CB" w:rsidRDefault="005F6424" w:rsidP="008B71CB">
      <w:pPr>
        <w:pStyle w:val="bulletlevel2"/>
        <w:numPr>
          <w:ilvl w:val="0"/>
          <w:numId w:val="41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[Apple] proposes supporting scrambling for PDRCH using device-specific scrambling sequences initialized with device ID.</w:t>
      </w:r>
    </w:p>
    <w:p w14:paraId="337DBE5D" w14:textId="77777777" w:rsidR="005F6424" w:rsidRPr="008B71CB" w:rsidRDefault="005F6424" w:rsidP="008B71CB">
      <w:pPr>
        <w:pStyle w:val="bulletlevel2"/>
        <w:numPr>
          <w:ilvl w:val="0"/>
          <w:numId w:val="41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>[Sharp] proposes that for scrambling of PDRCH, the scrambling sequence initialization is controlled by the Reader, e.g., on a per-higher-layer-session basis.</w:t>
      </w:r>
    </w:p>
    <w:p w14:paraId="23714885" w14:textId="0D7BB22A" w:rsidR="005F6424" w:rsidRPr="008B71CB" w:rsidRDefault="005F6424" w:rsidP="008B71CB">
      <w:pPr>
        <w:ind w:left="1440" w:hanging="1440"/>
        <w:rPr>
          <w:rFonts w:eastAsia="ＭＳ 明朝" w:cs="Times"/>
          <w:szCs w:val="20"/>
          <w:lang w:val="en-US" w:eastAsia="ja-JP"/>
        </w:rPr>
      </w:pPr>
      <w:r w:rsidRPr="008B71CB">
        <w:rPr>
          <w:rFonts w:eastAsia="ＭＳ 明朝" w:cs="Times"/>
          <w:szCs w:val="20"/>
          <w:lang w:val="en-US" w:eastAsia="ja-JP"/>
        </w:rPr>
        <w:t>---</w:t>
      </w:r>
    </w:p>
    <w:p w14:paraId="6BAB4960" w14:textId="77777777" w:rsidR="005F6424" w:rsidRPr="008B71CB" w:rsidRDefault="005F6424" w:rsidP="008B71CB">
      <w:pPr>
        <w:ind w:left="1440" w:hanging="1440"/>
        <w:rPr>
          <w:rFonts w:eastAsia="ＭＳ 明朝" w:cs="Times"/>
          <w:szCs w:val="20"/>
          <w:lang w:eastAsia="ja-JP"/>
        </w:rPr>
      </w:pPr>
    </w:p>
    <w:p w14:paraId="76D7ACED" w14:textId="64C59882" w:rsidR="005F6424" w:rsidRPr="008B71CB" w:rsidRDefault="005F6424" w:rsidP="008B71CB">
      <w:pPr>
        <w:ind w:left="1440" w:hanging="1440"/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</w:t>
      </w:r>
      <w:r w:rsidRPr="008B71CB">
        <w:rPr>
          <w:rFonts w:eastAsia="ＭＳ 明朝" w:cs="Times"/>
          <w:szCs w:val="20"/>
          <w:lang w:eastAsia="ja-JP"/>
        </w:rPr>
        <w:t>:</w:t>
      </w:r>
    </w:p>
    <w:p w14:paraId="61F39C27" w14:textId="77777777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hAnsi="Times" w:cs="Times"/>
          <w:sz w:val="20"/>
        </w:rPr>
        <w:t xml:space="preserve">Capture following companies’ views on D2R scrambling sequence application to </w:t>
      </w:r>
      <w:proofErr w:type="spellStart"/>
      <w:r w:rsidRPr="008B71CB">
        <w:rPr>
          <w:rFonts w:ascii="Times" w:hAnsi="Times" w:cs="Times"/>
          <w:sz w:val="20"/>
        </w:rPr>
        <w:t>midamble</w:t>
      </w:r>
      <w:proofErr w:type="spellEnd"/>
      <w:r w:rsidRPr="008B71CB">
        <w:rPr>
          <w:rFonts w:ascii="Times" w:hAnsi="Times" w:cs="Times"/>
          <w:sz w:val="20"/>
        </w:rPr>
        <w:t>.</w:t>
      </w:r>
    </w:p>
    <w:p w14:paraId="26B23DB7" w14:textId="689E913C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eastAsia="ＭＳ 明朝" w:hAnsi="Times" w:cs="Times"/>
          <w:sz w:val="20"/>
          <w:lang w:eastAsia="ja-JP"/>
        </w:rPr>
      </w:pPr>
      <w:r w:rsidRPr="008B71CB">
        <w:rPr>
          <w:rFonts w:ascii="Times" w:eastAsia="ＭＳ 明朝" w:hAnsi="Times" w:cs="Times"/>
          <w:sz w:val="20"/>
          <w:lang w:eastAsia="ja-JP"/>
        </w:rPr>
        <w:t>---</w:t>
      </w:r>
    </w:p>
    <w:p w14:paraId="59BA6CB1" w14:textId="77777777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b/>
          <w:bCs/>
          <w:sz w:val="20"/>
        </w:rPr>
      </w:pPr>
      <w:r w:rsidRPr="008B71CB">
        <w:rPr>
          <w:rFonts w:ascii="Times" w:hAnsi="Times" w:cs="Times"/>
          <w:b/>
          <w:bCs/>
          <w:sz w:val="20"/>
        </w:rPr>
        <w:t xml:space="preserve">Scrambling application to </w:t>
      </w:r>
      <w:proofErr w:type="spellStart"/>
      <w:r w:rsidRPr="008B71CB">
        <w:rPr>
          <w:rFonts w:ascii="Times" w:hAnsi="Times" w:cs="Times"/>
          <w:b/>
          <w:bCs/>
          <w:sz w:val="20"/>
        </w:rPr>
        <w:t>midamble</w:t>
      </w:r>
      <w:proofErr w:type="spellEnd"/>
      <w:r w:rsidRPr="008B71CB">
        <w:rPr>
          <w:rFonts w:ascii="Times" w:hAnsi="Times" w:cs="Times"/>
          <w:b/>
          <w:bCs/>
          <w:sz w:val="20"/>
        </w:rPr>
        <w:t>:</w:t>
      </w:r>
    </w:p>
    <w:p w14:paraId="5FE8AB0D" w14:textId="653FDA2F" w:rsidR="005F6424" w:rsidRPr="008B71CB" w:rsidRDefault="005F6424" w:rsidP="008B71CB">
      <w:pPr>
        <w:pStyle w:val="bulletlevel2"/>
        <w:numPr>
          <w:ilvl w:val="0"/>
          <w:numId w:val="0"/>
        </w:numPr>
        <w:spacing w:before="0" w:after="0"/>
        <w:rPr>
          <w:rFonts w:ascii="Times" w:hAnsi="Times" w:cs="Times"/>
          <w:sz w:val="20"/>
        </w:rPr>
      </w:pPr>
      <w:r w:rsidRPr="008B71CB">
        <w:rPr>
          <w:rFonts w:ascii="Times" w:hAnsi="Times" w:cs="Times"/>
          <w:sz w:val="20"/>
        </w:rPr>
        <w:t xml:space="preserve">Companies provided views on whether to apply scrambling sequence to </w:t>
      </w:r>
      <w:proofErr w:type="spellStart"/>
      <w:r w:rsidRPr="008B71CB">
        <w:rPr>
          <w:rFonts w:ascii="Times" w:hAnsi="Times" w:cs="Times"/>
          <w:sz w:val="20"/>
        </w:rPr>
        <w:t>midamble</w:t>
      </w:r>
      <w:proofErr w:type="spellEnd"/>
      <w:r w:rsidRPr="008B71CB">
        <w:rPr>
          <w:rFonts w:ascii="Times" w:hAnsi="Times" w:cs="Times"/>
          <w:sz w:val="20"/>
        </w:rPr>
        <w:t xml:space="preserve">. </w:t>
      </w:r>
      <w:r w:rsidR="008B71CB" w:rsidRPr="008B71CB">
        <w:rPr>
          <w:rFonts w:ascii="Times" w:eastAsia="ＭＳ 明朝" w:hAnsi="Times" w:cs="Times"/>
          <w:sz w:val="20"/>
          <w:lang w:eastAsia="ja-JP"/>
        </w:rPr>
        <w:t>S</w:t>
      </w:r>
      <w:r w:rsidRPr="008B71CB">
        <w:rPr>
          <w:rFonts w:ascii="Times" w:hAnsi="Times" w:cs="Times"/>
          <w:sz w:val="20"/>
        </w:rPr>
        <w:t>ources</w:t>
      </w:r>
      <w:r w:rsidR="008B71CB" w:rsidRPr="008B71CB">
        <w:rPr>
          <w:rFonts w:ascii="Times" w:eastAsia="ＭＳ 明朝" w:hAnsi="Times" w:cs="Times"/>
          <w:sz w:val="20"/>
          <w:lang w:eastAsia="ja-JP"/>
        </w:rPr>
        <w:t xml:space="preserve"> </w:t>
      </w:r>
      <w:r w:rsidR="008B71CB" w:rsidRPr="008B71CB">
        <w:rPr>
          <w:rFonts w:ascii="Times" w:hAnsi="Times" w:cs="Times"/>
          <w:sz w:val="20"/>
        </w:rPr>
        <w:t>[HW], [OPPO], [vivo], [ZTE] and [QC]</w:t>
      </w:r>
      <w:r w:rsidRPr="008B71CB">
        <w:rPr>
          <w:rFonts w:ascii="Times" w:hAnsi="Times" w:cs="Times"/>
          <w:sz w:val="20"/>
        </w:rPr>
        <w:t xml:space="preserve"> suggested not to apply scrambling sequence since it could degrade its correlation property which may be needed for timing estimation and/or frequency offset estimation. One source </w:t>
      </w:r>
      <w:r w:rsidR="008B71CB" w:rsidRPr="008B71CB">
        <w:rPr>
          <w:rFonts w:ascii="Times" w:hAnsi="Times" w:cs="Times"/>
          <w:sz w:val="20"/>
        </w:rPr>
        <w:t xml:space="preserve">[CATT] </w:t>
      </w:r>
      <w:r w:rsidRPr="008B71CB">
        <w:rPr>
          <w:rFonts w:ascii="Times" w:hAnsi="Times" w:cs="Times"/>
          <w:sz w:val="20"/>
        </w:rPr>
        <w:t>suggested applying scrambling for interference randomization.</w:t>
      </w:r>
    </w:p>
    <w:p w14:paraId="2DDF1349" w14:textId="0D9AD5C9" w:rsidR="005F6424" w:rsidRPr="008B71CB" w:rsidRDefault="005F6424" w:rsidP="008B71CB">
      <w:pPr>
        <w:ind w:left="1440" w:hanging="1440"/>
        <w:rPr>
          <w:rFonts w:eastAsia="ＭＳ 明朝" w:cs="Times"/>
          <w:szCs w:val="20"/>
          <w:lang w:val="en-US" w:eastAsia="ja-JP"/>
        </w:rPr>
      </w:pPr>
      <w:r w:rsidRPr="008B71CB">
        <w:rPr>
          <w:rFonts w:eastAsia="ＭＳ 明朝" w:cs="Times"/>
          <w:szCs w:val="20"/>
          <w:lang w:val="en-US" w:eastAsia="ja-JP"/>
        </w:rPr>
        <w:t>---</w:t>
      </w:r>
    </w:p>
    <w:p w14:paraId="0B382C05" w14:textId="77777777" w:rsidR="005F6424" w:rsidRPr="008B71CB" w:rsidRDefault="005F6424" w:rsidP="008B71CB">
      <w:pPr>
        <w:ind w:left="1440" w:hanging="1440"/>
        <w:rPr>
          <w:rFonts w:eastAsia="ＭＳ 明朝" w:cs="Times"/>
          <w:szCs w:val="20"/>
          <w:lang w:eastAsia="ja-JP"/>
        </w:rPr>
      </w:pPr>
    </w:p>
    <w:p w14:paraId="375CA860" w14:textId="31B6442D" w:rsidR="008B71CB" w:rsidRPr="008B71CB" w:rsidRDefault="008B71CB" w:rsidP="008B71CB">
      <w:pPr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highlight w:val="green"/>
          <w:lang w:eastAsia="ja-JP"/>
        </w:rPr>
        <w:t>Agreement:</w:t>
      </w:r>
    </w:p>
    <w:p w14:paraId="2AB905A6" w14:textId="4102BF0A" w:rsidR="008B71CB" w:rsidRPr="008B71CB" w:rsidRDefault="008B71CB" w:rsidP="008B71CB">
      <w:pPr>
        <w:rPr>
          <w:rFonts w:eastAsia="ＭＳ 明朝" w:cs="Times"/>
          <w:szCs w:val="20"/>
          <w:lang w:eastAsia="ja-JP"/>
        </w:rPr>
      </w:pPr>
      <w:r w:rsidRPr="008B71CB">
        <w:rPr>
          <w:rFonts w:eastAsia="ＭＳ 明朝" w:cs="Times"/>
          <w:szCs w:val="20"/>
          <w:lang w:eastAsia="ja-JP"/>
        </w:rPr>
        <w:t xml:space="preserve">D2R scrambling is not applied to </w:t>
      </w:r>
      <w:proofErr w:type="spellStart"/>
      <w:r w:rsidRPr="008B71CB">
        <w:rPr>
          <w:rFonts w:eastAsia="ＭＳ 明朝" w:cs="Times"/>
          <w:szCs w:val="20"/>
          <w:lang w:eastAsia="ja-JP"/>
        </w:rPr>
        <w:t>midamble</w:t>
      </w:r>
      <w:proofErr w:type="spellEnd"/>
      <w:r w:rsidRPr="008B71CB">
        <w:rPr>
          <w:rFonts w:eastAsia="ＭＳ 明朝" w:cs="Times"/>
          <w:szCs w:val="20"/>
          <w:lang w:eastAsia="ja-JP"/>
        </w:rPr>
        <w:t>.</w:t>
      </w:r>
    </w:p>
    <w:p w14:paraId="76926190" w14:textId="77777777" w:rsidR="005F6424" w:rsidRPr="00A64D13" w:rsidRDefault="005F6424" w:rsidP="00A64D13">
      <w:pPr>
        <w:ind w:left="1440" w:hanging="1440"/>
        <w:rPr>
          <w:rFonts w:eastAsia="ＭＳ 明朝" w:hint="eastAsia"/>
          <w:lang w:eastAsia="ja-JP"/>
        </w:rPr>
      </w:pPr>
    </w:p>
    <w:p w14:paraId="1E1D2E8A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R1-2601454</w:t>
      </w:r>
      <w:r>
        <w:rPr>
          <w:rFonts w:ascii="Times New Roman" w:eastAsia="Times New Roman" w:hAnsi="Times New Roman"/>
        </w:rPr>
        <w:tab/>
        <w:t>FL Summary #2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181C9D77" w14:textId="77777777" w:rsidR="00A64D13" w:rsidRPr="00A64D13" w:rsidRDefault="00A64D13" w:rsidP="00A64D13">
      <w:pPr>
        <w:ind w:left="1440" w:hanging="1440"/>
        <w:rPr>
          <w:rFonts w:eastAsia="ＭＳ 明朝"/>
          <w:lang w:eastAsia="ja-JP"/>
        </w:rPr>
      </w:pPr>
    </w:p>
    <w:p w14:paraId="608F1F2D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R1-2601455</w:t>
      </w:r>
      <w:r>
        <w:rPr>
          <w:rFonts w:ascii="Times New Roman" w:eastAsia="Times New Roman" w:hAnsi="Times New Roman"/>
        </w:rPr>
        <w:tab/>
        <w:t>FL Summary #3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317E9F85" w14:textId="77777777" w:rsidR="00A64D13" w:rsidRPr="00A64D13" w:rsidRDefault="00A64D13" w:rsidP="00A64D13">
      <w:pPr>
        <w:ind w:left="1440" w:hanging="1440"/>
        <w:rPr>
          <w:rFonts w:eastAsia="ＭＳ 明朝"/>
          <w:lang w:eastAsia="ja-JP"/>
        </w:rPr>
      </w:pPr>
    </w:p>
    <w:p w14:paraId="6DABE048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R1-2601456</w:t>
      </w:r>
      <w:r>
        <w:rPr>
          <w:rFonts w:ascii="Times New Roman" w:eastAsia="Times New Roman" w:hAnsi="Times New Roman"/>
        </w:rPr>
        <w:tab/>
        <w:t>FL Summary #4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48885C99" w14:textId="77777777" w:rsidR="00A64D13" w:rsidRPr="00A64D13" w:rsidRDefault="00A64D13" w:rsidP="00A64D13">
      <w:pPr>
        <w:ind w:left="1440" w:hanging="1440"/>
        <w:rPr>
          <w:rFonts w:eastAsia="ＭＳ 明朝"/>
          <w:lang w:eastAsia="ja-JP"/>
        </w:rPr>
      </w:pPr>
    </w:p>
    <w:p w14:paraId="75C80950" w14:textId="77777777" w:rsidR="00A64D13" w:rsidRDefault="00A64D13" w:rsidP="00A64D13">
      <w:pPr>
        <w:ind w:left="1440" w:hanging="1440"/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R1-2601457</w:t>
      </w:r>
      <w:r>
        <w:rPr>
          <w:rFonts w:ascii="Times New Roman" w:eastAsia="Times New Roman" w:hAnsi="Times New Roman"/>
        </w:rPr>
        <w:tab/>
        <w:t>FL Summary #5 for 9.3.2.2. D2R signals, channels, waveform and procedures</w:t>
      </w:r>
      <w:r>
        <w:rPr>
          <w:rFonts w:ascii="Times New Roman" w:eastAsia="Times New Roman" w:hAnsi="Times New Roman"/>
        </w:rPr>
        <w:tab/>
        <w:t>Moderator (Qualcomm)</w:t>
      </w:r>
    </w:p>
    <w:p w14:paraId="07DF3C37" w14:textId="77777777" w:rsidR="00A64D13" w:rsidRPr="00A64D13" w:rsidRDefault="00A64D13" w:rsidP="00A64D13">
      <w:pPr>
        <w:ind w:left="1440" w:hanging="1440"/>
        <w:rPr>
          <w:rFonts w:eastAsia="ＭＳ 明朝"/>
          <w:lang w:eastAsia="ja-JP"/>
        </w:rPr>
      </w:pPr>
    </w:p>
    <w:p w14:paraId="724E6E06" w14:textId="77777777" w:rsidR="001710E3" w:rsidRDefault="001710E3" w:rsidP="001710E3">
      <w:r>
        <w:rPr>
          <w:rFonts w:ascii="Times New Roman" w:eastAsia="Times New Roman" w:hAnsi="Times New Roman"/>
        </w:rPr>
        <w:t>R1-2600070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FUTUREWEI</w:t>
      </w:r>
    </w:p>
    <w:p w14:paraId="45DFC6CD" w14:textId="77777777" w:rsidR="001710E3" w:rsidRDefault="001710E3" w:rsidP="001710E3">
      <w:r>
        <w:rPr>
          <w:rFonts w:ascii="Times New Roman" w:eastAsia="Times New Roman" w:hAnsi="Times New Roman"/>
        </w:rPr>
        <w:t>R1-2600089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34DA9298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R1-2600102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036AF2E" w14:textId="77777777" w:rsidR="001710E3" w:rsidRDefault="001710E3" w:rsidP="001710E3">
      <w:r>
        <w:rPr>
          <w:rFonts w:ascii="Times New Roman" w:eastAsia="Times New Roman" w:hAnsi="Times New Roman"/>
        </w:rPr>
        <w:t>R1-2600180</w:t>
      </w:r>
      <w:r>
        <w:rPr>
          <w:rFonts w:ascii="Times New Roman" w:eastAsia="Times New Roman" w:hAnsi="Times New Roman"/>
        </w:rPr>
        <w:tab/>
        <w:t>Discussion on necessary and feasible change to D2R for Rel-20 A-IoT</w:t>
      </w:r>
      <w:r>
        <w:rPr>
          <w:rFonts w:ascii="Times New Roman" w:eastAsia="Times New Roman" w:hAnsi="Times New Roman"/>
        </w:rPr>
        <w:tab/>
        <w:t>OPPO</w:t>
      </w:r>
    </w:p>
    <w:p w14:paraId="0CEB4903" w14:textId="77777777" w:rsidR="001710E3" w:rsidRDefault="001710E3" w:rsidP="001710E3">
      <w:r>
        <w:rPr>
          <w:rFonts w:ascii="Times New Roman" w:eastAsia="Times New Roman" w:hAnsi="Times New Roman"/>
        </w:rPr>
        <w:t>R1-2600211</w:t>
      </w:r>
      <w:r>
        <w:rPr>
          <w:rFonts w:ascii="Times New Roman" w:eastAsia="Times New Roman" w:hAnsi="Times New Roman"/>
        </w:rPr>
        <w:tab/>
        <w:t>D2R signals, channels, waveform, and procedures</w:t>
      </w:r>
      <w:r>
        <w:rPr>
          <w:rFonts w:ascii="Times New Roman" w:eastAsia="Times New Roman" w:hAnsi="Times New Roman"/>
        </w:rPr>
        <w:tab/>
        <w:t>Ericsson</w:t>
      </w:r>
    </w:p>
    <w:p w14:paraId="395CAEA3" w14:textId="77777777" w:rsidR="001710E3" w:rsidRDefault="001710E3" w:rsidP="001710E3">
      <w:r>
        <w:rPr>
          <w:rFonts w:ascii="Times New Roman" w:eastAsia="Times New Roman" w:hAnsi="Times New Roman"/>
        </w:rPr>
        <w:t>R1-2600328</w:t>
      </w:r>
      <w:r>
        <w:rPr>
          <w:rFonts w:ascii="Times New Roman" w:eastAsia="Times New Roman" w:hAnsi="Times New Roman"/>
        </w:rPr>
        <w:tab/>
        <w:t>Study of D2R signals, channels, and waveform and procedure of A-IoT enhancement for device 2b/C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CATT</w:t>
      </w:r>
    </w:p>
    <w:p w14:paraId="33A4860C" w14:textId="77777777" w:rsidR="001710E3" w:rsidRDefault="001710E3" w:rsidP="001710E3">
      <w:r>
        <w:rPr>
          <w:rFonts w:ascii="Times New Roman" w:eastAsia="Times New Roman" w:hAnsi="Times New Roman"/>
        </w:rPr>
        <w:t>R1-2600361</w:t>
      </w:r>
      <w:r>
        <w:rPr>
          <w:rFonts w:ascii="Times New Roman" w:eastAsia="Times New Roman" w:hAnsi="Times New Roman"/>
        </w:rPr>
        <w:tab/>
        <w:t xml:space="preserve">Discussion on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and procedures</w:t>
      </w:r>
      <w:r>
        <w:rPr>
          <w:rFonts w:ascii="Times New Roman" w:eastAsia="Times New Roman" w:hAnsi="Times New Roman"/>
        </w:rPr>
        <w:tab/>
        <w:t>Tejas Network Limited</w:t>
      </w:r>
    </w:p>
    <w:p w14:paraId="49B7443D" w14:textId="77777777" w:rsidR="001710E3" w:rsidRDefault="001710E3" w:rsidP="001710E3">
      <w:r>
        <w:rPr>
          <w:rFonts w:ascii="Times New Roman" w:eastAsia="Times New Roman" w:hAnsi="Times New Roman"/>
        </w:rPr>
        <w:t>R1-2600369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D2R signals, channels, waveform and procedures</w:t>
      </w:r>
      <w:r>
        <w:rPr>
          <w:rFonts w:ascii="Times New Roman" w:eastAsia="Times New Roman" w:hAnsi="Times New Roman"/>
        </w:rPr>
        <w:tab/>
        <w:t>Nokia</w:t>
      </w:r>
    </w:p>
    <w:p w14:paraId="16C1B5C0" w14:textId="77777777" w:rsidR="001710E3" w:rsidRDefault="001710E3" w:rsidP="001710E3">
      <w:r>
        <w:rPr>
          <w:rFonts w:ascii="Times New Roman" w:eastAsia="Times New Roman" w:hAnsi="Times New Roman"/>
        </w:rPr>
        <w:t>R1-2600379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CMCC</w:t>
      </w:r>
    </w:p>
    <w:p w14:paraId="20663535" w14:textId="77777777" w:rsidR="001710E3" w:rsidRDefault="001710E3" w:rsidP="001710E3">
      <w:r>
        <w:rPr>
          <w:rFonts w:ascii="Times New Roman" w:eastAsia="Times New Roman" w:hAnsi="Times New Roman"/>
        </w:rPr>
        <w:t>R1-2600418</w:t>
      </w:r>
      <w:r>
        <w:rPr>
          <w:rFonts w:ascii="Times New Roman" w:eastAsia="Times New Roman" w:hAnsi="Times New Roman"/>
        </w:rPr>
        <w:tab/>
        <w:t>Discussion on D2R signals, channels, waveform and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0C13FD69" w14:textId="77777777" w:rsidR="001710E3" w:rsidRDefault="001710E3" w:rsidP="001710E3">
      <w:r>
        <w:rPr>
          <w:rFonts w:ascii="Times New Roman" w:eastAsia="Times New Roman" w:hAnsi="Times New Roman"/>
        </w:rPr>
        <w:lastRenderedPageBreak/>
        <w:t>R1-2600452</w:t>
      </w:r>
      <w:r>
        <w:rPr>
          <w:rFonts w:ascii="Times New Roman" w:eastAsia="Times New Roman" w:hAnsi="Times New Roman"/>
        </w:rPr>
        <w:tab/>
        <w:t>Discussion on D2R design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75ED5FBC" w14:textId="77777777" w:rsidR="001710E3" w:rsidRDefault="001710E3" w:rsidP="001710E3">
      <w:r>
        <w:rPr>
          <w:rFonts w:ascii="Times New Roman" w:eastAsia="Times New Roman" w:hAnsi="Times New Roman"/>
        </w:rPr>
        <w:t>R1-2600492</w:t>
      </w:r>
      <w:r>
        <w:rPr>
          <w:rFonts w:ascii="Times New Roman" w:eastAsia="Times New Roman" w:hAnsi="Times New Roman"/>
        </w:rPr>
        <w:tab/>
        <w:t xml:space="preserve">Discussion on D2R Aspects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2E7EB126" w14:textId="77777777" w:rsidR="001710E3" w:rsidRDefault="001710E3" w:rsidP="001710E3">
      <w:r>
        <w:rPr>
          <w:rFonts w:ascii="Times New Roman" w:eastAsia="Times New Roman" w:hAnsi="Times New Roman"/>
        </w:rPr>
        <w:t>R1-2600546</w:t>
      </w:r>
      <w:r>
        <w:rPr>
          <w:rFonts w:ascii="Times New Roman" w:eastAsia="Times New Roman" w:hAnsi="Times New Roman"/>
        </w:rPr>
        <w:tab/>
        <w:t>D2R air interface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4D5ED067" w14:textId="77777777" w:rsidR="001710E3" w:rsidRDefault="001710E3" w:rsidP="001710E3">
      <w:r>
        <w:rPr>
          <w:rFonts w:ascii="Times New Roman" w:eastAsia="Times New Roman" w:hAnsi="Times New Roman"/>
        </w:rPr>
        <w:t>R1-2600660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NEC</w:t>
      </w:r>
    </w:p>
    <w:p w14:paraId="496DD1D7" w14:textId="77777777" w:rsidR="001710E3" w:rsidRDefault="001710E3" w:rsidP="001710E3">
      <w:r>
        <w:rPr>
          <w:rFonts w:ascii="Times New Roman" w:eastAsia="Times New Roman" w:hAnsi="Times New Roman"/>
        </w:rPr>
        <w:t>R1-2600744</w:t>
      </w:r>
      <w:r>
        <w:rPr>
          <w:rFonts w:ascii="Times New Roman" w:eastAsia="Times New Roman" w:hAnsi="Times New Roman"/>
        </w:rPr>
        <w:tab/>
        <w:t>Study on D2R aspects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1517F774" w14:textId="77777777" w:rsidR="001710E3" w:rsidRDefault="001710E3" w:rsidP="001710E3">
      <w:r>
        <w:rPr>
          <w:rFonts w:ascii="Times New Roman" w:eastAsia="Times New Roman" w:hAnsi="Times New Roman"/>
        </w:rPr>
        <w:t>R1-2600816</w:t>
      </w:r>
      <w:r>
        <w:rPr>
          <w:rFonts w:ascii="Times New Roman" w:eastAsia="Times New Roman" w:hAnsi="Times New Roman"/>
        </w:rPr>
        <w:tab/>
        <w:t>On D2R design details for device 2b/C</w:t>
      </w:r>
      <w:r>
        <w:rPr>
          <w:rFonts w:ascii="Times New Roman" w:eastAsia="Times New Roman" w:hAnsi="Times New Roman"/>
        </w:rPr>
        <w:tab/>
        <w:t>Apple</w:t>
      </w:r>
    </w:p>
    <w:p w14:paraId="537CE885" w14:textId="77777777" w:rsidR="001710E3" w:rsidRDefault="001710E3" w:rsidP="001710E3">
      <w:r>
        <w:rPr>
          <w:rFonts w:ascii="Times New Roman" w:eastAsia="Times New Roman" w:hAnsi="Times New Roman"/>
        </w:rPr>
        <w:t>R1-2600942</w:t>
      </w:r>
      <w:r>
        <w:rPr>
          <w:rFonts w:ascii="Times New Roman" w:eastAsia="Times New Roman" w:hAnsi="Times New Roman"/>
        </w:rPr>
        <w:tab/>
        <w:t>Study on D2R signals, channels, waveform and procedures</w:t>
      </w:r>
      <w:r>
        <w:rPr>
          <w:rFonts w:ascii="Times New Roman" w:eastAsia="Times New Roman" w:hAnsi="Times New Roman"/>
        </w:rPr>
        <w:tab/>
        <w:t>HONOR</w:t>
      </w:r>
    </w:p>
    <w:p w14:paraId="79F105D0" w14:textId="77777777" w:rsidR="001710E3" w:rsidRDefault="001710E3" w:rsidP="001710E3">
      <w:r>
        <w:rPr>
          <w:rFonts w:ascii="Times New Roman" w:eastAsia="Times New Roman" w:hAnsi="Times New Roman"/>
        </w:rPr>
        <w:t>R1-2600959</w:t>
      </w:r>
      <w:r>
        <w:rPr>
          <w:rFonts w:ascii="Times New Roman" w:eastAsia="Times New Roman" w:hAnsi="Times New Roman"/>
        </w:rPr>
        <w:tab/>
        <w:t>Discussion on D2R transmissions for active ambient IoT</w:t>
      </w:r>
      <w:r>
        <w:rPr>
          <w:rFonts w:ascii="Times New Roman" w:eastAsia="Times New Roman" w:hAnsi="Times New Roman"/>
        </w:rPr>
        <w:tab/>
        <w:t>TCL</w:t>
      </w:r>
    </w:p>
    <w:p w14:paraId="2E78F20D" w14:textId="77777777" w:rsidR="001710E3" w:rsidRDefault="001710E3" w:rsidP="001710E3">
      <w:r>
        <w:rPr>
          <w:rFonts w:ascii="Times New Roman" w:eastAsia="Times New Roman" w:hAnsi="Times New Roman"/>
        </w:rPr>
        <w:t>R1-2600966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Sharp</w:t>
      </w:r>
    </w:p>
    <w:p w14:paraId="70EAAF5E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R1-2600968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76569066" w14:textId="77777777" w:rsidR="001710E3" w:rsidRDefault="001710E3" w:rsidP="001710E3">
      <w:r>
        <w:rPr>
          <w:rFonts w:ascii="Times New Roman" w:eastAsia="Times New Roman" w:hAnsi="Times New Roman"/>
        </w:rPr>
        <w:t>R1-2601021</w:t>
      </w:r>
      <w:r>
        <w:rPr>
          <w:rFonts w:ascii="Times New Roman" w:eastAsia="Times New Roman" w:hAnsi="Times New Roman"/>
        </w:rPr>
        <w:tab/>
        <w:t>Discussion on D2R for R20 Ambient IoT</w:t>
      </w:r>
      <w:r>
        <w:rPr>
          <w:rFonts w:ascii="Times New Roman" w:eastAsia="Times New Roman" w:hAnsi="Times New Roman"/>
        </w:rPr>
        <w:tab/>
        <w:t>Lenovo</w:t>
      </w:r>
    </w:p>
    <w:p w14:paraId="71EE7E94" w14:textId="77777777" w:rsidR="001710E3" w:rsidRDefault="001710E3" w:rsidP="001710E3">
      <w:r>
        <w:rPr>
          <w:rFonts w:ascii="Times New Roman" w:eastAsia="Times New Roman" w:hAnsi="Times New Roman"/>
        </w:rPr>
        <w:t>R1-2601075</w:t>
      </w:r>
      <w:r>
        <w:rPr>
          <w:rFonts w:ascii="Times New Roman" w:eastAsia="Times New Roman" w:hAnsi="Times New Roman"/>
        </w:rPr>
        <w:tab/>
        <w:t xml:space="preserve">D2R Design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657AF8C3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R1-2601168</w:t>
      </w:r>
      <w:r>
        <w:rPr>
          <w:rFonts w:ascii="Times New Roman" w:eastAsia="Times New Roman" w:hAnsi="Times New Roman"/>
        </w:rPr>
        <w:tab/>
        <w:t>Study on D2R design and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39A63A90" w14:textId="77777777" w:rsidR="001710E3" w:rsidRDefault="001710E3" w:rsidP="001710E3">
      <w:r>
        <w:rPr>
          <w:rFonts w:ascii="Times New Roman" w:eastAsia="Times New Roman" w:hAnsi="Times New Roman"/>
        </w:rPr>
        <w:t>R1-2601261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39218B77" w14:textId="77777777" w:rsidR="001710E3" w:rsidRDefault="001710E3" w:rsidP="001710E3">
      <w:r>
        <w:rPr>
          <w:rFonts w:ascii="Times New Roman" w:eastAsia="Times New Roman" w:hAnsi="Times New Roman"/>
        </w:rPr>
        <w:t>R1-2601299</w:t>
      </w:r>
      <w:r>
        <w:rPr>
          <w:rFonts w:ascii="Times New Roman" w:eastAsia="Times New Roman" w:hAnsi="Times New Roman"/>
        </w:rPr>
        <w:tab/>
        <w:t>Discussion on D2R multiplexing/multiple access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56F0364F" w14:textId="77777777" w:rsidR="001710E3" w:rsidRDefault="001710E3" w:rsidP="001710E3">
      <w:pPr>
        <w:ind w:left="1440" w:hanging="1440"/>
      </w:pPr>
      <w:r>
        <w:rPr>
          <w:rFonts w:ascii="Times New Roman" w:eastAsia="Times New Roman" w:hAnsi="Times New Roman"/>
        </w:rPr>
        <w:t>R1-2601386</w:t>
      </w:r>
      <w:r>
        <w:rPr>
          <w:rFonts w:ascii="Times New Roman" w:eastAsia="Times New Roman" w:hAnsi="Times New Roman"/>
        </w:rPr>
        <w:tab/>
        <w:t>Discussion on D2R signals, channels, waveform and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58606BFC" w14:textId="77777777" w:rsidR="001710E3" w:rsidRDefault="001710E3" w:rsidP="001710E3">
      <w:r>
        <w:rPr>
          <w:rFonts w:ascii="Times New Roman" w:eastAsia="Times New Roman" w:hAnsi="Times New Roman"/>
        </w:rPr>
        <w:t>R1-2601443</w:t>
      </w:r>
      <w:r>
        <w:rPr>
          <w:rFonts w:ascii="Times New Roman" w:eastAsia="Times New Roman" w:hAnsi="Times New Roman"/>
        </w:rPr>
        <w:tab/>
        <w:t>Discussion on D2R signals, channels, waveform and procedures</w:t>
      </w:r>
      <w:r>
        <w:rPr>
          <w:rFonts w:ascii="Times New Roman" w:eastAsia="Times New Roman" w:hAnsi="Times New Roman"/>
        </w:rPr>
        <w:tab/>
        <w:t>IIT Kanpur</w:t>
      </w:r>
    </w:p>
    <w:p w14:paraId="4597D06C" w14:textId="77777777" w:rsidR="001710E3" w:rsidRDefault="001710E3" w:rsidP="001710E3">
      <w:r>
        <w:rPr>
          <w:rFonts w:ascii="Times New Roman" w:eastAsia="Times New Roman" w:hAnsi="Times New Roman"/>
        </w:rPr>
        <w:t>R1-2601</w:t>
      </w:r>
      <w:r>
        <w:rPr>
          <w:rFonts w:ascii="Times New Roman" w:eastAsiaTheme="minorEastAsia" w:hAnsi="Times New Roman" w:hint="eastAsia"/>
          <w:lang w:eastAsia="zh-CN"/>
        </w:rPr>
        <w:t>460</w:t>
      </w:r>
      <w:r>
        <w:rPr>
          <w:rFonts w:ascii="Times New Roman" w:eastAsia="Times New Roman" w:hAnsi="Times New Roman"/>
        </w:rPr>
        <w:tab/>
        <w:t>Study of D2R designs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6C23ABA7" w14:textId="77777777" w:rsidR="001710E3" w:rsidRPr="00C17B2C" w:rsidRDefault="001710E3" w:rsidP="001710E3">
      <w:pPr>
        <w:ind w:left="720" w:firstLine="7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(Revision of </w:t>
      </w:r>
      <w:r w:rsidRPr="00C17B2C">
        <w:rPr>
          <w:rFonts w:eastAsiaTheme="minorEastAsia"/>
          <w:lang w:eastAsia="zh-CN"/>
        </w:rPr>
        <w:t>R1-2601261</w:t>
      </w:r>
      <w:r>
        <w:rPr>
          <w:rFonts w:eastAsiaTheme="minorEastAsia" w:hint="eastAsia"/>
          <w:lang w:eastAsia="zh-CN"/>
        </w:rPr>
        <w:t>)</w:t>
      </w:r>
    </w:p>
    <w:p w14:paraId="2F7D1F81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6E2E58D3" w14:textId="77777777" w:rsidR="001710E3" w:rsidRPr="007E66EE" w:rsidRDefault="001710E3" w:rsidP="001710E3">
      <w:pPr>
        <w:pStyle w:val="4"/>
        <w:numPr>
          <w:ilvl w:val="3"/>
          <w:numId w:val="18"/>
        </w:numPr>
        <w:ind w:left="1760" w:hanging="440"/>
      </w:pPr>
      <w:r w:rsidRPr="007E66EE">
        <w:rPr>
          <w:rFonts w:hint="eastAsia"/>
        </w:rPr>
        <w:t xml:space="preserve">Other procedures </w:t>
      </w:r>
    </w:p>
    <w:p w14:paraId="03128301" w14:textId="77777777" w:rsidR="001710E3" w:rsidRDefault="001710E3" w:rsidP="001710E3">
      <w:pPr>
        <w:rPr>
          <w:rFonts w:eastAsia="游明朝"/>
          <w:i/>
          <w:iCs/>
          <w:lang w:eastAsia="ja-JP"/>
        </w:rPr>
      </w:pPr>
      <w:r>
        <w:rPr>
          <w:rFonts w:eastAsia="DengXian" w:hint="eastAsia"/>
          <w:i/>
          <w:iCs/>
          <w:lang w:eastAsia="zh-CN"/>
        </w:rPr>
        <w:t xml:space="preserve">Including </w:t>
      </w:r>
      <w:r w:rsidRPr="008660A9">
        <w:rPr>
          <w:rFonts w:eastAsia="DengXian" w:hint="eastAsia"/>
          <w:i/>
          <w:iCs/>
          <w:lang w:eastAsia="zh-CN"/>
        </w:rPr>
        <w:t xml:space="preserve">necessary and feasible </w:t>
      </w:r>
      <w:r w:rsidRPr="008660A9">
        <w:rPr>
          <w:rFonts w:eastAsia="DengXian"/>
          <w:i/>
          <w:iCs/>
          <w:lang w:eastAsia="zh-CN"/>
        </w:rPr>
        <w:t>change</w:t>
      </w:r>
      <w:r w:rsidRPr="008660A9">
        <w:rPr>
          <w:rFonts w:eastAsia="DengXian" w:hint="eastAsia"/>
          <w:i/>
          <w:iCs/>
          <w:lang w:eastAsia="zh-CN"/>
        </w:rPr>
        <w:t xml:space="preserve"> to</w:t>
      </w:r>
      <w:r>
        <w:rPr>
          <w:rFonts w:eastAsia="游明朝" w:hint="eastAsia"/>
          <w:i/>
          <w:iCs/>
          <w:lang w:eastAsia="ja-JP"/>
        </w:rPr>
        <w:t xml:space="preserve"> other procedures such as for initial frequency acquisition and broadcast information acquisition, random access, timing offsets, DO-A, power control and Device localization.</w:t>
      </w:r>
    </w:p>
    <w:p w14:paraId="783863A6" w14:textId="77777777" w:rsidR="001710E3" w:rsidRDefault="001710E3" w:rsidP="001710E3">
      <w:pPr>
        <w:rPr>
          <w:rFonts w:eastAsia="DengXian"/>
          <w:i/>
          <w:iCs/>
          <w:lang w:eastAsia="zh-CN"/>
        </w:rPr>
      </w:pPr>
    </w:p>
    <w:p w14:paraId="76E6CB43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R1-2600548</w:t>
      </w:r>
      <w:r>
        <w:rPr>
          <w:rFonts w:ascii="Times New Roman" w:eastAsia="Times New Roman" w:hAnsi="Times New Roman"/>
        </w:rPr>
        <w:tab/>
        <w:t>FL summary #1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4084C70D" w14:textId="77777777" w:rsidR="003C22C1" w:rsidRPr="003C22C1" w:rsidRDefault="003C22C1" w:rsidP="003C22C1">
      <w:pPr>
        <w:rPr>
          <w:rFonts w:eastAsia="ＭＳ 明朝"/>
          <w:lang w:eastAsia="ja-JP"/>
        </w:rPr>
      </w:pPr>
    </w:p>
    <w:p w14:paraId="0F10CF51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R1-2600549</w:t>
      </w:r>
      <w:r>
        <w:rPr>
          <w:rFonts w:ascii="Times New Roman" w:eastAsia="Times New Roman" w:hAnsi="Times New Roman"/>
        </w:rPr>
        <w:tab/>
        <w:t>FL summary #2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47499FC4" w14:textId="77777777" w:rsidR="003C22C1" w:rsidRPr="003C22C1" w:rsidRDefault="003C22C1" w:rsidP="003C22C1">
      <w:pPr>
        <w:rPr>
          <w:rFonts w:eastAsia="ＭＳ 明朝"/>
          <w:lang w:eastAsia="ja-JP"/>
        </w:rPr>
      </w:pPr>
    </w:p>
    <w:p w14:paraId="12EE0137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R1-2600550</w:t>
      </w:r>
      <w:r>
        <w:rPr>
          <w:rFonts w:ascii="Times New Roman" w:eastAsia="Times New Roman" w:hAnsi="Times New Roman"/>
        </w:rPr>
        <w:tab/>
        <w:t>FL summary #3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F7CA128" w14:textId="77777777" w:rsidR="003C22C1" w:rsidRPr="003C22C1" w:rsidRDefault="003C22C1" w:rsidP="003C22C1">
      <w:pPr>
        <w:rPr>
          <w:rFonts w:eastAsia="ＭＳ 明朝"/>
          <w:lang w:eastAsia="ja-JP"/>
        </w:rPr>
      </w:pPr>
    </w:p>
    <w:p w14:paraId="4FB14397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R1-2600551</w:t>
      </w:r>
      <w:r>
        <w:rPr>
          <w:rFonts w:ascii="Times New Roman" w:eastAsia="Times New Roman" w:hAnsi="Times New Roman"/>
        </w:rPr>
        <w:tab/>
        <w:t>FL summary #4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24C41154" w14:textId="77777777" w:rsidR="003C22C1" w:rsidRPr="003C22C1" w:rsidRDefault="003C22C1" w:rsidP="003C22C1">
      <w:pPr>
        <w:rPr>
          <w:rFonts w:eastAsia="ＭＳ 明朝"/>
          <w:lang w:eastAsia="ja-JP"/>
        </w:rPr>
      </w:pPr>
    </w:p>
    <w:p w14:paraId="5E7AE2ED" w14:textId="77777777" w:rsidR="003C22C1" w:rsidRDefault="003C22C1" w:rsidP="003C22C1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R1-2600552</w:t>
      </w:r>
      <w:r>
        <w:rPr>
          <w:rFonts w:ascii="Times New Roman" w:eastAsia="Times New Roman" w:hAnsi="Times New Roman"/>
        </w:rPr>
        <w:tab/>
        <w:t>FL summary #5 for 9.3.2.3 “Other procedures for Device 2b/C”</w:t>
      </w:r>
      <w:r>
        <w:rPr>
          <w:rFonts w:ascii="Times New Roman" w:eastAsia="Times New Roman" w:hAnsi="Times New Roman"/>
        </w:rPr>
        <w:tab/>
        <w:t>Moderator (LG Electronics)</w:t>
      </w:r>
    </w:p>
    <w:p w14:paraId="03B668EE" w14:textId="77777777" w:rsidR="003C22C1" w:rsidRPr="003C22C1" w:rsidRDefault="003C22C1" w:rsidP="003C22C1">
      <w:pPr>
        <w:rPr>
          <w:rFonts w:eastAsia="ＭＳ 明朝"/>
          <w:lang w:eastAsia="ja-JP"/>
        </w:rPr>
      </w:pPr>
    </w:p>
    <w:p w14:paraId="2653D08B" w14:textId="77777777" w:rsidR="001710E3" w:rsidRDefault="001710E3" w:rsidP="001710E3">
      <w:r>
        <w:rPr>
          <w:rFonts w:ascii="Times New Roman" w:eastAsia="Times New Roman" w:hAnsi="Times New Roman"/>
        </w:rPr>
        <w:t>R1-2600071</w:t>
      </w:r>
      <w:r>
        <w:rPr>
          <w:rFonts w:ascii="Times New Roman" w:eastAsia="Times New Roman" w:hAnsi="Times New Roman"/>
        </w:rPr>
        <w:tab/>
        <w:t>Other Air Interface Procedures</w:t>
      </w:r>
      <w:r>
        <w:rPr>
          <w:rFonts w:ascii="Times New Roman" w:eastAsia="Times New Roman" w:hAnsi="Times New Roman"/>
        </w:rPr>
        <w:tab/>
        <w:t>FUTUREWEI</w:t>
      </w:r>
    </w:p>
    <w:p w14:paraId="78742B00" w14:textId="77777777" w:rsidR="001710E3" w:rsidRDefault="001710E3" w:rsidP="001710E3">
      <w:r>
        <w:rPr>
          <w:rFonts w:ascii="Times New Roman" w:eastAsia="Times New Roman" w:hAnsi="Times New Roman"/>
        </w:rPr>
        <w:t>R1-2600090</w:t>
      </w:r>
      <w:r>
        <w:rPr>
          <w:rFonts w:ascii="Times New Roman" w:eastAsia="Times New Roman" w:hAnsi="Times New Roman"/>
        </w:rPr>
        <w:tab/>
        <w:t>Study on other procedures for A-IoT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1BA29C48" w14:textId="77777777" w:rsidR="001710E3" w:rsidRDefault="001710E3" w:rsidP="001710E3">
      <w:r>
        <w:rPr>
          <w:rFonts w:ascii="Times New Roman" w:eastAsia="Times New Roman" w:hAnsi="Times New Roman"/>
        </w:rPr>
        <w:t>R1-2600103</w:t>
      </w:r>
      <w:r>
        <w:rPr>
          <w:rFonts w:ascii="Times New Roman" w:eastAsia="Times New Roman" w:hAnsi="Times New Roman"/>
        </w:rPr>
        <w:tab/>
        <w:t>Discussion on other procedure for Ambient IoT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4852449B" w14:textId="77777777" w:rsidR="001710E3" w:rsidRDefault="001710E3" w:rsidP="001710E3">
      <w:r>
        <w:rPr>
          <w:rFonts w:ascii="Times New Roman" w:eastAsia="Times New Roman" w:hAnsi="Times New Roman"/>
        </w:rPr>
        <w:t>R1-2600181</w:t>
      </w:r>
      <w:r>
        <w:rPr>
          <w:rFonts w:ascii="Times New Roman" w:eastAsia="Times New Roman" w:hAnsi="Times New Roman"/>
        </w:rPr>
        <w:tab/>
        <w:t>Discussion on other procedures for Rel-20 A-IoT</w:t>
      </w:r>
      <w:r>
        <w:rPr>
          <w:rFonts w:ascii="Times New Roman" w:eastAsia="Times New Roman" w:hAnsi="Times New Roman"/>
        </w:rPr>
        <w:tab/>
        <w:t>OPPO</w:t>
      </w:r>
    </w:p>
    <w:p w14:paraId="171ECEF8" w14:textId="77777777" w:rsidR="001710E3" w:rsidRDefault="001710E3" w:rsidP="001710E3">
      <w:r>
        <w:rPr>
          <w:rFonts w:ascii="Times New Roman" w:eastAsia="Times New Roman" w:hAnsi="Times New Roman"/>
        </w:rPr>
        <w:t>R1-2600212</w:t>
      </w:r>
      <w:r>
        <w:rPr>
          <w:rFonts w:ascii="Times New Roman" w:eastAsia="Times New Roman" w:hAnsi="Times New Roman"/>
        </w:rPr>
        <w:tab/>
        <w:t>Other procedures of A-IoT</w:t>
      </w:r>
      <w:r>
        <w:rPr>
          <w:rFonts w:ascii="Times New Roman" w:eastAsia="Times New Roman" w:hAnsi="Times New Roman"/>
        </w:rPr>
        <w:tab/>
        <w:t>Ericsson</w:t>
      </w:r>
    </w:p>
    <w:p w14:paraId="13F6BFB6" w14:textId="77777777" w:rsidR="001710E3" w:rsidRDefault="001710E3" w:rsidP="001710E3">
      <w:r>
        <w:rPr>
          <w:rFonts w:ascii="Times New Roman" w:eastAsia="Times New Roman" w:hAnsi="Times New Roman"/>
        </w:rPr>
        <w:t>R1-2600329</w:t>
      </w:r>
      <w:r>
        <w:rPr>
          <w:rFonts w:ascii="Times New Roman" w:eastAsia="Times New Roman" w:hAnsi="Times New Roman"/>
        </w:rPr>
        <w:tab/>
        <w:t>Study of general procedures of A-IoT enhancement for device 2b/C</w:t>
      </w:r>
      <w:r>
        <w:rPr>
          <w:rFonts w:ascii="Times New Roman" w:eastAsia="Times New Roman" w:hAnsi="Times New Roman"/>
        </w:rPr>
        <w:tab/>
        <w:t>CATT</w:t>
      </w:r>
    </w:p>
    <w:p w14:paraId="7C2564C2" w14:textId="77777777" w:rsidR="001710E3" w:rsidRDefault="001710E3" w:rsidP="001710E3">
      <w:r>
        <w:rPr>
          <w:rFonts w:ascii="Times New Roman" w:eastAsia="Times New Roman" w:hAnsi="Times New Roman"/>
        </w:rPr>
        <w:t>R1-2600362</w:t>
      </w:r>
      <w:r>
        <w:rPr>
          <w:rFonts w:ascii="Times New Roman" w:eastAsia="Times New Roman" w:hAnsi="Times New Roman"/>
        </w:rPr>
        <w:tab/>
        <w:t xml:space="preserve">Discussion on other procedures of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Tejas Network Limited</w:t>
      </w:r>
    </w:p>
    <w:p w14:paraId="419756CB" w14:textId="77777777" w:rsidR="001710E3" w:rsidRDefault="001710E3" w:rsidP="001710E3">
      <w:r>
        <w:rPr>
          <w:rFonts w:ascii="Times New Roman" w:eastAsia="Times New Roman" w:hAnsi="Times New Roman"/>
        </w:rPr>
        <w:t>R1-2600370</w:t>
      </w:r>
      <w:r>
        <w:rPr>
          <w:rFonts w:ascii="Times New Roman" w:eastAsia="Times New Roman" w:hAnsi="Times New Roman"/>
        </w:rPr>
        <w:tab/>
        <w:t xml:space="preserve">Other procedures for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Nokia</w:t>
      </w:r>
    </w:p>
    <w:p w14:paraId="65E98E5F" w14:textId="77777777" w:rsidR="001710E3" w:rsidRDefault="001710E3" w:rsidP="001710E3">
      <w:r>
        <w:rPr>
          <w:rFonts w:ascii="Times New Roman" w:eastAsia="Times New Roman" w:hAnsi="Times New Roman"/>
        </w:rPr>
        <w:t>R1-2600380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CMCC</w:t>
      </w:r>
    </w:p>
    <w:p w14:paraId="4C07D08A" w14:textId="77777777" w:rsidR="001710E3" w:rsidRDefault="001710E3" w:rsidP="001710E3">
      <w:r>
        <w:rPr>
          <w:rFonts w:ascii="Times New Roman" w:eastAsia="Times New Roman" w:hAnsi="Times New Roman"/>
        </w:rPr>
        <w:t>R1-2600419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Xiaomi</w:t>
      </w:r>
    </w:p>
    <w:p w14:paraId="62D82BE7" w14:textId="77777777" w:rsidR="001710E3" w:rsidRDefault="001710E3" w:rsidP="001710E3">
      <w:r>
        <w:rPr>
          <w:rFonts w:ascii="Times New Roman" w:eastAsia="Times New Roman" w:hAnsi="Times New Roman"/>
        </w:rPr>
        <w:t>R1-2600453</w:t>
      </w:r>
      <w:r>
        <w:rPr>
          <w:rFonts w:ascii="Times New Roman" w:eastAsia="Times New Roman" w:hAnsi="Times New Roman"/>
        </w:rPr>
        <w:tab/>
        <w:t>Discussion on other procedures for active Ambient IoT device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A191ABB" w14:textId="77777777" w:rsidR="001710E3" w:rsidRDefault="001710E3" w:rsidP="001710E3">
      <w:r>
        <w:rPr>
          <w:rFonts w:ascii="Times New Roman" w:eastAsia="Times New Roman" w:hAnsi="Times New Roman"/>
        </w:rPr>
        <w:t>R1-2600493</w:t>
      </w:r>
      <w:r>
        <w:rPr>
          <w:rFonts w:ascii="Times New Roman" w:eastAsia="Times New Roman" w:hAnsi="Times New Roman"/>
        </w:rPr>
        <w:tab/>
        <w:t xml:space="preserve">Discussion on Other Procedures for R20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vivo</w:t>
      </w:r>
    </w:p>
    <w:p w14:paraId="50233B4B" w14:textId="77777777" w:rsidR="001710E3" w:rsidRDefault="001710E3" w:rsidP="001710E3">
      <w:r>
        <w:rPr>
          <w:rFonts w:ascii="Times New Roman" w:eastAsia="Times New Roman" w:hAnsi="Times New Roman"/>
        </w:rPr>
        <w:t>R1-2600547</w:t>
      </w:r>
      <w:r>
        <w:rPr>
          <w:rFonts w:ascii="Times New Roman" w:eastAsia="Times New Roman" w:hAnsi="Times New Roman"/>
        </w:rPr>
        <w:tab/>
        <w:t>Other procedures for Device 2b/C</w:t>
      </w:r>
      <w:r>
        <w:rPr>
          <w:rFonts w:ascii="Times New Roman" w:eastAsia="Times New Roman" w:hAnsi="Times New Roman"/>
        </w:rPr>
        <w:tab/>
        <w:t>LG Electronics</w:t>
      </w:r>
    </w:p>
    <w:p w14:paraId="2AD67057" w14:textId="77777777" w:rsidR="001710E3" w:rsidRDefault="001710E3" w:rsidP="001710E3">
      <w:r>
        <w:rPr>
          <w:rFonts w:ascii="Times New Roman" w:eastAsia="Times New Roman" w:hAnsi="Times New Roman"/>
        </w:rPr>
        <w:t>R1-2600661</w:t>
      </w:r>
      <w:r>
        <w:rPr>
          <w:rFonts w:ascii="Times New Roman" w:eastAsia="Times New Roman" w:hAnsi="Times New Roman"/>
        </w:rPr>
        <w:tab/>
        <w:t>Study on other procedures for Device 2b and C</w:t>
      </w:r>
      <w:r>
        <w:rPr>
          <w:rFonts w:ascii="Times New Roman" w:eastAsia="Times New Roman" w:hAnsi="Times New Roman"/>
        </w:rPr>
        <w:tab/>
        <w:t>NEC</w:t>
      </w:r>
    </w:p>
    <w:p w14:paraId="7FA07F5C" w14:textId="77777777" w:rsidR="001710E3" w:rsidRDefault="001710E3" w:rsidP="001710E3">
      <w:r>
        <w:rPr>
          <w:rFonts w:ascii="Times New Roman" w:eastAsia="Times New Roman" w:hAnsi="Times New Roman"/>
        </w:rPr>
        <w:t>R1-2600683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China Telecom</w:t>
      </w:r>
    </w:p>
    <w:p w14:paraId="4B42F0BF" w14:textId="77777777" w:rsidR="001710E3" w:rsidRDefault="001710E3" w:rsidP="001710E3">
      <w:r>
        <w:rPr>
          <w:rFonts w:ascii="Times New Roman" w:eastAsia="Times New Roman" w:hAnsi="Times New Roman"/>
        </w:rPr>
        <w:t>R1-2600713</w:t>
      </w:r>
      <w:r>
        <w:rPr>
          <w:rFonts w:ascii="Times New Roman" w:eastAsia="Times New Roman" w:hAnsi="Times New Roman"/>
        </w:rPr>
        <w:tab/>
        <w:t>Discussion on A-IoT other procedures</w:t>
      </w:r>
      <w:r>
        <w:rPr>
          <w:rFonts w:ascii="Times New Roman" w:eastAsia="Times New Roman" w:hAnsi="Times New Roman"/>
        </w:rPr>
        <w:tab/>
        <w:t>Panasonic</w:t>
      </w:r>
    </w:p>
    <w:p w14:paraId="621AA0D5" w14:textId="77777777" w:rsidR="001710E3" w:rsidRDefault="001710E3" w:rsidP="001710E3">
      <w:r>
        <w:rPr>
          <w:rFonts w:ascii="Times New Roman" w:eastAsia="Times New Roman" w:hAnsi="Times New Roman"/>
        </w:rPr>
        <w:t>R1-2600745</w:t>
      </w:r>
      <w:r>
        <w:rPr>
          <w:rFonts w:ascii="Times New Roman" w:eastAsia="Times New Roman" w:hAnsi="Times New Roman"/>
        </w:rPr>
        <w:tab/>
        <w:t>Study on other procedures of air interface for Device 2b/C</w:t>
      </w:r>
      <w:r>
        <w:rPr>
          <w:rFonts w:ascii="Times New Roman" w:eastAsia="Times New Roman" w:hAnsi="Times New Roman"/>
        </w:rPr>
        <w:tab/>
        <w:t>Samsung</w:t>
      </w:r>
    </w:p>
    <w:p w14:paraId="3298F63A" w14:textId="77777777" w:rsidR="001710E3" w:rsidRDefault="001710E3" w:rsidP="001710E3">
      <w:r>
        <w:rPr>
          <w:rFonts w:ascii="Times New Roman" w:eastAsia="Times New Roman" w:hAnsi="Times New Roman"/>
        </w:rPr>
        <w:t>R1-2600817</w:t>
      </w:r>
      <w:r>
        <w:rPr>
          <w:rFonts w:ascii="Times New Roman" w:eastAsia="Times New Roman" w:hAnsi="Times New Roman"/>
        </w:rPr>
        <w:tab/>
        <w:t>On other procedures for device 2b/C</w:t>
      </w:r>
      <w:r>
        <w:rPr>
          <w:rFonts w:ascii="Times New Roman" w:eastAsia="Times New Roman" w:hAnsi="Times New Roman"/>
        </w:rPr>
        <w:tab/>
        <w:t>Apple</w:t>
      </w:r>
    </w:p>
    <w:p w14:paraId="312AE9A9" w14:textId="77777777" w:rsidR="001710E3" w:rsidRDefault="001710E3" w:rsidP="001710E3">
      <w:r>
        <w:rPr>
          <w:rFonts w:ascii="Times New Roman" w:eastAsia="Times New Roman" w:hAnsi="Times New Roman"/>
        </w:rPr>
        <w:t>R1-2600967</w:t>
      </w:r>
      <w:r>
        <w:rPr>
          <w:rFonts w:ascii="Times New Roman" w:eastAsia="Times New Roman" w:hAnsi="Times New Roman"/>
        </w:rPr>
        <w:tab/>
        <w:t>Discussion on other procedures</w:t>
      </w:r>
      <w:r>
        <w:rPr>
          <w:rFonts w:ascii="Times New Roman" w:eastAsia="Times New Roman" w:hAnsi="Times New Roman"/>
        </w:rPr>
        <w:tab/>
        <w:t>Sharp</w:t>
      </w:r>
    </w:p>
    <w:p w14:paraId="5652C306" w14:textId="77777777" w:rsidR="001710E3" w:rsidRDefault="001710E3" w:rsidP="001710E3">
      <w:r>
        <w:rPr>
          <w:rFonts w:ascii="Times New Roman" w:eastAsia="Times New Roman" w:hAnsi="Times New Roman"/>
        </w:rPr>
        <w:t>R1-2600993</w:t>
      </w:r>
      <w:r>
        <w:rPr>
          <w:rFonts w:ascii="Times New Roman" w:eastAsia="Times New Roman" w:hAnsi="Times New Roman"/>
        </w:rPr>
        <w:tab/>
        <w:t>Discussion on other procedures for A-IoT</w:t>
      </w:r>
      <w:r>
        <w:rPr>
          <w:rFonts w:ascii="Times New Roman" w:eastAsia="Times New Roman" w:hAnsi="Times New Roman"/>
        </w:rPr>
        <w:tab/>
        <w:t>ETRI</w:t>
      </w:r>
    </w:p>
    <w:p w14:paraId="401093B9" w14:textId="77777777" w:rsidR="001710E3" w:rsidRDefault="001710E3" w:rsidP="001710E3">
      <w:r>
        <w:rPr>
          <w:rFonts w:ascii="Times New Roman" w:eastAsia="Times New Roman" w:hAnsi="Times New Roman"/>
        </w:rPr>
        <w:t>R1-2601022</w:t>
      </w:r>
      <w:r>
        <w:rPr>
          <w:rFonts w:ascii="Times New Roman" w:eastAsia="Times New Roman" w:hAnsi="Times New Roman"/>
        </w:rPr>
        <w:tab/>
        <w:t>Discussion on other procedures for R20 Ambient IoT</w:t>
      </w:r>
      <w:r>
        <w:rPr>
          <w:rFonts w:ascii="Times New Roman" w:eastAsia="Times New Roman" w:hAnsi="Times New Roman"/>
        </w:rPr>
        <w:tab/>
        <w:t>Lenovo</w:t>
      </w:r>
    </w:p>
    <w:p w14:paraId="56FFF22D" w14:textId="77777777" w:rsidR="001710E3" w:rsidRDefault="001710E3" w:rsidP="001710E3">
      <w:r>
        <w:rPr>
          <w:rFonts w:ascii="Times New Roman" w:eastAsia="Times New Roman" w:hAnsi="Times New Roman"/>
        </w:rPr>
        <w:t>R1-2601076</w:t>
      </w:r>
      <w:r>
        <w:rPr>
          <w:rFonts w:ascii="Times New Roman" w:eastAsia="Times New Roman" w:hAnsi="Times New Roman"/>
        </w:rPr>
        <w:tab/>
        <w:t xml:space="preserve">Procedures for Active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 xml:space="preserve"> Devices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33FA9D9D" w14:textId="77777777" w:rsidR="001710E3" w:rsidRDefault="001710E3" w:rsidP="001710E3">
      <w:r>
        <w:rPr>
          <w:rFonts w:ascii="Times New Roman" w:eastAsia="Times New Roman" w:hAnsi="Times New Roman"/>
        </w:rPr>
        <w:t>R1-2601124</w:t>
      </w:r>
      <w:r>
        <w:rPr>
          <w:rFonts w:ascii="Times New Roman" w:eastAsia="Times New Roman" w:hAnsi="Times New Roman"/>
        </w:rPr>
        <w:tab/>
        <w:t>System information and DO-A aspects for Ambient IoT outdoor devices</w:t>
      </w:r>
      <w:r>
        <w:rPr>
          <w:rFonts w:ascii="Times New Roman" w:eastAsia="Times New Roman" w:hAnsi="Times New Roman"/>
        </w:rPr>
        <w:tab/>
        <w:t>Sony</w:t>
      </w:r>
    </w:p>
    <w:p w14:paraId="307D4DC7" w14:textId="77777777" w:rsidR="001710E3" w:rsidRDefault="001710E3" w:rsidP="001710E3">
      <w:r>
        <w:rPr>
          <w:rFonts w:ascii="Times New Roman" w:eastAsia="Times New Roman" w:hAnsi="Times New Roman"/>
        </w:rPr>
        <w:t>R1-2601169</w:t>
      </w:r>
      <w:r>
        <w:rPr>
          <w:rFonts w:ascii="Times New Roman" w:eastAsia="Times New Roman" w:hAnsi="Times New Roman"/>
        </w:rPr>
        <w:tab/>
        <w:t>Study on other procedures for Ambient IoT outdoor for active device</w:t>
      </w:r>
      <w:r>
        <w:rPr>
          <w:rFonts w:ascii="Times New Roman" w:eastAsia="Times New Roman" w:hAnsi="Times New Roman"/>
        </w:rPr>
        <w:tab/>
        <w:t>NTT DOCOMO, INC.</w:t>
      </w:r>
    </w:p>
    <w:p w14:paraId="521D988B" w14:textId="77777777" w:rsidR="001710E3" w:rsidRDefault="001710E3" w:rsidP="001710E3">
      <w:r>
        <w:rPr>
          <w:rFonts w:ascii="Times New Roman" w:eastAsia="Times New Roman" w:hAnsi="Times New Roman"/>
        </w:rPr>
        <w:t>R1-2601262</w:t>
      </w:r>
      <w:r>
        <w:rPr>
          <w:rFonts w:ascii="Times New Roman" w:eastAsia="Times New Roman" w:hAnsi="Times New Roman"/>
        </w:rPr>
        <w:tab/>
        <w:t>Study of other procedures for Device 2b/C</w:t>
      </w:r>
      <w:r>
        <w:rPr>
          <w:rFonts w:ascii="Times New Roman" w:eastAsia="Times New Roman" w:hAnsi="Times New Roman"/>
        </w:rPr>
        <w:tab/>
        <w:t>Qualcomm Incorporated</w:t>
      </w:r>
    </w:p>
    <w:p w14:paraId="5471F0C0" w14:textId="77777777" w:rsidR="001710E3" w:rsidRDefault="001710E3" w:rsidP="001710E3">
      <w:r>
        <w:rPr>
          <w:rFonts w:ascii="Times New Roman" w:eastAsia="Times New Roman" w:hAnsi="Times New Roman"/>
        </w:rPr>
        <w:lastRenderedPageBreak/>
        <w:t>R1-2601293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Quectel</w:t>
      </w:r>
      <w:proofErr w:type="spellEnd"/>
    </w:p>
    <w:p w14:paraId="322DD0F0" w14:textId="77777777" w:rsidR="001710E3" w:rsidRDefault="001710E3" w:rsidP="001710E3">
      <w:r>
        <w:rPr>
          <w:rFonts w:ascii="Times New Roman" w:eastAsia="Times New Roman" w:hAnsi="Times New Roman"/>
        </w:rPr>
        <w:t>R1-2601301</w:t>
      </w:r>
      <w:r>
        <w:rPr>
          <w:rFonts w:ascii="Times New Roman" w:eastAsia="Times New Roman" w:hAnsi="Times New Roman"/>
        </w:rPr>
        <w:tab/>
        <w:t>Discussion on procedures for A-IoT active device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2B56334" w14:textId="77777777" w:rsidR="001710E3" w:rsidRDefault="001710E3" w:rsidP="001710E3">
      <w:r>
        <w:rPr>
          <w:rFonts w:ascii="Times New Roman" w:eastAsia="Times New Roman" w:hAnsi="Times New Roman"/>
        </w:rPr>
        <w:t>R1-2601341</w:t>
      </w:r>
      <w:r>
        <w:rPr>
          <w:rFonts w:ascii="Times New Roman" w:eastAsia="Times New Roman" w:hAnsi="Times New Roman"/>
        </w:rPr>
        <w:tab/>
        <w:t>Discussion on other procedures for Ambient IoT</w:t>
      </w:r>
      <w:r>
        <w:rPr>
          <w:rFonts w:ascii="Times New Roman" w:eastAsia="Times New Roman" w:hAnsi="Times New Roman"/>
        </w:rPr>
        <w:tab/>
        <w:t>TCL</w:t>
      </w:r>
    </w:p>
    <w:p w14:paraId="23AB7777" w14:textId="77777777" w:rsidR="001710E3" w:rsidRDefault="001710E3" w:rsidP="001710E3">
      <w:r>
        <w:rPr>
          <w:rFonts w:ascii="Times New Roman" w:eastAsia="Times New Roman" w:hAnsi="Times New Roman"/>
        </w:rPr>
        <w:t>R1-2601347</w:t>
      </w:r>
      <w:r>
        <w:rPr>
          <w:rFonts w:ascii="Times New Roman" w:eastAsia="Times New Roman" w:hAnsi="Times New Roman"/>
        </w:rPr>
        <w:tab/>
        <w:t>Discussion on other procedures for Device 2b/C</w:t>
      </w:r>
      <w:r>
        <w:rPr>
          <w:rFonts w:ascii="Times New Roman" w:eastAsia="Times New Roman" w:hAnsi="Times New Roman"/>
        </w:rPr>
        <w:tab/>
        <w:t>KT Corp.</w:t>
      </w:r>
    </w:p>
    <w:p w14:paraId="0412E534" w14:textId="77777777" w:rsidR="001710E3" w:rsidRDefault="001710E3" w:rsidP="001710E3">
      <w:r>
        <w:rPr>
          <w:rFonts w:ascii="Times New Roman" w:eastAsia="Times New Roman" w:hAnsi="Times New Roman"/>
        </w:rPr>
        <w:t>R1-2601442</w:t>
      </w:r>
      <w:r>
        <w:rPr>
          <w:rFonts w:ascii="Times New Roman" w:eastAsia="Times New Roman" w:hAnsi="Times New Roman"/>
        </w:rPr>
        <w:tab/>
        <w:t xml:space="preserve">Discussion on other aspects of Rel-20 </w:t>
      </w:r>
      <w:proofErr w:type="spellStart"/>
      <w:r>
        <w:rPr>
          <w:rFonts w:ascii="Times New Roman" w:eastAsia="Times New Roman" w:hAnsi="Times New Roman"/>
        </w:rPr>
        <w:t>AIoT</w:t>
      </w:r>
      <w:proofErr w:type="spellEnd"/>
      <w:r>
        <w:rPr>
          <w:rFonts w:ascii="Times New Roman" w:eastAsia="Times New Roman" w:hAnsi="Times New Roman"/>
        </w:rPr>
        <w:tab/>
        <w:t>IIT Kanpur</w:t>
      </w:r>
    </w:p>
    <w:p w14:paraId="63EFAE9D" w14:textId="77777777" w:rsidR="001710E3" w:rsidRDefault="001710E3" w:rsidP="001710E3">
      <w:r>
        <w:rPr>
          <w:rFonts w:ascii="Times New Roman" w:eastAsia="Times New Roman" w:hAnsi="Times New Roman"/>
        </w:rPr>
        <w:t>R1-2601450</w:t>
      </w:r>
      <w:r>
        <w:rPr>
          <w:rFonts w:ascii="Times New Roman" w:eastAsia="Times New Roman" w:hAnsi="Times New Roman"/>
        </w:rPr>
        <w:tab/>
        <w:t>Discussion on other procedures for R20 A-IoT</w:t>
      </w:r>
      <w:r>
        <w:rPr>
          <w:rFonts w:ascii="Times New Roman" w:eastAsia="Times New Roman" w:hAnsi="Times New Roman"/>
        </w:rPr>
        <w:tab/>
        <w:t>Fraunhofer HHI, Fraunhofer IIS</w:t>
      </w:r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17B9" w14:textId="77777777" w:rsidR="00AD0315" w:rsidRDefault="00AD0315">
      <w:r>
        <w:separator/>
      </w:r>
    </w:p>
  </w:endnote>
  <w:endnote w:type="continuationSeparator" w:id="0">
    <w:p w14:paraId="306AC653" w14:textId="77777777" w:rsidR="00AD0315" w:rsidRDefault="00AD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D434" w14:textId="77777777" w:rsidR="00AD0315" w:rsidRDefault="00AD0315">
      <w:r>
        <w:separator/>
      </w:r>
    </w:p>
  </w:footnote>
  <w:footnote w:type="continuationSeparator" w:id="0">
    <w:p w14:paraId="297CE61D" w14:textId="77777777" w:rsidR="00AD0315" w:rsidRDefault="00AD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0CA652"/>
    <w:multiLevelType w:val="multilevel"/>
    <w:tmpl w:val="BD0CA652"/>
    <w:lvl w:ilvl="0">
      <w:start w:val="1"/>
      <w:numFmt w:val="decimal"/>
      <w:pStyle w:val="YJ-Proposal"/>
      <w:lvlText w:val="Proposal %1:"/>
      <w:lvlJc w:val="left"/>
      <w:pPr>
        <w:tabs>
          <w:tab w:val="left" w:pos="1417"/>
        </w:tabs>
        <w:ind w:left="1417" w:firstLine="0"/>
      </w:pPr>
      <w:rPr>
        <w:rFonts w:ascii="Times New Roman" w:eastAsia="SimSu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16"/>
        </w:tabs>
        <w:ind w:left="1016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2C5858"/>
    <w:multiLevelType w:val="hybridMultilevel"/>
    <w:tmpl w:val="B2DE75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1170327"/>
    <w:multiLevelType w:val="multilevel"/>
    <w:tmpl w:val="52C47A74"/>
    <w:lvl w:ilvl="0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lang w:eastAsia="zh-CN"/>
      </w:rPr>
    </w:lvl>
    <w:lvl w:ilvl="1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2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1B8574D0"/>
    <w:multiLevelType w:val="multilevel"/>
    <w:tmpl w:val="1B8574D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796C35"/>
    <w:multiLevelType w:val="hybridMultilevel"/>
    <w:tmpl w:val="5984B2F2"/>
    <w:lvl w:ilvl="0" w:tplc="E814D1C4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591202"/>
    <w:multiLevelType w:val="multilevel"/>
    <w:tmpl w:val="3A2C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A1262"/>
    <w:multiLevelType w:val="hybridMultilevel"/>
    <w:tmpl w:val="1ADCBBB2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72D659C"/>
    <w:multiLevelType w:val="multilevel"/>
    <w:tmpl w:val="372D6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8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57CE1"/>
    <w:multiLevelType w:val="multilevel"/>
    <w:tmpl w:val="16CE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C5FDF"/>
    <w:multiLevelType w:val="multilevel"/>
    <w:tmpl w:val="71F6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6"/>
  </w:num>
  <w:num w:numId="2" w16cid:durableId="962467773">
    <w:abstractNumId w:val="31"/>
  </w:num>
  <w:num w:numId="3" w16cid:durableId="1760903262">
    <w:abstractNumId w:val="42"/>
  </w:num>
  <w:num w:numId="4" w16cid:durableId="1495148429">
    <w:abstractNumId w:val="41"/>
  </w:num>
  <w:num w:numId="5" w16cid:durableId="1136407404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5"/>
  </w:num>
  <w:num w:numId="7" w16cid:durableId="1040545105">
    <w:abstractNumId w:val="28"/>
  </w:num>
  <w:num w:numId="8" w16cid:durableId="903375730">
    <w:abstractNumId w:val="15"/>
  </w:num>
  <w:num w:numId="9" w16cid:durableId="646320922">
    <w:abstractNumId w:val="43"/>
  </w:num>
  <w:num w:numId="10" w16cid:durableId="514416341">
    <w:abstractNumId w:val="23"/>
  </w:num>
  <w:num w:numId="11" w16cid:durableId="1468474526">
    <w:abstractNumId w:val="38"/>
  </w:num>
  <w:num w:numId="12" w16cid:durableId="1347251692">
    <w:abstractNumId w:val="40"/>
  </w:num>
  <w:num w:numId="13" w16cid:durableId="893658488">
    <w:abstractNumId w:val="22"/>
  </w:num>
  <w:num w:numId="14" w16cid:durableId="710350081">
    <w:abstractNumId w:val="29"/>
  </w:num>
  <w:num w:numId="15" w16cid:durableId="1560824571">
    <w:abstractNumId w:val="32"/>
  </w:num>
  <w:num w:numId="16" w16cid:durableId="774449226">
    <w:abstractNumId w:val="13"/>
  </w:num>
  <w:num w:numId="17" w16cid:durableId="898904591">
    <w:abstractNumId w:val="37"/>
  </w:num>
  <w:num w:numId="18" w16cid:durableId="882521703">
    <w:abstractNumId w:val="24"/>
  </w:num>
  <w:num w:numId="19" w16cid:durableId="646785178">
    <w:abstractNumId w:val="27"/>
  </w:num>
  <w:num w:numId="20" w16cid:durableId="1639455056">
    <w:abstractNumId w:val="17"/>
  </w:num>
  <w:num w:numId="21" w16cid:durableId="1143043655">
    <w:abstractNumId w:val="12"/>
  </w:num>
  <w:num w:numId="22" w16cid:durableId="523717170">
    <w:abstractNumId w:val="7"/>
  </w:num>
  <w:num w:numId="23" w16cid:durableId="483860112">
    <w:abstractNumId w:val="30"/>
  </w:num>
  <w:num w:numId="24" w16cid:durableId="772172633">
    <w:abstractNumId w:val="20"/>
  </w:num>
  <w:num w:numId="25" w16cid:durableId="1505625910">
    <w:abstractNumId w:val="14"/>
  </w:num>
  <w:num w:numId="26" w16cid:durableId="575476371">
    <w:abstractNumId w:val="34"/>
  </w:num>
  <w:num w:numId="27" w16cid:durableId="78796323">
    <w:abstractNumId w:val="25"/>
  </w:num>
  <w:num w:numId="28" w16cid:durableId="118301265">
    <w:abstractNumId w:val="39"/>
  </w:num>
  <w:num w:numId="29" w16cid:durableId="1674452738">
    <w:abstractNumId w:val="11"/>
  </w:num>
  <w:num w:numId="30" w16cid:durableId="327447341">
    <w:abstractNumId w:val="16"/>
  </w:num>
  <w:num w:numId="31" w16cid:durableId="439103491">
    <w:abstractNumId w:val="8"/>
  </w:num>
  <w:num w:numId="32" w16cid:durableId="528223734">
    <w:abstractNumId w:val="10"/>
  </w:num>
  <w:num w:numId="33" w16cid:durableId="2079938997">
    <w:abstractNumId w:val="0"/>
  </w:num>
  <w:num w:numId="34" w16cid:durableId="1054083765">
    <w:abstractNumId w:val="26"/>
  </w:num>
  <w:num w:numId="35" w16cid:durableId="651106963">
    <w:abstractNumId w:val="18"/>
  </w:num>
  <w:num w:numId="36" w16cid:durableId="1433234291">
    <w:abstractNumId w:val="1"/>
  </w:num>
  <w:num w:numId="37" w16cid:durableId="1744063305">
    <w:abstractNumId w:val="4"/>
  </w:num>
  <w:num w:numId="38" w16cid:durableId="1294098369">
    <w:abstractNumId w:val="5"/>
  </w:num>
  <w:num w:numId="39" w16cid:durableId="1839032742">
    <w:abstractNumId w:val="36"/>
  </w:num>
  <w:num w:numId="40" w16cid:durableId="2057465207">
    <w:abstractNumId w:val="19"/>
  </w:num>
  <w:num w:numId="41" w16cid:durableId="517232990">
    <w:abstractNumId w:val="33"/>
  </w:num>
  <w:num w:numId="42" w16cid:durableId="463281242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E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06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7BC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0E3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7EC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BEF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2C1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1A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67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A49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21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22B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354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24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E3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AF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84B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1CB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A4A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D8F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13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315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6E2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AB5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98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DF4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0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024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15A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List Number 3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0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2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15">
    <w:name w:val="リスト段落 (文字)1"/>
    <w:uiPriority w:val="34"/>
    <w:qFormat/>
    <w:locked/>
    <w:rsid w:val="004A7A49"/>
    <w:rPr>
      <w:rFonts w:ascii="Calibri" w:hAnsi="Calibri"/>
      <w:kern w:val="2"/>
      <w:sz w:val="21"/>
      <w:szCs w:val="22"/>
    </w:rPr>
  </w:style>
  <w:style w:type="paragraph" w:customStyle="1" w:styleId="YJ-Proposal">
    <w:name w:val="YJ-Proposal"/>
    <w:basedOn w:val="a0"/>
    <w:qFormat/>
    <w:rsid w:val="004A7A49"/>
    <w:pPr>
      <w:numPr>
        <w:numId w:val="33"/>
      </w:numPr>
      <w:tabs>
        <w:tab w:val="left" w:pos="0"/>
      </w:tabs>
      <w:spacing w:beforeLines="50" w:before="50" w:afterLines="50" w:after="50"/>
      <w:jc w:val="both"/>
    </w:pPr>
    <w:rPr>
      <w:rFonts w:ascii="Times New Roman" w:eastAsiaTheme="minorEastAsia" w:hAnsi="Times New Roman"/>
      <w:b/>
      <w:bCs/>
      <w:kern w:val="2"/>
      <w:sz w:val="21"/>
      <w:szCs w:val="21"/>
    </w:rPr>
  </w:style>
  <w:style w:type="paragraph" w:styleId="3">
    <w:name w:val="List Number 3"/>
    <w:basedOn w:val="a0"/>
    <w:qFormat/>
    <w:rsid w:val="00534F21"/>
    <w:pPr>
      <w:numPr>
        <w:numId w:val="36"/>
      </w:numPr>
      <w:tabs>
        <w:tab w:val="clear" w:pos="1016"/>
      </w:tabs>
      <w:overflowPunct w:val="0"/>
      <w:autoSpaceDE w:val="0"/>
      <w:autoSpaceDN w:val="0"/>
      <w:adjustRightInd w:val="0"/>
      <w:spacing w:after="180"/>
      <w:ind w:left="0" w:firstLine="0"/>
      <w:contextualSpacing/>
      <w:textAlignment w:val="baseline"/>
    </w:pPr>
    <w:rPr>
      <w:rFonts w:ascii="Times New Roman" w:hAnsi="Times New Roman"/>
      <w:szCs w:val="20"/>
      <w:lang w:eastAsia="en-GB"/>
    </w:rPr>
  </w:style>
  <w:style w:type="paragraph" w:customStyle="1" w:styleId="Boldtext">
    <w:name w:val="Bold  text"/>
    <w:basedOn w:val="a0"/>
    <w:link w:val="BoldtextChar"/>
    <w:qFormat/>
    <w:rsid w:val="00534F21"/>
    <w:p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Times New Roman" w:eastAsia="SimSun" w:hAnsi="Times New Roman"/>
      <w:b/>
      <w:bCs/>
      <w:color w:val="000000" w:themeColor="text1"/>
      <w:sz w:val="22"/>
      <w:szCs w:val="20"/>
      <w:lang w:val="en-US"/>
    </w:rPr>
  </w:style>
  <w:style w:type="character" w:customStyle="1" w:styleId="BoldtextChar">
    <w:name w:val="Bold  text Char"/>
    <w:basedOn w:val="a1"/>
    <w:link w:val="Boldtext"/>
    <w:qFormat/>
    <w:rsid w:val="00534F21"/>
    <w:rPr>
      <w:rFonts w:eastAsia="SimSun"/>
      <w:b/>
      <w:bCs/>
      <w:color w:val="000000" w:themeColor="text1"/>
      <w:sz w:val="22"/>
      <w:lang w:eastAsia="en-US"/>
    </w:rPr>
  </w:style>
  <w:style w:type="paragraph" w:customStyle="1" w:styleId="bulletlevel1">
    <w:name w:val="bullet level 1"/>
    <w:basedOn w:val="a0"/>
    <w:qFormat/>
    <w:rsid w:val="00534F21"/>
    <w:pPr>
      <w:numPr>
        <w:numId w:val="38"/>
      </w:num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bulletlevel2">
    <w:name w:val="bullet level 2"/>
    <w:basedOn w:val="a0"/>
    <w:qFormat/>
    <w:rsid w:val="00534F21"/>
    <w:pPr>
      <w:numPr>
        <w:ilvl w:val="1"/>
        <w:numId w:val="38"/>
      </w:num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rFonts w:ascii="Times New Roman" w:eastAsia="Malgun Gothic" w:hAnsi="Times New Roman"/>
      <w:sz w:val="22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4/Inbox/R1-2601481.zip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ran/WG1_RL1/TSGR1_124/Inbox/R1-2601466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8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2026-02-09T18:41:00Z</dcterms:created>
  <dcterms:modified xsi:type="dcterms:W3CDTF">2026-02-09T18:41:00Z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