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A76ED" w14:textId="77777777" w:rsidR="00633F19" w:rsidRPr="00633F19" w:rsidRDefault="00633F19" w:rsidP="00633F19">
      <w:pPr>
        <w:tabs>
          <w:tab w:val="center" w:pos="4536"/>
          <w:tab w:val="right" w:pos="7938"/>
          <w:tab w:val="right" w:pos="9639"/>
        </w:tabs>
        <w:spacing w:after="0" w:line="240" w:lineRule="auto"/>
        <w:ind w:right="2"/>
        <w:rPr>
          <w:rFonts w:ascii="Arial" w:eastAsia="Batang" w:hAnsi="Arial" w:cs="Arial"/>
          <w:b/>
          <w:bCs/>
          <w:kern w:val="0"/>
          <w:sz w:val="28"/>
          <w:lang w:val="de-DE"/>
          <w14:ligatures w14:val="none"/>
        </w:rPr>
      </w:pPr>
      <w:bookmarkStart w:id="0" w:name="_Hlk145670493"/>
      <w:bookmarkStart w:id="1" w:name="_Hlk117841894"/>
      <w:r w:rsidRPr="00633F19">
        <w:rPr>
          <w:rFonts w:ascii="Arial" w:eastAsia="Batang" w:hAnsi="Arial" w:cs="Arial"/>
          <w:b/>
          <w:bCs/>
          <w:kern w:val="0"/>
          <w:sz w:val="28"/>
          <w:lang w:val="de-DE"/>
          <w14:ligatures w14:val="none"/>
        </w:rPr>
        <w:t>3GPP TSG RAN WG1 #12</w:t>
      </w:r>
      <w:r w:rsidRPr="00633F19">
        <w:rPr>
          <w:rFonts w:ascii="Arial" w:eastAsia="DengXian" w:hAnsi="Arial" w:cs="Arial" w:hint="eastAsia"/>
          <w:b/>
          <w:bCs/>
          <w:kern w:val="0"/>
          <w:sz w:val="28"/>
          <w:lang w:val="de-DE" w:eastAsia="zh-CN"/>
          <w14:ligatures w14:val="none"/>
        </w:rPr>
        <w:t>2bis</w:t>
      </w:r>
      <w:r w:rsidRPr="00633F19">
        <w:rPr>
          <w:rFonts w:ascii="Arial" w:eastAsia="Batang" w:hAnsi="Arial" w:cs="Arial"/>
          <w:b/>
          <w:bCs/>
          <w:kern w:val="0"/>
          <w:sz w:val="28"/>
          <w:lang w:val="de-DE"/>
          <w14:ligatures w14:val="none"/>
        </w:rPr>
        <w:tab/>
      </w:r>
      <w:r w:rsidRPr="00633F19">
        <w:rPr>
          <w:rFonts w:ascii="Arial" w:eastAsia="Batang" w:hAnsi="Arial" w:cs="Arial"/>
          <w:b/>
          <w:bCs/>
          <w:kern w:val="0"/>
          <w:sz w:val="28"/>
          <w:lang w:val="de-DE"/>
          <w14:ligatures w14:val="none"/>
        </w:rPr>
        <w:tab/>
      </w:r>
      <w:r w:rsidRPr="00633F19">
        <w:rPr>
          <w:rFonts w:ascii="Arial" w:eastAsia="Batang" w:hAnsi="Arial" w:cs="Arial"/>
          <w:b/>
          <w:bCs/>
          <w:kern w:val="0"/>
          <w:sz w:val="28"/>
          <w:lang w:val="de-DE"/>
          <w14:ligatures w14:val="none"/>
        </w:rPr>
        <w:tab/>
        <w:t>R1-2507718</w:t>
      </w:r>
    </w:p>
    <w:p w14:paraId="5C5148D3" w14:textId="77777777" w:rsidR="00633F19" w:rsidRPr="00633F19" w:rsidRDefault="00633F19" w:rsidP="00633F19">
      <w:pPr>
        <w:tabs>
          <w:tab w:val="center" w:pos="4536"/>
          <w:tab w:val="right" w:pos="9072"/>
        </w:tabs>
        <w:spacing w:after="0" w:line="240" w:lineRule="auto"/>
        <w:rPr>
          <w:rFonts w:ascii="Arial" w:eastAsia="Batang" w:hAnsi="Arial" w:cs="Arial"/>
          <w:b/>
          <w:bCs/>
          <w:kern w:val="0"/>
          <w:sz w:val="28"/>
          <w:lang w:val="de-DE"/>
          <w14:ligatures w14:val="none"/>
        </w:rPr>
      </w:pPr>
      <w:r w:rsidRPr="00633F19">
        <w:rPr>
          <w:rFonts w:ascii="Arial" w:eastAsia="Batang" w:hAnsi="Arial" w:cs="Arial" w:hint="eastAsia"/>
          <w:b/>
          <w:bCs/>
          <w:kern w:val="0"/>
          <w:sz w:val="28"/>
          <w:lang w:val="de-DE"/>
          <w14:ligatures w14:val="none"/>
        </w:rPr>
        <w:t>Prague</w:t>
      </w:r>
      <w:r w:rsidRPr="00633F19">
        <w:rPr>
          <w:rFonts w:ascii="Arial" w:eastAsia="Batang" w:hAnsi="Arial" w:cs="Arial"/>
          <w:b/>
          <w:bCs/>
          <w:kern w:val="0"/>
          <w:sz w:val="28"/>
          <w:lang w:val="de-DE"/>
          <w14:ligatures w14:val="none"/>
        </w:rPr>
        <w:t xml:space="preserve">, </w:t>
      </w:r>
      <w:r w:rsidRPr="00633F19">
        <w:rPr>
          <w:rFonts w:ascii="Arial" w:eastAsia="Batang" w:hAnsi="Arial" w:cs="Arial" w:hint="eastAsia"/>
          <w:b/>
          <w:bCs/>
          <w:kern w:val="0"/>
          <w:sz w:val="28"/>
          <w:lang w:val="de-DE"/>
          <w14:ligatures w14:val="none"/>
        </w:rPr>
        <w:t>Czech</w:t>
      </w:r>
      <w:r w:rsidRPr="00633F19">
        <w:rPr>
          <w:rFonts w:ascii="Arial" w:eastAsia="Batang" w:hAnsi="Arial" w:cs="Arial"/>
          <w:b/>
          <w:bCs/>
          <w:kern w:val="0"/>
          <w:sz w:val="28"/>
          <w:lang w:val="de-DE"/>
          <w14:ligatures w14:val="none"/>
        </w:rPr>
        <w:t xml:space="preserve">, </w:t>
      </w:r>
      <w:r w:rsidRPr="00633F19">
        <w:rPr>
          <w:rFonts w:ascii="Arial" w:eastAsia="Batang" w:hAnsi="Arial" w:cs="Arial" w:hint="eastAsia"/>
          <w:b/>
          <w:bCs/>
          <w:kern w:val="0"/>
          <w:sz w:val="28"/>
          <w:lang w:val="de-DE"/>
          <w14:ligatures w14:val="none"/>
        </w:rPr>
        <w:t>Oct 13th</w:t>
      </w:r>
      <w:r w:rsidRPr="00633F19">
        <w:rPr>
          <w:rFonts w:ascii="Arial" w:eastAsia="Batang" w:hAnsi="Arial" w:cs="Arial"/>
          <w:b/>
          <w:bCs/>
          <w:kern w:val="0"/>
          <w:sz w:val="28"/>
          <w:lang w:val="de-DE"/>
          <w14:ligatures w14:val="none"/>
        </w:rPr>
        <w:t xml:space="preserve"> – </w:t>
      </w:r>
      <w:r w:rsidRPr="00633F19">
        <w:rPr>
          <w:rFonts w:ascii="Arial" w:eastAsia="Batang" w:hAnsi="Arial" w:cs="Arial" w:hint="eastAsia"/>
          <w:b/>
          <w:bCs/>
          <w:kern w:val="0"/>
          <w:sz w:val="28"/>
          <w:lang w:val="de-DE"/>
          <w14:ligatures w14:val="none"/>
        </w:rPr>
        <w:t>17</w:t>
      </w:r>
      <w:r w:rsidRPr="00633F19">
        <w:rPr>
          <w:rFonts w:ascii="Arial" w:eastAsia="Batang" w:hAnsi="Arial" w:cs="Arial"/>
          <w:b/>
          <w:bCs/>
          <w:kern w:val="0"/>
          <w:sz w:val="28"/>
          <w:lang w:val="de-DE"/>
          <w14:ligatures w14:val="none"/>
        </w:rPr>
        <w:t>th, 2025</w:t>
      </w:r>
    </w:p>
    <w:bookmarkEnd w:id="0"/>
    <w:p w14:paraId="3563A19E" w14:textId="77777777" w:rsidR="00633F19" w:rsidRPr="00633F19" w:rsidRDefault="00633F19" w:rsidP="00633F19">
      <w:pPr>
        <w:spacing w:after="0" w:line="240" w:lineRule="auto"/>
        <w:rPr>
          <w:rFonts w:ascii="Times" w:eastAsia="Batang" w:hAnsi="Times" w:cs="Times New Roman"/>
          <w:kern w:val="0"/>
          <w:sz w:val="20"/>
          <w:szCs w:val="20"/>
          <w:lang w:val="en-GB"/>
          <w14:ligatures w14:val="none"/>
        </w:rPr>
      </w:pPr>
    </w:p>
    <w:p w14:paraId="4A3BF181" w14:textId="77777777" w:rsidR="00633F19" w:rsidRPr="00633F19" w:rsidRDefault="00633F19" w:rsidP="00633F19">
      <w:pPr>
        <w:spacing w:after="60" w:line="240" w:lineRule="auto"/>
        <w:ind w:left="1985" w:hanging="1985"/>
        <w:rPr>
          <w:rFonts w:ascii="Arial" w:eastAsia="SimSun" w:hAnsi="Arial" w:cs="Arial"/>
          <w:bCs/>
          <w:kern w:val="0"/>
          <w:lang w:val="en-GB"/>
          <w14:ligatures w14:val="none"/>
        </w:rPr>
      </w:pPr>
      <w:bookmarkStart w:id="2" w:name="_Hlk209559327"/>
      <w:bookmarkEnd w:id="1"/>
      <w:r w:rsidRPr="00633F19">
        <w:rPr>
          <w:rFonts w:ascii="Arial" w:eastAsia="SimSun" w:hAnsi="Arial" w:cs="Arial"/>
          <w:b/>
          <w:kern w:val="0"/>
          <w:lang w:val="en-GB"/>
          <w14:ligatures w14:val="none"/>
        </w:rPr>
        <w:t>Agenda item:</w:t>
      </w:r>
      <w:r w:rsidRPr="00633F19">
        <w:rPr>
          <w:rFonts w:ascii="Arial" w:eastAsia="SimSun" w:hAnsi="Arial" w:cs="Arial"/>
          <w:b/>
          <w:kern w:val="0"/>
          <w:lang w:val="en-GB"/>
          <w14:ligatures w14:val="none"/>
        </w:rPr>
        <w:tab/>
      </w:r>
      <w:r w:rsidRPr="00633F19">
        <w:rPr>
          <w:rFonts w:ascii="Arial" w:eastAsia="SimSun" w:hAnsi="Arial" w:cs="Arial"/>
          <w:kern w:val="0"/>
          <w:lang w:val="en-GB"/>
          <w14:ligatures w14:val="none"/>
        </w:rPr>
        <w:t>10.5.1</w:t>
      </w:r>
    </w:p>
    <w:p w14:paraId="78ACCA29" w14:textId="77777777" w:rsidR="00633F19" w:rsidRPr="00633F19" w:rsidRDefault="00633F19" w:rsidP="00633F19">
      <w:pPr>
        <w:spacing w:after="60" w:line="240" w:lineRule="auto"/>
        <w:ind w:left="1985" w:hanging="1985"/>
        <w:rPr>
          <w:rFonts w:ascii="Arial" w:eastAsia="SimSun" w:hAnsi="Arial" w:cs="Arial"/>
          <w:bCs/>
          <w:kern w:val="0"/>
          <w:lang w:val="en-GB"/>
          <w14:ligatures w14:val="none"/>
        </w:rPr>
      </w:pPr>
      <w:r w:rsidRPr="00633F19">
        <w:rPr>
          <w:rFonts w:ascii="Arial" w:eastAsia="SimSun" w:hAnsi="Arial" w:cs="Arial"/>
          <w:b/>
          <w:kern w:val="0"/>
          <w:lang w:val="en-GB"/>
          <w14:ligatures w14:val="none"/>
        </w:rPr>
        <w:t>Title:</w:t>
      </w:r>
      <w:r w:rsidRPr="00633F19">
        <w:rPr>
          <w:rFonts w:ascii="Arial" w:eastAsia="SimSun" w:hAnsi="Arial" w:cs="Arial"/>
          <w:b/>
          <w:kern w:val="0"/>
          <w:lang w:val="en-GB"/>
          <w14:ligatures w14:val="none"/>
        </w:rPr>
        <w:tab/>
      </w:r>
      <w:r w:rsidRPr="00633F19">
        <w:rPr>
          <w:rFonts w:ascii="Arial" w:eastAsia="SimSun" w:hAnsi="Arial" w:cs="Arial"/>
          <w:bCs/>
          <w:kern w:val="0"/>
          <w:lang w:val="en-GB"/>
          <w14:ligatures w14:val="none"/>
        </w:rPr>
        <w:t xml:space="preserve">Considerations on UAV </w:t>
      </w:r>
      <w:proofErr w:type="spellStart"/>
      <w:r w:rsidRPr="00633F19">
        <w:rPr>
          <w:rFonts w:ascii="Arial" w:eastAsia="SimSun" w:hAnsi="Arial" w:cs="Arial"/>
          <w:bCs/>
          <w:kern w:val="0"/>
          <w:lang w:val="en-GB"/>
          <w14:ligatures w14:val="none"/>
        </w:rPr>
        <w:t>gNB</w:t>
      </w:r>
      <w:proofErr w:type="spellEnd"/>
      <w:r w:rsidRPr="00633F19">
        <w:rPr>
          <w:rFonts w:ascii="Arial" w:eastAsia="SimSun" w:hAnsi="Arial" w:cs="Arial"/>
          <w:bCs/>
          <w:kern w:val="0"/>
          <w:lang w:val="en-GB"/>
          <w14:ligatures w14:val="none"/>
        </w:rPr>
        <w:t>-monostatic sensing</w:t>
      </w:r>
    </w:p>
    <w:p w14:paraId="17D4811B" w14:textId="77777777" w:rsidR="00633F19" w:rsidRPr="00633F19" w:rsidRDefault="00633F19" w:rsidP="00633F19">
      <w:pPr>
        <w:spacing w:after="60" w:line="240" w:lineRule="auto"/>
        <w:ind w:left="1985" w:hanging="1985"/>
        <w:rPr>
          <w:rFonts w:ascii="Arial" w:eastAsia="SimSun" w:hAnsi="Arial" w:cs="Arial"/>
          <w:bCs/>
          <w:kern w:val="0"/>
          <w:lang w:val="en-GB"/>
          <w14:ligatures w14:val="none"/>
        </w:rPr>
      </w:pPr>
      <w:r w:rsidRPr="00633F19">
        <w:rPr>
          <w:rFonts w:ascii="Arial" w:eastAsia="SimSun" w:hAnsi="Arial" w:cs="Arial"/>
          <w:b/>
          <w:kern w:val="0"/>
          <w:lang w:val="en-GB"/>
          <w14:ligatures w14:val="none"/>
        </w:rPr>
        <w:t>Source:</w:t>
      </w:r>
      <w:r w:rsidRPr="00633F19">
        <w:rPr>
          <w:rFonts w:ascii="Arial" w:eastAsia="SimSun" w:hAnsi="Arial" w:cs="Arial"/>
          <w:bCs/>
          <w:kern w:val="0"/>
          <w:lang w:val="en-GB"/>
          <w14:ligatures w14:val="none"/>
        </w:rPr>
        <w:tab/>
        <w:t>Qualcomm Incorporated</w:t>
      </w:r>
    </w:p>
    <w:p w14:paraId="4E69A62D" w14:textId="77777777" w:rsidR="00633F19" w:rsidRPr="00633F19" w:rsidRDefault="00633F19" w:rsidP="00633F19">
      <w:pPr>
        <w:spacing w:after="60" w:line="240" w:lineRule="auto"/>
        <w:ind w:left="1985" w:hanging="1985"/>
        <w:rPr>
          <w:rFonts w:ascii="Arial" w:eastAsia="SimSun" w:hAnsi="Arial" w:cs="Arial"/>
          <w:bCs/>
          <w:kern w:val="0"/>
          <w:lang w:val="en-GB"/>
          <w14:ligatures w14:val="none"/>
        </w:rPr>
      </w:pPr>
      <w:r w:rsidRPr="00633F19">
        <w:rPr>
          <w:rFonts w:ascii="Arial" w:eastAsia="SimSun" w:hAnsi="Arial" w:cs="Arial"/>
          <w:b/>
          <w:kern w:val="0"/>
          <w:lang w:val="en-GB"/>
          <w14:ligatures w14:val="none"/>
        </w:rPr>
        <w:t>Document for:</w:t>
      </w:r>
      <w:r w:rsidRPr="00633F19">
        <w:rPr>
          <w:rFonts w:ascii="Arial" w:eastAsia="SimSun" w:hAnsi="Arial" w:cs="Arial"/>
          <w:bCs/>
          <w:kern w:val="0"/>
          <w:lang w:val="en-GB"/>
          <w14:ligatures w14:val="none"/>
        </w:rPr>
        <w:tab/>
        <w:t>Discussion/Decision</w:t>
      </w:r>
    </w:p>
    <w:bookmarkEnd w:id="2"/>
    <w:p w14:paraId="4618DD1F" w14:textId="77777777" w:rsidR="00633F19" w:rsidRPr="00633F19" w:rsidRDefault="00633F19" w:rsidP="00633F19">
      <w:pPr>
        <w:pBdr>
          <w:bottom w:val="single" w:sz="4" w:space="1" w:color="auto"/>
        </w:pBdr>
        <w:spacing w:after="0" w:line="240" w:lineRule="auto"/>
        <w:rPr>
          <w:rFonts w:ascii="Arial" w:eastAsia="Batang" w:hAnsi="Arial" w:cs="Times New Roman"/>
          <w:b/>
          <w:kern w:val="0"/>
          <w:sz w:val="22"/>
          <w:szCs w:val="20"/>
          <w:lang w:val="en-GB"/>
          <w14:ligatures w14:val="none"/>
        </w:rPr>
      </w:pPr>
    </w:p>
    <w:p w14:paraId="42E7C0C2" w14:textId="77777777" w:rsidR="00633F19" w:rsidRPr="00633F19" w:rsidRDefault="00633F19" w:rsidP="00633F19">
      <w:pPr>
        <w:keepNext/>
        <w:keepLines/>
        <w:numPr>
          <w:ilvl w:val="0"/>
          <w:numId w:val="1"/>
        </w:numPr>
        <w:tabs>
          <w:tab w:val="num" w:pos="432"/>
        </w:tabs>
        <w:spacing w:before="360" w:after="80" w:line="240" w:lineRule="auto"/>
        <w:ind w:left="432" w:hanging="432"/>
        <w:outlineLvl w:val="0"/>
        <w:rPr>
          <w:rFonts w:asciiTheme="majorHAnsi" w:eastAsiaTheme="majorEastAsia" w:hAnsiTheme="majorHAnsi" w:cstheme="majorBidi"/>
          <w:kern w:val="0"/>
          <w:sz w:val="40"/>
          <w:szCs w:val="40"/>
          <w:lang w:val="en-GB"/>
          <w14:ligatures w14:val="none"/>
        </w:rPr>
      </w:pPr>
      <w:r w:rsidRPr="00633F19">
        <w:rPr>
          <w:rFonts w:asciiTheme="majorHAnsi" w:eastAsiaTheme="majorEastAsia" w:hAnsiTheme="majorHAnsi" w:cstheme="majorBidi"/>
          <w:kern w:val="0"/>
          <w:sz w:val="40"/>
          <w:szCs w:val="40"/>
          <w:lang w:val="en-GB"/>
          <w14:ligatures w14:val="none"/>
        </w:rPr>
        <w:t>Introduction</w:t>
      </w:r>
    </w:p>
    <w:p w14:paraId="4FDAABCA" w14:textId="77777777" w:rsidR="00633F19" w:rsidRPr="00633F19" w:rsidRDefault="00633F19" w:rsidP="00633F19">
      <w:pPr>
        <w:spacing w:after="0" w:line="240" w:lineRule="auto"/>
        <w:rPr>
          <w:rFonts w:ascii="Times New Roman" w:eastAsia="SimSun" w:hAnsi="Times New Roman" w:cs="Times New Roman"/>
          <w:kern w:val="0"/>
          <w:sz w:val="20"/>
          <w:lang w:val="en-GB"/>
          <w14:ligatures w14:val="none"/>
        </w:rPr>
      </w:pPr>
      <w:r w:rsidRPr="00633F19">
        <w:rPr>
          <w:rFonts w:ascii="Times New Roman" w:eastAsia="SimSun" w:hAnsi="Times New Roman" w:cs="Times New Roman"/>
          <w:kern w:val="0"/>
          <w:sz w:val="20"/>
          <w:lang w:val="en-GB"/>
          <w14:ligatures w14:val="none"/>
        </w:rPr>
        <w:t xml:space="preserve">The following agreements were reached during RAN1 #122 meeting related to the evaluation assumptions and performance evaluation of UAV </w:t>
      </w:r>
      <w:proofErr w:type="spellStart"/>
      <w:r w:rsidRPr="00633F19">
        <w:rPr>
          <w:rFonts w:ascii="Times New Roman" w:eastAsia="SimSun" w:hAnsi="Times New Roman" w:cs="Times New Roman"/>
          <w:kern w:val="0"/>
          <w:sz w:val="20"/>
          <w:lang w:val="en-GB"/>
          <w14:ligatures w14:val="none"/>
        </w:rPr>
        <w:t>gNB</w:t>
      </w:r>
      <w:proofErr w:type="spellEnd"/>
      <w:r w:rsidRPr="00633F19">
        <w:rPr>
          <w:rFonts w:ascii="Times New Roman" w:eastAsia="SimSun" w:hAnsi="Times New Roman" w:cs="Times New Roman"/>
          <w:kern w:val="0"/>
          <w:sz w:val="20"/>
          <w:lang w:val="en-GB"/>
          <w14:ligatures w14:val="none"/>
        </w:rPr>
        <w:t xml:space="preserve">-monostatic sensing: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33F19" w:rsidRPr="00633F19" w14:paraId="7708219D" w14:textId="77777777" w:rsidTr="00DF15F9">
        <w:tc>
          <w:tcPr>
            <w:tcW w:w="9855" w:type="dxa"/>
          </w:tcPr>
          <w:p w14:paraId="12FD5202" w14:textId="77777777" w:rsidR="00633F19" w:rsidRPr="00633F19" w:rsidRDefault="00633F19" w:rsidP="00633F19">
            <w:pPr>
              <w:suppressAutoHyphens/>
              <w:spacing w:after="0" w:line="259" w:lineRule="auto"/>
              <w:jc w:val="both"/>
              <w:rPr>
                <w:rFonts w:ascii="Times New Roman" w:eastAsia="MS Mincho" w:hAnsi="Times New Roman" w:cs="Times New Roman"/>
                <w:b/>
                <w:bCs/>
                <w:kern w:val="0"/>
                <w:sz w:val="16"/>
                <w:szCs w:val="18"/>
                <w:highlight w:val="green"/>
                <w:lang w:val="en-GB"/>
                <w14:ligatures w14:val="none"/>
              </w:rPr>
            </w:pPr>
            <w:r w:rsidRPr="00633F19">
              <w:rPr>
                <w:rFonts w:ascii="Times New Roman" w:eastAsia="MS Mincho" w:hAnsi="Times New Roman" w:cs="Times New Roman"/>
                <w:b/>
                <w:bCs/>
                <w:kern w:val="0"/>
                <w:sz w:val="16"/>
                <w:szCs w:val="18"/>
                <w:highlight w:val="green"/>
                <w:lang w:val="en-GB"/>
                <w14:ligatures w14:val="none"/>
              </w:rPr>
              <w:t>Agreement</w:t>
            </w:r>
          </w:p>
          <w:p w14:paraId="1B3FC03D"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T</w:t>
            </w:r>
            <w:r w:rsidRPr="00633F19">
              <w:rPr>
                <w:rFonts w:ascii="Times" w:eastAsia="DengXian" w:hAnsi="Times" w:cs="Times New Roman"/>
                <w:kern w:val="0"/>
                <w:sz w:val="16"/>
                <w:szCs w:val="18"/>
                <w:lang w:val="en-GB" w:eastAsia="zh-CN"/>
                <w14:ligatures w14:val="none"/>
              </w:rPr>
              <w:t>he following evaluation parameters are agreed for the evaluation on NR ISAC.</w:t>
            </w:r>
          </w:p>
          <w:tbl>
            <w:tblPr>
              <w:tblW w:w="335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4010"/>
            </w:tblGrid>
            <w:tr w:rsidR="00633F19" w:rsidRPr="00633F19" w14:paraId="169B23A7" w14:textId="77777777" w:rsidTr="00DF15F9">
              <w:trPr>
                <w:trHeight w:val="117"/>
              </w:trPr>
              <w:tc>
                <w:tcPr>
                  <w:tcW w:w="1800" w:type="pct"/>
                  <w:shd w:val="clear" w:color="auto" w:fill="BFBFBF"/>
                  <w:vAlign w:val="center"/>
                </w:tcPr>
                <w:p w14:paraId="77BEAFC2" w14:textId="77777777" w:rsidR="00633F19" w:rsidRPr="00633F19" w:rsidRDefault="00633F19" w:rsidP="00633F19">
                  <w:pPr>
                    <w:suppressAutoHyphens/>
                    <w:adjustRightInd w:val="0"/>
                    <w:snapToGrid w:val="0"/>
                    <w:spacing w:after="0" w:line="240" w:lineRule="auto"/>
                    <w:rPr>
                      <w:rFonts w:ascii="Arial" w:eastAsia="DengXian" w:hAnsi="Arial" w:cs="Arial"/>
                      <w:b/>
                      <w:bCs/>
                      <w:kern w:val="0"/>
                      <w:sz w:val="16"/>
                      <w:szCs w:val="18"/>
                      <w:lang w:val="en-GB"/>
                      <w14:ligatures w14:val="none"/>
                    </w:rPr>
                  </w:pPr>
                  <w:r w:rsidRPr="00633F19">
                    <w:rPr>
                      <w:rFonts w:ascii="Arial" w:eastAsia="DengXian" w:hAnsi="Arial" w:cs="Arial"/>
                      <w:b/>
                      <w:bCs/>
                      <w:kern w:val="0"/>
                      <w:sz w:val="16"/>
                      <w:szCs w:val="18"/>
                      <w:lang w:val="en-GB"/>
                      <w14:ligatures w14:val="none"/>
                    </w:rPr>
                    <w:t>Parameters</w:t>
                  </w:r>
                </w:p>
              </w:tc>
              <w:tc>
                <w:tcPr>
                  <w:tcW w:w="3150" w:type="pct"/>
                  <w:shd w:val="clear" w:color="auto" w:fill="BFBFBF"/>
                  <w:vAlign w:val="center"/>
                </w:tcPr>
                <w:p w14:paraId="6969B03E" w14:textId="77777777" w:rsidR="00633F19" w:rsidRPr="00633F19" w:rsidRDefault="00633F19" w:rsidP="00633F19">
                  <w:pPr>
                    <w:suppressAutoHyphens/>
                    <w:adjustRightInd w:val="0"/>
                    <w:snapToGrid w:val="0"/>
                    <w:spacing w:after="0" w:line="240" w:lineRule="auto"/>
                    <w:rPr>
                      <w:rFonts w:ascii="Arial" w:eastAsia="DengXian" w:hAnsi="Arial" w:cs="Arial"/>
                      <w:b/>
                      <w:bCs/>
                      <w:kern w:val="0"/>
                      <w:sz w:val="16"/>
                      <w:szCs w:val="18"/>
                      <w:lang w:val="en-GB"/>
                      <w14:ligatures w14:val="none"/>
                    </w:rPr>
                  </w:pPr>
                  <w:r w:rsidRPr="00633F19">
                    <w:rPr>
                      <w:rFonts w:ascii="Arial" w:eastAsia="DengXian" w:hAnsi="Arial" w:cs="Arial"/>
                      <w:b/>
                      <w:bCs/>
                      <w:kern w:val="0"/>
                      <w:sz w:val="16"/>
                      <w:szCs w:val="18"/>
                      <w:lang w:val="en-GB"/>
                      <w14:ligatures w14:val="none"/>
                    </w:rPr>
                    <w:t xml:space="preserve">Assumptions </w:t>
                  </w:r>
                </w:p>
              </w:tc>
            </w:tr>
            <w:tr w:rsidR="00633F19" w:rsidRPr="00633F19" w14:paraId="349432C8" w14:textId="77777777" w:rsidTr="00DF15F9">
              <w:trPr>
                <w:trHeight w:val="117"/>
              </w:trPr>
              <w:tc>
                <w:tcPr>
                  <w:tcW w:w="1800" w:type="pct"/>
                  <w:vAlign w:val="center"/>
                </w:tcPr>
                <w:p w14:paraId="58B36B13"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b/>
                      <w:bCs/>
                      <w:kern w:val="0"/>
                      <w:sz w:val="16"/>
                      <w:szCs w:val="18"/>
                      <w:lang w:val="en-GB" w:eastAsia="zh-CN"/>
                      <w14:ligatures w14:val="none"/>
                    </w:rPr>
                    <w:t>Sce</w:t>
                  </w:r>
                  <w:r w:rsidRPr="00633F19">
                    <w:rPr>
                      <w:rFonts w:ascii="Arial" w:eastAsia="DengXian" w:hAnsi="Arial" w:cs="Arial"/>
                      <w:b/>
                      <w:bCs/>
                      <w:kern w:val="0"/>
                      <w:sz w:val="16"/>
                      <w:szCs w:val="18"/>
                      <w:lang w:val="en-GB"/>
                      <w14:ligatures w14:val="none"/>
                    </w:rPr>
                    <w:t>nario</w:t>
                  </w:r>
                </w:p>
              </w:tc>
              <w:tc>
                <w:tcPr>
                  <w:tcW w:w="3150" w:type="pct"/>
                  <w:vAlign w:val="center"/>
                </w:tcPr>
                <w:p w14:paraId="761F9496"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sv-SE" w:eastAsia="zh-CN"/>
                      <w14:ligatures w14:val="none"/>
                    </w:rPr>
                  </w:pPr>
                  <w:r w:rsidRPr="00633F19">
                    <w:rPr>
                      <w:rFonts w:ascii="Arial" w:eastAsia="DengXian" w:hAnsi="Arial" w:cs="Arial"/>
                      <w:kern w:val="0"/>
                      <w:sz w:val="16"/>
                      <w:szCs w:val="18"/>
                      <w:lang w:val="sv-SE"/>
                      <w14:ligatures w14:val="none"/>
                    </w:rPr>
                    <w:t>UMa-AV</w:t>
                  </w:r>
                  <w:r w:rsidRPr="00633F19">
                    <w:rPr>
                      <w:rFonts w:ascii="Arial" w:eastAsia="DengXian" w:hAnsi="Arial" w:cs="Arial" w:hint="eastAsia"/>
                      <w:kern w:val="0"/>
                      <w:sz w:val="16"/>
                      <w:szCs w:val="18"/>
                      <w:lang w:val="sv-SE" w:eastAsia="zh-CN"/>
                      <w14:ligatures w14:val="none"/>
                    </w:rPr>
                    <w:t>, Optional RMa-AV</w:t>
                  </w:r>
                </w:p>
              </w:tc>
            </w:tr>
            <w:tr w:rsidR="00633F19" w:rsidRPr="00633F19" w14:paraId="401D29AC" w14:textId="77777777" w:rsidTr="00DF15F9">
              <w:trPr>
                <w:trHeight w:val="117"/>
              </w:trPr>
              <w:tc>
                <w:tcPr>
                  <w:tcW w:w="1800" w:type="pct"/>
                  <w:vAlign w:val="center"/>
                </w:tcPr>
                <w:p w14:paraId="346CF8E6" w14:textId="77777777" w:rsidR="00633F19" w:rsidRPr="00633F19" w:rsidRDefault="00633F19" w:rsidP="00633F19">
                  <w:pPr>
                    <w:suppressAutoHyphens/>
                    <w:adjustRightInd w:val="0"/>
                    <w:snapToGrid w:val="0"/>
                    <w:spacing w:after="0" w:line="240" w:lineRule="auto"/>
                    <w:rPr>
                      <w:rFonts w:ascii="Arial" w:eastAsia="DengXian" w:hAnsi="Arial" w:cs="Arial"/>
                      <w:b/>
                      <w:bCs/>
                      <w:kern w:val="0"/>
                      <w:sz w:val="16"/>
                      <w:szCs w:val="18"/>
                      <w:lang w:val="en-GB"/>
                      <w14:ligatures w14:val="none"/>
                    </w:rPr>
                  </w:pPr>
                  <w:r w:rsidRPr="00633F19">
                    <w:rPr>
                      <w:rFonts w:ascii="Arial" w:eastAsia="DengXian" w:hAnsi="Arial" w:cs="Arial"/>
                      <w:b/>
                      <w:bCs/>
                      <w:kern w:val="0"/>
                      <w:sz w:val="16"/>
                      <w:szCs w:val="18"/>
                      <w:lang w:val="en-GB"/>
                      <w14:ligatures w14:val="none"/>
                    </w:rPr>
                    <w:t>Carrier frequency</w:t>
                  </w:r>
                </w:p>
              </w:tc>
              <w:tc>
                <w:tcPr>
                  <w:tcW w:w="3150" w:type="pct"/>
                  <w:vAlign w:val="center"/>
                </w:tcPr>
                <w:p w14:paraId="53956C04"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kern w:val="0"/>
                      <w:sz w:val="16"/>
                      <w:szCs w:val="18"/>
                      <w:lang w:val="en-GB" w:eastAsia="zh-CN"/>
                      <w14:ligatures w14:val="none"/>
                    </w:rPr>
                    <w:t xml:space="preserve">Mandatory: one value either 4 GHz or </w:t>
                  </w:r>
                  <w:r w:rsidRPr="00633F19">
                    <w:rPr>
                      <w:rFonts w:ascii="Arial" w:eastAsia="DengXian" w:hAnsi="Arial" w:cs="Arial" w:hint="eastAsia"/>
                      <w:kern w:val="0"/>
                      <w:sz w:val="16"/>
                      <w:szCs w:val="18"/>
                      <w:lang w:val="en-GB" w:eastAsia="zh-CN"/>
                      <w14:ligatures w14:val="none"/>
                    </w:rPr>
                    <w:t>4.9GHz</w:t>
                  </w:r>
                  <w:r w:rsidRPr="00633F19">
                    <w:rPr>
                      <w:rFonts w:ascii="Arial" w:eastAsia="DengXian" w:hAnsi="Arial" w:cs="Arial"/>
                      <w:kern w:val="0"/>
                      <w:sz w:val="16"/>
                      <w:szCs w:val="18"/>
                      <w:lang w:val="en-GB" w:eastAsia="zh-CN"/>
                      <w14:ligatures w14:val="none"/>
                    </w:rPr>
                    <w:t>.</w:t>
                  </w:r>
                </w:p>
                <w:p w14:paraId="265DB4D7"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hint="eastAsia"/>
                      <w:kern w:val="0"/>
                      <w:sz w:val="16"/>
                      <w:szCs w:val="18"/>
                      <w:lang w:val="en-GB" w:eastAsia="zh-CN"/>
                      <w14:ligatures w14:val="none"/>
                    </w:rPr>
                    <w:t xml:space="preserve">optional </w:t>
                  </w:r>
                  <w:r w:rsidRPr="00633F19">
                    <w:rPr>
                      <w:rFonts w:ascii="Arial" w:eastAsia="DengXian" w:hAnsi="Arial" w:cs="Arial"/>
                      <w:kern w:val="0"/>
                      <w:sz w:val="16"/>
                      <w:szCs w:val="18"/>
                      <w:lang w:val="en-GB" w:eastAsia="zh-CN"/>
                      <w14:ligatures w14:val="none"/>
                    </w:rPr>
                    <w:t xml:space="preserve">for FR1: </w:t>
                  </w:r>
                  <w:r w:rsidRPr="00633F19">
                    <w:rPr>
                      <w:rFonts w:ascii="Arial" w:eastAsia="DengXian" w:hAnsi="Arial" w:cs="Arial"/>
                      <w:kern w:val="0"/>
                      <w:sz w:val="16"/>
                      <w:szCs w:val="18"/>
                      <w:lang w:val="en-GB"/>
                      <w14:ligatures w14:val="none"/>
                    </w:rPr>
                    <w:t>6 GHz</w:t>
                  </w:r>
                </w:p>
                <w:p w14:paraId="73EF5858"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kern w:val="0"/>
                      <w:sz w:val="16"/>
                      <w:szCs w:val="18"/>
                      <w:lang w:val="en-GB"/>
                      <w14:ligatures w14:val="none"/>
                    </w:rPr>
                    <w:t>[</w:t>
                  </w:r>
                  <w:r w:rsidRPr="00633F19">
                    <w:rPr>
                      <w:rFonts w:ascii="Arial" w:eastAsia="DengXian" w:hAnsi="Arial" w:cs="Arial" w:hint="eastAsia"/>
                      <w:kern w:val="0"/>
                      <w:sz w:val="16"/>
                      <w:szCs w:val="18"/>
                      <w:lang w:val="en-GB"/>
                      <w14:ligatures w14:val="none"/>
                    </w:rPr>
                    <w:t>o</w:t>
                  </w:r>
                  <w:r w:rsidRPr="00633F19">
                    <w:rPr>
                      <w:rFonts w:ascii="Arial" w:eastAsia="DengXian" w:hAnsi="Arial" w:cs="Arial"/>
                      <w:kern w:val="0"/>
                      <w:sz w:val="16"/>
                      <w:szCs w:val="18"/>
                      <w:lang w:val="en-GB"/>
                      <w14:ligatures w14:val="none"/>
                    </w:rPr>
                    <w:t>ptional for FR2: 28 GHz]</w:t>
                  </w:r>
                </w:p>
              </w:tc>
            </w:tr>
            <w:tr w:rsidR="00633F19" w:rsidRPr="00633F19" w14:paraId="3AA21268" w14:textId="77777777" w:rsidTr="00DF15F9">
              <w:trPr>
                <w:trHeight w:val="117"/>
              </w:trPr>
              <w:tc>
                <w:tcPr>
                  <w:tcW w:w="1800" w:type="pct"/>
                  <w:vAlign w:val="center"/>
                </w:tcPr>
                <w:p w14:paraId="39D46F25"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b/>
                      <w:bCs/>
                      <w:kern w:val="0"/>
                      <w:sz w:val="16"/>
                      <w:szCs w:val="18"/>
                      <w:lang w:val="en-GB"/>
                      <w14:ligatures w14:val="none"/>
                    </w:rPr>
                    <w:t>System bandwidth</w:t>
                  </w:r>
                </w:p>
              </w:tc>
              <w:tc>
                <w:tcPr>
                  <w:tcW w:w="3150" w:type="pct"/>
                  <w:vAlign w:val="center"/>
                </w:tcPr>
                <w:p w14:paraId="25B8B91B"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kern w:val="0"/>
                      <w:sz w:val="16"/>
                      <w:szCs w:val="18"/>
                      <w:lang w:val="en-GB"/>
                      <w14:ligatures w14:val="none"/>
                    </w:rPr>
                    <w:t>100 MHz</w:t>
                  </w:r>
                </w:p>
              </w:tc>
            </w:tr>
            <w:tr w:rsidR="00633F19" w:rsidRPr="00633F19" w14:paraId="7430FA9C" w14:textId="77777777" w:rsidTr="00DF15F9">
              <w:trPr>
                <w:trHeight w:val="117"/>
              </w:trPr>
              <w:tc>
                <w:tcPr>
                  <w:tcW w:w="1800" w:type="pct"/>
                  <w:vAlign w:val="center"/>
                </w:tcPr>
                <w:p w14:paraId="76A8F233"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sv-SE"/>
                      <w14:ligatures w14:val="none"/>
                    </w:rPr>
                  </w:pPr>
                  <w:r w:rsidRPr="00633F19">
                    <w:rPr>
                      <w:rFonts w:ascii="Arial" w:eastAsia="DengXian" w:hAnsi="Arial" w:cs="Arial"/>
                      <w:b/>
                      <w:bCs/>
                      <w:kern w:val="0"/>
                      <w:sz w:val="16"/>
                      <w:szCs w:val="18"/>
                      <w:lang w:val="en-GB"/>
                      <w14:ligatures w14:val="none"/>
                    </w:rPr>
                    <w:t>Numerology</w:t>
                  </w:r>
                </w:p>
              </w:tc>
              <w:tc>
                <w:tcPr>
                  <w:tcW w:w="3150" w:type="pct"/>
                  <w:vAlign w:val="center"/>
                </w:tcPr>
                <w:p w14:paraId="4A60873D"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sv-SE"/>
                      <w14:ligatures w14:val="none"/>
                    </w:rPr>
                  </w:pPr>
                  <w:r w:rsidRPr="00633F19">
                    <w:rPr>
                      <w:rFonts w:ascii="Arial" w:eastAsia="DengXian" w:hAnsi="Arial" w:cs="Arial"/>
                      <w:kern w:val="0"/>
                      <w:sz w:val="16"/>
                      <w:szCs w:val="18"/>
                      <w:lang w:val="sv-SE"/>
                      <w14:ligatures w14:val="none"/>
                    </w:rPr>
                    <w:t>SCS = 30kHz</w:t>
                  </w:r>
                </w:p>
              </w:tc>
            </w:tr>
            <w:tr w:rsidR="00633F19" w:rsidRPr="00633F19" w14:paraId="3AE6F4A2" w14:textId="77777777" w:rsidTr="00DF15F9">
              <w:trPr>
                <w:trHeight w:val="117"/>
              </w:trPr>
              <w:tc>
                <w:tcPr>
                  <w:tcW w:w="1800" w:type="pct"/>
                  <w:vAlign w:val="center"/>
                </w:tcPr>
                <w:p w14:paraId="160B2F81"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b/>
                      <w:bCs/>
                      <w:kern w:val="0"/>
                      <w:sz w:val="16"/>
                      <w:szCs w:val="18"/>
                      <w:lang w:val="en-GB"/>
                      <w14:ligatures w14:val="none"/>
                    </w:rPr>
                    <w:t>BS Layout</w:t>
                  </w:r>
                </w:p>
              </w:tc>
              <w:tc>
                <w:tcPr>
                  <w:tcW w:w="3150" w:type="pct"/>
                  <w:vAlign w:val="center"/>
                </w:tcPr>
                <w:p w14:paraId="462A3304"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kern w:val="0"/>
                      <w:sz w:val="16"/>
                      <w:szCs w:val="18"/>
                      <w:lang w:val="en-GB"/>
                      <w14:ligatures w14:val="none"/>
                    </w:rPr>
                    <w:t>Hexagonal grid, 7 macro sites, 3 sectors per site. See Note1</w:t>
                  </w:r>
                </w:p>
                <w:p w14:paraId="5BF40169"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kern w:val="0"/>
                      <w:sz w:val="16"/>
                      <w:szCs w:val="18"/>
                      <w:lang w:val="en-GB"/>
                      <w14:ligatures w14:val="none"/>
                    </w:rPr>
                    <w:t xml:space="preserve">3 sectors with </w:t>
                  </w:r>
                  <w:r w:rsidRPr="00633F19">
                    <w:rPr>
                      <w:rFonts w:ascii="Arial" w:eastAsia="DengXian" w:hAnsi="Arial" w:cs="Arial" w:hint="eastAsia"/>
                      <w:kern w:val="0"/>
                      <w:sz w:val="16"/>
                      <w:szCs w:val="18"/>
                      <w:lang w:val="en-GB" w:eastAsia="zh-CN"/>
                      <w14:ligatures w14:val="none"/>
                    </w:rPr>
                    <w:t xml:space="preserve">30, 150, 270 </w:t>
                  </w:r>
                  <w:r w:rsidRPr="00633F19">
                    <w:rPr>
                      <w:rFonts w:ascii="Arial" w:eastAsia="DengXian" w:hAnsi="Arial" w:cs="Arial"/>
                      <w:kern w:val="0"/>
                      <w:sz w:val="16"/>
                      <w:szCs w:val="18"/>
                      <w:lang w:val="en-GB"/>
                      <w14:ligatures w14:val="none"/>
                    </w:rPr>
                    <w:t>degrees</w:t>
                  </w:r>
                </w:p>
              </w:tc>
            </w:tr>
            <w:tr w:rsidR="00633F19" w:rsidRPr="00633F19" w14:paraId="31F6948D" w14:textId="77777777" w:rsidTr="00DF15F9">
              <w:trPr>
                <w:trHeight w:val="117"/>
              </w:trPr>
              <w:tc>
                <w:tcPr>
                  <w:tcW w:w="1800" w:type="pct"/>
                  <w:vAlign w:val="center"/>
                </w:tcPr>
                <w:p w14:paraId="4943BC60"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b/>
                      <w:bCs/>
                      <w:kern w:val="0"/>
                      <w:sz w:val="16"/>
                      <w:szCs w:val="18"/>
                      <w:lang w:val="en-GB"/>
                      <w14:ligatures w14:val="none"/>
                    </w:rPr>
                    <w:t>Inter-BS (2D) distance</w:t>
                  </w:r>
                </w:p>
              </w:tc>
              <w:tc>
                <w:tcPr>
                  <w:tcW w:w="3150" w:type="pct"/>
                  <w:vAlign w:val="center"/>
                </w:tcPr>
                <w:p w14:paraId="469E7A54"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hint="eastAsia"/>
                      <w:kern w:val="0"/>
                      <w:sz w:val="16"/>
                      <w:szCs w:val="18"/>
                      <w:lang w:val="en-GB" w:eastAsia="zh-CN"/>
                      <w14:ligatures w14:val="none"/>
                    </w:rPr>
                    <w:t>U</w:t>
                  </w:r>
                  <w:r w:rsidRPr="00633F19">
                    <w:rPr>
                      <w:rFonts w:ascii="Arial" w:eastAsia="DengXian" w:hAnsi="Arial" w:cs="Arial"/>
                      <w:kern w:val="0"/>
                      <w:sz w:val="16"/>
                      <w:szCs w:val="18"/>
                      <w:lang w:val="en-GB" w:eastAsia="zh-CN"/>
                      <w14:ligatures w14:val="none"/>
                    </w:rPr>
                    <w:t>m</w:t>
                  </w:r>
                  <w:r w:rsidRPr="00633F19">
                    <w:rPr>
                      <w:rFonts w:ascii="Arial" w:eastAsia="DengXian" w:hAnsi="Arial" w:cs="Arial" w:hint="eastAsia"/>
                      <w:kern w:val="0"/>
                      <w:sz w:val="16"/>
                      <w:szCs w:val="18"/>
                      <w:lang w:val="en-GB" w:eastAsia="zh-CN"/>
                      <w14:ligatures w14:val="none"/>
                    </w:rPr>
                    <w:t xml:space="preserve">a-AV: </w:t>
                  </w:r>
                  <w:r w:rsidRPr="00633F19">
                    <w:rPr>
                      <w:rFonts w:ascii="Arial" w:eastAsia="DengXian" w:hAnsi="Arial" w:cs="Arial"/>
                      <w:kern w:val="0"/>
                      <w:sz w:val="16"/>
                      <w:szCs w:val="18"/>
                      <w:lang w:val="en-GB"/>
                      <w14:ligatures w14:val="none"/>
                    </w:rPr>
                    <w:t>500m</w:t>
                  </w:r>
                  <w:r w:rsidRPr="00633F19">
                    <w:rPr>
                      <w:rFonts w:ascii="Arial" w:eastAsia="DengXian" w:hAnsi="Arial" w:cs="Arial" w:hint="eastAsia"/>
                      <w:kern w:val="0"/>
                      <w:sz w:val="16"/>
                      <w:szCs w:val="18"/>
                      <w:lang w:val="en-GB" w:eastAsia="zh-CN"/>
                      <w14:ligatures w14:val="none"/>
                    </w:rPr>
                    <w:t xml:space="preserve">, </w:t>
                  </w:r>
                  <w:r w:rsidRPr="00633F19">
                    <w:rPr>
                      <w:rFonts w:ascii="Arial" w:eastAsia="DengXian" w:hAnsi="Arial" w:cs="Arial"/>
                      <w:kern w:val="0"/>
                      <w:sz w:val="16"/>
                      <w:szCs w:val="18"/>
                      <w:lang w:val="en-GB" w:eastAsia="zh-CN"/>
                      <w14:ligatures w14:val="none"/>
                    </w:rPr>
                    <w:t>optional</w:t>
                  </w:r>
                  <w:r w:rsidRPr="00633F19">
                    <w:rPr>
                      <w:rFonts w:ascii="Arial" w:eastAsia="DengXian" w:hAnsi="Arial" w:cs="Arial" w:hint="eastAsia"/>
                      <w:kern w:val="0"/>
                      <w:sz w:val="16"/>
                      <w:szCs w:val="18"/>
                      <w:lang w:val="en-GB" w:eastAsia="zh-CN"/>
                      <w14:ligatures w14:val="none"/>
                    </w:rPr>
                    <w:t xml:space="preserve"> 1000m, </w:t>
                  </w:r>
                </w:p>
                <w:p w14:paraId="48C7BEFC"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proofErr w:type="spellStart"/>
                  <w:r w:rsidRPr="00633F19">
                    <w:rPr>
                      <w:rFonts w:ascii="Arial" w:eastAsia="DengXian" w:hAnsi="Arial" w:cs="Arial" w:hint="eastAsia"/>
                      <w:kern w:val="0"/>
                      <w:sz w:val="16"/>
                      <w:szCs w:val="18"/>
                      <w:lang w:val="en-GB" w:eastAsia="zh-CN"/>
                      <w14:ligatures w14:val="none"/>
                    </w:rPr>
                    <w:t>RMa</w:t>
                  </w:r>
                  <w:proofErr w:type="spellEnd"/>
                  <w:r w:rsidRPr="00633F19">
                    <w:rPr>
                      <w:rFonts w:ascii="Arial" w:eastAsia="DengXian" w:hAnsi="Arial" w:cs="Arial" w:hint="eastAsia"/>
                      <w:kern w:val="0"/>
                      <w:sz w:val="16"/>
                      <w:szCs w:val="18"/>
                      <w:lang w:val="en-GB" w:eastAsia="zh-CN"/>
                      <w14:ligatures w14:val="none"/>
                    </w:rPr>
                    <w:t>-AV: 1732m</w:t>
                  </w:r>
                </w:p>
              </w:tc>
            </w:tr>
            <w:tr w:rsidR="00633F19" w:rsidRPr="00633F19" w14:paraId="4136BC63" w14:textId="77777777" w:rsidTr="00DF15F9">
              <w:trPr>
                <w:trHeight w:val="117"/>
              </w:trPr>
              <w:tc>
                <w:tcPr>
                  <w:tcW w:w="1800" w:type="pct"/>
                  <w:vAlign w:val="center"/>
                </w:tcPr>
                <w:p w14:paraId="5BADB83E"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b/>
                      <w:bCs/>
                      <w:kern w:val="0"/>
                      <w:sz w:val="16"/>
                      <w:szCs w:val="18"/>
                      <w:lang w:val="en-GB"/>
                      <w14:ligatures w14:val="none"/>
                    </w:rPr>
                    <w:t>BS antenna height</w:t>
                  </w:r>
                </w:p>
              </w:tc>
              <w:tc>
                <w:tcPr>
                  <w:tcW w:w="3150" w:type="pct"/>
                  <w:vAlign w:val="center"/>
                </w:tcPr>
                <w:p w14:paraId="32820641"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kern w:val="0"/>
                      <w:sz w:val="16"/>
                      <w:szCs w:val="18"/>
                      <w:lang w:val="en-GB"/>
                      <w14:ligatures w14:val="none"/>
                    </w:rPr>
                    <w:t xml:space="preserve">25m for </w:t>
                  </w:r>
                  <w:r w:rsidRPr="00633F19">
                    <w:rPr>
                      <w:rFonts w:ascii="Arial" w:eastAsia="DengXian" w:hAnsi="Arial" w:cs="Arial"/>
                      <w:kern w:val="0"/>
                      <w:sz w:val="16"/>
                      <w:szCs w:val="18"/>
                      <w:lang w:val="sv-SE"/>
                      <w14:ligatures w14:val="none"/>
                    </w:rPr>
                    <w:t>UMa-AV</w:t>
                  </w:r>
                  <w:r w:rsidRPr="00633F19">
                    <w:rPr>
                      <w:rFonts w:ascii="Arial" w:eastAsia="DengXian" w:hAnsi="Arial" w:cs="Arial" w:hint="eastAsia"/>
                      <w:kern w:val="0"/>
                      <w:sz w:val="16"/>
                      <w:szCs w:val="18"/>
                      <w:lang w:val="en-GB" w:eastAsia="zh-CN"/>
                      <w14:ligatures w14:val="none"/>
                    </w:rPr>
                    <w:t xml:space="preserve">, 35m for </w:t>
                  </w:r>
                  <w:proofErr w:type="spellStart"/>
                  <w:r w:rsidRPr="00633F19">
                    <w:rPr>
                      <w:rFonts w:ascii="Arial" w:eastAsia="DengXian" w:hAnsi="Arial" w:cs="Arial" w:hint="eastAsia"/>
                      <w:kern w:val="0"/>
                      <w:sz w:val="16"/>
                      <w:szCs w:val="18"/>
                      <w:lang w:val="en-GB" w:eastAsia="zh-CN"/>
                      <w14:ligatures w14:val="none"/>
                    </w:rPr>
                    <w:t>RMa</w:t>
                  </w:r>
                  <w:proofErr w:type="spellEnd"/>
                  <w:r w:rsidRPr="00633F19">
                    <w:rPr>
                      <w:rFonts w:ascii="Arial" w:eastAsia="DengXian" w:hAnsi="Arial" w:cs="Arial" w:hint="eastAsia"/>
                      <w:kern w:val="0"/>
                      <w:sz w:val="16"/>
                      <w:szCs w:val="18"/>
                      <w:lang w:val="en-GB" w:eastAsia="zh-CN"/>
                      <w14:ligatures w14:val="none"/>
                    </w:rPr>
                    <w:t>-AV</w:t>
                  </w:r>
                </w:p>
              </w:tc>
            </w:tr>
            <w:tr w:rsidR="00633F19" w:rsidRPr="00633F19" w14:paraId="060BCE56" w14:textId="77777777" w:rsidTr="00DF15F9">
              <w:trPr>
                <w:trHeight w:val="117"/>
              </w:trPr>
              <w:tc>
                <w:tcPr>
                  <w:tcW w:w="1800" w:type="pct"/>
                  <w:vAlign w:val="center"/>
                </w:tcPr>
                <w:p w14:paraId="6BE5F475"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b/>
                      <w:bCs/>
                      <w:kern w:val="0"/>
                      <w:sz w:val="16"/>
                      <w:szCs w:val="18"/>
                      <w:lang w:val="en-GB"/>
                      <w14:ligatures w14:val="none"/>
                    </w:rPr>
                    <w:t>Wrap-round</w:t>
                  </w:r>
                </w:p>
              </w:tc>
              <w:tc>
                <w:tcPr>
                  <w:tcW w:w="3150" w:type="pct"/>
                  <w:vAlign w:val="center"/>
                </w:tcPr>
                <w:p w14:paraId="6FE02C2E"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14:ligatures w14:val="none"/>
                    </w:rPr>
                  </w:pPr>
                  <w:r w:rsidRPr="00633F19">
                    <w:rPr>
                      <w:rFonts w:ascii="Arial" w:eastAsia="DengXian" w:hAnsi="Arial" w:cs="Arial"/>
                      <w:kern w:val="0"/>
                      <w:sz w:val="16"/>
                      <w:szCs w:val="18"/>
                      <w:lang w:val="en-GB"/>
                      <w14:ligatures w14:val="none"/>
                    </w:rPr>
                    <w:t xml:space="preserve">No </w:t>
                  </w:r>
                  <w:proofErr w:type="gramStart"/>
                  <w:r w:rsidRPr="00633F19">
                    <w:rPr>
                      <w:rFonts w:ascii="Arial" w:eastAsia="DengXian" w:hAnsi="Arial" w:cs="Arial"/>
                      <w:kern w:val="0"/>
                      <w:sz w:val="16"/>
                      <w:szCs w:val="18"/>
                      <w:lang w:val="en-GB"/>
                      <w14:ligatures w14:val="none"/>
                    </w:rPr>
                    <w:t>wrap-round</w:t>
                  </w:r>
                  <w:proofErr w:type="gramEnd"/>
                </w:p>
              </w:tc>
            </w:tr>
          </w:tbl>
          <w:p w14:paraId="0DF762D5"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N</w:t>
            </w:r>
            <w:r w:rsidRPr="00633F19">
              <w:rPr>
                <w:rFonts w:ascii="Times" w:eastAsia="DengXian" w:hAnsi="Times" w:cs="Times New Roman"/>
                <w:kern w:val="0"/>
                <w:sz w:val="16"/>
                <w:szCs w:val="18"/>
                <w:lang w:val="en-GB" w:eastAsia="zh-CN"/>
                <w14:ligatures w14:val="none"/>
              </w:rPr>
              <w:t xml:space="preserve">ote1: target(s) are dropped only in the </w:t>
            </w:r>
            <w:proofErr w:type="spellStart"/>
            <w:r w:rsidRPr="00633F19">
              <w:rPr>
                <w:rFonts w:ascii="Times" w:eastAsia="DengXian" w:hAnsi="Times" w:cs="Times New Roman"/>
                <w:kern w:val="0"/>
                <w:sz w:val="16"/>
                <w:szCs w:val="18"/>
                <w:lang w:val="en-GB" w:eastAsia="zh-CN"/>
                <w14:ligatures w14:val="none"/>
              </w:rPr>
              <w:t>center</w:t>
            </w:r>
            <w:proofErr w:type="spellEnd"/>
            <w:r w:rsidRPr="00633F19">
              <w:rPr>
                <w:rFonts w:ascii="Times" w:eastAsia="DengXian" w:hAnsi="Times" w:cs="Times New Roman"/>
                <w:kern w:val="0"/>
                <w:sz w:val="16"/>
                <w:szCs w:val="18"/>
                <w:lang w:val="en-GB" w:eastAsia="zh-CN"/>
                <w14:ligatures w14:val="none"/>
              </w:rPr>
              <w:t xml:space="preserve"> site, and inter-BS interference is not modelled.</w:t>
            </w:r>
          </w:p>
          <w:p w14:paraId="66973196" w14:textId="77777777" w:rsidR="00633F19" w:rsidRPr="00633F19" w:rsidRDefault="00633F19" w:rsidP="00633F19">
            <w:pPr>
              <w:suppressAutoHyphens/>
              <w:spacing w:after="0" w:line="259" w:lineRule="auto"/>
              <w:jc w:val="both"/>
              <w:rPr>
                <w:rFonts w:ascii="Times New Roman" w:eastAsia="MS Mincho" w:hAnsi="Times New Roman" w:cs="Times New Roman"/>
                <w:b/>
                <w:bCs/>
                <w:kern w:val="0"/>
                <w:sz w:val="16"/>
                <w:szCs w:val="18"/>
                <w:highlight w:val="green"/>
                <w:lang w:val="en-GB"/>
                <w14:ligatures w14:val="none"/>
              </w:rPr>
            </w:pPr>
            <w:r w:rsidRPr="00633F19">
              <w:rPr>
                <w:rFonts w:ascii="Times New Roman" w:eastAsia="MS Mincho" w:hAnsi="Times New Roman" w:cs="Times New Roman"/>
                <w:b/>
                <w:bCs/>
                <w:kern w:val="0"/>
                <w:sz w:val="16"/>
                <w:szCs w:val="18"/>
                <w:highlight w:val="green"/>
                <w:lang w:val="en-GB"/>
                <w14:ligatures w14:val="none"/>
              </w:rPr>
              <w:t>Agreement</w:t>
            </w:r>
          </w:p>
          <w:p w14:paraId="515627C6" w14:textId="77777777" w:rsidR="00633F19" w:rsidRPr="00633F19" w:rsidRDefault="00633F19" w:rsidP="00633F19">
            <w:pPr>
              <w:suppressAutoHyphens/>
              <w:spacing w:after="0" w:line="240" w:lineRule="auto"/>
              <w:rPr>
                <w:rFonts w:ascii="Times New Roman" w:eastAsia="DengXian" w:hAnsi="Times New Roman" w:cs="Times New Roman"/>
                <w:kern w:val="0"/>
                <w:sz w:val="16"/>
                <w:szCs w:val="18"/>
                <w:lang w:val="en-GB" w:eastAsia="zh-CN"/>
                <w14:ligatures w14:val="none"/>
              </w:rPr>
            </w:pPr>
            <w:r w:rsidRPr="00633F19">
              <w:rPr>
                <w:rFonts w:ascii="Times New Roman" w:eastAsia="DengXian" w:hAnsi="Times New Roman" w:cs="Times New Roman"/>
                <w:kern w:val="0"/>
                <w:sz w:val="16"/>
                <w:szCs w:val="18"/>
                <w:lang w:val="en-GB" w:eastAsia="zh-CN"/>
                <w14:ligatures w14:val="none"/>
              </w:rPr>
              <w:t xml:space="preserve">Horizontal/vertical positioning accuracy are agreed as performance metrics for NR ISAC. </w:t>
            </w:r>
          </w:p>
          <w:p w14:paraId="7140C06D"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kern w:val="0"/>
                <w:sz w:val="16"/>
                <w:szCs w:val="18"/>
                <w:lang w:val="en-GB" w:eastAsia="zh-CN"/>
                <w14:ligatures w14:val="none"/>
              </w:rPr>
            </w:pPr>
            <w:r w:rsidRPr="00633F19">
              <w:rPr>
                <w:rFonts w:ascii="Times New Roman" w:eastAsia="DengXian" w:hAnsi="Times New Roman" w:cs="Times New Roman"/>
                <w:kern w:val="0"/>
                <w:sz w:val="16"/>
                <w:szCs w:val="18"/>
                <w:lang w:val="en-GB" w:eastAsia="zh-CN"/>
                <w14:ligatures w14:val="none"/>
              </w:rPr>
              <w:t xml:space="preserve">It is defined as the absolute value of the difference between the estimated horizontal/vertical position and the corresponding true position of a sensing target. </w:t>
            </w:r>
          </w:p>
          <w:p w14:paraId="5C230C35" w14:textId="77777777" w:rsidR="00633F19" w:rsidRPr="00633F19" w:rsidRDefault="00633F19" w:rsidP="00633F19">
            <w:pPr>
              <w:numPr>
                <w:ilvl w:val="2"/>
                <w:numId w:val="3"/>
              </w:numPr>
              <w:suppressAutoHyphens/>
              <w:spacing w:after="0" w:line="240" w:lineRule="auto"/>
              <w:rPr>
                <w:rFonts w:ascii="Times New Roman" w:eastAsia="DengXian" w:hAnsi="Times New Roman" w:cs="Times New Roman"/>
                <w:kern w:val="0"/>
                <w:sz w:val="16"/>
                <w:szCs w:val="18"/>
                <w:lang w:val="en-GB" w:eastAsia="zh-CN"/>
                <w14:ligatures w14:val="none"/>
              </w:rPr>
            </w:pPr>
            <w:r w:rsidRPr="00633F19">
              <w:rPr>
                <w:rFonts w:ascii="Times New Roman" w:eastAsia="DengXian" w:hAnsi="Times New Roman" w:cs="Times New Roman"/>
                <w:kern w:val="0"/>
                <w:sz w:val="16"/>
                <w:szCs w:val="18"/>
                <w:lang w:val="en-GB" w:eastAsia="zh-CN"/>
                <w14:ligatures w14:val="none"/>
              </w:rPr>
              <w:t>Note: in RAN1 evaluations, there should be only one estimated horizontal/vertical position corresponding to the true position of a sensing target</w:t>
            </w:r>
          </w:p>
          <w:p w14:paraId="47983BC6" w14:textId="77777777" w:rsidR="00633F19" w:rsidRPr="00633F19" w:rsidRDefault="00633F19" w:rsidP="00633F19">
            <w:pPr>
              <w:suppressAutoHyphens/>
              <w:spacing w:after="0" w:line="259" w:lineRule="auto"/>
              <w:jc w:val="both"/>
              <w:rPr>
                <w:rFonts w:ascii="Times New Roman" w:eastAsia="MS Mincho" w:hAnsi="Times New Roman" w:cs="Times New Roman"/>
                <w:b/>
                <w:bCs/>
                <w:kern w:val="0"/>
                <w:sz w:val="16"/>
                <w:szCs w:val="18"/>
                <w:highlight w:val="green"/>
                <w:lang w:val="en-GB"/>
                <w14:ligatures w14:val="none"/>
              </w:rPr>
            </w:pPr>
            <w:r w:rsidRPr="00633F19">
              <w:rPr>
                <w:rFonts w:ascii="Times New Roman" w:eastAsia="MS Mincho" w:hAnsi="Times New Roman" w:cs="Times New Roman"/>
                <w:b/>
                <w:bCs/>
                <w:kern w:val="0"/>
                <w:sz w:val="16"/>
                <w:szCs w:val="18"/>
                <w:highlight w:val="green"/>
                <w:lang w:val="en-GB"/>
                <w14:ligatures w14:val="none"/>
              </w:rPr>
              <w:t>Agreement</w:t>
            </w:r>
          </w:p>
          <w:p w14:paraId="3639F1B3"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T</w:t>
            </w:r>
            <w:r w:rsidRPr="00633F19">
              <w:rPr>
                <w:rFonts w:ascii="Times" w:eastAsia="DengXian" w:hAnsi="Times" w:cs="Times New Roman"/>
                <w:kern w:val="0"/>
                <w:sz w:val="16"/>
                <w:szCs w:val="18"/>
                <w:lang w:val="en-GB" w:eastAsia="zh-CN"/>
                <w14:ligatures w14:val="none"/>
              </w:rPr>
              <w:t>he following evaluation parameters are agreed for the evaluation on NR ISAC.</w:t>
            </w:r>
          </w:p>
          <w:tbl>
            <w:tblPr>
              <w:tblW w:w="370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5061"/>
            </w:tblGrid>
            <w:tr w:rsidR="00633F19" w:rsidRPr="00633F19" w14:paraId="1FAF1323" w14:textId="77777777" w:rsidTr="00DF15F9">
              <w:trPr>
                <w:trHeight w:val="114"/>
              </w:trPr>
              <w:tc>
                <w:tcPr>
                  <w:tcW w:w="1350" w:type="pct"/>
                  <w:shd w:val="clear" w:color="auto" w:fill="BFBFBF"/>
                  <w:vAlign w:val="center"/>
                </w:tcPr>
                <w:p w14:paraId="67FA208A"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Parameters</w:t>
                  </w:r>
                </w:p>
              </w:tc>
              <w:tc>
                <w:tcPr>
                  <w:tcW w:w="3600" w:type="pct"/>
                  <w:shd w:val="clear" w:color="auto" w:fill="BFBFBF"/>
                  <w:vAlign w:val="center"/>
                </w:tcPr>
                <w:p w14:paraId="01BF3709"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 xml:space="preserve">Assumptions </w:t>
                  </w:r>
                </w:p>
              </w:tc>
            </w:tr>
            <w:tr w:rsidR="00633F19" w:rsidRPr="00633F19" w14:paraId="01D4B174" w14:textId="77777777" w:rsidTr="00DF15F9">
              <w:trPr>
                <w:trHeight w:val="114"/>
              </w:trPr>
              <w:tc>
                <w:tcPr>
                  <w:tcW w:w="1350" w:type="pct"/>
                  <w:vAlign w:val="center"/>
                </w:tcPr>
                <w:p w14:paraId="1A7DE868"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Target type</w:t>
                  </w:r>
                </w:p>
              </w:tc>
              <w:tc>
                <w:tcPr>
                  <w:tcW w:w="3600" w:type="pct"/>
                  <w:vAlign w:val="center"/>
                </w:tcPr>
                <w:p w14:paraId="6B499B38"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UAV with small size (0.3m x 0.4m x 0.2m)</w:t>
                  </w:r>
                </w:p>
              </w:tc>
            </w:tr>
            <w:tr w:rsidR="00633F19" w:rsidRPr="00633F19" w14:paraId="49DBBDC0" w14:textId="77777777" w:rsidTr="00DF15F9">
              <w:trPr>
                <w:trHeight w:val="114"/>
              </w:trPr>
              <w:tc>
                <w:tcPr>
                  <w:tcW w:w="1350" w:type="pct"/>
                  <w:vAlign w:val="center"/>
                </w:tcPr>
                <w:p w14:paraId="57A8573A"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Target distribution when target(s) are dropped</w:t>
                  </w:r>
                </w:p>
              </w:tc>
              <w:tc>
                <w:tcPr>
                  <w:tcW w:w="3600" w:type="pct"/>
                  <w:vAlign w:val="center"/>
                </w:tcPr>
                <w:p w14:paraId="70272CBA"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kern w:val="0"/>
                      <w:sz w:val="16"/>
                      <w:szCs w:val="18"/>
                      <w:lang w:val="en-GB"/>
                      <w14:ligatures w14:val="none"/>
                    </w:rPr>
                    <w:t xml:space="preserve">N = 5 targets per sector in the </w:t>
                  </w:r>
                  <w:proofErr w:type="spellStart"/>
                  <w:r w:rsidRPr="00633F19">
                    <w:rPr>
                      <w:rFonts w:ascii="Arial" w:eastAsia="DengXian" w:hAnsi="Arial" w:cs="Arial"/>
                      <w:kern w:val="0"/>
                      <w:sz w:val="16"/>
                      <w:szCs w:val="18"/>
                      <w:lang w:val="en-GB"/>
                      <w14:ligatures w14:val="none"/>
                    </w:rPr>
                    <w:t>center</w:t>
                  </w:r>
                  <w:proofErr w:type="spellEnd"/>
                  <w:r w:rsidRPr="00633F19">
                    <w:rPr>
                      <w:rFonts w:ascii="Arial" w:eastAsia="DengXian" w:hAnsi="Arial" w:cs="Arial"/>
                      <w:kern w:val="0"/>
                      <w:sz w:val="16"/>
                      <w:szCs w:val="18"/>
                      <w:lang w:val="en-GB"/>
                      <w14:ligatures w14:val="none"/>
                    </w:rPr>
                    <w:t xml:space="preserve"> </w:t>
                  </w:r>
                  <w:r w:rsidRPr="00633F19">
                    <w:rPr>
                      <w:rFonts w:ascii="Arial" w:eastAsia="DengXian" w:hAnsi="Arial" w:cs="Arial" w:hint="eastAsia"/>
                      <w:kern w:val="0"/>
                      <w:sz w:val="16"/>
                      <w:szCs w:val="18"/>
                      <w:lang w:val="en-GB" w:eastAsia="zh-CN"/>
                      <w14:ligatures w14:val="none"/>
                    </w:rPr>
                    <w:t>site.</w:t>
                  </w:r>
                </w:p>
                <w:p w14:paraId="29EBD88D"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hint="eastAsia"/>
                      <w:kern w:val="0"/>
                      <w:sz w:val="16"/>
                      <w:szCs w:val="18"/>
                      <w:lang w:val="en-GB" w:eastAsia="zh-CN"/>
                      <w14:ligatures w14:val="none"/>
                    </w:rPr>
                    <w:t xml:space="preserve">Optional: N is </w:t>
                  </w:r>
                  <w:r w:rsidRPr="00633F19">
                    <w:rPr>
                      <w:rFonts w:ascii="Arial" w:eastAsia="DengXian" w:hAnsi="Arial" w:cs="Arial"/>
                      <w:kern w:val="0"/>
                      <w:sz w:val="16"/>
                      <w:szCs w:val="18"/>
                      <w:lang w:val="en-GB" w:eastAsia="zh-CN"/>
                      <w14:ligatures w14:val="none"/>
                    </w:rPr>
                    <w:t xml:space="preserve">uniformly distributed </w:t>
                  </w:r>
                  <w:r w:rsidRPr="00633F19">
                    <w:rPr>
                      <w:rFonts w:ascii="Arial" w:eastAsia="DengXian" w:hAnsi="Arial" w:cs="Arial" w:hint="eastAsia"/>
                      <w:kern w:val="0"/>
                      <w:sz w:val="16"/>
                      <w:szCs w:val="18"/>
                      <w:lang w:val="en-GB" w:eastAsia="zh-CN"/>
                      <w14:ligatures w14:val="none"/>
                    </w:rPr>
                    <w:t>from 1 to 10.</w:t>
                  </w:r>
                </w:p>
                <w:p w14:paraId="57DF7229" w14:textId="77777777" w:rsidR="00633F19" w:rsidRPr="00633F19" w:rsidRDefault="00633F19" w:rsidP="00633F19">
                  <w:pPr>
                    <w:suppressAutoHyphens/>
                    <w:adjustRightInd w:val="0"/>
                    <w:snapToGrid w:val="0"/>
                    <w:spacing w:after="0" w:line="240" w:lineRule="auto"/>
                    <w:rPr>
                      <w:rFonts w:ascii="Arial" w:eastAsia="DengXian" w:hAnsi="Arial" w:cs="Arial"/>
                      <w:kern w:val="0"/>
                      <w:sz w:val="16"/>
                      <w:szCs w:val="18"/>
                      <w:lang w:val="en-GB" w:eastAsia="zh-CN"/>
                      <w14:ligatures w14:val="none"/>
                    </w:rPr>
                  </w:pPr>
                  <w:r w:rsidRPr="00633F19">
                    <w:rPr>
                      <w:rFonts w:ascii="Arial" w:eastAsia="DengXian" w:hAnsi="Arial" w:cs="Arial"/>
                      <w:kern w:val="0"/>
                      <w:sz w:val="16"/>
                      <w:szCs w:val="18"/>
                      <w:lang w:val="en-GB"/>
                      <w14:ligatures w14:val="none"/>
                    </w:rPr>
                    <w:t xml:space="preserve">Horizontal plane: uniformly distributed </w:t>
                  </w:r>
                  <w:r w:rsidRPr="00633F19">
                    <w:rPr>
                      <w:rFonts w:ascii="Arial" w:eastAsia="DengXian" w:hAnsi="Arial" w:cs="Arial" w:hint="eastAsia"/>
                      <w:kern w:val="0"/>
                      <w:sz w:val="16"/>
                      <w:szCs w:val="18"/>
                      <w:lang w:val="en-GB" w:eastAsia="zh-CN"/>
                      <w14:ligatures w14:val="none"/>
                    </w:rPr>
                    <w:t>in a sector</w:t>
                  </w:r>
                </w:p>
                <w:p w14:paraId="322B800A"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 xml:space="preserve">Vertical plane: Uniformly distributed between </w:t>
                  </w:r>
                  <w:r w:rsidRPr="00633F19">
                    <w:rPr>
                      <w:rFonts w:ascii="Arial" w:eastAsia="DengXian" w:hAnsi="Arial" w:cs="Arial" w:hint="eastAsia"/>
                      <w:color w:val="000000"/>
                      <w:kern w:val="0"/>
                      <w:sz w:val="16"/>
                      <w:szCs w:val="18"/>
                      <w:lang w:val="en-GB" w:eastAsia="zh-CN"/>
                      <w14:ligatures w14:val="none"/>
                    </w:rPr>
                    <w:t>2</w:t>
                  </w:r>
                  <w:r w:rsidRPr="00633F19">
                    <w:rPr>
                      <w:rFonts w:ascii="Arial" w:eastAsia="DengXian" w:hAnsi="Arial" w:cs="Arial"/>
                      <w:color w:val="000000"/>
                      <w:kern w:val="0"/>
                      <w:sz w:val="16"/>
                      <w:szCs w:val="18"/>
                      <w:lang w:val="en-GB"/>
                      <w14:ligatures w14:val="none"/>
                    </w:rPr>
                    <w:t xml:space="preserve">5m and 300m, optionally distributed between </w:t>
                  </w:r>
                  <w:r w:rsidRPr="00633F19">
                    <w:rPr>
                      <w:rFonts w:ascii="Arial" w:eastAsia="DengXian" w:hAnsi="Arial" w:cs="Arial"/>
                      <w:color w:val="000000"/>
                      <w:kern w:val="0"/>
                      <w:sz w:val="16"/>
                      <w:szCs w:val="18"/>
                      <w:lang w:val="en-GB" w:eastAsia="zh-CN"/>
                      <w14:ligatures w14:val="none"/>
                    </w:rPr>
                    <w:t>1.</w:t>
                  </w:r>
                  <w:r w:rsidRPr="00633F19">
                    <w:rPr>
                      <w:rFonts w:ascii="Arial" w:eastAsia="DengXian" w:hAnsi="Arial" w:cs="Arial"/>
                      <w:color w:val="000000"/>
                      <w:kern w:val="0"/>
                      <w:sz w:val="16"/>
                      <w:szCs w:val="18"/>
                      <w:lang w:val="en-GB"/>
                      <w14:ligatures w14:val="none"/>
                    </w:rPr>
                    <w:t>5m and 300m</w:t>
                  </w:r>
                </w:p>
              </w:tc>
            </w:tr>
            <w:tr w:rsidR="00633F19" w:rsidRPr="00633F19" w14:paraId="107942F5" w14:textId="77777777" w:rsidTr="00DF15F9">
              <w:trPr>
                <w:trHeight w:val="114"/>
              </w:trPr>
              <w:tc>
                <w:tcPr>
                  <w:tcW w:w="1350" w:type="pct"/>
                  <w:vAlign w:val="center"/>
                </w:tcPr>
                <w:p w14:paraId="0E0B387C"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Mobility</w:t>
                  </w:r>
                </w:p>
              </w:tc>
              <w:tc>
                <w:tcPr>
                  <w:tcW w:w="3600" w:type="pct"/>
                  <w:vAlign w:val="center"/>
                </w:tcPr>
                <w:p w14:paraId="5F829655"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horizontal speed: uniformly distributed between 0 and 180km/h</w:t>
                  </w:r>
                </w:p>
                <w:p w14:paraId="2FCE17F1"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vertical speed: 0km/h</w:t>
                  </w:r>
                </w:p>
              </w:tc>
            </w:tr>
          </w:tbl>
          <w:p w14:paraId="170A72A5"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Note: N=0 will be discussed in a later proposal in relation to false alarm.</w:t>
            </w:r>
          </w:p>
          <w:p w14:paraId="06DCDBEB" w14:textId="77777777" w:rsidR="00633F19" w:rsidRPr="00633F19" w:rsidRDefault="00633F19" w:rsidP="00633F19">
            <w:pPr>
              <w:suppressAutoHyphens/>
              <w:spacing w:after="0" w:line="259" w:lineRule="auto"/>
              <w:jc w:val="both"/>
              <w:rPr>
                <w:rFonts w:ascii="Times New Roman" w:eastAsia="MS Mincho" w:hAnsi="Times New Roman" w:cs="Times New Roman"/>
                <w:b/>
                <w:bCs/>
                <w:kern w:val="0"/>
                <w:sz w:val="16"/>
                <w:szCs w:val="18"/>
                <w:highlight w:val="green"/>
                <w:lang w:val="en-GB"/>
                <w14:ligatures w14:val="none"/>
              </w:rPr>
            </w:pPr>
            <w:r w:rsidRPr="00633F19">
              <w:rPr>
                <w:rFonts w:ascii="Times New Roman" w:eastAsia="MS Mincho" w:hAnsi="Times New Roman" w:cs="Times New Roman"/>
                <w:b/>
                <w:bCs/>
                <w:kern w:val="0"/>
                <w:sz w:val="16"/>
                <w:szCs w:val="18"/>
                <w:highlight w:val="green"/>
                <w:lang w:val="en-GB"/>
                <w14:ligatures w14:val="none"/>
              </w:rPr>
              <w:t>Agreement</w:t>
            </w:r>
          </w:p>
          <w:p w14:paraId="61ED6DC8"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T</w:t>
            </w:r>
            <w:r w:rsidRPr="00633F19">
              <w:rPr>
                <w:rFonts w:ascii="Times" w:eastAsia="DengXian" w:hAnsi="Times" w:cs="Times New Roman"/>
                <w:kern w:val="0"/>
                <w:sz w:val="16"/>
                <w:szCs w:val="18"/>
                <w:lang w:val="en-GB" w:eastAsia="zh-CN"/>
                <w14:ligatures w14:val="none"/>
              </w:rPr>
              <w:t>he following evaluation parameters are agreed for the evaluation on NR ISAC.</w:t>
            </w:r>
          </w:p>
          <w:tbl>
            <w:tblPr>
              <w:tblW w:w="355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3171"/>
            </w:tblGrid>
            <w:tr w:rsidR="00633F19" w:rsidRPr="00633F19" w14:paraId="4DDEB431" w14:textId="77777777" w:rsidTr="00DF15F9">
              <w:trPr>
                <w:trHeight w:val="113"/>
              </w:trPr>
              <w:tc>
                <w:tcPr>
                  <w:tcW w:w="2600" w:type="pct"/>
                  <w:shd w:val="clear" w:color="auto" w:fill="BFBFBF"/>
                  <w:vAlign w:val="center"/>
                </w:tcPr>
                <w:p w14:paraId="6C998053"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Parameters</w:t>
                  </w:r>
                </w:p>
              </w:tc>
              <w:tc>
                <w:tcPr>
                  <w:tcW w:w="2350" w:type="pct"/>
                  <w:shd w:val="clear" w:color="auto" w:fill="BFBFBF"/>
                  <w:vAlign w:val="center"/>
                </w:tcPr>
                <w:p w14:paraId="57DCD4DB"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 xml:space="preserve">Assumptions </w:t>
                  </w:r>
                </w:p>
              </w:tc>
            </w:tr>
            <w:tr w:rsidR="00633F19" w:rsidRPr="00633F19" w14:paraId="00B465A6" w14:textId="77777777" w:rsidTr="00DF15F9">
              <w:trPr>
                <w:trHeight w:val="113"/>
              </w:trPr>
              <w:tc>
                <w:tcPr>
                  <w:tcW w:w="2600" w:type="pct"/>
                  <w:vAlign w:val="center"/>
                </w:tcPr>
                <w:p w14:paraId="73B3A572"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Minimum BS-target 3D distance</w:t>
                  </w:r>
                </w:p>
              </w:tc>
              <w:tc>
                <w:tcPr>
                  <w:tcW w:w="2350" w:type="pct"/>
                  <w:vAlign w:val="center"/>
                </w:tcPr>
                <w:p w14:paraId="4DDF0AF6"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10 m</w:t>
                  </w:r>
                </w:p>
              </w:tc>
            </w:tr>
            <w:tr w:rsidR="00633F19" w:rsidRPr="00633F19" w14:paraId="658F6ECB" w14:textId="77777777" w:rsidTr="00DF15F9">
              <w:trPr>
                <w:trHeight w:val="113"/>
              </w:trPr>
              <w:tc>
                <w:tcPr>
                  <w:tcW w:w="2600" w:type="pct"/>
                  <w:vAlign w:val="center"/>
                </w:tcPr>
                <w:p w14:paraId="23AC4276"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 xml:space="preserve">Minimum target-target (3D) distance </w:t>
                  </w:r>
                </w:p>
              </w:tc>
              <w:tc>
                <w:tcPr>
                  <w:tcW w:w="2350" w:type="pct"/>
                  <w:vAlign w:val="center"/>
                </w:tcPr>
                <w:p w14:paraId="227E6257"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10 m</w:t>
                  </w:r>
                </w:p>
              </w:tc>
            </w:tr>
            <w:tr w:rsidR="00633F19" w:rsidRPr="00633F19" w14:paraId="04815314" w14:textId="77777777" w:rsidTr="00DF15F9">
              <w:trPr>
                <w:trHeight w:val="113"/>
              </w:trPr>
              <w:tc>
                <w:tcPr>
                  <w:tcW w:w="2600" w:type="pct"/>
                  <w:vAlign w:val="center"/>
                </w:tcPr>
                <w:p w14:paraId="4A9A595E"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Target outdoor/indoor proportion</w:t>
                  </w:r>
                </w:p>
              </w:tc>
              <w:tc>
                <w:tcPr>
                  <w:tcW w:w="2350" w:type="pct"/>
                  <w:vAlign w:val="center"/>
                </w:tcPr>
                <w:p w14:paraId="1E6357CC"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100% outdoor</w:t>
                  </w:r>
                </w:p>
                <w:p w14:paraId="642BEF1F"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p>
              </w:tc>
            </w:tr>
            <w:tr w:rsidR="00633F19" w:rsidRPr="00633F19" w14:paraId="032638E6" w14:textId="77777777" w:rsidTr="00DF15F9">
              <w:trPr>
                <w:trHeight w:val="113"/>
              </w:trPr>
              <w:tc>
                <w:tcPr>
                  <w:tcW w:w="2600" w:type="pct"/>
                  <w:vAlign w:val="center"/>
                </w:tcPr>
                <w:p w14:paraId="705CDF6F"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LOS/NLOS</w:t>
                  </w:r>
                </w:p>
              </w:tc>
              <w:tc>
                <w:tcPr>
                  <w:tcW w:w="2350" w:type="pct"/>
                  <w:vAlign w:val="center"/>
                </w:tcPr>
                <w:p w14:paraId="35F495DE"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 xml:space="preserve">LOS and NLOS </w:t>
                  </w:r>
                </w:p>
              </w:tc>
            </w:tr>
            <w:tr w:rsidR="00633F19" w:rsidRPr="00633F19" w14:paraId="5551A633" w14:textId="77777777" w:rsidTr="00DF15F9">
              <w:trPr>
                <w:trHeight w:val="113"/>
              </w:trPr>
              <w:tc>
                <w:tcPr>
                  <w:tcW w:w="2600" w:type="pct"/>
                  <w:vAlign w:val="center"/>
                </w:tcPr>
                <w:p w14:paraId="6C617B76"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eastAsia="zh-CN"/>
                      <w14:ligatures w14:val="none"/>
                    </w:rPr>
                  </w:pPr>
                  <w:r w:rsidRPr="00633F19">
                    <w:rPr>
                      <w:rFonts w:ascii="Arial" w:eastAsia="DengXian" w:hAnsi="Arial" w:cs="Arial"/>
                      <w:b/>
                      <w:bCs/>
                      <w:color w:val="000000"/>
                      <w:kern w:val="0"/>
                      <w:sz w:val="16"/>
                      <w:szCs w:val="18"/>
                      <w:lang w:val="en-GB" w:eastAsia="zh-CN"/>
                      <w14:ligatures w14:val="none"/>
                    </w:rPr>
                    <w:t xml:space="preserve">Orientation </w:t>
                  </w:r>
                </w:p>
              </w:tc>
              <w:tc>
                <w:tcPr>
                  <w:tcW w:w="2350" w:type="pct"/>
                  <w:vAlign w:val="center"/>
                </w:tcPr>
                <w:p w14:paraId="72CA48A4"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Random in horizontal domain</w:t>
                  </w:r>
                </w:p>
              </w:tc>
            </w:tr>
            <w:tr w:rsidR="00633F19" w:rsidRPr="00633F19" w14:paraId="39BE5600" w14:textId="77777777" w:rsidTr="00DF15F9">
              <w:trPr>
                <w:trHeight w:val="113"/>
              </w:trPr>
              <w:tc>
                <w:tcPr>
                  <w:tcW w:w="2600" w:type="pct"/>
                  <w:vAlign w:val="center"/>
                </w:tcPr>
                <w:p w14:paraId="3861DEA6" w14:textId="77777777" w:rsidR="00633F19" w:rsidRPr="00633F19" w:rsidRDefault="00633F19" w:rsidP="00633F19">
                  <w:pPr>
                    <w:suppressAutoHyphens/>
                    <w:adjustRightInd w:val="0"/>
                    <w:snapToGrid w:val="0"/>
                    <w:spacing w:after="0" w:line="240" w:lineRule="auto"/>
                    <w:rPr>
                      <w:rFonts w:ascii="Arial" w:eastAsia="DengXian" w:hAnsi="Arial" w:cs="Arial"/>
                      <w:b/>
                      <w:bCs/>
                      <w:color w:val="000000"/>
                      <w:kern w:val="0"/>
                      <w:sz w:val="16"/>
                      <w:szCs w:val="18"/>
                      <w:lang w:val="en-GB"/>
                      <w14:ligatures w14:val="none"/>
                    </w:rPr>
                  </w:pPr>
                  <w:r w:rsidRPr="00633F19">
                    <w:rPr>
                      <w:rFonts w:ascii="Arial" w:eastAsia="DengXian" w:hAnsi="Arial" w:cs="Arial"/>
                      <w:b/>
                      <w:bCs/>
                      <w:color w:val="000000"/>
                      <w:kern w:val="0"/>
                      <w:sz w:val="16"/>
                      <w:szCs w:val="18"/>
                      <w:lang w:val="en-GB"/>
                      <w14:ligatures w14:val="none"/>
                    </w:rPr>
                    <w:t>RCS model</w:t>
                  </w:r>
                </w:p>
              </w:tc>
              <w:tc>
                <w:tcPr>
                  <w:tcW w:w="2350" w:type="pct"/>
                  <w:vAlign w:val="center"/>
                </w:tcPr>
                <w:p w14:paraId="1DA76444" w14:textId="77777777" w:rsidR="00633F19" w:rsidRPr="00633F19" w:rsidRDefault="00633F19" w:rsidP="00633F19">
                  <w:pPr>
                    <w:suppressAutoHyphens/>
                    <w:adjustRightInd w:val="0"/>
                    <w:snapToGrid w:val="0"/>
                    <w:spacing w:after="0" w:line="240" w:lineRule="auto"/>
                    <w:rPr>
                      <w:rFonts w:ascii="Arial" w:eastAsia="DengXian" w:hAnsi="Arial" w:cs="Arial"/>
                      <w:color w:val="000000"/>
                      <w:kern w:val="0"/>
                      <w:sz w:val="16"/>
                      <w:szCs w:val="18"/>
                      <w:lang w:val="en-GB"/>
                      <w14:ligatures w14:val="none"/>
                    </w:rPr>
                  </w:pPr>
                  <w:r w:rsidRPr="00633F19">
                    <w:rPr>
                      <w:rFonts w:ascii="Arial" w:eastAsia="DengXian" w:hAnsi="Arial" w:cs="Arial"/>
                      <w:color w:val="000000"/>
                      <w:kern w:val="0"/>
                      <w:sz w:val="16"/>
                      <w:szCs w:val="18"/>
                      <w:lang w:val="en-GB"/>
                      <w14:ligatures w14:val="none"/>
                    </w:rPr>
                    <w:t>RCS model 1 for UAV with small size</w:t>
                  </w:r>
                </w:p>
              </w:tc>
            </w:tr>
          </w:tbl>
          <w:p w14:paraId="55F61AE9"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p>
          <w:p w14:paraId="5D733F79"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highlight w:val="green"/>
                <w:lang w:val="en-GB" w:eastAsia="zh-CN"/>
                <w14:ligatures w14:val="none"/>
              </w:rPr>
              <w:t>Agreement</w:t>
            </w:r>
          </w:p>
          <w:p w14:paraId="2956F534"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proofErr w:type="gramStart"/>
            <w:r w:rsidRPr="00633F19">
              <w:rPr>
                <w:rFonts w:ascii="Times" w:eastAsia="DengXian" w:hAnsi="Times" w:cs="Times New Roman"/>
                <w:kern w:val="0"/>
                <w:sz w:val="16"/>
                <w:szCs w:val="18"/>
                <w:lang w:val="en-GB" w:eastAsia="zh-CN"/>
                <w14:ligatures w14:val="none"/>
              </w:rPr>
              <w:t>For the purpose of</w:t>
            </w:r>
            <w:proofErr w:type="gramEnd"/>
            <w:r w:rsidRPr="00633F19">
              <w:rPr>
                <w:rFonts w:ascii="Times" w:eastAsia="DengXian" w:hAnsi="Times" w:cs="Times New Roman"/>
                <w:kern w:val="0"/>
                <w:sz w:val="16"/>
                <w:szCs w:val="18"/>
                <w:lang w:val="en-GB" w:eastAsia="zh-CN"/>
                <w14:ligatures w14:val="none"/>
              </w:rPr>
              <w:t xml:space="preserve"> performance metric calculation, a</w:t>
            </w:r>
            <w:r w:rsidRPr="00633F19">
              <w:rPr>
                <w:rFonts w:ascii="Times" w:eastAsia="DengXian" w:hAnsi="Times" w:cs="Times New Roman" w:hint="eastAsia"/>
                <w:kern w:val="0"/>
                <w:sz w:val="16"/>
                <w:szCs w:val="18"/>
                <w:lang w:val="en-GB" w:eastAsia="zh-CN"/>
                <w14:ligatures w14:val="none"/>
              </w:rPr>
              <w:t xml:space="preserve">ssociation of the detected object(s) and the true target(s) </w:t>
            </w:r>
            <w:r w:rsidRPr="00633F19">
              <w:rPr>
                <w:rFonts w:ascii="Times" w:eastAsia="DengXian" w:hAnsi="Times" w:cs="Times New Roman"/>
                <w:kern w:val="0"/>
                <w:sz w:val="16"/>
                <w:szCs w:val="18"/>
                <w:lang w:val="en-GB" w:eastAsia="zh-CN"/>
                <w14:ligatures w14:val="none"/>
              </w:rPr>
              <w:t>should fulfil at least the following conditions:</w:t>
            </w:r>
          </w:p>
          <w:p w14:paraId="0809831E" w14:textId="77777777" w:rsidR="00633F19" w:rsidRPr="00633F19" w:rsidRDefault="00633F19" w:rsidP="00633F19">
            <w:pPr>
              <w:numPr>
                <w:ilvl w:val="1"/>
                <w:numId w:val="4"/>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O</w:t>
            </w:r>
            <w:r w:rsidRPr="00633F19">
              <w:rPr>
                <w:rFonts w:ascii="Times" w:eastAsia="DengXian" w:hAnsi="Times" w:cs="Times New Roman" w:hint="eastAsia"/>
                <w:kern w:val="0"/>
                <w:sz w:val="16"/>
                <w:szCs w:val="18"/>
                <w:lang w:val="en-GB" w:eastAsia="zh-CN"/>
                <w14:ligatures w14:val="none"/>
              </w:rPr>
              <w:t>ne true target is associated with at most one detected object</w:t>
            </w:r>
          </w:p>
          <w:p w14:paraId="6FF7C45A" w14:textId="77777777" w:rsidR="00633F19" w:rsidRPr="00633F19" w:rsidRDefault="00633F19" w:rsidP="00633F19">
            <w:pPr>
              <w:numPr>
                <w:ilvl w:val="1"/>
                <w:numId w:val="4"/>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O</w:t>
            </w:r>
            <w:r w:rsidRPr="00633F19">
              <w:rPr>
                <w:rFonts w:ascii="Times" w:eastAsia="DengXian" w:hAnsi="Times" w:cs="Times New Roman" w:hint="eastAsia"/>
                <w:kern w:val="0"/>
                <w:sz w:val="16"/>
                <w:szCs w:val="18"/>
                <w:lang w:val="en-GB" w:eastAsia="zh-CN"/>
                <w14:ligatures w14:val="none"/>
              </w:rPr>
              <w:t>ne detected object is associated with at most one true target</w:t>
            </w:r>
          </w:p>
          <w:p w14:paraId="0F34A237" w14:textId="77777777" w:rsidR="00633F19" w:rsidRPr="00633F19" w:rsidRDefault="00633F19" w:rsidP="00633F19">
            <w:pPr>
              <w:numPr>
                <w:ilvl w:val="1"/>
                <w:numId w:val="4"/>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The same association applies to miss detection, false alarm probability Type 2 (if defined) and positioning/velocity accuracy</w:t>
            </w:r>
          </w:p>
          <w:p w14:paraId="713FD2A6" w14:textId="77777777" w:rsidR="00633F19" w:rsidRPr="00633F19" w:rsidRDefault="00633F19" w:rsidP="00633F19">
            <w:pPr>
              <w:numPr>
                <w:ilvl w:val="1"/>
                <w:numId w:val="4"/>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C</w:t>
            </w:r>
            <w:r w:rsidRPr="00633F19">
              <w:rPr>
                <w:rFonts w:ascii="Times" w:eastAsia="DengXian" w:hAnsi="Times" w:cs="Times New Roman"/>
                <w:kern w:val="0"/>
                <w:sz w:val="16"/>
                <w:szCs w:val="18"/>
                <w:lang w:val="en-GB" w:eastAsia="zh-CN"/>
                <w14:ligatures w14:val="none"/>
              </w:rPr>
              <w:t>ompanies to report the method used for association</w:t>
            </w:r>
            <w:r w:rsidRPr="00633F19">
              <w:rPr>
                <w:rFonts w:ascii="Times" w:eastAsia="DengXian" w:hAnsi="Times" w:cs="Times New Roman" w:hint="eastAsia"/>
                <w:kern w:val="0"/>
                <w:sz w:val="16"/>
                <w:szCs w:val="18"/>
                <w:lang w:val="en-GB" w:eastAsia="zh-CN"/>
                <w14:ligatures w14:val="none"/>
              </w:rPr>
              <w:t xml:space="preserve"> of the detected object(s) and the true target(s)</w:t>
            </w:r>
          </w:p>
          <w:p w14:paraId="38810CC3" w14:textId="77777777" w:rsidR="00633F19" w:rsidRPr="00633F19" w:rsidRDefault="00633F19" w:rsidP="00633F19">
            <w:pPr>
              <w:suppressAutoHyphens/>
              <w:spacing w:after="0" w:line="259" w:lineRule="auto"/>
              <w:jc w:val="both"/>
              <w:rPr>
                <w:rFonts w:ascii="Times New Roman" w:eastAsia="MS Mincho" w:hAnsi="Times New Roman" w:cs="Times New Roman"/>
                <w:kern w:val="0"/>
                <w:sz w:val="16"/>
                <w:szCs w:val="18"/>
                <w:highlight w:val="green"/>
                <w:lang w:val="en-GB"/>
                <w14:ligatures w14:val="none"/>
              </w:rPr>
            </w:pPr>
            <w:r w:rsidRPr="00633F19">
              <w:rPr>
                <w:rFonts w:ascii="Times New Roman" w:eastAsia="MS Mincho" w:hAnsi="Times New Roman" w:cs="Times New Roman"/>
                <w:kern w:val="0"/>
                <w:sz w:val="16"/>
                <w:szCs w:val="18"/>
                <w:highlight w:val="green"/>
                <w:lang w:val="en-GB"/>
                <w14:ligatures w14:val="none"/>
              </w:rPr>
              <w:t>Agreement</w:t>
            </w:r>
          </w:p>
          <w:p w14:paraId="49D36264" w14:textId="77777777" w:rsidR="00633F19" w:rsidRPr="00633F19" w:rsidRDefault="00633F19" w:rsidP="00633F19">
            <w:pPr>
              <w:numPr>
                <w:ilvl w:val="0"/>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Missed detection probability</w:t>
            </w:r>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 xml:space="preserve">is agreed as performance metric for NR ISAC. </w:t>
            </w:r>
          </w:p>
          <w:p w14:paraId="4D727017" w14:textId="77777777" w:rsidR="00633F19" w:rsidRPr="00633F19" w:rsidRDefault="00633F19" w:rsidP="00633F19">
            <w:pPr>
              <w:widowControl w:val="0"/>
              <w:numPr>
                <w:ilvl w:val="1"/>
                <w:numId w:val="3"/>
              </w:numPr>
              <w:suppressAutoHyphens/>
              <w:adjustRightInd w:val="0"/>
              <w:snapToGrid w:val="0"/>
              <w:spacing w:after="0" w:line="240" w:lineRule="auto"/>
              <w:jc w:val="both"/>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It is defined as the conditional probability of not detecting the presence of a target when the target is </w:t>
            </w:r>
            <w:proofErr w:type="gramStart"/>
            <w:r w:rsidRPr="00633F19">
              <w:rPr>
                <w:rFonts w:ascii="Times" w:eastAsia="DengXian" w:hAnsi="Times" w:cs="Times New Roman"/>
                <w:kern w:val="0"/>
                <w:sz w:val="16"/>
                <w:szCs w:val="18"/>
                <w:lang w:val="en-GB" w:eastAsia="zh-CN"/>
                <w14:ligatures w14:val="none"/>
              </w:rPr>
              <w:t>actually present</w:t>
            </w:r>
            <w:proofErr w:type="gramEnd"/>
            <w:r w:rsidRPr="00633F19">
              <w:rPr>
                <w:rFonts w:ascii="Times" w:eastAsia="DengXian" w:hAnsi="Times" w:cs="Times New Roman"/>
                <w:kern w:val="0"/>
                <w:sz w:val="16"/>
                <w:szCs w:val="18"/>
                <w:lang w:val="en-GB" w:eastAsia="zh-CN"/>
                <w14:ligatures w14:val="none"/>
              </w:rPr>
              <w:t xml:space="preserve"> in the simulation </w:t>
            </w:r>
            <w:r w:rsidRPr="00633F19">
              <w:rPr>
                <w:rFonts w:ascii="Times" w:eastAsia="DengXian" w:hAnsi="Times" w:cs="Times New Roman"/>
                <w:kern w:val="0"/>
                <w:sz w:val="16"/>
                <w:szCs w:val="18"/>
                <w:lang w:val="en-GB" w:eastAsia="zh-CN"/>
                <w14:ligatures w14:val="none"/>
              </w:rPr>
              <w:lastRenderedPageBreak/>
              <w:t xml:space="preserve">area. </w:t>
            </w:r>
          </w:p>
          <w:p w14:paraId="3A43136C" w14:textId="77777777" w:rsidR="00633F19" w:rsidRPr="00633F19" w:rsidRDefault="00633F19" w:rsidP="00633F19">
            <w:pPr>
              <w:suppressAutoHyphens/>
              <w:spacing w:after="0" w:line="240" w:lineRule="auto"/>
              <w:ind w:left="800" w:firstLine="420"/>
              <w:jc w:val="right"/>
              <w:rPr>
                <w:rFonts w:ascii="Times" w:eastAsia="MS Mincho" w:hAnsi="Times" w:cs="Times New Roman"/>
                <w:kern w:val="0"/>
                <w:sz w:val="16"/>
                <w:szCs w:val="18"/>
                <w:lang w:val="en-GB" w:eastAsia="ja-JP"/>
                <w14:ligatures w14:val="none"/>
              </w:rPr>
            </w:pPr>
            <m:oMathPara>
              <m:oMath>
                <m:sSub>
                  <m:sSubPr>
                    <m:ctrlPr>
                      <w:rPr>
                        <w:rFonts w:ascii="Cambria Math" w:eastAsia="SimSun" w:hAnsi="Cambria Math" w:cs="Times New Roman"/>
                        <w:i/>
                        <w:kern w:val="0"/>
                        <w:sz w:val="16"/>
                        <w:szCs w:val="18"/>
                        <w:lang w:val="en-GB" w:eastAsia="zh-CN"/>
                        <w14:ligatures w14:val="none"/>
                      </w:rPr>
                    </m:ctrlPr>
                  </m:sSubPr>
                  <m:e>
                    <m:r>
                      <w:rPr>
                        <w:rFonts w:ascii="Cambria Math" w:eastAsia="Batang" w:hAnsi="Cambria Math" w:cs="Times New Roman"/>
                        <w:kern w:val="0"/>
                        <w:sz w:val="16"/>
                        <w:szCs w:val="18"/>
                        <w:lang w:val="en-GB" w:eastAsia="zh-CN"/>
                        <w14:ligatures w14:val="none"/>
                      </w:rPr>
                      <m:t>P</m:t>
                    </m:r>
                  </m:e>
                  <m:sub>
                    <m:r>
                      <w:rPr>
                        <w:rFonts w:ascii="Cambria Math" w:eastAsia="Batang" w:hAnsi="Cambria Math" w:cs="Times New Roman"/>
                        <w:kern w:val="0"/>
                        <w:sz w:val="16"/>
                        <w:szCs w:val="18"/>
                        <w:lang w:val="en-GB" w:eastAsia="zh-CN"/>
                        <w14:ligatures w14:val="none"/>
                      </w:rPr>
                      <m:t>md</m:t>
                    </m:r>
                  </m:sub>
                </m:sSub>
                <m:r>
                  <w:rPr>
                    <w:rFonts w:ascii="Cambria Math" w:eastAsia="Batang" w:hAnsi="Cambria Math" w:cs="Times New Roman"/>
                    <w:kern w:val="0"/>
                    <w:sz w:val="16"/>
                    <w:szCs w:val="18"/>
                    <w:lang w:val="en-GB" w:eastAsia="zh-CN"/>
                    <w14:ligatures w14:val="none"/>
                  </w:rPr>
                  <m:t>=</m:t>
                </m:r>
                <m:f>
                  <m:fPr>
                    <m:type m:val="lin"/>
                    <m:ctrlPr>
                      <w:rPr>
                        <w:rFonts w:ascii="Cambria Math" w:eastAsia="SimSun" w:hAnsi="Cambria Math" w:cs="Times New Roman"/>
                        <w:i/>
                        <w:kern w:val="0"/>
                        <w:sz w:val="16"/>
                        <w:szCs w:val="18"/>
                        <w:lang w:val="en-GB" w:eastAsia="zh-CN"/>
                        <w14:ligatures w14:val="none"/>
                      </w:rPr>
                    </m:ctrlPr>
                  </m:fPr>
                  <m:num>
                    <m:nary>
                      <m:naryPr>
                        <m:chr m:val="∑"/>
                        <m:limLoc m:val="subSup"/>
                        <m:ctrlPr>
                          <w:rPr>
                            <w:rFonts w:ascii="Cambria Math" w:eastAsia="SimSun" w:hAnsi="Cambria Math" w:cs="Times New Roman"/>
                            <w:i/>
                            <w:kern w:val="0"/>
                            <w:sz w:val="16"/>
                            <w:szCs w:val="18"/>
                            <w:lang w:val="en-GB" w:eastAsia="zh-CN"/>
                            <w14:ligatures w14:val="none"/>
                          </w:rPr>
                        </m:ctrlPr>
                      </m:naryPr>
                      <m:sub>
                        <m:r>
                          <w:rPr>
                            <w:rFonts w:ascii="Cambria Math" w:eastAsia="Batang" w:hAnsi="Cambria Math" w:cs="Times New Roman"/>
                            <w:kern w:val="0"/>
                            <w:sz w:val="16"/>
                            <w:szCs w:val="18"/>
                            <w:lang w:val="en-GB" w:eastAsia="zh-CN"/>
                            <w14:ligatures w14:val="none"/>
                          </w:rPr>
                          <m:t>n=0</m:t>
                        </m:r>
                      </m:sub>
                      <m:sup>
                        <m:r>
                          <w:rPr>
                            <w:rFonts w:ascii="Cambria Math" w:eastAsia="Batang" w:hAnsi="Cambria Math" w:cs="Times New Roman"/>
                            <w:kern w:val="0"/>
                            <w:sz w:val="16"/>
                            <w:szCs w:val="18"/>
                            <w:lang w:val="en-GB" w:eastAsia="zh-CN"/>
                            <w14:ligatures w14:val="none"/>
                          </w:rPr>
                          <m:t>N-1</m:t>
                        </m:r>
                      </m:sup>
                      <m:e>
                        <m:f>
                          <m:fPr>
                            <m:ctrlPr>
                              <w:rPr>
                                <w:rFonts w:ascii="Cambria Math" w:eastAsia="SimSun" w:hAnsi="Cambria Math" w:cs="Times New Roman"/>
                                <w:i/>
                                <w:kern w:val="0"/>
                                <w:sz w:val="16"/>
                                <w:szCs w:val="18"/>
                                <w:lang w:val="en-GB" w:eastAsia="zh-CN"/>
                                <w14:ligatures w14:val="none"/>
                              </w:rPr>
                            </m:ctrlPr>
                          </m:fPr>
                          <m:num>
                            <m:sSub>
                              <m:sSubPr>
                                <m:ctrlPr>
                                  <w:rPr>
                                    <w:rFonts w:ascii="Cambria Math" w:eastAsia="SimSun" w:hAnsi="Cambria Math" w:cs="Times New Roman"/>
                                    <w:i/>
                                    <w:kern w:val="0"/>
                                    <w:sz w:val="16"/>
                                    <w:szCs w:val="18"/>
                                    <w:lang w:val="en-GB" w:eastAsia="zh-CN"/>
                                    <w14:ligatures w14:val="none"/>
                                  </w:rPr>
                                </m:ctrlPr>
                              </m:sSubPr>
                              <m:e>
                                <m:r>
                                  <w:rPr>
                                    <w:rFonts w:ascii="Cambria Math" w:eastAsia="Batang" w:hAnsi="Cambria Math" w:cs="Times New Roman"/>
                                    <w:kern w:val="0"/>
                                    <w:sz w:val="16"/>
                                    <w:szCs w:val="18"/>
                                    <w:lang w:val="en-GB" w:eastAsia="zh-CN"/>
                                    <w14:ligatures w14:val="none"/>
                                  </w:rPr>
                                  <m:t>D</m:t>
                                </m:r>
                              </m:e>
                              <m:sub>
                                <m:r>
                                  <w:rPr>
                                    <w:rFonts w:ascii="Cambria Math" w:eastAsia="Batang" w:hAnsi="Cambria Math" w:cs="Times New Roman"/>
                                    <w:kern w:val="0"/>
                                    <w:sz w:val="16"/>
                                    <w:szCs w:val="18"/>
                                    <w:lang w:val="en-GB" w:eastAsia="zh-CN"/>
                                    <w14:ligatures w14:val="none"/>
                                  </w:rPr>
                                  <m:t>n</m:t>
                                </m:r>
                              </m:sub>
                            </m:sSub>
                          </m:num>
                          <m:den>
                            <m:sSub>
                              <m:sSubPr>
                                <m:ctrlPr>
                                  <w:rPr>
                                    <w:rFonts w:ascii="Cambria Math" w:eastAsia="SimSun" w:hAnsi="Cambria Math" w:cs="Times New Roman"/>
                                    <w:i/>
                                    <w:kern w:val="0"/>
                                    <w:sz w:val="16"/>
                                    <w:szCs w:val="18"/>
                                    <w:lang w:val="en-GB" w:eastAsia="zh-CN"/>
                                    <w14:ligatures w14:val="none"/>
                                  </w:rPr>
                                </m:ctrlPr>
                              </m:sSubPr>
                              <m:e>
                                <m:r>
                                  <w:rPr>
                                    <w:rFonts w:ascii="Cambria Math" w:eastAsia="Batang" w:hAnsi="Cambria Math" w:cs="Times New Roman"/>
                                    <w:kern w:val="0"/>
                                    <w:sz w:val="16"/>
                                    <w:szCs w:val="18"/>
                                    <w:lang w:val="en-GB" w:eastAsia="zh-CN"/>
                                    <w14:ligatures w14:val="none"/>
                                  </w:rPr>
                                  <m:t>M</m:t>
                                </m:r>
                              </m:e>
                              <m:sub>
                                <m:r>
                                  <w:rPr>
                                    <w:rFonts w:ascii="Cambria Math" w:eastAsia="Batang" w:hAnsi="Cambria Math" w:cs="Times New Roman"/>
                                    <w:kern w:val="0"/>
                                    <w:sz w:val="16"/>
                                    <w:szCs w:val="18"/>
                                    <w:lang w:val="en-GB" w:eastAsia="zh-CN"/>
                                    <w14:ligatures w14:val="none"/>
                                  </w:rPr>
                                  <m:t>n</m:t>
                                </m:r>
                              </m:sub>
                            </m:sSub>
                          </m:den>
                        </m:f>
                      </m:e>
                    </m:nary>
                  </m:num>
                  <m:den>
                    <m:r>
                      <w:rPr>
                        <w:rFonts w:ascii="Cambria Math" w:eastAsia="Batang" w:hAnsi="Cambria Math" w:cs="Times New Roman"/>
                        <w:kern w:val="0"/>
                        <w:sz w:val="16"/>
                        <w:szCs w:val="18"/>
                        <w:lang w:val="en-GB" w:eastAsia="zh-CN"/>
                        <w14:ligatures w14:val="none"/>
                      </w:rPr>
                      <m:t>N</m:t>
                    </m:r>
                  </m:den>
                </m:f>
              </m:oMath>
            </m:oMathPara>
          </w:p>
          <w:p w14:paraId="3A4CF3BF" w14:textId="77777777" w:rsidR="00633F19" w:rsidRPr="00633F19" w:rsidRDefault="00633F19" w:rsidP="00633F19">
            <w:pPr>
              <w:widowControl w:val="0"/>
              <w:tabs>
                <w:tab w:val="left" w:pos="0"/>
              </w:tabs>
              <w:suppressAutoHyphens/>
              <w:adjustRightInd w:val="0"/>
              <w:snapToGrid w:val="0"/>
              <w:spacing w:after="0" w:line="240" w:lineRule="auto"/>
              <w:ind w:leftChars="400" w:left="960" w:firstLineChars="200" w:firstLine="320"/>
              <w:jc w:val="both"/>
              <w:rPr>
                <w:rFonts w:ascii="Times" w:eastAsia="DengXian" w:hAnsi="Times" w:cs="Times New Roman"/>
                <w:kern w:val="0"/>
                <w:sz w:val="16"/>
                <w:szCs w:val="18"/>
                <w:lang w:val="en-GB" w:eastAsia="zh-CN"/>
                <w14:ligatures w14:val="none"/>
              </w:rPr>
            </w:pPr>
            <w:proofErr w:type="gramStart"/>
            <w:r w:rsidRPr="00633F19">
              <w:rPr>
                <w:rFonts w:ascii="Times" w:eastAsia="DengXian" w:hAnsi="Times" w:cs="Times New Roman"/>
                <w:kern w:val="0"/>
                <w:sz w:val="16"/>
                <w:szCs w:val="18"/>
                <w:lang w:val="en-GB" w:eastAsia="zh-CN"/>
                <w14:ligatures w14:val="none"/>
              </w:rPr>
              <w:t>Where</w:t>
            </w:r>
            <w:proofErr w:type="gramEnd"/>
            <w:r w:rsidRPr="00633F19">
              <w:rPr>
                <w:rFonts w:ascii="Times" w:eastAsia="DengXian" w:hAnsi="Times" w:cs="Times New Roman"/>
                <w:kern w:val="0"/>
                <w:sz w:val="16"/>
                <w:szCs w:val="18"/>
                <w:lang w:val="en-GB" w:eastAsia="zh-CN"/>
                <w14:ligatures w14:val="none"/>
              </w:rPr>
              <w:t xml:space="preserve">, </w:t>
            </w:r>
          </w:p>
          <w:p w14:paraId="352FB43D" w14:textId="77777777" w:rsidR="00633F19" w:rsidRPr="00633F19" w:rsidRDefault="00633F19" w:rsidP="00633F19">
            <w:pPr>
              <w:numPr>
                <w:ilvl w:val="3"/>
                <w:numId w:val="4"/>
              </w:numPr>
              <w:suppressAutoHyphens/>
              <w:spacing w:after="0" w:line="240" w:lineRule="auto"/>
              <w:rPr>
                <w:rFonts w:ascii="Times" w:eastAsia="DengXian" w:hAnsi="Times" w:cs="Times New Roman"/>
                <w:kern w:val="0"/>
                <w:sz w:val="16"/>
                <w:szCs w:val="18"/>
                <w:lang w:val="en-GB" w:eastAsia="zh-CN"/>
                <w14:ligatures w14:val="none"/>
              </w:rPr>
            </w:pPr>
            <m:oMath>
              <m:sSub>
                <m:sSubPr>
                  <m:ctrlPr>
                    <w:rPr>
                      <w:rFonts w:ascii="Cambria Math" w:eastAsia="SimSun" w:hAnsi="Cambria Math" w:cs="Times New Roman"/>
                      <w:i/>
                      <w:kern w:val="0"/>
                      <w:sz w:val="16"/>
                      <w:szCs w:val="18"/>
                      <w:lang w:val="en-GB" w:eastAsia="zh-CN"/>
                      <w14:ligatures w14:val="none"/>
                    </w:rPr>
                  </m:ctrlPr>
                </m:sSubPr>
                <m:e>
                  <m:r>
                    <w:rPr>
                      <w:rFonts w:ascii="Cambria Math" w:eastAsia="Batang" w:hAnsi="Cambria Math" w:cs="Times New Roman"/>
                      <w:kern w:val="0"/>
                      <w:sz w:val="16"/>
                      <w:szCs w:val="18"/>
                      <w:lang w:val="en-GB" w:eastAsia="zh-CN"/>
                      <w14:ligatures w14:val="none"/>
                    </w:rPr>
                    <m:t>D</m:t>
                  </m:r>
                </m:e>
                <m:sub>
                  <m:r>
                    <w:rPr>
                      <w:rFonts w:ascii="Cambria Math" w:eastAsia="Batang" w:hAnsi="Cambria Math" w:cs="Times New Roman"/>
                      <w:kern w:val="0"/>
                      <w:sz w:val="16"/>
                      <w:szCs w:val="18"/>
                      <w:lang w:val="en-GB" w:eastAsia="zh-CN"/>
                      <w14:ligatures w14:val="none"/>
                    </w:rPr>
                    <m:t>n</m:t>
                  </m:r>
                </m:sub>
              </m:sSub>
            </m:oMath>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is the number of missed targets in the drop n, i.e., the true target not associated with any detected object</w:t>
            </w:r>
          </w:p>
          <w:p w14:paraId="02225770" w14:textId="77777777" w:rsidR="00633F19" w:rsidRPr="00633F19" w:rsidRDefault="00633F19" w:rsidP="00633F19">
            <w:pPr>
              <w:numPr>
                <w:ilvl w:val="3"/>
                <w:numId w:val="4"/>
              </w:numPr>
              <w:suppressAutoHyphens/>
              <w:spacing w:after="0" w:line="240" w:lineRule="auto"/>
              <w:rPr>
                <w:rFonts w:ascii="Times" w:eastAsia="DengXian" w:hAnsi="Times" w:cs="Times New Roman"/>
                <w:kern w:val="0"/>
                <w:sz w:val="16"/>
                <w:szCs w:val="18"/>
                <w:lang w:val="en-GB" w:eastAsia="zh-CN"/>
                <w14:ligatures w14:val="none"/>
              </w:rPr>
            </w:pPr>
            <m:oMath>
              <m:sSub>
                <m:sSubPr>
                  <m:ctrlPr>
                    <w:rPr>
                      <w:rFonts w:ascii="Cambria Math" w:eastAsia="DengXian" w:hAnsi="Cambria Math" w:cs="Times New Roman"/>
                      <w:kern w:val="0"/>
                      <w:sz w:val="16"/>
                      <w:szCs w:val="18"/>
                      <w:lang w:val="en-GB" w:eastAsia="zh-CN"/>
                      <w14:ligatures w14:val="none"/>
                    </w:rPr>
                  </m:ctrlPr>
                </m:sSubPr>
                <m:e>
                  <m:r>
                    <w:rPr>
                      <w:rFonts w:ascii="Cambria Math" w:eastAsia="DengXian" w:hAnsi="Cambria Math" w:cs="Times New Roman"/>
                      <w:kern w:val="0"/>
                      <w:sz w:val="16"/>
                      <w:szCs w:val="18"/>
                      <w:lang w:val="en-GB" w:eastAsia="zh-CN"/>
                      <w14:ligatures w14:val="none"/>
                    </w:rPr>
                    <m:t>M</m:t>
                  </m:r>
                </m:e>
                <m:sub>
                  <m:r>
                    <w:rPr>
                      <w:rFonts w:ascii="Cambria Math" w:eastAsia="DengXian" w:hAnsi="Cambria Math" w:cs="Times New Roman"/>
                      <w:kern w:val="0"/>
                      <w:sz w:val="16"/>
                      <w:szCs w:val="18"/>
                      <w:lang w:val="en-GB" w:eastAsia="zh-CN"/>
                      <w14:ligatures w14:val="none"/>
                    </w:rPr>
                    <m:t>n</m:t>
                  </m:r>
                </m:sub>
              </m:sSub>
            </m:oMath>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 xml:space="preserve">is the number of true targets in the drop n. </w:t>
            </w:r>
          </w:p>
          <w:p w14:paraId="7A811DE7" w14:textId="77777777" w:rsidR="00633F19" w:rsidRPr="00633F19" w:rsidRDefault="00633F19" w:rsidP="00633F19">
            <w:pPr>
              <w:numPr>
                <w:ilvl w:val="3"/>
                <w:numId w:val="4"/>
              </w:numPr>
              <w:suppressAutoHyphens/>
              <w:spacing w:after="0" w:line="240" w:lineRule="auto"/>
              <w:rPr>
                <w:rFonts w:ascii="Times" w:eastAsia="DengXian" w:hAnsi="Times" w:cs="Times New Roman"/>
                <w:kern w:val="0"/>
                <w:sz w:val="16"/>
                <w:szCs w:val="18"/>
                <w:lang w:val="en-GB" w:eastAsia="zh-CN"/>
                <w14:ligatures w14:val="none"/>
              </w:rPr>
            </w:pPr>
            <m:oMath>
              <m:r>
                <w:rPr>
                  <w:rFonts w:ascii="Cambria Math" w:eastAsia="DengXian" w:hAnsi="Cambria Math" w:cs="Times New Roman"/>
                  <w:kern w:val="0"/>
                  <w:sz w:val="16"/>
                  <w:szCs w:val="18"/>
                  <w:lang w:val="en-GB" w:eastAsia="zh-CN"/>
                  <w14:ligatures w14:val="none"/>
                </w:rPr>
                <m:t>N</m:t>
              </m:r>
            </m:oMath>
            <w:r w:rsidRPr="00633F19">
              <w:rPr>
                <w:rFonts w:ascii="Times" w:eastAsia="DengXian" w:hAnsi="Times" w:cs="Times New Roman" w:hint="eastAsia"/>
                <w:kern w:val="0"/>
                <w:sz w:val="16"/>
                <w:szCs w:val="18"/>
                <w:lang w:val="en-GB" w:eastAsia="zh-CN"/>
                <w14:ligatures w14:val="none"/>
              </w:rPr>
              <w:t xml:space="preserve"> is total number of drops with at least one target per drop</w:t>
            </w:r>
          </w:p>
          <w:p w14:paraId="46652C4B" w14:textId="77777777" w:rsidR="00633F19" w:rsidRPr="00633F19" w:rsidRDefault="00633F19" w:rsidP="00633F19">
            <w:pPr>
              <w:suppressAutoHyphens/>
              <w:spacing w:after="0" w:line="259" w:lineRule="auto"/>
              <w:jc w:val="both"/>
              <w:rPr>
                <w:rFonts w:ascii="Times New Roman" w:eastAsia="MS Mincho" w:hAnsi="Times New Roman" w:cs="Times New Roman"/>
                <w:kern w:val="0"/>
                <w:sz w:val="16"/>
                <w:szCs w:val="18"/>
                <w:highlight w:val="green"/>
                <w:lang w:val="en-GB"/>
                <w14:ligatures w14:val="none"/>
              </w:rPr>
            </w:pPr>
            <w:r w:rsidRPr="00633F19">
              <w:rPr>
                <w:rFonts w:ascii="Times New Roman" w:eastAsia="MS Mincho" w:hAnsi="Times New Roman" w:cs="Times New Roman"/>
                <w:kern w:val="0"/>
                <w:sz w:val="16"/>
                <w:szCs w:val="18"/>
                <w:highlight w:val="green"/>
                <w:lang w:val="en-GB"/>
                <w14:ligatures w14:val="none"/>
              </w:rPr>
              <w:t>Agreement</w:t>
            </w:r>
          </w:p>
          <w:p w14:paraId="32611017" w14:textId="77777777" w:rsidR="00633F19" w:rsidRPr="00633F19" w:rsidRDefault="00633F19" w:rsidP="00633F19">
            <w:pPr>
              <w:numPr>
                <w:ilvl w:val="0"/>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False alarm probability</w:t>
            </w:r>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 xml:space="preserve">is agreed as performance metric for NR ISAC. </w:t>
            </w:r>
          </w:p>
          <w:p w14:paraId="50B309D6"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For cases without </w:t>
            </w:r>
            <w:r w:rsidRPr="00633F19">
              <w:rPr>
                <w:rFonts w:ascii="Times" w:eastAsia="DengXian" w:hAnsi="Times" w:cs="Times New Roman" w:hint="eastAsia"/>
                <w:kern w:val="0"/>
                <w:sz w:val="16"/>
                <w:szCs w:val="18"/>
                <w:lang w:val="en-GB" w:eastAsia="zh-CN"/>
                <w14:ligatures w14:val="none"/>
              </w:rPr>
              <w:t>true</w:t>
            </w:r>
            <w:r w:rsidRPr="00633F19">
              <w:rPr>
                <w:rFonts w:ascii="Times" w:eastAsia="DengXian" w:hAnsi="Times" w:cs="Times New Roman"/>
                <w:kern w:val="0"/>
                <w:sz w:val="16"/>
                <w:szCs w:val="18"/>
                <w:lang w:val="en-GB" w:eastAsia="zh-CN"/>
                <w14:ligatures w14:val="none"/>
              </w:rPr>
              <w:t xml:space="preserve"> target dropped in simulation area, F</w:t>
            </w:r>
            <w:r w:rsidRPr="00633F19">
              <w:rPr>
                <w:rFonts w:ascii="Times" w:eastAsia="DengXian" w:hAnsi="Times" w:cs="Times New Roman" w:hint="eastAsia"/>
                <w:kern w:val="0"/>
                <w:sz w:val="16"/>
                <w:szCs w:val="18"/>
                <w:lang w:val="en-GB" w:eastAsia="zh-CN"/>
                <w14:ligatures w14:val="none"/>
              </w:rPr>
              <w:t>alse alarm probability Type</w:t>
            </w:r>
            <w:r w:rsidRPr="00633F19">
              <w:rPr>
                <w:rFonts w:ascii="Times" w:eastAsia="DengXian" w:hAnsi="Times" w:cs="Times New Roman"/>
                <w:kern w:val="0"/>
                <w:sz w:val="16"/>
                <w:szCs w:val="18"/>
                <w:lang w:val="en-GB" w:eastAsia="zh-CN"/>
                <w14:ligatures w14:val="none"/>
              </w:rPr>
              <w:t xml:space="preserve"> </w:t>
            </w:r>
            <w:r w:rsidRPr="00633F19">
              <w:rPr>
                <w:rFonts w:ascii="Times" w:eastAsia="DengXian" w:hAnsi="Times" w:cs="Times New Roman" w:hint="eastAsia"/>
                <w:kern w:val="0"/>
                <w:sz w:val="16"/>
                <w:szCs w:val="18"/>
                <w:lang w:val="en-GB" w:eastAsia="zh-CN"/>
                <w14:ligatures w14:val="none"/>
              </w:rPr>
              <w:t xml:space="preserve">1 is computed </w:t>
            </w:r>
            <w:r w:rsidRPr="00633F19">
              <w:rPr>
                <w:rFonts w:ascii="Times" w:eastAsia="DengXian" w:hAnsi="Times" w:cs="Times New Roman"/>
                <w:kern w:val="0"/>
                <w:sz w:val="16"/>
                <w:szCs w:val="18"/>
                <w:lang w:val="en-GB" w:eastAsia="zh-CN"/>
                <w14:ligatures w14:val="none"/>
              </w:rPr>
              <w:t>and</w:t>
            </w:r>
            <w:r w:rsidRPr="00633F19">
              <w:rPr>
                <w:rFonts w:ascii="Times" w:eastAsia="DengXian" w:hAnsi="Times" w:cs="Times New Roman" w:hint="eastAsia"/>
                <w:kern w:val="0"/>
                <w:sz w:val="16"/>
                <w:szCs w:val="18"/>
                <w:lang w:val="en-GB" w:eastAsia="zh-CN"/>
                <w14:ligatures w14:val="none"/>
              </w:rPr>
              <w:t xml:space="preserve"> reported </w:t>
            </w:r>
          </w:p>
          <w:p w14:paraId="7F8D3B84"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For cases with </w:t>
            </w:r>
            <w:r w:rsidRPr="00633F19">
              <w:rPr>
                <w:rFonts w:ascii="Times" w:eastAsia="DengXian" w:hAnsi="Times" w:cs="Times New Roman" w:hint="eastAsia"/>
                <w:kern w:val="0"/>
                <w:sz w:val="16"/>
                <w:szCs w:val="18"/>
                <w:lang w:val="en-GB" w:eastAsia="zh-CN"/>
                <w14:ligatures w14:val="none"/>
              </w:rPr>
              <w:t xml:space="preserve">true </w:t>
            </w:r>
            <w:r w:rsidRPr="00633F19">
              <w:rPr>
                <w:rFonts w:ascii="Times" w:eastAsia="DengXian" w:hAnsi="Times" w:cs="Times New Roman"/>
                <w:kern w:val="0"/>
                <w:sz w:val="16"/>
                <w:szCs w:val="18"/>
                <w:lang w:val="en-GB" w:eastAsia="zh-CN"/>
                <w14:ligatures w14:val="none"/>
              </w:rPr>
              <w:t>targets dropped in simulation area, F</w:t>
            </w:r>
            <w:r w:rsidRPr="00633F19">
              <w:rPr>
                <w:rFonts w:ascii="Times" w:eastAsia="DengXian" w:hAnsi="Times" w:cs="Times New Roman" w:hint="eastAsia"/>
                <w:kern w:val="0"/>
                <w:sz w:val="16"/>
                <w:szCs w:val="18"/>
                <w:lang w:val="en-GB" w:eastAsia="zh-CN"/>
                <w14:ligatures w14:val="none"/>
              </w:rPr>
              <w:t>alse alarm probability Type</w:t>
            </w:r>
            <w:r w:rsidRPr="00633F19">
              <w:rPr>
                <w:rFonts w:ascii="Times" w:eastAsia="DengXian" w:hAnsi="Times" w:cs="Times New Roman"/>
                <w:kern w:val="0"/>
                <w:sz w:val="16"/>
                <w:szCs w:val="18"/>
                <w:lang w:val="en-GB" w:eastAsia="zh-CN"/>
                <w14:ligatures w14:val="none"/>
              </w:rPr>
              <w:t xml:space="preserve"> </w:t>
            </w:r>
            <w:r w:rsidRPr="00633F19">
              <w:rPr>
                <w:rFonts w:ascii="Times" w:eastAsia="DengXian" w:hAnsi="Times" w:cs="Times New Roman" w:hint="eastAsia"/>
                <w:kern w:val="0"/>
                <w:sz w:val="16"/>
                <w:szCs w:val="18"/>
                <w:lang w:val="en-GB" w:eastAsia="zh-CN"/>
                <w14:ligatures w14:val="none"/>
              </w:rPr>
              <w:t xml:space="preserve">2 is computed and reported </w:t>
            </w:r>
          </w:p>
          <w:p w14:paraId="683142EB"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 xml:space="preserve">Note: both </w:t>
            </w:r>
            <w:r w:rsidRPr="00633F19">
              <w:rPr>
                <w:rFonts w:ascii="Times" w:eastAsia="DengXian" w:hAnsi="Times" w:cs="Times New Roman"/>
                <w:kern w:val="0"/>
                <w:sz w:val="16"/>
                <w:szCs w:val="18"/>
                <w:lang w:val="en-GB" w:eastAsia="zh-CN"/>
                <w14:ligatures w14:val="none"/>
              </w:rPr>
              <w:t>F</w:t>
            </w:r>
            <w:r w:rsidRPr="00633F19">
              <w:rPr>
                <w:rFonts w:ascii="Times" w:eastAsia="DengXian" w:hAnsi="Times" w:cs="Times New Roman" w:hint="eastAsia"/>
                <w:kern w:val="0"/>
                <w:sz w:val="16"/>
                <w:szCs w:val="18"/>
                <w:lang w:val="en-GB" w:eastAsia="zh-CN"/>
                <w14:ligatures w14:val="none"/>
              </w:rPr>
              <w:t>alse alarm probability Types are mandatory</w:t>
            </w:r>
          </w:p>
          <w:p w14:paraId="44E116E6"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KPI values for</w:t>
            </w:r>
            <w:r w:rsidRPr="00633F19">
              <w:rPr>
                <w:rFonts w:ascii="Times" w:eastAsia="DengXian" w:hAnsi="Times" w:cs="Times New Roman"/>
                <w:kern w:val="0"/>
                <w:sz w:val="16"/>
                <w:szCs w:val="18"/>
                <w:lang w:val="en-GB" w:eastAsia="zh-CN"/>
                <w14:ligatures w14:val="none"/>
              </w:rPr>
              <w:t xml:space="preserve"> F</w:t>
            </w:r>
            <w:r w:rsidRPr="00633F19">
              <w:rPr>
                <w:rFonts w:ascii="Times" w:eastAsia="DengXian" w:hAnsi="Times" w:cs="Times New Roman" w:hint="eastAsia"/>
                <w:kern w:val="0"/>
                <w:sz w:val="16"/>
                <w:szCs w:val="18"/>
                <w:lang w:val="en-GB" w:eastAsia="zh-CN"/>
                <w14:ligatures w14:val="none"/>
              </w:rPr>
              <w:t>alse alarm probability Type</w:t>
            </w:r>
            <w:r w:rsidRPr="00633F19">
              <w:rPr>
                <w:rFonts w:ascii="Times" w:eastAsia="DengXian" w:hAnsi="Times" w:cs="Times New Roman"/>
                <w:kern w:val="0"/>
                <w:sz w:val="16"/>
                <w:szCs w:val="18"/>
                <w:lang w:val="en-GB" w:eastAsia="zh-CN"/>
                <w14:ligatures w14:val="none"/>
              </w:rPr>
              <w:t xml:space="preserve"> </w:t>
            </w:r>
            <w:r w:rsidRPr="00633F19">
              <w:rPr>
                <w:rFonts w:ascii="Times" w:eastAsia="DengXian" w:hAnsi="Times" w:cs="Times New Roman" w:hint="eastAsia"/>
                <w:kern w:val="0"/>
                <w:sz w:val="16"/>
                <w:szCs w:val="18"/>
                <w:lang w:val="en-GB" w:eastAsia="zh-CN"/>
                <w14:ligatures w14:val="none"/>
              </w:rPr>
              <w:t xml:space="preserve">1 and 2 can be discussed </w:t>
            </w:r>
            <w:r w:rsidRPr="00633F19">
              <w:rPr>
                <w:rFonts w:ascii="Times" w:eastAsia="DengXian" w:hAnsi="Times" w:cs="Times New Roman"/>
                <w:kern w:val="0"/>
                <w:sz w:val="16"/>
                <w:szCs w:val="18"/>
                <w:lang w:val="en-GB" w:eastAsia="zh-CN"/>
                <w14:ligatures w14:val="none"/>
              </w:rPr>
              <w:t>separately</w:t>
            </w:r>
            <w:r w:rsidRPr="00633F19">
              <w:rPr>
                <w:rFonts w:ascii="Times" w:eastAsia="DengXian" w:hAnsi="Times" w:cs="Times New Roman" w:hint="eastAsia"/>
                <w:kern w:val="0"/>
                <w:sz w:val="16"/>
                <w:szCs w:val="18"/>
                <w:lang w:val="en-GB" w:eastAsia="zh-CN"/>
                <w14:ligatures w14:val="none"/>
              </w:rPr>
              <w:t xml:space="preserve">. </w:t>
            </w:r>
          </w:p>
          <w:p w14:paraId="0A38541E" w14:textId="77777777" w:rsidR="00633F19" w:rsidRPr="00633F19" w:rsidRDefault="00633F19" w:rsidP="00633F19">
            <w:pPr>
              <w:tabs>
                <w:tab w:val="left" w:pos="0"/>
              </w:tabs>
              <w:suppressAutoHyphens/>
              <w:spacing w:after="0" w:line="240" w:lineRule="auto"/>
              <w:rPr>
                <w:rFonts w:ascii="Times" w:eastAsia="DengXian" w:hAnsi="Times" w:cs="Times New Roman"/>
                <w:kern w:val="0"/>
                <w:sz w:val="16"/>
                <w:szCs w:val="18"/>
                <w:lang w:val="en-GB" w:eastAsia="zh-CN"/>
                <w14:ligatures w14:val="none"/>
              </w:rPr>
            </w:pPr>
          </w:p>
          <w:p w14:paraId="2DFFBF38" w14:textId="77777777" w:rsidR="00633F19" w:rsidRPr="00633F19" w:rsidRDefault="00633F19" w:rsidP="00633F19">
            <w:pPr>
              <w:suppressAutoHyphens/>
              <w:spacing w:after="0" w:line="240" w:lineRule="auto"/>
              <w:ind w:left="800" w:firstLine="420"/>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D</w:t>
            </w:r>
            <w:r w:rsidRPr="00633F19">
              <w:rPr>
                <w:rFonts w:ascii="Times" w:eastAsia="DengXian" w:hAnsi="Times" w:cs="Times New Roman" w:hint="eastAsia"/>
                <w:kern w:val="0"/>
                <w:sz w:val="16"/>
                <w:szCs w:val="18"/>
                <w:lang w:val="en-GB" w:eastAsia="zh-CN"/>
                <w14:ligatures w14:val="none"/>
              </w:rPr>
              <w:t xml:space="preserve">efinitions: </w:t>
            </w:r>
          </w:p>
          <w:p w14:paraId="47578349"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F</w:t>
            </w:r>
            <w:r w:rsidRPr="00633F19">
              <w:rPr>
                <w:rFonts w:ascii="Times" w:eastAsia="DengXian" w:hAnsi="Times" w:cs="Times New Roman" w:hint="eastAsia"/>
                <w:kern w:val="0"/>
                <w:sz w:val="16"/>
                <w:szCs w:val="18"/>
                <w:lang w:val="en-GB" w:eastAsia="zh-CN"/>
                <w14:ligatures w14:val="none"/>
              </w:rPr>
              <w:t>alse alarm probability Type</w:t>
            </w:r>
            <w:r w:rsidRPr="00633F19">
              <w:rPr>
                <w:rFonts w:ascii="Times" w:eastAsia="DengXian" w:hAnsi="Times" w:cs="Times New Roman"/>
                <w:kern w:val="0"/>
                <w:sz w:val="16"/>
                <w:szCs w:val="18"/>
                <w:lang w:val="en-GB" w:eastAsia="zh-CN"/>
                <w14:ligatures w14:val="none"/>
              </w:rPr>
              <w:t xml:space="preserve"> 1</w:t>
            </w:r>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(no target dropped in simulation area)</w:t>
            </w:r>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 xml:space="preserve">An object is detected when there is no target present in simulation area </w:t>
            </w:r>
            <w:r w:rsidRPr="00633F19">
              <w:rPr>
                <w:rFonts w:ascii="Times" w:eastAsia="DengXian" w:hAnsi="Times" w:cs="Times New Roman" w:hint="eastAsia"/>
                <w:kern w:val="0"/>
                <w:sz w:val="16"/>
                <w:szCs w:val="18"/>
                <w:lang w:val="en-GB" w:eastAsia="zh-CN"/>
                <w14:ligatures w14:val="none"/>
              </w:rPr>
              <w:t>is considered a false alarm.</w:t>
            </w:r>
          </w:p>
          <w:p w14:paraId="03546D5A" w14:textId="77777777" w:rsidR="00633F19" w:rsidRPr="00633F19" w:rsidRDefault="00633F19" w:rsidP="00633F19">
            <w:pPr>
              <w:suppressAutoHyphens/>
              <w:spacing w:after="0" w:line="240" w:lineRule="auto"/>
              <w:ind w:left="800" w:firstLine="420"/>
              <w:jc w:val="center"/>
              <w:rPr>
                <w:rFonts w:ascii="Times" w:eastAsia="MS Mincho" w:hAnsi="Times" w:cs="Times New Roman"/>
                <w:color w:val="000000"/>
                <w:kern w:val="0"/>
                <w:sz w:val="16"/>
                <w:szCs w:val="18"/>
                <w:lang w:val="en-GB" w:eastAsia="ja-JP"/>
                <w14:ligatures w14:val="none"/>
              </w:rPr>
            </w:pPr>
            <m:oMathPara>
              <m:oMath>
                <m:sSub>
                  <m:sSubPr>
                    <m:ctrlPr>
                      <w:rPr>
                        <w:rFonts w:ascii="Cambria Math" w:eastAsia="SimSun" w:hAnsi="Cambria Math" w:cs="Times New Roman"/>
                        <w:i/>
                        <w:color w:val="000000"/>
                        <w:kern w:val="0"/>
                        <w:sz w:val="16"/>
                        <w:szCs w:val="18"/>
                        <w:lang w:val="en-GB" w:eastAsia="zh-CN"/>
                        <w14:ligatures w14:val="none"/>
                      </w:rPr>
                    </m:ctrlPr>
                  </m:sSubPr>
                  <m:e>
                    <m:r>
                      <w:rPr>
                        <w:rFonts w:ascii="Cambria Math" w:eastAsia="Batang" w:hAnsi="Cambria Math" w:cs="Times New Roman"/>
                        <w:color w:val="000000"/>
                        <w:kern w:val="0"/>
                        <w:sz w:val="16"/>
                        <w:szCs w:val="18"/>
                        <w:lang w:val="en-GB" w:eastAsia="zh-CN"/>
                        <w14:ligatures w14:val="none"/>
                      </w:rPr>
                      <m:t>P</m:t>
                    </m:r>
                  </m:e>
                  <m:sub>
                    <m:r>
                      <w:rPr>
                        <w:rFonts w:ascii="Cambria Math" w:eastAsia="Batang" w:hAnsi="Cambria Math" w:cs="Times New Roman" w:hint="eastAsia"/>
                        <w:color w:val="000000"/>
                        <w:kern w:val="0"/>
                        <w:sz w:val="16"/>
                        <w:szCs w:val="18"/>
                        <w:lang w:val="en-GB" w:eastAsia="zh-CN"/>
                        <w14:ligatures w14:val="none"/>
                      </w:rPr>
                      <m:t>f</m:t>
                    </m:r>
                    <m:r>
                      <w:rPr>
                        <w:rFonts w:ascii="Cambria Math" w:eastAsia="Batang" w:hAnsi="Cambria Math" w:cs="Times New Roman"/>
                        <w:color w:val="000000"/>
                        <w:kern w:val="0"/>
                        <w:sz w:val="16"/>
                        <w:szCs w:val="18"/>
                        <w:lang w:val="en-GB" w:eastAsia="zh-CN"/>
                        <w14:ligatures w14:val="none"/>
                      </w:rPr>
                      <m:t>1</m:t>
                    </m:r>
                  </m:sub>
                </m:sSub>
                <m:r>
                  <w:rPr>
                    <w:rFonts w:ascii="Cambria Math" w:eastAsia="Batang" w:hAnsi="Cambria Math" w:cs="Times New Roman"/>
                    <w:color w:val="000000"/>
                    <w:kern w:val="0"/>
                    <w:sz w:val="16"/>
                    <w:szCs w:val="18"/>
                    <w:lang w:val="en-GB" w:eastAsia="zh-CN"/>
                    <w14:ligatures w14:val="none"/>
                  </w:rPr>
                  <m:t>=</m:t>
                </m:r>
                <m:f>
                  <m:fPr>
                    <m:ctrlPr>
                      <w:rPr>
                        <w:rFonts w:ascii="Cambria Math" w:eastAsia="SimSun" w:hAnsi="Cambria Math" w:cs="Times New Roman"/>
                        <w:i/>
                        <w:color w:val="000000"/>
                        <w:kern w:val="0"/>
                        <w:sz w:val="16"/>
                        <w:szCs w:val="18"/>
                        <w:lang w:val="en-GB" w:eastAsia="zh-CN"/>
                        <w14:ligatures w14:val="none"/>
                      </w:rPr>
                    </m:ctrlPr>
                  </m:fPr>
                  <m:num>
                    <m:nary>
                      <m:naryPr>
                        <m:chr m:val="∑"/>
                        <m:limLoc m:val="subSup"/>
                        <m:ctrlPr>
                          <w:rPr>
                            <w:rFonts w:ascii="Cambria Math" w:eastAsia="SimSun" w:hAnsi="Cambria Math" w:cs="Times New Roman"/>
                            <w:i/>
                            <w:color w:val="000000"/>
                            <w:kern w:val="0"/>
                            <w:sz w:val="16"/>
                            <w:szCs w:val="18"/>
                            <w:lang w:val="en-GB" w:eastAsia="zh-CN"/>
                            <w14:ligatures w14:val="none"/>
                          </w:rPr>
                        </m:ctrlPr>
                      </m:naryPr>
                      <m:sub>
                        <m:r>
                          <w:rPr>
                            <w:rFonts w:ascii="Cambria Math" w:eastAsia="Batang" w:hAnsi="Cambria Math" w:cs="Times New Roman" w:hint="eastAsia"/>
                            <w:color w:val="000000"/>
                            <w:kern w:val="0"/>
                            <w:sz w:val="16"/>
                            <w:szCs w:val="18"/>
                            <w:lang w:val="en-GB" w:eastAsia="zh-CN"/>
                            <w14:ligatures w14:val="none"/>
                          </w:rPr>
                          <m:t>n</m:t>
                        </m:r>
                        <m:r>
                          <w:rPr>
                            <w:rFonts w:ascii="Cambria Math" w:eastAsia="Batang" w:hAnsi="Cambria Math" w:cs="Times New Roman"/>
                            <w:color w:val="000000"/>
                            <w:kern w:val="0"/>
                            <w:sz w:val="16"/>
                            <w:szCs w:val="18"/>
                            <w:lang w:val="en-GB" w:eastAsia="zh-CN"/>
                            <w14:ligatures w14:val="none"/>
                          </w:rPr>
                          <m:t>=0</m:t>
                        </m:r>
                      </m:sub>
                      <m:sup>
                        <m:r>
                          <w:rPr>
                            <w:rFonts w:ascii="Cambria Math" w:eastAsia="Batang" w:hAnsi="Cambria Math" w:cs="Times New Roman"/>
                            <w:color w:val="000000"/>
                            <w:kern w:val="0"/>
                            <w:sz w:val="16"/>
                            <w:szCs w:val="18"/>
                            <w:lang w:val="en-GB" w:eastAsia="zh-CN"/>
                            <w14:ligatures w14:val="none"/>
                          </w:rPr>
                          <m:t>N-1</m:t>
                        </m:r>
                      </m:sup>
                      <m:e>
                        <m:sSub>
                          <m:sSubPr>
                            <m:ctrlPr>
                              <w:rPr>
                                <w:rFonts w:ascii="Cambria Math" w:eastAsia="SimSun" w:hAnsi="Cambria Math" w:cs="Times New Roman"/>
                                <w:i/>
                                <w:color w:val="000000"/>
                                <w:kern w:val="0"/>
                                <w:sz w:val="16"/>
                                <w:szCs w:val="18"/>
                                <w:lang w:val="en-GB"/>
                                <w14:ligatures w14:val="none"/>
                              </w:rPr>
                            </m:ctrlPr>
                          </m:sSubPr>
                          <m:e>
                            <m:r>
                              <w:rPr>
                                <w:rFonts w:ascii="Cambria Math" w:eastAsia="Batang" w:hAnsi="Cambria Math" w:cs="Times New Roman" w:hint="eastAsia"/>
                                <w:color w:val="000000"/>
                                <w:kern w:val="0"/>
                                <w:sz w:val="16"/>
                                <w:szCs w:val="18"/>
                                <w:lang w:val="en-GB" w:eastAsia="zh-CN"/>
                                <w14:ligatures w14:val="none"/>
                              </w:rPr>
                              <m:t>Q</m:t>
                            </m:r>
                          </m:e>
                          <m:sub>
                            <m:r>
                              <w:rPr>
                                <w:rFonts w:ascii="Cambria Math" w:eastAsia="Batang" w:hAnsi="Cambria Math" w:cs="Times New Roman"/>
                                <w:color w:val="000000"/>
                                <w:kern w:val="0"/>
                                <w:sz w:val="16"/>
                                <w:szCs w:val="18"/>
                                <w:lang w:val="en-GB" w:eastAsia="zh-CN"/>
                                <w14:ligatures w14:val="none"/>
                              </w:rPr>
                              <m:t>n</m:t>
                            </m:r>
                          </m:sub>
                        </m:sSub>
                      </m:e>
                    </m:nary>
                  </m:num>
                  <m:den>
                    <m:r>
                      <w:rPr>
                        <w:rFonts w:ascii="Cambria Math" w:eastAsia="Batang" w:hAnsi="Cambria Math" w:cs="Times New Roman"/>
                        <w:color w:val="000000"/>
                        <w:kern w:val="0"/>
                        <w:sz w:val="16"/>
                        <w:szCs w:val="18"/>
                        <w:lang w:val="en-GB" w:eastAsia="zh-CN"/>
                        <w14:ligatures w14:val="none"/>
                      </w:rPr>
                      <m:t>N</m:t>
                    </m:r>
                  </m:den>
                </m:f>
              </m:oMath>
            </m:oMathPara>
          </w:p>
          <w:p w14:paraId="58F3C366" w14:textId="77777777" w:rsidR="00633F19" w:rsidRPr="00633F19" w:rsidRDefault="00633F19" w:rsidP="00633F19">
            <w:pPr>
              <w:tabs>
                <w:tab w:val="left" w:pos="0"/>
              </w:tabs>
              <w:suppressAutoHyphens/>
              <w:spacing w:after="0" w:line="240" w:lineRule="auto"/>
              <w:ind w:leftChars="100" w:left="240"/>
              <w:rPr>
                <w:rFonts w:ascii="Times" w:eastAsia="DengXian" w:hAnsi="Times" w:cs="Times New Roman"/>
                <w:kern w:val="0"/>
                <w:sz w:val="16"/>
                <w:szCs w:val="18"/>
                <w:lang w:val="en-GB" w:eastAsia="zh-CN"/>
                <w14:ligatures w14:val="none"/>
              </w:rPr>
            </w:pPr>
            <w:r w:rsidRPr="00633F19">
              <w:rPr>
                <w:rFonts w:ascii="Times" w:eastAsia="DengXian" w:hAnsi="Times" w:cs="Times New Roman"/>
                <w:color w:val="000000"/>
                <w:kern w:val="0"/>
                <w:sz w:val="16"/>
                <w:szCs w:val="18"/>
                <w:lang w:val="en-GB" w:eastAsia="zh-CN"/>
                <w14:ligatures w14:val="none"/>
              </w:rPr>
              <w:tab/>
            </w:r>
            <w:proofErr w:type="gramStart"/>
            <w:r w:rsidRPr="00633F19">
              <w:rPr>
                <w:rFonts w:ascii="Times" w:eastAsia="DengXian" w:hAnsi="Times" w:cs="Times New Roman"/>
                <w:color w:val="000000"/>
                <w:kern w:val="0"/>
                <w:sz w:val="16"/>
                <w:szCs w:val="18"/>
                <w:lang w:val="en-GB" w:eastAsia="zh-CN"/>
                <w14:ligatures w14:val="none"/>
              </w:rPr>
              <w:t>Where</w:t>
            </w:r>
            <w:proofErr w:type="gramEnd"/>
            <w:r w:rsidRPr="00633F19">
              <w:rPr>
                <w:rFonts w:ascii="Times" w:eastAsia="DengXian" w:hAnsi="Times" w:cs="Times New Roman"/>
                <w:color w:val="000000"/>
                <w:kern w:val="0"/>
                <w:sz w:val="16"/>
                <w:szCs w:val="18"/>
                <w:lang w:val="en-GB" w:eastAsia="zh-CN"/>
                <w14:ligatures w14:val="none"/>
              </w:rPr>
              <w:t>,</w:t>
            </w:r>
          </w:p>
          <w:p w14:paraId="1A9C189F" w14:textId="77777777" w:rsidR="00633F19" w:rsidRPr="00633F19" w:rsidRDefault="00633F19" w:rsidP="00633F19">
            <w:pPr>
              <w:numPr>
                <w:ilvl w:val="2"/>
                <w:numId w:val="3"/>
              </w:numPr>
              <w:suppressAutoHyphens/>
              <w:spacing w:after="0" w:line="240" w:lineRule="auto"/>
              <w:ind w:leftChars="520" w:left="1668"/>
              <w:rPr>
                <w:rFonts w:ascii="Times" w:eastAsia="DengXian" w:hAnsi="Times" w:cs="Times New Roman"/>
                <w:kern w:val="0"/>
                <w:sz w:val="16"/>
                <w:szCs w:val="18"/>
                <w:lang w:val="en-GB" w:eastAsia="zh-CN"/>
                <w14:ligatures w14:val="none"/>
              </w:rPr>
            </w:pPr>
            <m:oMath>
              <m:sSub>
                <m:sSubPr>
                  <m:ctrlPr>
                    <w:rPr>
                      <w:rFonts w:ascii="Cambria Math" w:eastAsia="SimSun" w:hAnsi="Cambria Math" w:cs="Times New Roman"/>
                      <w:i/>
                      <w:color w:val="000000"/>
                      <w:kern w:val="0"/>
                      <w:sz w:val="16"/>
                      <w:szCs w:val="18"/>
                      <w:lang w:val="en-GB"/>
                      <w14:ligatures w14:val="none"/>
                    </w:rPr>
                  </m:ctrlPr>
                </m:sSubPr>
                <m:e>
                  <m:r>
                    <w:rPr>
                      <w:rFonts w:ascii="Cambria Math" w:eastAsia="Batang" w:hAnsi="Cambria Math" w:cs="Times New Roman" w:hint="eastAsia"/>
                      <w:color w:val="000000"/>
                      <w:kern w:val="0"/>
                      <w:sz w:val="16"/>
                      <w:szCs w:val="18"/>
                      <w:lang w:val="en-GB" w:eastAsia="zh-CN"/>
                      <w14:ligatures w14:val="none"/>
                    </w:rPr>
                    <m:t>Q</m:t>
                  </m:r>
                </m:e>
                <m:sub>
                  <m:r>
                    <w:rPr>
                      <w:rFonts w:ascii="Cambria Math" w:eastAsia="Batang" w:hAnsi="Cambria Math" w:cs="Times New Roman"/>
                      <w:color w:val="000000"/>
                      <w:kern w:val="0"/>
                      <w:sz w:val="16"/>
                      <w:szCs w:val="18"/>
                      <w:lang w:val="en-GB" w:eastAsia="zh-CN"/>
                      <w14:ligatures w14:val="none"/>
                    </w:rPr>
                    <m:t>n</m:t>
                  </m:r>
                </m:sub>
              </m:sSub>
            </m:oMath>
            <w:r w:rsidRPr="00633F19">
              <w:rPr>
                <w:rFonts w:ascii="Times" w:eastAsia="DengXian" w:hAnsi="Times" w:cs="Times New Roman" w:hint="eastAsia"/>
                <w:color w:val="000000"/>
                <w:kern w:val="0"/>
                <w:sz w:val="16"/>
                <w:szCs w:val="18"/>
                <w:lang w:val="en-GB" w:eastAsia="zh-CN"/>
                <w14:ligatures w14:val="none"/>
              </w:rPr>
              <w:t xml:space="preserve"> </w:t>
            </w:r>
            <w:r w:rsidRPr="00633F19">
              <w:rPr>
                <w:rFonts w:ascii="Times" w:eastAsia="DengXian" w:hAnsi="Times" w:cs="Times New Roman"/>
                <w:color w:val="000000"/>
                <w:kern w:val="0"/>
                <w:sz w:val="16"/>
                <w:szCs w:val="18"/>
                <w:lang w:val="en-GB" w:eastAsia="zh-CN"/>
                <w14:ligatures w14:val="none"/>
              </w:rPr>
              <w:t xml:space="preserve">equal to 1 if at least one object is detected when there is no target dropped in the simulation area in the drop n, otherwise </w:t>
            </w:r>
            <m:oMath>
              <m:sSub>
                <m:sSubPr>
                  <m:ctrlPr>
                    <w:rPr>
                      <w:rFonts w:ascii="Cambria Math" w:eastAsia="SimSun" w:hAnsi="Cambria Math" w:cs="Times New Roman"/>
                      <w:i/>
                      <w:color w:val="000000"/>
                      <w:kern w:val="0"/>
                      <w:sz w:val="16"/>
                      <w:szCs w:val="18"/>
                      <w:lang w:val="en-GB"/>
                      <w14:ligatures w14:val="none"/>
                    </w:rPr>
                  </m:ctrlPr>
                </m:sSubPr>
                <m:e>
                  <m:r>
                    <w:rPr>
                      <w:rFonts w:ascii="Cambria Math" w:eastAsia="Batang" w:hAnsi="Cambria Math" w:cs="Times New Roman" w:hint="eastAsia"/>
                      <w:color w:val="000000"/>
                      <w:kern w:val="0"/>
                      <w:sz w:val="16"/>
                      <w:szCs w:val="18"/>
                      <w:lang w:val="en-GB" w:eastAsia="zh-CN"/>
                      <w14:ligatures w14:val="none"/>
                    </w:rPr>
                    <m:t>Q</m:t>
                  </m:r>
                </m:e>
                <m:sub>
                  <m:r>
                    <w:rPr>
                      <w:rFonts w:ascii="Cambria Math" w:eastAsia="Batang" w:hAnsi="Cambria Math" w:cs="Times New Roman"/>
                      <w:color w:val="000000"/>
                      <w:kern w:val="0"/>
                      <w:sz w:val="16"/>
                      <w:szCs w:val="18"/>
                      <w:lang w:val="en-GB" w:eastAsia="zh-CN"/>
                      <w14:ligatures w14:val="none"/>
                    </w:rPr>
                    <m:t>n</m:t>
                  </m:r>
                </m:sub>
              </m:sSub>
            </m:oMath>
            <w:r w:rsidRPr="00633F19">
              <w:rPr>
                <w:rFonts w:ascii="Times" w:eastAsia="DengXian" w:hAnsi="Times" w:cs="Times New Roman" w:hint="eastAsia"/>
                <w:color w:val="000000"/>
                <w:kern w:val="0"/>
                <w:sz w:val="16"/>
                <w:szCs w:val="18"/>
                <w:lang w:val="en-GB" w:eastAsia="zh-CN"/>
                <w14:ligatures w14:val="none"/>
              </w:rPr>
              <w:t xml:space="preserve"> </w:t>
            </w:r>
            <w:r w:rsidRPr="00633F19">
              <w:rPr>
                <w:rFonts w:ascii="Times" w:eastAsia="DengXian" w:hAnsi="Times" w:cs="Times New Roman"/>
                <w:color w:val="000000"/>
                <w:kern w:val="0"/>
                <w:sz w:val="16"/>
                <w:szCs w:val="18"/>
                <w:lang w:val="en-GB" w:eastAsia="zh-CN"/>
                <w14:ligatures w14:val="none"/>
              </w:rPr>
              <w:t xml:space="preserve">equal to 0. </w:t>
            </w:r>
          </w:p>
          <w:p w14:paraId="716939D7" w14:textId="77777777" w:rsidR="00633F19" w:rsidRPr="00633F19" w:rsidRDefault="00633F19" w:rsidP="00633F19">
            <w:pPr>
              <w:numPr>
                <w:ilvl w:val="2"/>
                <w:numId w:val="3"/>
              </w:numPr>
              <w:suppressAutoHyphens/>
              <w:spacing w:after="0" w:line="240" w:lineRule="auto"/>
              <w:ind w:leftChars="520" w:left="1668"/>
              <w:rPr>
                <w:rFonts w:ascii="Times" w:eastAsia="DengXian" w:hAnsi="Times" w:cs="Times New Roman"/>
                <w:kern w:val="0"/>
                <w:sz w:val="16"/>
                <w:szCs w:val="18"/>
                <w:lang w:val="en-GB" w:eastAsia="zh-CN"/>
                <w14:ligatures w14:val="none"/>
              </w:rPr>
            </w:pPr>
            <m:oMath>
              <m:r>
                <w:rPr>
                  <w:rFonts w:ascii="Cambria Math" w:eastAsia="Batang" w:hAnsi="Cambria Math" w:cs="Times New Roman"/>
                  <w:color w:val="000000"/>
                  <w:kern w:val="0"/>
                  <w:sz w:val="16"/>
                  <w:szCs w:val="18"/>
                  <w:lang w:val="en-GB" w:eastAsia="zh-CN"/>
                  <w14:ligatures w14:val="none"/>
                </w:rPr>
                <m:t>N</m:t>
              </m:r>
            </m:oMath>
            <w:r w:rsidRPr="00633F19">
              <w:rPr>
                <w:rFonts w:ascii="Times" w:eastAsia="DengXian" w:hAnsi="Times" w:cs="Times New Roman" w:hint="eastAsia"/>
                <w:color w:val="000000"/>
                <w:kern w:val="0"/>
                <w:sz w:val="16"/>
                <w:szCs w:val="18"/>
                <w:lang w:val="en-GB" w:eastAsia="zh-CN"/>
                <w14:ligatures w14:val="none"/>
              </w:rPr>
              <w:t xml:space="preserve"> </w:t>
            </w:r>
            <w:r w:rsidRPr="00633F19">
              <w:rPr>
                <w:rFonts w:ascii="Times" w:eastAsia="DengXian" w:hAnsi="Times" w:cs="Times New Roman"/>
                <w:color w:val="000000"/>
                <w:kern w:val="0"/>
                <w:sz w:val="16"/>
                <w:szCs w:val="18"/>
                <w:lang w:val="en-GB" w:eastAsia="zh-CN"/>
                <w14:ligatures w14:val="none"/>
              </w:rPr>
              <w:t>is the total number of drops without targets in the simulation area.</w:t>
            </w:r>
          </w:p>
          <w:p w14:paraId="6CDCE224" w14:textId="77777777" w:rsidR="00633F19" w:rsidRPr="00633F19" w:rsidRDefault="00633F19" w:rsidP="00633F19">
            <w:pPr>
              <w:tabs>
                <w:tab w:val="left" w:pos="0"/>
              </w:tabs>
              <w:suppressAutoHyphens/>
              <w:spacing w:after="0" w:line="240" w:lineRule="auto"/>
              <w:ind w:left="800" w:firstLine="420"/>
              <w:rPr>
                <w:rFonts w:ascii="Times" w:eastAsia="DengXian" w:hAnsi="Times" w:cs="Times New Roman"/>
                <w:color w:val="EE0000"/>
                <w:kern w:val="0"/>
                <w:sz w:val="16"/>
                <w:szCs w:val="18"/>
                <w:lang w:val="en-GB" w:eastAsia="zh-CN"/>
                <w14:ligatures w14:val="none"/>
              </w:rPr>
            </w:pPr>
          </w:p>
          <w:p w14:paraId="70DC74CA" w14:textId="77777777" w:rsidR="00633F19" w:rsidRPr="00633F19" w:rsidRDefault="00633F19" w:rsidP="00633F19">
            <w:pPr>
              <w:numPr>
                <w:ilvl w:val="1"/>
                <w:numId w:val="3"/>
              </w:numPr>
              <w:suppressAutoHyphens/>
              <w:spacing w:after="0" w:line="240" w:lineRule="auto"/>
              <w:rPr>
                <w:rFonts w:ascii="Times" w:eastAsia="DengXian" w:hAnsi="Times" w:cs="Times New Roman"/>
                <w:color w:val="EE0000"/>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F</w:t>
            </w:r>
            <w:r w:rsidRPr="00633F19">
              <w:rPr>
                <w:rFonts w:ascii="Times" w:eastAsia="DengXian" w:hAnsi="Times" w:cs="Times New Roman" w:hint="eastAsia"/>
                <w:kern w:val="0"/>
                <w:sz w:val="16"/>
                <w:szCs w:val="18"/>
                <w:lang w:val="en-GB" w:eastAsia="zh-CN"/>
                <w14:ligatures w14:val="none"/>
              </w:rPr>
              <w:t>alse alarm probability Type</w:t>
            </w:r>
            <w:r w:rsidRPr="00633F19">
              <w:rPr>
                <w:rFonts w:ascii="Times" w:eastAsia="DengXian" w:hAnsi="Times" w:cs="Times New Roman"/>
                <w:kern w:val="0"/>
                <w:sz w:val="16"/>
                <w:szCs w:val="18"/>
                <w:lang w:val="en-GB" w:eastAsia="zh-CN"/>
                <w14:ligatures w14:val="none"/>
              </w:rPr>
              <w:t xml:space="preserve"> </w:t>
            </w:r>
            <w:r w:rsidRPr="00633F19">
              <w:rPr>
                <w:rFonts w:ascii="Times" w:eastAsia="DengXian" w:hAnsi="Times" w:cs="Times New Roman" w:hint="eastAsia"/>
                <w:kern w:val="0"/>
                <w:sz w:val="16"/>
                <w:szCs w:val="18"/>
                <w:lang w:val="en-GB" w:eastAsia="zh-CN"/>
                <w14:ligatures w14:val="none"/>
              </w:rPr>
              <w:t xml:space="preserve">2 </w:t>
            </w:r>
            <w:r w:rsidRPr="00633F19">
              <w:rPr>
                <w:rFonts w:ascii="Times" w:eastAsia="DengXian" w:hAnsi="Times" w:cs="Times New Roman"/>
                <w:kern w:val="0"/>
                <w:sz w:val="16"/>
                <w:szCs w:val="18"/>
                <w:lang w:val="en-GB" w:eastAsia="zh-CN"/>
                <w14:ligatures w14:val="none"/>
              </w:rPr>
              <w:t>(targets dropped in simulation area)</w:t>
            </w:r>
            <w:r w:rsidRPr="00633F19">
              <w:rPr>
                <w:rFonts w:ascii="Times" w:eastAsia="DengXian" w:hAnsi="Times" w:cs="Times New Roman" w:hint="eastAsia"/>
                <w:kern w:val="0"/>
                <w:sz w:val="16"/>
                <w:szCs w:val="18"/>
                <w:lang w:val="en-GB" w:eastAsia="zh-CN"/>
                <w14:ligatures w14:val="none"/>
              </w:rPr>
              <w:t>: A</w:t>
            </w:r>
            <w:r w:rsidRPr="00633F19">
              <w:rPr>
                <w:rFonts w:ascii="Times" w:eastAsia="DengXian" w:hAnsi="Times" w:cs="Times New Roman"/>
                <w:kern w:val="0"/>
                <w:sz w:val="16"/>
                <w:szCs w:val="18"/>
                <w:lang w:val="en-GB" w:eastAsia="zh-CN"/>
                <w14:ligatures w14:val="none"/>
              </w:rPr>
              <w:t xml:space="preserve">n object is detected but not </w:t>
            </w:r>
            <w:r w:rsidRPr="00633F19">
              <w:rPr>
                <w:rFonts w:ascii="Times" w:eastAsia="DengXian" w:hAnsi="Times" w:cs="Times New Roman" w:hint="eastAsia"/>
                <w:kern w:val="0"/>
                <w:sz w:val="16"/>
                <w:szCs w:val="18"/>
                <w:lang w:val="en-GB" w:eastAsia="zh-CN"/>
                <w14:ligatures w14:val="none"/>
              </w:rPr>
              <w:t>associated with any true</w:t>
            </w:r>
            <w:r w:rsidRPr="00633F19">
              <w:rPr>
                <w:rFonts w:ascii="Times" w:eastAsia="DengXian" w:hAnsi="Times" w:cs="Times New Roman"/>
                <w:kern w:val="0"/>
                <w:sz w:val="16"/>
                <w:szCs w:val="18"/>
                <w:lang w:val="en-GB" w:eastAsia="zh-CN"/>
                <w14:ligatures w14:val="none"/>
              </w:rPr>
              <w:t xml:space="preserve"> targets in the simulation area</w:t>
            </w:r>
            <w:r w:rsidRPr="00633F19">
              <w:rPr>
                <w:rFonts w:ascii="Times" w:eastAsia="DengXian" w:hAnsi="Times" w:cs="Times New Roman" w:hint="eastAsia"/>
                <w:kern w:val="0"/>
                <w:sz w:val="16"/>
                <w:szCs w:val="18"/>
                <w:lang w:val="en-GB" w:eastAsia="zh-CN"/>
                <w14:ligatures w14:val="none"/>
              </w:rPr>
              <w:t xml:space="preserve"> is considered as a false alarm. </w:t>
            </w:r>
          </w:p>
          <w:p w14:paraId="54795102" w14:textId="77777777" w:rsidR="00633F19" w:rsidRPr="00633F19" w:rsidRDefault="00633F19" w:rsidP="00633F19">
            <w:pPr>
              <w:suppressAutoHyphens/>
              <w:spacing w:after="0" w:line="240" w:lineRule="auto"/>
              <w:ind w:left="800" w:firstLine="420"/>
              <w:jc w:val="center"/>
              <w:rPr>
                <w:rFonts w:ascii="Cambria Math" w:eastAsia="SimSun" w:hAnsi="Cambria Math" w:cs="Times New Roman"/>
                <w:i/>
                <w:kern w:val="0"/>
                <w:sz w:val="16"/>
                <w:szCs w:val="18"/>
                <w:lang w:val="en-GB" w:eastAsia="zh-CN"/>
                <w14:ligatures w14:val="none"/>
              </w:rPr>
            </w:pPr>
            <m:oMathPara>
              <m:oMath>
                <m:sSub>
                  <m:sSubPr>
                    <m:ctrlPr>
                      <w:rPr>
                        <w:rFonts w:ascii="Cambria Math" w:eastAsia="SimSun" w:hAnsi="Cambria Math" w:cs="Times New Roman"/>
                        <w:i/>
                        <w:kern w:val="0"/>
                        <w:sz w:val="16"/>
                        <w:szCs w:val="18"/>
                        <w:lang w:val="en-GB" w:eastAsia="zh-CN"/>
                        <w14:ligatures w14:val="none"/>
                      </w:rPr>
                    </m:ctrlPr>
                  </m:sSubPr>
                  <m:e>
                    <m:r>
                      <w:rPr>
                        <w:rFonts w:ascii="Cambria Math" w:eastAsia="Batang" w:hAnsi="Cambria Math" w:cs="Times New Roman"/>
                        <w:kern w:val="0"/>
                        <w:sz w:val="16"/>
                        <w:szCs w:val="18"/>
                        <w:lang w:val="en-GB" w:eastAsia="zh-CN"/>
                        <w14:ligatures w14:val="none"/>
                      </w:rPr>
                      <m:t>P</m:t>
                    </m:r>
                  </m:e>
                  <m:sub>
                    <m:r>
                      <w:rPr>
                        <w:rFonts w:ascii="Cambria Math" w:eastAsia="Batang" w:hAnsi="Cambria Math" w:cs="Times New Roman" w:hint="eastAsia"/>
                        <w:kern w:val="0"/>
                        <w:sz w:val="16"/>
                        <w:szCs w:val="18"/>
                        <w:lang w:val="en-GB" w:eastAsia="zh-CN"/>
                        <w14:ligatures w14:val="none"/>
                      </w:rPr>
                      <m:t>f</m:t>
                    </m:r>
                    <m:r>
                      <w:rPr>
                        <w:rFonts w:ascii="Cambria Math" w:eastAsia="Batang" w:hAnsi="Cambria Math" w:cs="Times New Roman"/>
                        <w:kern w:val="0"/>
                        <w:sz w:val="16"/>
                        <w:szCs w:val="18"/>
                        <w:lang w:val="en-GB" w:eastAsia="zh-CN"/>
                        <w14:ligatures w14:val="none"/>
                      </w:rPr>
                      <m:t>2</m:t>
                    </m:r>
                  </m:sub>
                </m:sSub>
                <m:r>
                  <w:rPr>
                    <w:rFonts w:ascii="Cambria Math" w:eastAsia="Batang" w:hAnsi="Cambria Math" w:cs="Times New Roman"/>
                    <w:kern w:val="0"/>
                    <w:sz w:val="16"/>
                    <w:szCs w:val="18"/>
                    <w:lang w:val="en-GB" w:eastAsia="zh-CN"/>
                    <w14:ligatures w14:val="none"/>
                  </w:rPr>
                  <m:t>=</m:t>
                </m:r>
                <m:f>
                  <m:fPr>
                    <m:type m:val="lin"/>
                    <m:ctrlPr>
                      <w:rPr>
                        <w:rFonts w:ascii="Cambria Math" w:eastAsia="SimSun" w:hAnsi="Cambria Math" w:cs="Times New Roman"/>
                        <w:i/>
                        <w:kern w:val="0"/>
                        <w:sz w:val="16"/>
                        <w:szCs w:val="18"/>
                        <w:lang w:val="en-GB" w:eastAsia="zh-CN"/>
                        <w14:ligatures w14:val="none"/>
                      </w:rPr>
                    </m:ctrlPr>
                  </m:fPr>
                  <m:num>
                    <m:nary>
                      <m:naryPr>
                        <m:chr m:val="∑"/>
                        <m:limLoc m:val="undOvr"/>
                        <m:supHide m:val="1"/>
                        <m:ctrlPr>
                          <w:rPr>
                            <w:rFonts w:ascii="Cambria Math" w:eastAsia="SimSun" w:hAnsi="Cambria Math" w:cs="Times New Roman"/>
                            <w:i/>
                            <w:kern w:val="0"/>
                            <w:sz w:val="16"/>
                            <w:szCs w:val="18"/>
                            <w:lang w:val="en-GB" w:eastAsia="zh-CN"/>
                            <w14:ligatures w14:val="none"/>
                          </w:rPr>
                        </m:ctrlPr>
                      </m:naryPr>
                      <m:sub>
                        <m:eqArr>
                          <m:eqArrPr>
                            <m:ctrlPr>
                              <w:rPr>
                                <w:rFonts w:ascii="Cambria Math" w:eastAsia="SimSun" w:hAnsi="Cambria Math" w:cs="Times New Roman"/>
                                <w:i/>
                                <w:kern w:val="0"/>
                                <w:sz w:val="16"/>
                                <w:szCs w:val="18"/>
                                <w:lang w:val="en-GB" w:eastAsia="zh-CN"/>
                                <w14:ligatures w14:val="none"/>
                              </w:rPr>
                            </m:ctrlPr>
                          </m:eqArrPr>
                          <m:e>
                            <m:r>
                              <w:rPr>
                                <w:rFonts w:ascii="Cambria Math" w:eastAsia="Batang" w:hAnsi="Cambria Math" w:cs="Times New Roman"/>
                                <w:kern w:val="0"/>
                                <w:sz w:val="16"/>
                                <w:szCs w:val="18"/>
                                <w:lang w:val="en-GB" w:eastAsia="zh-CN"/>
                                <w14:ligatures w14:val="none"/>
                              </w:rPr>
                              <m:t>0≤n&lt;N</m:t>
                            </m:r>
                          </m:e>
                          <m:e>
                            <m:sSubSup>
                              <m:sSubSupPr>
                                <m:ctrlPr>
                                  <w:rPr>
                                    <w:rFonts w:ascii="Cambria Math" w:eastAsia="SimSun" w:hAnsi="Cambria Math" w:cs="Times New Roman"/>
                                    <w:i/>
                                    <w:kern w:val="0"/>
                                    <w:sz w:val="16"/>
                                    <w:szCs w:val="18"/>
                                    <w:lang w:val="en-GB" w:eastAsia="zh-CN"/>
                                    <w14:ligatures w14:val="none"/>
                                  </w:rPr>
                                </m:ctrlPr>
                              </m:sSubSupPr>
                              <m:e>
                                <m:r>
                                  <w:rPr>
                                    <w:rFonts w:ascii="Cambria Math" w:eastAsia="Batang" w:hAnsi="Cambria Math" w:cs="Times New Roman"/>
                                    <w:kern w:val="0"/>
                                    <w:sz w:val="16"/>
                                    <w:szCs w:val="18"/>
                                    <w:lang w:val="en-GB" w:eastAsia="zh-CN"/>
                                    <w14:ligatures w14:val="none"/>
                                  </w:rPr>
                                  <m:t>M</m:t>
                                </m:r>
                              </m:e>
                              <m:sub>
                                <m:r>
                                  <w:rPr>
                                    <w:rFonts w:ascii="Cambria Math" w:eastAsia="Batang" w:hAnsi="Cambria Math" w:cs="Times New Roman"/>
                                    <w:kern w:val="0"/>
                                    <w:sz w:val="16"/>
                                    <w:szCs w:val="18"/>
                                    <w:lang w:val="en-GB" w:eastAsia="zh-CN"/>
                                    <w14:ligatures w14:val="none"/>
                                  </w:rPr>
                                  <m:t>n</m:t>
                                </m:r>
                              </m:sub>
                              <m:sup>
                                <m:r>
                                  <w:rPr>
                                    <w:rFonts w:ascii="Cambria Math" w:eastAsia="Batang" w:hAnsi="Cambria Math" w:cs="Times New Roman"/>
                                    <w:kern w:val="0"/>
                                    <w:sz w:val="16"/>
                                    <w:szCs w:val="18"/>
                                    <w:lang w:val="en-GB" w:eastAsia="zh-CN"/>
                                    <w14:ligatures w14:val="none"/>
                                  </w:rPr>
                                  <m:t>'</m:t>
                                </m:r>
                              </m:sup>
                            </m:sSubSup>
                            <m:r>
                              <w:rPr>
                                <w:rFonts w:ascii="Cambria Math" w:eastAsia="Batang" w:hAnsi="Cambria Math" w:cs="Times New Roman"/>
                                <w:kern w:val="0"/>
                                <w:sz w:val="16"/>
                                <w:szCs w:val="18"/>
                                <w:lang w:val="en-GB" w:eastAsia="zh-CN"/>
                                <w14:ligatures w14:val="none"/>
                              </w:rPr>
                              <m:t>≠0</m:t>
                            </m:r>
                          </m:e>
                        </m:eqArr>
                      </m:sub>
                      <m:sup/>
                      <m:e>
                        <m:f>
                          <m:fPr>
                            <m:ctrlPr>
                              <w:rPr>
                                <w:rFonts w:ascii="Cambria Math" w:eastAsia="SimSun" w:hAnsi="Cambria Math" w:cs="Times New Roman"/>
                                <w:i/>
                                <w:kern w:val="0"/>
                                <w:sz w:val="16"/>
                                <w:szCs w:val="18"/>
                                <w:lang w:val="en-GB" w:eastAsia="zh-CN"/>
                                <w14:ligatures w14:val="none"/>
                              </w:rPr>
                            </m:ctrlPr>
                          </m:fPr>
                          <m:num>
                            <m:sSubSup>
                              <m:sSubSupPr>
                                <m:ctrlPr>
                                  <w:rPr>
                                    <w:rFonts w:ascii="Cambria Math" w:eastAsia="SimSun" w:hAnsi="Cambria Math" w:cs="Times New Roman"/>
                                    <w:i/>
                                    <w:kern w:val="0"/>
                                    <w:sz w:val="16"/>
                                    <w:szCs w:val="18"/>
                                    <w:lang w:val="en-GB" w:eastAsia="zh-CN"/>
                                    <w14:ligatures w14:val="none"/>
                                  </w:rPr>
                                </m:ctrlPr>
                              </m:sSubSupPr>
                              <m:e>
                                <m:r>
                                  <w:rPr>
                                    <w:rFonts w:ascii="Cambria Math" w:eastAsia="Batang" w:hAnsi="Cambria Math" w:cs="Times New Roman"/>
                                    <w:kern w:val="0"/>
                                    <w:sz w:val="16"/>
                                    <w:szCs w:val="18"/>
                                    <w:lang w:val="en-GB" w:eastAsia="zh-CN"/>
                                    <w14:ligatures w14:val="none"/>
                                  </w:rPr>
                                  <m:t>D</m:t>
                                </m:r>
                              </m:e>
                              <m:sub>
                                <m:r>
                                  <w:rPr>
                                    <w:rFonts w:ascii="Cambria Math" w:eastAsia="Batang" w:hAnsi="Cambria Math" w:cs="Times New Roman"/>
                                    <w:kern w:val="0"/>
                                    <w:sz w:val="16"/>
                                    <w:szCs w:val="18"/>
                                    <w:lang w:val="en-GB" w:eastAsia="zh-CN"/>
                                    <w14:ligatures w14:val="none"/>
                                  </w:rPr>
                                  <m:t>n</m:t>
                                </m:r>
                              </m:sub>
                              <m:sup>
                                <m:r>
                                  <w:rPr>
                                    <w:rFonts w:ascii="Cambria Math" w:eastAsia="Batang" w:hAnsi="Cambria Math" w:cs="Times New Roman"/>
                                    <w:kern w:val="0"/>
                                    <w:sz w:val="16"/>
                                    <w:szCs w:val="18"/>
                                    <w:lang w:val="en-GB" w:eastAsia="zh-CN"/>
                                    <w14:ligatures w14:val="none"/>
                                  </w:rPr>
                                  <m:t>'</m:t>
                                </m:r>
                              </m:sup>
                            </m:sSubSup>
                          </m:num>
                          <m:den>
                            <m:sSubSup>
                              <m:sSubSupPr>
                                <m:ctrlPr>
                                  <w:rPr>
                                    <w:rFonts w:ascii="Cambria Math" w:eastAsia="SimSun" w:hAnsi="Cambria Math" w:cs="Times New Roman"/>
                                    <w:i/>
                                    <w:kern w:val="0"/>
                                    <w:sz w:val="16"/>
                                    <w:szCs w:val="18"/>
                                    <w:lang w:val="en-GB" w:eastAsia="zh-CN"/>
                                    <w14:ligatures w14:val="none"/>
                                  </w:rPr>
                                </m:ctrlPr>
                              </m:sSubSupPr>
                              <m:e>
                                <m:r>
                                  <w:rPr>
                                    <w:rFonts w:ascii="Cambria Math" w:eastAsia="Batang" w:hAnsi="Cambria Math" w:cs="Times New Roman"/>
                                    <w:kern w:val="0"/>
                                    <w:sz w:val="16"/>
                                    <w:szCs w:val="18"/>
                                    <w:lang w:val="en-GB" w:eastAsia="zh-CN"/>
                                    <w14:ligatures w14:val="none"/>
                                  </w:rPr>
                                  <m:t>M</m:t>
                                </m:r>
                              </m:e>
                              <m:sub>
                                <m:r>
                                  <w:rPr>
                                    <w:rFonts w:ascii="Cambria Math" w:eastAsia="Batang" w:hAnsi="Cambria Math" w:cs="Times New Roman"/>
                                    <w:kern w:val="0"/>
                                    <w:sz w:val="16"/>
                                    <w:szCs w:val="18"/>
                                    <w:lang w:val="en-GB" w:eastAsia="zh-CN"/>
                                    <w14:ligatures w14:val="none"/>
                                  </w:rPr>
                                  <m:t>n</m:t>
                                </m:r>
                              </m:sub>
                              <m:sup>
                                <m:r>
                                  <w:rPr>
                                    <w:rFonts w:ascii="Cambria Math" w:eastAsia="Batang" w:hAnsi="Cambria Math" w:cs="Times New Roman"/>
                                    <w:kern w:val="0"/>
                                    <w:sz w:val="16"/>
                                    <w:szCs w:val="18"/>
                                    <w:lang w:val="en-GB" w:eastAsia="zh-CN"/>
                                    <w14:ligatures w14:val="none"/>
                                  </w:rPr>
                                  <m:t>'</m:t>
                                </m:r>
                              </m:sup>
                            </m:sSubSup>
                          </m:den>
                        </m:f>
                      </m:e>
                    </m:nary>
                  </m:num>
                  <m:den>
                    <m:r>
                      <w:rPr>
                        <w:rFonts w:ascii="Cambria Math" w:eastAsia="Batang" w:hAnsi="Cambria Math" w:cs="Times New Roman"/>
                        <w:kern w:val="0"/>
                        <w:sz w:val="16"/>
                        <w:szCs w:val="18"/>
                        <w:lang w:val="en-GB" w:eastAsia="zh-CN"/>
                        <w14:ligatures w14:val="none"/>
                      </w:rPr>
                      <m:t>K</m:t>
                    </m:r>
                  </m:den>
                </m:f>
              </m:oMath>
            </m:oMathPara>
          </w:p>
          <w:p w14:paraId="4D259BA8" w14:textId="77777777" w:rsidR="00633F19" w:rsidRPr="00633F19" w:rsidRDefault="00633F19" w:rsidP="00633F19">
            <w:pPr>
              <w:tabs>
                <w:tab w:val="left" w:pos="0"/>
              </w:tabs>
              <w:suppressAutoHyphens/>
              <w:spacing w:after="0" w:line="240" w:lineRule="auto"/>
              <w:ind w:leftChars="100" w:left="240"/>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ab/>
            </w:r>
            <w:r w:rsidRPr="00633F19">
              <w:rPr>
                <w:rFonts w:ascii="Times" w:eastAsia="DengXian" w:hAnsi="Times" w:cs="Times New Roman" w:hint="eastAsia"/>
                <w:kern w:val="0"/>
                <w:sz w:val="16"/>
                <w:szCs w:val="18"/>
                <w:lang w:val="en-GB" w:eastAsia="zh-CN"/>
                <w14:ligatures w14:val="none"/>
              </w:rPr>
              <w:t xml:space="preserve">    </w:t>
            </w:r>
            <w:proofErr w:type="gramStart"/>
            <w:r w:rsidRPr="00633F19">
              <w:rPr>
                <w:rFonts w:ascii="Times" w:eastAsia="DengXian" w:hAnsi="Times" w:cs="Times New Roman"/>
                <w:kern w:val="0"/>
                <w:sz w:val="16"/>
                <w:szCs w:val="18"/>
                <w:lang w:val="en-GB" w:eastAsia="zh-CN"/>
                <w14:ligatures w14:val="none"/>
              </w:rPr>
              <w:t>Where</w:t>
            </w:r>
            <w:proofErr w:type="gramEnd"/>
            <w:r w:rsidRPr="00633F19">
              <w:rPr>
                <w:rFonts w:ascii="Times" w:eastAsia="DengXian" w:hAnsi="Times" w:cs="Times New Roman"/>
                <w:kern w:val="0"/>
                <w:sz w:val="16"/>
                <w:szCs w:val="18"/>
                <w:lang w:val="en-GB" w:eastAsia="zh-CN"/>
                <w14:ligatures w14:val="none"/>
              </w:rPr>
              <w:t>,</w:t>
            </w:r>
          </w:p>
          <w:p w14:paraId="36D16562" w14:textId="77777777" w:rsidR="00633F19" w:rsidRPr="00633F19" w:rsidRDefault="00633F19" w:rsidP="00633F19">
            <w:pPr>
              <w:numPr>
                <w:ilvl w:val="3"/>
                <w:numId w:val="3"/>
              </w:numPr>
              <w:suppressAutoHyphens/>
              <w:spacing w:after="0" w:line="240" w:lineRule="auto"/>
              <w:rPr>
                <w:rFonts w:ascii="Times" w:eastAsia="DengXian" w:hAnsi="Times" w:cs="Times New Roman"/>
                <w:kern w:val="0"/>
                <w:sz w:val="16"/>
                <w:szCs w:val="18"/>
                <w:lang w:val="en-GB" w:eastAsia="zh-CN"/>
                <w14:ligatures w14:val="none"/>
              </w:rPr>
            </w:pPr>
            <m:oMath>
              <m:sSubSup>
                <m:sSubSupPr>
                  <m:ctrlPr>
                    <w:rPr>
                      <w:rFonts w:ascii="Cambria Math" w:eastAsia="SimSun" w:hAnsi="Cambria Math" w:cs="Times New Roman"/>
                      <w:i/>
                      <w:kern w:val="0"/>
                      <w:sz w:val="16"/>
                      <w:szCs w:val="18"/>
                      <w:lang w:val="en-GB" w:eastAsia="zh-CN"/>
                      <w14:ligatures w14:val="none"/>
                    </w:rPr>
                  </m:ctrlPr>
                </m:sSubSupPr>
                <m:e>
                  <m:r>
                    <w:rPr>
                      <w:rFonts w:ascii="Cambria Math" w:eastAsia="Batang" w:hAnsi="Cambria Math" w:cs="Times New Roman"/>
                      <w:kern w:val="0"/>
                      <w:sz w:val="16"/>
                      <w:szCs w:val="18"/>
                      <w:lang w:val="en-GB" w:eastAsia="zh-CN"/>
                      <w14:ligatures w14:val="none"/>
                    </w:rPr>
                    <m:t>D</m:t>
                  </m:r>
                </m:e>
                <m:sub>
                  <m:r>
                    <w:rPr>
                      <w:rFonts w:ascii="Cambria Math" w:eastAsia="Batang" w:hAnsi="Cambria Math" w:cs="Times New Roman"/>
                      <w:kern w:val="0"/>
                      <w:sz w:val="16"/>
                      <w:szCs w:val="18"/>
                      <w:lang w:val="en-GB" w:eastAsia="zh-CN"/>
                      <w14:ligatures w14:val="none"/>
                    </w:rPr>
                    <m:t>n</m:t>
                  </m:r>
                </m:sub>
                <m:sup>
                  <m:r>
                    <w:rPr>
                      <w:rFonts w:ascii="Cambria Math" w:eastAsia="Batang" w:hAnsi="Cambria Math" w:cs="Times New Roman"/>
                      <w:kern w:val="0"/>
                      <w:sz w:val="16"/>
                      <w:szCs w:val="18"/>
                      <w:lang w:val="en-GB" w:eastAsia="zh-CN"/>
                      <w14:ligatures w14:val="none"/>
                    </w:rPr>
                    <m:t>'</m:t>
                  </m:r>
                </m:sup>
              </m:sSubSup>
            </m:oMath>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 xml:space="preserve">is the number of detected objects but not </w:t>
            </w:r>
            <w:r w:rsidRPr="00633F19">
              <w:rPr>
                <w:rFonts w:ascii="Times" w:eastAsia="DengXian" w:hAnsi="Times" w:cs="Times New Roman" w:hint="eastAsia"/>
                <w:kern w:val="0"/>
                <w:sz w:val="16"/>
                <w:szCs w:val="18"/>
                <w:lang w:val="en-GB" w:eastAsia="zh-CN"/>
                <w14:ligatures w14:val="none"/>
              </w:rPr>
              <w:t>associated with</w:t>
            </w:r>
            <w:r w:rsidRPr="00633F19">
              <w:rPr>
                <w:rFonts w:ascii="Times" w:eastAsia="DengXian" w:hAnsi="Times" w:cs="Times New Roman"/>
                <w:kern w:val="0"/>
                <w:sz w:val="16"/>
                <w:szCs w:val="18"/>
                <w:lang w:val="en-GB" w:eastAsia="zh-CN"/>
                <w14:ligatures w14:val="none"/>
              </w:rPr>
              <w:t xml:space="preserve"> any true targets in the drop n.</w:t>
            </w:r>
          </w:p>
          <w:p w14:paraId="1A2B22EA" w14:textId="77777777" w:rsidR="00633F19" w:rsidRPr="00633F19" w:rsidRDefault="00633F19" w:rsidP="00633F19">
            <w:pPr>
              <w:numPr>
                <w:ilvl w:val="3"/>
                <w:numId w:val="3"/>
              </w:numPr>
              <w:suppressAutoHyphens/>
              <w:spacing w:after="0" w:line="240" w:lineRule="auto"/>
              <w:rPr>
                <w:rFonts w:ascii="Times" w:eastAsia="DengXian" w:hAnsi="Times" w:cs="Times New Roman"/>
                <w:kern w:val="0"/>
                <w:sz w:val="16"/>
                <w:szCs w:val="18"/>
                <w:lang w:val="en-GB" w:eastAsia="zh-CN"/>
                <w14:ligatures w14:val="none"/>
              </w:rPr>
            </w:pPr>
            <m:oMath>
              <m:sSubSup>
                <m:sSubSupPr>
                  <m:ctrlPr>
                    <w:rPr>
                      <w:rFonts w:ascii="Cambria Math" w:eastAsia="SimSun" w:hAnsi="Cambria Math" w:cs="Times New Roman"/>
                      <w:i/>
                      <w:kern w:val="0"/>
                      <w:sz w:val="16"/>
                      <w:szCs w:val="18"/>
                      <w:lang w:val="en-GB" w:eastAsia="zh-CN"/>
                      <w14:ligatures w14:val="none"/>
                    </w:rPr>
                  </m:ctrlPr>
                </m:sSubSupPr>
                <m:e>
                  <m:r>
                    <w:rPr>
                      <w:rFonts w:ascii="Cambria Math" w:eastAsia="Batang" w:hAnsi="Cambria Math" w:cs="Times New Roman"/>
                      <w:kern w:val="0"/>
                      <w:sz w:val="16"/>
                      <w:szCs w:val="18"/>
                      <w:lang w:val="en-GB" w:eastAsia="zh-CN"/>
                      <w14:ligatures w14:val="none"/>
                    </w:rPr>
                    <m:t>M</m:t>
                  </m:r>
                </m:e>
                <m:sub>
                  <m:r>
                    <w:rPr>
                      <w:rFonts w:ascii="Cambria Math" w:eastAsia="Batang" w:hAnsi="Cambria Math" w:cs="Times New Roman"/>
                      <w:kern w:val="0"/>
                      <w:sz w:val="16"/>
                      <w:szCs w:val="18"/>
                      <w:lang w:val="en-GB" w:eastAsia="zh-CN"/>
                      <w14:ligatures w14:val="none"/>
                    </w:rPr>
                    <m:t>n</m:t>
                  </m:r>
                </m:sub>
                <m:sup>
                  <m:r>
                    <w:rPr>
                      <w:rFonts w:ascii="Cambria Math" w:eastAsia="Batang" w:hAnsi="Cambria Math" w:cs="Times New Roman"/>
                      <w:kern w:val="0"/>
                      <w:sz w:val="16"/>
                      <w:szCs w:val="18"/>
                      <w:lang w:val="en-GB" w:eastAsia="zh-CN"/>
                      <w14:ligatures w14:val="none"/>
                    </w:rPr>
                    <m:t>'</m:t>
                  </m:r>
                </m:sup>
              </m:sSubSup>
            </m:oMath>
            <w:r w:rsidRPr="00633F19">
              <w:rPr>
                <w:rFonts w:ascii="Times" w:eastAsia="DengXian" w:hAnsi="Times" w:cs="Times New Roman"/>
                <w:kern w:val="0"/>
                <w:sz w:val="16"/>
                <w:szCs w:val="18"/>
                <w:lang w:val="en-GB" w:eastAsia="zh-CN"/>
                <w14:ligatures w14:val="none"/>
              </w:rPr>
              <w:t xml:space="preserve"> is the total number of detected objects in the drop n.</w:t>
            </w:r>
          </w:p>
          <w:p w14:paraId="03E73B56" w14:textId="77777777" w:rsidR="00633F19" w:rsidRPr="00633F19" w:rsidRDefault="00633F19" w:rsidP="00633F19">
            <w:pPr>
              <w:numPr>
                <w:ilvl w:val="3"/>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F</w:t>
            </w:r>
            <w:r w:rsidRPr="00633F19">
              <w:rPr>
                <w:rFonts w:ascii="Times" w:eastAsia="DengXian" w:hAnsi="Times" w:cs="Times New Roman"/>
                <w:kern w:val="0"/>
                <w:sz w:val="16"/>
                <w:szCs w:val="18"/>
                <w:lang w:val="en-GB" w:eastAsia="zh-CN"/>
                <w14:ligatures w14:val="none"/>
              </w:rPr>
              <w:t xml:space="preserve">FS: </w:t>
            </w:r>
          </w:p>
          <w:p w14:paraId="58DBFAED" w14:textId="77777777" w:rsidR="00633F19" w:rsidRPr="00633F19" w:rsidRDefault="00633F19" w:rsidP="00633F19">
            <w:pPr>
              <w:numPr>
                <w:ilvl w:val="4"/>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Option 1: </w:t>
            </w:r>
            <m:oMath>
              <m:r>
                <w:rPr>
                  <w:rFonts w:ascii="Cambria Math" w:eastAsia="DengXian" w:hAnsi="Cambria Math" w:cs="Times New Roman"/>
                  <w:kern w:val="0"/>
                  <w:sz w:val="16"/>
                  <w:szCs w:val="18"/>
                  <w:lang w:val="en-GB" w:eastAsia="zh-CN"/>
                  <w14:ligatures w14:val="none"/>
                </w:rPr>
                <m:t>K</m:t>
              </m:r>
            </m:oMath>
            <w:r w:rsidRPr="00633F19">
              <w:rPr>
                <w:rFonts w:ascii="Times" w:eastAsia="DengXian" w:hAnsi="Times" w:cs="Times New Roman" w:hint="eastAsia"/>
                <w:kern w:val="0"/>
                <w:sz w:val="16"/>
                <w:szCs w:val="18"/>
                <w:lang w:val="en-GB" w:eastAsia="zh-CN"/>
                <w14:ligatures w14:val="none"/>
              </w:rPr>
              <w:t xml:space="preserve"> is number of drops </w:t>
            </w:r>
            <w:r w:rsidRPr="00633F19">
              <w:rPr>
                <w:rFonts w:ascii="Times" w:eastAsia="DengXian" w:hAnsi="Times" w:cs="Times New Roman"/>
                <w:kern w:val="0"/>
                <w:sz w:val="16"/>
                <w:szCs w:val="18"/>
                <w:lang w:val="en-GB" w:eastAsia="zh-CN"/>
                <w14:ligatures w14:val="none"/>
              </w:rPr>
              <w:t>(N)</w:t>
            </w:r>
          </w:p>
          <w:p w14:paraId="0A364824" w14:textId="77777777" w:rsidR="00633F19" w:rsidRPr="00633F19" w:rsidRDefault="00633F19" w:rsidP="00633F19">
            <w:pPr>
              <w:numPr>
                <w:ilvl w:val="4"/>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Option 2: </w:t>
            </w:r>
            <m:oMath>
              <m:r>
                <w:rPr>
                  <w:rFonts w:ascii="Cambria Math" w:eastAsia="DengXian" w:hAnsi="Cambria Math" w:cs="Times New Roman"/>
                  <w:kern w:val="0"/>
                  <w:sz w:val="16"/>
                  <w:szCs w:val="18"/>
                  <w:lang w:val="en-GB" w:eastAsia="zh-CN"/>
                  <w14:ligatures w14:val="none"/>
                </w:rPr>
                <m:t>K</m:t>
              </m:r>
            </m:oMath>
            <w:r w:rsidRPr="00633F19">
              <w:rPr>
                <w:rFonts w:ascii="Times" w:eastAsia="DengXian" w:hAnsi="Times" w:cs="Times New Roman" w:hint="eastAsia"/>
                <w:kern w:val="0"/>
                <w:sz w:val="16"/>
                <w:szCs w:val="18"/>
                <w:lang w:val="en-GB" w:eastAsia="zh-CN"/>
                <w14:ligatures w14:val="none"/>
              </w:rPr>
              <w:t xml:space="preserve"> is number of drops</w:t>
            </w:r>
            <w:r w:rsidRPr="00633F19">
              <w:rPr>
                <w:rFonts w:ascii="Times" w:eastAsia="DengXian" w:hAnsi="Times" w:cs="Times New Roman"/>
                <w:kern w:val="0"/>
                <w:sz w:val="16"/>
                <w:szCs w:val="18"/>
                <w:lang w:val="en-GB" w:eastAsia="zh-CN"/>
                <w14:ligatures w14:val="none"/>
              </w:rPr>
              <w:t xml:space="preserve"> with at least one detected object</w:t>
            </w:r>
          </w:p>
          <w:p w14:paraId="5F7A5216" w14:textId="77777777" w:rsidR="00633F19" w:rsidRPr="00633F19" w:rsidRDefault="00633F19" w:rsidP="00633F19">
            <w:pPr>
              <w:tabs>
                <w:tab w:val="left" w:pos="0"/>
              </w:tabs>
              <w:suppressAutoHyphens/>
              <w:spacing w:after="0" w:line="240" w:lineRule="auto"/>
              <w:ind w:leftChars="100" w:left="240"/>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ab/>
            </w:r>
            <w:r w:rsidRPr="00633F19">
              <w:rPr>
                <w:rFonts w:ascii="Times" w:eastAsia="DengXian" w:hAnsi="Times" w:cs="Times New Roman" w:hint="eastAsia"/>
                <w:kern w:val="0"/>
                <w:sz w:val="16"/>
                <w:szCs w:val="18"/>
                <w:lang w:val="en-GB" w:eastAsia="zh-CN"/>
                <w14:ligatures w14:val="none"/>
              </w:rPr>
              <w:t>N</w:t>
            </w:r>
            <w:r w:rsidRPr="00633F19">
              <w:rPr>
                <w:rFonts w:ascii="Times" w:eastAsia="DengXian" w:hAnsi="Times" w:cs="Times New Roman"/>
                <w:kern w:val="0"/>
                <w:sz w:val="16"/>
                <w:szCs w:val="18"/>
                <w:lang w:val="en-GB" w:eastAsia="zh-CN"/>
                <w14:ligatures w14:val="none"/>
              </w:rPr>
              <w:t>ote: the number of targets should be reported by companies when providing F</w:t>
            </w:r>
            <w:r w:rsidRPr="00633F19">
              <w:rPr>
                <w:rFonts w:ascii="Times" w:eastAsia="DengXian" w:hAnsi="Times" w:cs="Times New Roman" w:hint="eastAsia"/>
                <w:kern w:val="0"/>
                <w:sz w:val="16"/>
                <w:szCs w:val="18"/>
                <w:lang w:val="en-GB" w:eastAsia="zh-CN"/>
                <w14:ligatures w14:val="none"/>
              </w:rPr>
              <w:t>alse alarm probability Type</w:t>
            </w:r>
            <w:r w:rsidRPr="00633F19">
              <w:rPr>
                <w:rFonts w:ascii="Times" w:eastAsia="DengXian" w:hAnsi="Times" w:cs="Times New Roman"/>
                <w:kern w:val="0"/>
                <w:sz w:val="16"/>
                <w:szCs w:val="18"/>
                <w:lang w:val="en-GB" w:eastAsia="zh-CN"/>
                <w14:ligatures w14:val="none"/>
              </w:rPr>
              <w:t xml:space="preserve"> </w:t>
            </w:r>
            <w:r w:rsidRPr="00633F19">
              <w:rPr>
                <w:rFonts w:ascii="Times" w:eastAsia="DengXian" w:hAnsi="Times" w:cs="Times New Roman" w:hint="eastAsia"/>
                <w:kern w:val="0"/>
                <w:sz w:val="16"/>
                <w:szCs w:val="18"/>
                <w:lang w:val="en-GB" w:eastAsia="zh-CN"/>
                <w14:ligatures w14:val="none"/>
              </w:rPr>
              <w:t>2</w:t>
            </w:r>
          </w:p>
          <w:p w14:paraId="72ABFAFE" w14:textId="77777777" w:rsidR="00633F19" w:rsidRPr="00633F19" w:rsidRDefault="00633F19" w:rsidP="00633F19">
            <w:pPr>
              <w:suppressAutoHyphens/>
              <w:spacing w:after="0" w:line="240" w:lineRule="auto"/>
              <w:rPr>
                <w:rFonts w:ascii="Times" w:eastAsia="DengXian" w:hAnsi="Times" w:cs="Times New Roman"/>
                <w:kern w:val="0"/>
                <w:sz w:val="16"/>
                <w:szCs w:val="18"/>
                <w:lang w:val="en-GB" w:eastAsia="zh-CN"/>
                <w14:ligatures w14:val="none"/>
              </w:rPr>
            </w:pPr>
          </w:p>
          <w:p w14:paraId="4AC8DCC8" w14:textId="77777777" w:rsidR="00633F19" w:rsidRPr="00633F19" w:rsidRDefault="00633F19" w:rsidP="00633F19">
            <w:pPr>
              <w:suppressAutoHyphens/>
              <w:spacing w:after="0" w:line="259" w:lineRule="auto"/>
              <w:jc w:val="both"/>
              <w:rPr>
                <w:rFonts w:ascii="Times New Roman" w:eastAsia="MS Mincho" w:hAnsi="Times New Roman" w:cs="Times New Roman"/>
                <w:kern w:val="0"/>
                <w:sz w:val="16"/>
                <w:szCs w:val="18"/>
                <w:highlight w:val="green"/>
                <w:lang w:val="en-GB"/>
                <w14:ligatures w14:val="none"/>
              </w:rPr>
            </w:pPr>
            <w:r w:rsidRPr="00633F19">
              <w:rPr>
                <w:rFonts w:ascii="Times New Roman" w:eastAsia="MS Mincho" w:hAnsi="Times New Roman" w:cs="Times New Roman"/>
                <w:kern w:val="0"/>
                <w:sz w:val="16"/>
                <w:szCs w:val="18"/>
                <w:highlight w:val="green"/>
                <w:lang w:val="en-GB"/>
                <w14:ligatures w14:val="none"/>
              </w:rPr>
              <w:t>Agreement</w:t>
            </w:r>
          </w:p>
          <w:p w14:paraId="16CABDE6" w14:textId="77777777" w:rsidR="00633F19" w:rsidRPr="00633F19" w:rsidRDefault="00633F19" w:rsidP="00633F19">
            <w:pPr>
              <w:numPr>
                <w:ilvl w:val="0"/>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Velocity accuracy</w:t>
            </w:r>
            <w:r w:rsidRPr="00633F19">
              <w:rPr>
                <w:rFonts w:ascii="Times" w:eastAsia="DengXian" w:hAnsi="Times" w:cs="Times New Roman" w:hint="eastAsia"/>
                <w:kern w:val="0"/>
                <w:sz w:val="16"/>
                <w:szCs w:val="18"/>
                <w:lang w:val="en-GB" w:eastAsia="zh-CN"/>
                <w14:ligatures w14:val="none"/>
              </w:rPr>
              <w:t xml:space="preserve"> </w:t>
            </w:r>
            <w:r w:rsidRPr="00633F19">
              <w:rPr>
                <w:rFonts w:ascii="Times" w:eastAsia="DengXian" w:hAnsi="Times" w:cs="Times New Roman"/>
                <w:kern w:val="0"/>
                <w:sz w:val="16"/>
                <w:szCs w:val="18"/>
                <w:lang w:val="en-GB" w:eastAsia="zh-CN"/>
                <w14:ligatures w14:val="none"/>
              </w:rPr>
              <w:t xml:space="preserve">is agreed as performance metric for NR ISAC. </w:t>
            </w:r>
          </w:p>
          <w:p w14:paraId="7AE3E0D7"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Velocity accuracy is defined as the absolute value of the difference between the estimated velocity and the </w:t>
            </w:r>
            <w:r w:rsidRPr="00633F19">
              <w:rPr>
                <w:rFonts w:ascii="Times" w:eastAsia="DengXian" w:hAnsi="Times" w:cs="Times New Roman" w:hint="eastAsia"/>
                <w:kern w:val="0"/>
                <w:sz w:val="16"/>
                <w:szCs w:val="18"/>
                <w:lang w:val="en-GB" w:eastAsia="zh-CN"/>
                <w14:ligatures w14:val="none"/>
              </w:rPr>
              <w:t xml:space="preserve">corresponding </w:t>
            </w:r>
            <w:r w:rsidRPr="00633F19">
              <w:rPr>
                <w:rFonts w:ascii="Times" w:eastAsia="DengXian" w:hAnsi="Times" w:cs="Times New Roman"/>
                <w:kern w:val="0"/>
                <w:sz w:val="16"/>
                <w:szCs w:val="18"/>
                <w:lang w:val="en-GB" w:eastAsia="zh-CN"/>
                <w14:ligatures w14:val="none"/>
              </w:rPr>
              <w:t xml:space="preserve">true velocity of </w:t>
            </w:r>
            <w:r w:rsidRPr="00633F19">
              <w:rPr>
                <w:rFonts w:ascii="Times" w:eastAsia="DengXian" w:hAnsi="Times" w:cs="Times New Roman" w:hint="eastAsia"/>
                <w:kern w:val="0"/>
                <w:sz w:val="16"/>
                <w:szCs w:val="18"/>
                <w:lang w:val="en-GB" w:eastAsia="zh-CN"/>
                <w14:ligatures w14:val="none"/>
              </w:rPr>
              <w:t>a</w:t>
            </w:r>
            <w:r w:rsidRPr="00633F19">
              <w:rPr>
                <w:rFonts w:ascii="Times" w:eastAsia="DengXian" w:hAnsi="Times" w:cs="Times New Roman"/>
                <w:kern w:val="0"/>
                <w:sz w:val="16"/>
                <w:szCs w:val="18"/>
                <w:lang w:val="en-GB" w:eastAsia="zh-CN"/>
                <w14:ligatures w14:val="none"/>
              </w:rPr>
              <w:t xml:space="preserve"> sensing target. </w:t>
            </w:r>
          </w:p>
          <w:p w14:paraId="13359277" w14:textId="77777777" w:rsidR="00633F19" w:rsidRPr="00633F19" w:rsidRDefault="00633F19" w:rsidP="00633F19">
            <w:pPr>
              <w:numPr>
                <w:ilvl w:val="1"/>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 xml:space="preserve">For single TRP monostatic sensing, </w:t>
            </w:r>
          </w:p>
          <w:p w14:paraId="0940AA89" w14:textId="77777777" w:rsidR="00633F19" w:rsidRPr="00633F19" w:rsidRDefault="00633F19" w:rsidP="00633F19">
            <w:pPr>
              <w:numPr>
                <w:ilvl w:val="2"/>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T</w:t>
            </w:r>
            <w:r w:rsidRPr="00633F19">
              <w:rPr>
                <w:rFonts w:ascii="Times" w:eastAsia="DengXian" w:hAnsi="Times" w:cs="Times New Roman" w:hint="eastAsia"/>
                <w:kern w:val="0"/>
                <w:sz w:val="16"/>
                <w:szCs w:val="18"/>
                <w:lang w:val="en-GB" w:eastAsia="zh-CN"/>
                <w14:ligatures w14:val="none"/>
              </w:rPr>
              <w:t xml:space="preserve">he </w:t>
            </w:r>
            <w:r w:rsidRPr="00633F19">
              <w:rPr>
                <w:rFonts w:ascii="Times" w:eastAsia="DengXian" w:hAnsi="Times" w:cs="Times New Roman"/>
                <w:kern w:val="0"/>
                <w:sz w:val="16"/>
                <w:szCs w:val="18"/>
                <w:lang w:val="en-GB" w:eastAsia="zh-CN"/>
                <w14:ligatures w14:val="none"/>
              </w:rPr>
              <w:t xml:space="preserve">radial velocity accuracy </w:t>
            </w:r>
            <w:r w:rsidRPr="00633F19">
              <w:rPr>
                <w:rFonts w:ascii="Times" w:eastAsia="DengXian" w:hAnsi="Times" w:cs="Times New Roman" w:hint="eastAsia"/>
                <w:kern w:val="0"/>
                <w:sz w:val="16"/>
                <w:szCs w:val="18"/>
                <w:lang w:val="en-GB" w:eastAsia="zh-CN"/>
                <w14:ligatures w14:val="none"/>
              </w:rPr>
              <w:t>can be</w:t>
            </w:r>
            <w:r w:rsidRPr="00633F19">
              <w:rPr>
                <w:rFonts w:ascii="Times" w:eastAsia="DengXian" w:hAnsi="Times" w:cs="Times New Roman"/>
                <w:kern w:val="0"/>
                <w:sz w:val="16"/>
                <w:szCs w:val="18"/>
                <w:lang w:val="en-GB" w:eastAsia="zh-CN"/>
                <w14:ligatures w14:val="none"/>
              </w:rPr>
              <w:t xml:space="preserve"> estimated</w:t>
            </w:r>
          </w:p>
          <w:p w14:paraId="10DB124E" w14:textId="77777777" w:rsidR="00633F19" w:rsidRPr="00633F19" w:rsidRDefault="00633F19" w:rsidP="00633F19">
            <w:pPr>
              <w:numPr>
                <w:ilvl w:val="3"/>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kern w:val="0"/>
                <w:sz w:val="16"/>
                <w:szCs w:val="18"/>
                <w:lang w:val="en-GB" w:eastAsia="zh-CN"/>
                <w14:ligatures w14:val="none"/>
              </w:rPr>
              <w:t>The true r</w:t>
            </w:r>
            <w:r w:rsidRPr="00633F19">
              <w:rPr>
                <w:rFonts w:ascii="Times" w:eastAsia="DengXian" w:hAnsi="Times" w:cs="Times New Roman" w:hint="eastAsia"/>
                <w:kern w:val="0"/>
                <w:sz w:val="16"/>
                <w:szCs w:val="18"/>
                <w:lang w:val="en-GB" w:eastAsia="zh-CN"/>
                <w14:ligatures w14:val="none"/>
              </w:rPr>
              <w:t xml:space="preserve">adial velocity is the projection of true </w:t>
            </w:r>
            <w:r w:rsidRPr="00633F19">
              <w:rPr>
                <w:rFonts w:ascii="Times" w:eastAsia="DengXian" w:hAnsi="Times" w:cs="Times New Roman"/>
                <w:kern w:val="0"/>
                <w:sz w:val="16"/>
                <w:szCs w:val="18"/>
                <w:lang w:val="en-GB" w:eastAsia="zh-CN"/>
                <w14:ligatures w14:val="none"/>
              </w:rPr>
              <w:t>velocity</w:t>
            </w:r>
            <w:r w:rsidRPr="00633F19">
              <w:rPr>
                <w:rFonts w:ascii="Times" w:eastAsia="DengXian" w:hAnsi="Times" w:cs="Times New Roman" w:hint="eastAsia"/>
                <w:kern w:val="0"/>
                <w:sz w:val="16"/>
                <w:szCs w:val="18"/>
                <w:lang w:val="en-GB" w:eastAsia="zh-CN"/>
                <w14:ligatures w14:val="none"/>
              </w:rPr>
              <w:t xml:space="preserve"> on </w:t>
            </w:r>
            <w:r w:rsidRPr="00633F19">
              <w:rPr>
                <w:rFonts w:ascii="Times" w:eastAsia="DengXian" w:hAnsi="Times" w:cs="Times New Roman"/>
                <w:kern w:val="0"/>
                <w:sz w:val="16"/>
                <w:szCs w:val="18"/>
                <w:lang w:val="en-GB" w:eastAsia="zh-CN"/>
                <w14:ligatures w14:val="none"/>
              </w:rPr>
              <w:t>the</w:t>
            </w:r>
            <w:r w:rsidRPr="00633F19">
              <w:rPr>
                <w:rFonts w:ascii="Times" w:eastAsia="DengXian" w:hAnsi="Times" w:cs="Times New Roman" w:hint="eastAsia"/>
                <w:kern w:val="0"/>
                <w:sz w:val="16"/>
                <w:szCs w:val="18"/>
                <w:lang w:val="en-GB" w:eastAsia="zh-CN"/>
                <w14:ligatures w14:val="none"/>
              </w:rPr>
              <w:t xml:space="preserve"> direction from TRP to target for TRP monostatic. </w:t>
            </w:r>
          </w:p>
          <w:p w14:paraId="3F59E738" w14:textId="77777777" w:rsidR="00633F19" w:rsidRPr="00633F19" w:rsidRDefault="00633F19" w:rsidP="00633F19">
            <w:pPr>
              <w:numPr>
                <w:ilvl w:val="2"/>
                <w:numId w:val="3"/>
              </w:numPr>
              <w:suppressAutoHyphens/>
              <w:spacing w:after="0" w:line="240" w:lineRule="auto"/>
              <w:rPr>
                <w:rFonts w:ascii="Times" w:eastAsia="DengXian" w:hAnsi="Times" w:cs="Times New Roman"/>
                <w:kern w:val="0"/>
                <w:sz w:val="16"/>
                <w:szCs w:val="18"/>
                <w:lang w:val="en-GB" w:eastAsia="zh-CN"/>
                <w14:ligatures w14:val="none"/>
              </w:rPr>
            </w:pPr>
            <w:r w:rsidRPr="00633F19">
              <w:rPr>
                <w:rFonts w:ascii="Times" w:eastAsia="DengXian" w:hAnsi="Times" w:cs="Times New Roman" w:hint="eastAsia"/>
                <w:kern w:val="0"/>
                <w:sz w:val="16"/>
                <w:szCs w:val="18"/>
                <w:lang w:val="en-GB" w:eastAsia="zh-CN"/>
                <w14:ligatures w14:val="none"/>
              </w:rPr>
              <w:t>T</w:t>
            </w:r>
            <w:r w:rsidRPr="00633F19">
              <w:rPr>
                <w:rFonts w:ascii="Times" w:eastAsia="DengXian" w:hAnsi="Times" w:cs="Times New Roman"/>
                <w:kern w:val="0"/>
                <w:sz w:val="16"/>
                <w:szCs w:val="18"/>
                <w:lang w:val="en-GB" w:eastAsia="zh-CN"/>
                <w14:ligatures w14:val="none"/>
              </w:rPr>
              <w:t xml:space="preserve">he true </w:t>
            </w:r>
            <w:r w:rsidRPr="00633F19">
              <w:rPr>
                <w:rFonts w:ascii="Times" w:eastAsia="DengXian" w:hAnsi="Times" w:cs="Times New Roman" w:hint="eastAsia"/>
                <w:kern w:val="0"/>
                <w:sz w:val="16"/>
                <w:szCs w:val="18"/>
                <w:lang w:val="en-GB" w:eastAsia="zh-CN"/>
                <w14:ligatures w14:val="none"/>
              </w:rPr>
              <w:t>velocity accuracy</w:t>
            </w:r>
            <w:r w:rsidRPr="00633F19">
              <w:rPr>
                <w:rFonts w:ascii="Times" w:eastAsia="DengXian" w:hAnsi="Times" w:cs="Times New Roman"/>
                <w:kern w:val="0"/>
                <w:sz w:val="16"/>
                <w:szCs w:val="18"/>
                <w:lang w:val="en-GB" w:eastAsia="zh-CN"/>
                <w14:ligatures w14:val="none"/>
              </w:rPr>
              <w:t xml:space="preserve"> can </w:t>
            </w:r>
            <w:r w:rsidRPr="00633F19">
              <w:rPr>
                <w:rFonts w:ascii="Times" w:eastAsia="DengXian" w:hAnsi="Times" w:cs="Times New Roman" w:hint="eastAsia"/>
                <w:kern w:val="0"/>
                <w:sz w:val="16"/>
                <w:szCs w:val="18"/>
                <w:lang w:val="en-GB" w:eastAsia="zh-CN"/>
                <w14:ligatures w14:val="none"/>
              </w:rPr>
              <w:t>be</w:t>
            </w:r>
            <w:r w:rsidRPr="00633F19">
              <w:rPr>
                <w:rFonts w:ascii="Times" w:eastAsia="DengXian" w:hAnsi="Times" w:cs="Times New Roman"/>
                <w:kern w:val="0"/>
                <w:sz w:val="16"/>
                <w:szCs w:val="18"/>
                <w:lang w:val="en-GB" w:eastAsia="zh-CN"/>
                <w14:ligatures w14:val="none"/>
              </w:rPr>
              <w:t xml:space="preserve"> estimated.</w:t>
            </w:r>
          </w:p>
        </w:tc>
      </w:tr>
    </w:tbl>
    <w:p w14:paraId="0DFE6ED0" w14:textId="77777777" w:rsidR="00633F19" w:rsidRPr="00633F19" w:rsidRDefault="00633F19" w:rsidP="00633F19">
      <w:pPr>
        <w:spacing w:after="0" w:line="240" w:lineRule="auto"/>
        <w:rPr>
          <w:rFonts w:ascii="Times New Roman" w:eastAsia="SimSun" w:hAnsi="Times New Roman" w:cs="Times New Roman"/>
          <w:kern w:val="0"/>
          <w:sz w:val="20"/>
          <w:lang w:val="en-GB"/>
          <w14:ligatures w14:val="none"/>
        </w:rPr>
      </w:pPr>
    </w:p>
    <w:p w14:paraId="74EDCEE4" w14:textId="77777777" w:rsidR="00633F19" w:rsidRPr="00633F19" w:rsidRDefault="00633F19" w:rsidP="00633F19">
      <w:pPr>
        <w:spacing w:after="0" w:line="240" w:lineRule="auto"/>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In this contribution we provide additional views and proposals related to the following aspects:</w:t>
      </w:r>
    </w:p>
    <w:p w14:paraId="6226FCE8" w14:textId="77777777" w:rsidR="00633F19" w:rsidRPr="00633F19" w:rsidRDefault="00633F19" w:rsidP="00633F19">
      <w:pPr>
        <w:numPr>
          <w:ilvl w:val="0"/>
          <w:numId w:val="2"/>
        </w:numPr>
        <w:spacing w:after="0" w:line="240" w:lineRule="auto"/>
        <w:contextualSpacing/>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Sensing performance evaluation metrics</w:t>
      </w:r>
    </w:p>
    <w:p w14:paraId="0CC148B2" w14:textId="77777777" w:rsidR="00633F19" w:rsidRPr="00633F19" w:rsidRDefault="00633F19" w:rsidP="00633F19">
      <w:pPr>
        <w:numPr>
          <w:ilvl w:val="0"/>
          <w:numId w:val="2"/>
        </w:numPr>
        <w:spacing w:after="0" w:line="240" w:lineRule="auto"/>
        <w:contextualSpacing/>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Sensing measurements</w:t>
      </w:r>
    </w:p>
    <w:p w14:paraId="6E0E842B" w14:textId="77777777" w:rsidR="00633F19" w:rsidRPr="00633F19" w:rsidRDefault="00633F19" w:rsidP="00633F19">
      <w:pPr>
        <w:numPr>
          <w:ilvl w:val="0"/>
          <w:numId w:val="2"/>
        </w:numPr>
        <w:spacing w:after="0" w:line="240" w:lineRule="auto"/>
        <w:contextualSpacing/>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Reference Signal to be used for evaluation</w:t>
      </w:r>
    </w:p>
    <w:p w14:paraId="3DF1459B" w14:textId="77777777" w:rsidR="00633F19" w:rsidRPr="00633F19" w:rsidRDefault="00633F19" w:rsidP="00633F19">
      <w:pPr>
        <w:numPr>
          <w:ilvl w:val="0"/>
          <w:numId w:val="2"/>
        </w:numPr>
        <w:spacing w:after="0" w:line="240" w:lineRule="auto"/>
        <w:contextualSpacing/>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Evaluation Assumptions</w:t>
      </w:r>
    </w:p>
    <w:p w14:paraId="6C081902" w14:textId="77777777" w:rsidR="00633F19" w:rsidRPr="00633F19" w:rsidRDefault="00633F19" w:rsidP="00633F19">
      <w:pPr>
        <w:keepNext/>
        <w:keepLines/>
        <w:numPr>
          <w:ilvl w:val="0"/>
          <w:numId w:val="1"/>
        </w:numPr>
        <w:tabs>
          <w:tab w:val="num" w:pos="432"/>
        </w:tabs>
        <w:spacing w:before="360" w:after="80" w:line="240" w:lineRule="auto"/>
        <w:ind w:left="432" w:hanging="432"/>
        <w:outlineLvl w:val="0"/>
        <w:rPr>
          <w:rFonts w:asciiTheme="majorHAnsi" w:eastAsiaTheme="majorEastAsia" w:hAnsiTheme="majorHAnsi" w:cstheme="majorBidi"/>
          <w:kern w:val="0"/>
          <w:sz w:val="40"/>
          <w:szCs w:val="40"/>
          <w:lang w:val="en-GB"/>
          <w14:ligatures w14:val="none"/>
        </w:rPr>
      </w:pPr>
      <w:r w:rsidRPr="00633F19">
        <w:rPr>
          <w:rFonts w:asciiTheme="majorHAnsi" w:eastAsiaTheme="majorEastAsia" w:hAnsiTheme="majorHAnsi" w:cstheme="majorBidi"/>
          <w:kern w:val="0"/>
          <w:sz w:val="40"/>
          <w:szCs w:val="40"/>
          <w:lang w:val="en-GB"/>
          <w14:ligatures w14:val="none"/>
        </w:rPr>
        <w:t xml:space="preserve">Sensing performance evaluation metrics </w:t>
      </w:r>
    </w:p>
    <w:p w14:paraId="0DB4496E"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The specification 3GPP TS 22.137 defines the foundational service-level requirements for integrating sensing capabilities into 5G networks. The evaluation metrics defined in 3GPP TS 22.137 for Integrated Sensing and Communication (ISAC) are detailed and scenario-specific, reflecting the diverse use cases envisioned for 5G and beyond. In short, we have the following metrics and corresponding description: </w:t>
      </w:r>
    </w:p>
    <w:p w14:paraId="5871C36C"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tbl>
      <w:tblPr>
        <w:tblW w:w="0" w:type="dxa"/>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2393"/>
        <w:gridCol w:w="7232"/>
      </w:tblGrid>
      <w:tr w:rsidR="00633F19" w:rsidRPr="00633F19" w14:paraId="714BEA57" w14:textId="77777777" w:rsidTr="00DF15F9">
        <w:trPr>
          <w:tblHeader/>
          <w:tblCellSpacing w:w="15" w:type="dxa"/>
        </w:trPr>
        <w:tc>
          <w:tcPr>
            <w:tcW w:w="2377" w:type="dxa"/>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1F62E47F"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Metric</w:t>
            </w:r>
          </w:p>
        </w:tc>
        <w:tc>
          <w:tcPr>
            <w:tcW w:w="7382"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FE4A2F2"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Description</w:t>
            </w:r>
          </w:p>
        </w:tc>
      </w:tr>
      <w:tr w:rsidR="00633F19" w:rsidRPr="00633F19" w14:paraId="57F1A5F2"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869EFF0"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Confidence Level [%]</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6326860E"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The probability that the sensing estimate (e.g., position or velocity) falls within the specified accuracy bounds. Common values: 95%, 99%.</w:t>
            </w:r>
          </w:p>
        </w:tc>
      </w:tr>
      <w:tr w:rsidR="00633F19" w:rsidRPr="00633F19" w14:paraId="6FEE85D0"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C780D1A"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lastRenderedPageBreak/>
              <w:t>Positioning Accuracy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549B96A1"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Horizontal and vertical accuracy in meters (e.g., 10m, 2m, 0.5m).</w:t>
            </w:r>
          </w:p>
        </w:tc>
      </w:tr>
      <w:tr w:rsidR="00633F19" w:rsidRPr="00633F19" w14:paraId="42C1597B"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2C9068E9"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Velocity Accuracy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3B157F4C"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Horizontal and vertical velocity estimation accuracy in m/s (e.g., 1.5 m/s for pedestrians, 15 m/s for vehicles).</w:t>
            </w:r>
          </w:p>
        </w:tc>
      </w:tr>
      <w:tr w:rsidR="00633F19" w:rsidRPr="00633F19" w14:paraId="675DD2FD"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E92997B"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Sensing Resolution</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2916B656"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Includes range resolution (in meters) and velocity resolution (in m/s × m/s).</w:t>
            </w:r>
          </w:p>
        </w:tc>
      </w:tr>
      <w:tr w:rsidR="00633F19" w:rsidRPr="00633F19" w14:paraId="5848151C" w14:textId="77777777" w:rsidTr="00DF15F9">
        <w:trPr>
          <w:trHeight w:val="333"/>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15741445"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Latency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213A652C"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Maximum allowable sensing service latency, ranging from 100 </w:t>
            </w:r>
            <w:proofErr w:type="spellStart"/>
            <w:r w:rsidRPr="00633F19">
              <w:rPr>
                <w:rFonts w:ascii="Times New Roman" w:eastAsia="SimSun" w:hAnsi="Times New Roman" w:cs="Times New Roman"/>
                <w:kern w:val="0"/>
                <w:lang w:val="en-GB"/>
                <w14:ligatures w14:val="none"/>
              </w:rPr>
              <w:t>ms</w:t>
            </w:r>
            <w:proofErr w:type="spellEnd"/>
            <w:r w:rsidRPr="00633F19">
              <w:rPr>
                <w:rFonts w:ascii="Times New Roman" w:eastAsia="SimSun" w:hAnsi="Times New Roman" w:cs="Times New Roman"/>
                <w:kern w:val="0"/>
                <w:lang w:val="en-GB"/>
                <w14:ligatures w14:val="none"/>
              </w:rPr>
              <w:t xml:space="preserve"> to 5000 </w:t>
            </w:r>
            <w:proofErr w:type="spellStart"/>
            <w:r w:rsidRPr="00633F19">
              <w:rPr>
                <w:rFonts w:ascii="Times New Roman" w:eastAsia="SimSun" w:hAnsi="Times New Roman" w:cs="Times New Roman"/>
                <w:kern w:val="0"/>
                <w:lang w:val="en-GB"/>
                <w14:ligatures w14:val="none"/>
              </w:rPr>
              <w:t>ms</w:t>
            </w:r>
            <w:proofErr w:type="spellEnd"/>
            <w:r w:rsidRPr="00633F19">
              <w:rPr>
                <w:rFonts w:ascii="Times New Roman" w:eastAsia="SimSun" w:hAnsi="Times New Roman" w:cs="Times New Roman"/>
                <w:kern w:val="0"/>
                <w:lang w:val="en-GB"/>
                <w14:ligatures w14:val="none"/>
              </w:rPr>
              <w:t xml:space="preserve"> depending on the use case.</w:t>
            </w:r>
          </w:p>
        </w:tc>
      </w:tr>
      <w:tr w:rsidR="00633F19" w:rsidRPr="00633F19" w14:paraId="27266C9E"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05EC1FD"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Refresh Rate</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2E44F98D"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Frequency at which sensing updates are provided, typically in seconds.</w:t>
            </w:r>
          </w:p>
        </w:tc>
      </w:tr>
      <w:tr w:rsidR="00633F19" w:rsidRPr="00633F19" w14:paraId="26F38296"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821AD70"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Missed Detection Rate [%]</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0F075278"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The percentage of targets not detected when they should be.</w:t>
            </w:r>
          </w:p>
        </w:tc>
      </w:tr>
      <w:tr w:rsidR="00633F19" w:rsidRPr="00633F19" w14:paraId="143672B5" w14:textId="77777777" w:rsidTr="00DF15F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66E588C9"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False Alarm Rate [%]</w:t>
            </w:r>
          </w:p>
        </w:tc>
        <w:tc>
          <w:tcPr>
            <w:tcW w:w="7382" w:type="dxa"/>
            <w:tcBorders>
              <w:bottom w:val="single" w:sz="6" w:space="0" w:color="E6E6E6"/>
              <w:right w:val="single" w:sz="6" w:space="0" w:color="E6E6E6"/>
            </w:tcBorders>
            <w:shd w:val="clear" w:color="auto" w:fill="FAFAFA"/>
            <w:tcMar>
              <w:top w:w="120" w:type="dxa"/>
              <w:left w:w="180" w:type="dxa"/>
              <w:bottom w:w="90" w:type="dxa"/>
              <w:right w:w="120" w:type="dxa"/>
            </w:tcMar>
            <w:hideMark/>
          </w:tcPr>
          <w:p w14:paraId="0EBD6E20"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The percentage of detections that are incorrect (i.e., no actual target present).</w:t>
            </w:r>
          </w:p>
        </w:tc>
      </w:tr>
    </w:tbl>
    <w:p w14:paraId="07DB3C42" w14:textId="77777777" w:rsidR="00633F19" w:rsidRPr="00633F19" w:rsidRDefault="00633F19" w:rsidP="00633F19">
      <w:pPr>
        <w:spacing w:after="0" w:line="240" w:lineRule="auto"/>
        <w:rPr>
          <w:rFonts w:ascii="Times" w:eastAsia="Batang" w:hAnsi="Times" w:cs="Times New Roman"/>
          <w:kern w:val="0"/>
          <w:sz w:val="20"/>
          <w:lang w:val="en-GB" w:eastAsia="x-none"/>
          <w14:ligatures w14:val="none"/>
        </w:rPr>
      </w:pPr>
    </w:p>
    <w:p w14:paraId="00A373CA" w14:textId="77777777" w:rsidR="00633F19" w:rsidRPr="00633F19" w:rsidRDefault="00633F19" w:rsidP="00633F19">
      <w:pPr>
        <w:keepNext/>
        <w:keepLines/>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2.1 Discussion on False Alarm Definition</w:t>
      </w:r>
    </w:p>
    <w:p w14:paraId="199DCE9F" w14:textId="77777777" w:rsidR="00633F19" w:rsidRPr="00633F19" w:rsidRDefault="00633F19" w:rsidP="00633F19">
      <w:pPr>
        <w:spacing w:after="0" w:line="240" w:lineRule="auto"/>
        <w:rPr>
          <w:rFonts w:ascii="Times" w:eastAsia="Batang" w:hAnsi="Times" w:cs="Times New Roman"/>
          <w:kern w:val="0"/>
          <w:sz w:val="20"/>
          <w:lang w:val="en-GB" w:eastAsia="x-none"/>
          <w14:ligatures w14:val="none"/>
        </w:rPr>
      </w:pPr>
    </w:p>
    <w:p w14:paraId="560C731E" w14:textId="77777777" w:rsidR="00633F19" w:rsidRPr="00633F19" w:rsidRDefault="00633F19" w:rsidP="00633F19">
      <w:pPr>
        <w:spacing w:after="0" w:line="240" w:lineRule="auto"/>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 xml:space="preserve">The following agreement was reached related to False alarm definition: </w:t>
      </w:r>
    </w:p>
    <w:tbl>
      <w:tblPr>
        <w:tblW w:w="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3"/>
      </w:tblGrid>
      <w:tr w:rsidR="00633F19" w:rsidRPr="00633F19" w14:paraId="7DFA8595" w14:textId="77777777" w:rsidTr="00DF15F9">
        <w:tc>
          <w:tcPr>
            <w:tcW w:w="9659" w:type="dxa"/>
          </w:tcPr>
          <w:p w14:paraId="36A92492" w14:textId="77777777" w:rsidR="00633F19" w:rsidRPr="00633F19" w:rsidRDefault="00633F19" w:rsidP="00633F19">
            <w:pPr>
              <w:suppressAutoHyphens/>
              <w:spacing w:after="0" w:line="259" w:lineRule="auto"/>
              <w:jc w:val="both"/>
              <w:rPr>
                <w:rFonts w:ascii="Times New Roman" w:eastAsia="MS Mincho" w:hAnsi="Times New Roman" w:cs="Times New Roman"/>
                <w:kern w:val="0"/>
                <w:highlight w:val="green"/>
                <w:lang w:val="en-GB"/>
                <w14:ligatures w14:val="none"/>
              </w:rPr>
            </w:pPr>
            <w:r w:rsidRPr="00633F19">
              <w:rPr>
                <w:rFonts w:ascii="Times New Roman" w:eastAsia="MS Mincho" w:hAnsi="Times New Roman" w:cs="Times New Roman"/>
                <w:kern w:val="0"/>
                <w:highlight w:val="green"/>
                <w:lang w:val="en-GB"/>
                <w14:ligatures w14:val="none"/>
              </w:rPr>
              <w:t>Agreement</w:t>
            </w:r>
          </w:p>
          <w:p w14:paraId="11ECCEF5" w14:textId="77777777" w:rsidR="00633F19" w:rsidRPr="00633F19" w:rsidRDefault="00633F19" w:rsidP="00633F19">
            <w:pPr>
              <w:numPr>
                <w:ilvl w:val="0"/>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False alarm probability is agreed as performance metric for NR ISAC. </w:t>
            </w:r>
          </w:p>
          <w:p w14:paraId="44CC3F48"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For cases without true target dropped in simulation area, False alarm probability Type 1 is computed and reported </w:t>
            </w:r>
          </w:p>
          <w:p w14:paraId="6AA4826C"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For cases with true targets dropped in simulation area, False alarm probability Type 2 is computed and reported </w:t>
            </w:r>
          </w:p>
          <w:p w14:paraId="442C5E33"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Note: both False alarm probability Types are mandatory</w:t>
            </w:r>
          </w:p>
          <w:p w14:paraId="752692C1"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KPI values for False alarm probability Type 1 and 2 can be discussed separately. </w:t>
            </w:r>
          </w:p>
          <w:p w14:paraId="63D8FA36" w14:textId="77777777" w:rsidR="00633F19" w:rsidRPr="00633F19" w:rsidRDefault="00633F19" w:rsidP="00633F19">
            <w:pPr>
              <w:tabs>
                <w:tab w:val="left" w:pos="0"/>
              </w:tabs>
              <w:suppressAutoHyphens/>
              <w:spacing w:after="0" w:line="240" w:lineRule="auto"/>
              <w:rPr>
                <w:rFonts w:ascii="Times New Roman" w:eastAsia="DengXian" w:hAnsi="Times New Roman" w:cs="Times New Roman"/>
                <w:kern w:val="0"/>
                <w:lang w:val="en-GB" w:eastAsia="zh-CN"/>
                <w14:ligatures w14:val="none"/>
              </w:rPr>
            </w:pPr>
          </w:p>
          <w:p w14:paraId="1603CC73" w14:textId="77777777" w:rsidR="00633F19" w:rsidRPr="00633F19" w:rsidRDefault="00633F19" w:rsidP="00633F19">
            <w:pPr>
              <w:suppressAutoHyphens/>
              <w:spacing w:after="0" w:line="240" w:lineRule="auto"/>
              <w:ind w:left="800" w:firstLine="420"/>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Definitions: </w:t>
            </w:r>
          </w:p>
          <w:p w14:paraId="2AC721A9"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False alarm probability Type 1 (no target dropped in simulation area): An object is detected when there is no target present in simulation area is considered a false alarm.</w:t>
            </w:r>
          </w:p>
          <w:p w14:paraId="3463079E" w14:textId="77777777" w:rsidR="00633F19" w:rsidRPr="00633F19" w:rsidRDefault="00633F19" w:rsidP="00633F19">
            <w:pPr>
              <w:suppressAutoHyphens/>
              <w:spacing w:after="0" w:line="240" w:lineRule="auto"/>
              <w:ind w:left="800" w:firstLine="420"/>
              <w:jc w:val="center"/>
              <w:rPr>
                <w:rFonts w:ascii="Times New Roman" w:eastAsia="MS Mincho" w:hAnsi="Times New Roman" w:cs="Times New Roman"/>
                <w:color w:val="000000"/>
                <w:kern w:val="0"/>
                <w:lang w:val="en-GB" w:eastAsia="ja-JP"/>
                <w14:ligatures w14:val="none"/>
              </w:rPr>
            </w:pPr>
            <m:oMathPara>
              <m:oMath>
                <m:sSub>
                  <m:sSubPr>
                    <m:ctrlPr>
                      <w:rPr>
                        <w:rFonts w:ascii="Cambria Math" w:eastAsia="SimSun" w:hAnsi="Cambria Math" w:cs="Times New Roman"/>
                        <w:i/>
                        <w:color w:val="000000"/>
                        <w:kern w:val="0"/>
                        <w:lang w:val="en-GB" w:eastAsia="zh-CN"/>
                        <w14:ligatures w14:val="none"/>
                      </w:rPr>
                    </m:ctrlPr>
                  </m:sSubPr>
                  <m:e>
                    <m:r>
                      <w:rPr>
                        <w:rFonts w:ascii="Cambria Math" w:eastAsia="Batang" w:hAnsi="Cambria Math" w:cs="Times New Roman"/>
                        <w:color w:val="000000"/>
                        <w:kern w:val="0"/>
                        <w:lang w:val="en-GB" w:eastAsia="zh-CN"/>
                        <w14:ligatures w14:val="none"/>
                      </w:rPr>
                      <m:t>P</m:t>
                    </m:r>
                  </m:e>
                  <m:sub>
                    <m:r>
                      <w:rPr>
                        <w:rFonts w:ascii="Cambria Math" w:eastAsia="Batang" w:hAnsi="Cambria Math" w:cs="Times New Roman"/>
                        <w:color w:val="000000"/>
                        <w:kern w:val="0"/>
                        <w:lang w:val="en-GB" w:eastAsia="zh-CN"/>
                        <w14:ligatures w14:val="none"/>
                      </w:rPr>
                      <m:t>f1</m:t>
                    </m:r>
                  </m:sub>
                </m:sSub>
                <m:r>
                  <w:rPr>
                    <w:rFonts w:ascii="Cambria Math" w:eastAsia="Batang" w:hAnsi="Cambria Math" w:cs="Times New Roman"/>
                    <w:color w:val="000000"/>
                    <w:kern w:val="0"/>
                    <w:lang w:val="en-GB" w:eastAsia="zh-CN"/>
                    <w14:ligatures w14:val="none"/>
                  </w:rPr>
                  <m:t>=</m:t>
                </m:r>
                <m:f>
                  <m:fPr>
                    <m:ctrlPr>
                      <w:rPr>
                        <w:rFonts w:ascii="Cambria Math" w:eastAsia="SimSun" w:hAnsi="Cambria Math" w:cs="Times New Roman"/>
                        <w:i/>
                        <w:color w:val="000000"/>
                        <w:kern w:val="0"/>
                        <w:lang w:val="en-GB" w:eastAsia="zh-CN"/>
                        <w14:ligatures w14:val="none"/>
                      </w:rPr>
                    </m:ctrlPr>
                  </m:fPr>
                  <m:num>
                    <m:nary>
                      <m:naryPr>
                        <m:chr m:val="∑"/>
                        <m:limLoc m:val="subSup"/>
                        <m:ctrlPr>
                          <w:rPr>
                            <w:rFonts w:ascii="Cambria Math" w:eastAsia="SimSun" w:hAnsi="Cambria Math" w:cs="Times New Roman"/>
                            <w:i/>
                            <w:color w:val="000000"/>
                            <w:kern w:val="0"/>
                            <w:lang w:val="en-GB" w:eastAsia="zh-CN"/>
                            <w14:ligatures w14:val="none"/>
                          </w:rPr>
                        </m:ctrlPr>
                      </m:naryPr>
                      <m:sub>
                        <m:r>
                          <w:rPr>
                            <w:rFonts w:ascii="Cambria Math" w:eastAsia="Batang" w:hAnsi="Cambria Math" w:cs="Times New Roman"/>
                            <w:color w:val="000000"/>
                            <w:kern w:val="0"/>
                            <w:lang w:val="en-GB" w:eastAsia="zh-CN"/>
                            <w14:ligatures w14:val="none"/>
                          </w:rPr>
                          <m:t>n=0</m:t>
                        </m:r>
                      </m:sub>
                      <m:sup>
                        <m:r>
                          <w:rPr>
                            <w:rFonts w:ascii="Cambria Math" w:eastAsia="Batang" w:hAnsi="Cambria Math" w:cs="Times New Roman"/>
                            <w:color w:val="000000"/>
                            <w:kern w:val="0"/>
                            <w:lang w:val="en-GB" w:eastAsia="zh-CN"/>
                            <w14:ligatures w14:val="none"/>
                          </w:rPr>
                          <m:t>N-1</m:t>
                        </m:r>
                      </m:sup>
                      <m:e>
                        <m:sSub>
                          <m:sSubPr>
                            <m:ctrlPr>
                              <w:rPr>
                                <w:rFonts w:ascii="Cambria Math" w:eastAsia="SimSun" w:hAnsi="Cambria Math" w:cs="Times New Roman"/>
                                <w:i/>
                                <w:color w:val="000000"/>
                                <w:kern w:val="0"/>
                                <w:lang w:val="en-GB"/>
                                <w14:ligatures w14:val="none"/>
                              </w:rPr>
                            </m:ctrlPr>
                          </m:sSubPr>
                          <m:e>
                            <m:r>
                              <w:rPr>
                                <w:rFonts w:ascii="Cambria Math" w:eastAsia="Batang" w:hAnsi="Cambria Math" w:cs="Times New Roman"/>
                                <w:color w:val="000000"/>
                                <w:kern w:val="0"/>
                                <w:lang w:val="en-GB" w:eastAsia="zh-CN"/>
                                <w14:ligatures w14:val="none"/>
                              </w:rPr>
                              <m:t>Q</m:t>
                            </m:r>
                          </m:e>
                          <m:sub>
                            <m:r>
                              <w:rPr>
                                <w:rFonts w:ascii="Cambria Math" w:eastAsia="Batang" w:hAnsi="Cambria Math" w:cs="Times New Roman"/>
                                <w:color w:val="000000"/>
                                <w:kern w:val="0"/>
                                <w:lang w:val="en-GB" w:eastAsia="zh-CN"/>
                                <w14:ligatures w14:val="none"/>
                              </w:rPr>
                              <m:t>n</m:t>
                            </m:r>
                          </m:sub>
                        </m:sSub>
                      </m:e>
                    </m:nary>
                  </m:num>
                  <m:den>
                    <m:r>
                      <w:rPr>
                        <w:rFonts w:ascii="Cambria Math" w:eastAsia="Batang" w:hAnsi="Cambria Math" w:cs="Times New Roman"/>
                        <w:color w:val="000000"/>
                        <w:kern w:val="0"/>
                        <w:lang w:val="en-GB" w:eastAsia="zh-CN"/>
                        <w14:ligatures w14:val="none"/>
                      </w:rPr>
                      <m:t>N</m:t>
                    </m:r>
                  </m:den>
                </m:f>
              </m:oMath>
            </m:oMathPara>
          </w:p>
          <w:p w14:paraId="56280D37" w14:textId="77777777" w:rsidR="00633F19" w:rsidRPr="00633F19" w:rsidRDefault="00633F19" w:rsidP="00633F19">
            <w:pPr>
              <w:tabs>
                <w:tab w:val="left" w:pos="0"/>
              </w:tabs>
              <w:suppressAutoHyphens/>
              <w:spacing w:after="0" w:line="240" w:lineRule="auto"/>
              <w:ind w:leftChars="100" w:left="240"/>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color w:val="000000"/>
                <w:kern w:val="0"/>
                <w:lang w:val="en-GB" w:eastAsia="zh-CN"/>
                <w14:ligatures w14:val="none"/>
              </w:rPr>
              <w:tab/>
            </w:r>
            <w:proofErr w:type="gramStart"/>
            <w:r w:rsidRPr="00633F19">
              <w:rPr>
                <w:rFonts w:ascii="Times New Roman" w:eastAsia="DengXian" w:hAnsi="Times New Roman" w:cs="Times New Roman"/>
                <w:color w:val="000000"/>
                <w:kern w:val="0"/>
                <w:lang w:val="en-GB" w:eastAsia="zh-CN"/>
                <w14:ligatures w14:val="none"/>
              </w:rPr>
              <w:t>Where</w:t>
            </w:r>
            <w:proofErr w:type="gramEnd"/>
            <w:r w:rsidRPr="00633F19">
              <w:rPr>
                <w:rFonts w:ascii="Times New Roman" w:eastAsia="DengXian" w:hAnsi="Times New Roman" w:cs="Times New Roman"/>
                <w:color w:val="000000"/>
                <w:kern w:val="0"/>
                <w:lang w:val="en-GB" w:eastAsia="zh-CN"/>
                <w14:ligatures w14:val="none"/>
              </w:rPr>
              <w:t>,</w:t>
            </w:r>
          </w:p>
          <w:p w14:paraId="598FE87F" w14:textId="77777777" w:rsidR="00633F19" w:rsidRPr="00633F19" w:rsidRDefault="00633F19" w:rsidP="00633F19">
            <w:pPr>
              <w:numPr>
                <w:ilvl w:val="2"/>
                <w:numId w:val="3"/>
              </w:numPr>
              <w:suppressAutoHyphens/>
              <w:spacing w:after="0" w:line="240" w:lineRule="auto"/>
              <w:ind w:leftChars="520" w:left="1668"/>
              <w:rPr>
                <w:rFonts w:ascii="Times New Roman" w:eastAsia="DengXian" w:hAnsi="Times New Roman" w:cs="Times New Roman"/>
                <w:kern w:val="0"/>
                <w:lang w:val="en-GB" w:eastAsia="zh-CN"/>
                <w14:ligatures w14:val="none"/>
              </w:rPr>
            </w:pPr>
            <m:oMath>
              <m:sSub>
                <m:sSubPr>
                  <m:ctrlPr>
                    <w:rPr>
                      <w:rFonts w:ascii="Cambria Math" w:eastAsia="SimSun" w:hAnsi="Cambria Math" w:cs="Times New Roman"/>
                      <w:i/>
                      <w:color w:val="000000"/>
                      <w:kern w:val="0"/>
                      <w:lang w:val="en-GB"/>
                      <w14:ligatures w14:val="none"/>
                    </w:rPr>
                  </m:ctrlPr>
                </m:sSubPr>
                <m:e>
                  <m:r>
                    <w:rPr>
                      <w:rFonts w:ascii="Cambria Math" w:eastAsia="Batang" w:hAnsi="Cambria Math" w:cs="Times New Roman"/>
                      <w:color w:val="000000"/>
                      <w:kern w:val="0"/>
                      <w:lang w:val="en-GB" w:eastAsia="zh-CN"/>
                      <w14:ligatures w14:val="none"/>
                    </w:rPr>
                    <m:t>Q</m:t>
                  </m:r>
                </m:e>
                <m:sub>
                  <m:r>
                    <w:rPr>
                      <w:rFonts w:ascii="Cambria Math" w:eastAsia="Batang" w:hAnsi="Cambria Math" w:cs="Times New Roman"/>
                      <w:color w:val="000000"/>
                      <w:kern w:val="0"/>
                      <w:lang w:val="en-GB" w:eastAsia="zh-CN"/>
                      <w14:ligatures w14:val="none"/>
                    </w:rPr>
                    <m:t>n</m:t>
                  </m:r>
                </m:sub>
              </m:sSub>
            </m:oMath>
            <w:r w:rsidRPr="00633F19">
              <w:rPr>
                <w:rFonts w:ascii="Times New Roman" w:eastAsia="DengXian" w:hAnsi="Times New Roman" w:cs="Times New Roman"/>
                <w:color w:val="000000"/>
                <w:kern w:val="0"/>
                <w:lang w:val="en-GB" w:eastAsia="zh-CN"/>
                <w14:ligatures w14:val="none"/>
              </w:rPr>
              <w:t xml:space="preserve"> equal to 1 if at least one object is detected when there is no target dropped in the simulation area in the drop n, otherwise </w:t>
            </w:r>
            <m:oMath>
              <m:sSub>
                <m:sSubPr>
                  <m:ctrlPr>
                    <w:rPr>
                      <w:rFonts w:ascii="Cambria Math" w:eastAsia="SimSun" w:hAnsi="Cambria Math" w:cs="Times New Roman"/>
                      <w:i/>
                      <w:color w:val="000000"/>
                      <w:kern w:val="0"/>
                      <w:lang w:val="en-GB"/>
                      <w14:ligatures w14:val="none"/>
                    </w:rPr>
                  </m:ctrlPr>
                </m:sSubPr>
                <m:e>
                  <m:r>
                    <w:rPr>
                      <w:rFonts w:ascii="Cambria Math" w:eastAsia="Batang" w:hAnsi="Cambria Math" w:cs="Times New Roman"/>
                      <w:color w:val="000000"/>
                      <w:kern w:val="0"/>
                      <w:lang w:val="en-GB" w:eastAsia="zh-CN"/>
                      <w14:ligatures w14:val="none"/>
                    </w:rPr>
                    <m:t>Q</m:t>
                  </m:r>
                </m:e>
                <m:sub>
                  <m:r>
                    <w:rPr>
                      <w:rFonts w:ascii="Cambria Math" w:eastAsia="Batang" w:hAnsi="Cambria Math" w:cs="Times New Roman"/>
                      <w:color w:val="000000"/>
                      <w:kern w:val="0"/>
                      <w:lang w:val="en-GB" w:eastAsia="zh-CN"/>
                      <w14:ligatures w14:val="none"/>
                    </w:rPr>
                    <m:t>n</m:t>
                  </m:r>
                </m:sub>
              </m:sSub>
            </m:oMath>
            <w:r w:rsidRPr="00633F19">
              <w:rPr>
                <w:rFonts w:ascii="Times New Roman" w:eastAsia="DengXian" w:hAnsi="Times New Roman" w:cs="Times New Roman"/>
                <w:color w:val="000000"/>
                <w:kern w:val="0"/>
                <w:lang w:val="en-GB" w:eastAsia="zh-CN"/>
                <w14:ligatures w14:val="none"/>
              </w:rPr>
              <w:t xml:space="preserve"> equal to 0. </w:t>
            </w:r>
          </w:p>
          <w:p w14:paraId="00D73119" w14:textId="77777777" w:rsidR="00633F19" w:rsidRPr="00633F19" w:rsidRDefault="00633F19" w:rsidP="00633F19">
            <w:pPr>
              <w:numPr>
                <w:ilvl w:val="2"/>
                <w:numId w:val="3"/>
              </w:numPr>
              <w:suppressAutoHyphens/>
              <w:spacing w:after="0" w:line="240" w:lineRule="auto"/>
              <w:ind w:leftChars="520" w:left="1668"/>
              <w:rPr>
                <w:rFonts w:ascii="Times New Roman" w:eastAsia="DengXian" w:hAnsi="Times New Roman" w:cs="Times New Roman"/>
                <w:kern w:val="0"/>
                <w:lang w:val="en-GB" w:eastAsia="zh-CN"/>
                <w14:ligatures w14:val="none"/>
              </w:rPr>
            </w:pPr>
            <m:oMath>
              <m:r>
                <w:rPr>
                  <w:rFonts w:ascii="Cambria Math" w:eastAsia="Batang" w:hAnsi="Cambria Math" w:cs="Times New Roman"/>
                  <w:color w:val="000000"/>
                  <w:kern w:val="0"/>
                  <w:lang w:val="en-GB" w:eastAsia="zh-CN"/>
                  <w14:ligatures w14:val="none"/>
                </w:rPr>
                <m:t>N</m:t>
              </m:r>
            </m:oMath>
            <w:r w:rsidRPr="00633F19">
              <w:rPr>
                <w:rFonts w:ascii="Times New Roman" w:eastAsia="DengXian" w:hAnsi="Times New Roman" w:cs="Times New Roman"/>
                <w:color w:val="000000"/>
                <w:kern w:val="0"/>
                <w:lang w:val="en-GB" w:eastAsia="zh-CN"/>
                <w14:ligatures w14:val="none"/>
              </w:rPr>
              <w:t xml:space="preserve"> is the total number of drops without targets in the simulation area.</w:t>
            </w:r>
          </w:p>
          <w:p w14:paraId="5A834134" w14:textId="77777777" w:rsidR="00633F19" w:rsidRPr="00633F19" w:rsidRDefault="00633F19" w:rsidP="00633F19">
            <w:pPr>
              <w:tabs>
                <w:tab w:val="left" w:pos="0"/>
              </w:tabs>
              <w:suppressAutoHyphens/>
              <w:spacing w:after="0" w:line="240" w:lineRule="auto"/>
              <w:ind w:left="800" w:firstLine="420"/>
              <w:rPr>
                <w:rFonts w:ascii="Times New Roman" w:eastAsia="DengXian" w:hAnsi="Times New Roman" w:cs="Times New Roman"/>
                <w:color w:val="EE0000"/>
                <w:kern w:val="0"/>
                <w:lang w:val="en-GB" w:eastAsia="zh-CN"/>
                <w14:ligatures w14:val="none"/>
              </w:rPr>
            </w:pPr>
          </w:p>
          <w:p w14:paraId="78695FC6" w14:textId="77777777" w:rsidR="00633F19" w:rsidRPr="00633F19" w:rsidRDefault="00633F19" w:rsidP="00633F19">
            <w:pPr>
              <w:numPr>
                <w:ilvl w:val="1"/>
                <w:numId w:val="3"/>
              </w:numPr>
              <w:suppressAutoHyphens/>
              <w:spacing w:after="0" w:line="240" w:lineRule="auto"/>
              <w:rPr>
                <w:rFonts w:ascii="Times New Roman" w:eastAsia="DengXian" w:hAnsi="Times New Roman" w:cs="Times New Roman"/>
                <w:color w:val="EE0000"/>
                <w:kern w:val="0"/>
                <w:lang w:val="en-GB" w:eastAsia="zh-CN"/>
                <w14:ligatures w14:val="none"/>
              </w:rPr>
            </w:pPr>
            <w:r w:rsidRPr="00633F19">
              <w:rPr>
                <w:rFonts w:ascii="Times New Roman" w:eastAsia="DengXian" w:hAnsi="Times New Roman" w:cs="Times New Roman"/>
                <w:kern w:val="0"/>
                <w:lang w:val="en-GB" w:eastAsia="zh-CN"/>
                <w14:ligatures w14:val="none"/>
              </w:rPr>
              <w:t xml:space="preserve">False alarm probability Type 2 (targets dropped in simulation area): An object is detected but not associated with any true targets in the simulation area is considered as a false alarm. </w:t>
            </w:r>
          </w:p>
          <w:p w14:paraId="7D8C2C35" w14:textId="77777777" w:rsidR="00633F19" w:rsidRPr="00633F19" w:rsidRDefault="00633F19" w:rsidP="00633F19">
            <w:pPr>
              <w:suppressAutoHyphens/>
              <w:spacing w:after="0" w:line="240" w:lineRule="auto"/>
              <w:ind w:left="800" w:firstLine="420"/>
              <w:jc w:val="center"/>
              <w:rPr>
                <w:rFonts w:ascii="Times New Roman" w:eastAsia="SimSun" w:hAnsi="Times New Roman" w:cs="Times New Roman"/>
                <w:i/>
                <w:kern w:val="0"/>
                <w:lang w:val="en-GB" w:eastAsia="zh-CN"/>
                <w14:ligatures w14:val="none"/>
              </w:rPr>
            </w:pPr>
            <m:oMathPara>
              <m:oMath>
                <m:sSub>
                  <m:sSubPr>
                    <m:ctrlPr>
                      <w:rPr>
                        <w:rFonts w:ascii="Cambria Math" w:eastAsia="SimSun" w:hAnsi="Cambria Math" w:cs="Times New Roman"/>
                        <w:i/>
                        <w:kern w:val="0"/>
                        <w:lang w:val="en-GB" w:eastAsia="zh-CN"/>
                        <w14:ligatures w14:val="none"/>
                      </w:rPr>
                    </m:ctrlPr>
                  </m:sSubPr>
                  <m:e>
                    <m:r>
                      <w:rPr>
                        <w:rFonts w:ascii="Cambria Math" w:eastAsia="Batang" w:hAnsi="Cambria Math" w:cs="Times New Roman"/>
                        <w:kern w:val="0"/>
                        <w:lang w:val="en-GB" w:eastAsia="zh-CN"/>
                        <w14:ligatures w14:val="none"/>
                      </w:rPr>
                      <m:t>P</m:t>
                    </m:r>
                  </m:e>
                  <m:sub>
                    <m:r>
                      <w:rPr>
                        <w:rFonts w:ascii="Cambria Math" w:eastAsia="Batang" w:hAnsi="Cambria Math" w:cs="Times New Roman"/>
                        <w:kern w:val="0"/>
                        <w:lang w:val="en-GB" w:eastAsia="zh-CN"/>
                        <w14:ligatures w14:val="none"/>
                      </w:rPr>
                      <m:t>f2</m:t>
                    </m:r>
                  </m:sub>
                </m:sSub>
                <m:r>
                  <w:rPr>
                    <w:rFonts w:ascii="Cambria Math" w:eastAsia="Batang" w:hAnsi="Cambria Math" w:cs="Times New Roman"/>
                    <w:kern w:val="0"/>
                    <w:lang w:val="en-GB" w:eastAsia="zh-CN"/>
                    <w14:ligatures w14:val="none"/>
                  </w:rPr>
                  <m:t>=</m:t>
                </m:r>
                <m:f>
                  <m:fPr>
                    <m:type m:val="lin"/>
                    <m:ctrlPr>
                      <w:rPr>
                        <w:rFonts w:ascii="Cambria Math" w:eastAsia="SimSun" w:hAnsi="Cambria Math" w:cs="Times New Roman"/>
                        <w:i/>
                        <w:kern w:val="0"/>
                        <w:lang w:val="en-GB" w:eastAsia="zh-CN"/>
                        <w14:ligatures w14:val="none"/>
                      </w:rPr>
                    </m:ctrlPr>
                  </m:fPr>
                  <m:num>
                    <m:nary>
                      <m:naryPr>
                        <m:chr m:val="∑"/>
                        <m:limLoc m:val="undOvr"/>
                        <m:supHide m:val="1"/>
                        <m:ctrlPr>
                          <w:rPr>
                            <w:rFonts w:ascii="Cambria Math" w:eastAsia="SimSun" w:hAnsi="Cambria Math" w:cs="Times New Roman"/>
                            <w:i/>
                            <w:kern w:val="0"/>
                            <w:lang w:val="en-GB" w:eastAsia="zh-CN"/>
                            <w14:ligatures w14:val="none"/>
                          </w:rPr>
                        </m:ctrlPr>
                      </m:naryPr>
                      <m:sub>
                        <m:eqArr>
                          <m:eqArrPr>
                            <m:ctrlPr>
                              <w:rPr>
                                <w:rFonts w:ascii="Cambria Math" w:eastAsia="SimSun" w:hAnsi="Cambria Math" w:cs="Times New Roman"/>
                                <w:i/>
                                <w:kern w:val="0"/>
                                <w:lang w:val="en-GB" w:eastAsia="zh-CN"/>
                                <w14:ligatures w14:val="none"/>
                              </w:rPr>
                            </m:ctrlPr>
                          </m:eqArrPr>
                          <m:e>
                            <m:r>
                              <w:rPr>
                                <w:rFonts w:ascii="Cambria Math" w:eastAsia="Batang" w:hAnsi="Cambria Math" w:cs="Times New Roman"/>
                                <w:kern w:val="0"/>
                                <w:lang w:val="en-GB" w:eastAsia="zh-CN"/>
                                <w14:ligatures w14:val="none"/>
                              </w:rPr>
                              <m:t>0≤n&lt;N</m:t>
                            </m:r>
                          </m:e>
                          <m:e>
                            <m:sSubSup>
                              <m:sSubSupPr>
                                <m:ctrlPr>
                                  <w:rPr>
                                    <w:rFonts w:ascii="Cambria Math" w:eastAsia="SimSun" w:hAnsi="Cambria Math" w:cs="Times New Roman"/>
                                    <w:i/>
                                    <w:kern w:val="0"/>
                                    <w:lang w:val="en-GB" w:eastAsia="zh-CN"/>
                                    <w14:ligatures w14:val="none"/>
                                  </w:rPr>
                                </m:ctrlPr>
                              </m:sSubSupPr>
                              <m:e>
                                <m:r>
                                  <w:rPr>
                                    <w:rFonts w:ascii="Cambria Math" w:eastAsia="Batang" w:hAnsi="Cambria Math" w:cs="Times New Roman"/>
                                    <w:kern w:val="0"/>
                                    <w:lang w:val="en-GB" w:eastAsia="zh-CN"/>
                                    <w14:ligatures w14:val="none"/>
                                  </w:rPr>
                                  <m:t>M</m:t>
                                </m:r>
                              </m:e>
                              <m:sub>
                                <m:r>
                                  <w:rPr>
                                    <w:rFonts w:ascii="Cambria Math" w:eastAsia="Batang" w:hAnsi="Cambria Math" w:cs="Times New Roman"/>
                                    <w:kern w:val="0"/>
                                    <w:lang w:val="en-GB" w:eastAsia="zh-CN"/>
                                    <w14:ligatures w14:val="none"/>
                                  </w:rPr>
                                  <m:t>n</m:t>
                                </m:r>
                              </m:sub>
                              <m:sup>
                                <m:r>
                                  <w:rPr>
                                    <w:rFonts w:ascii="Cambria Math" w:eastAsia="Batang" w:hAnsi="Cambria Math" w:cs="Times New Roman"/>
                                    <w:kern w:val="0"/>
                                    <w:lang w:val="en-GB" w:eastAsia="zh-CN"/>
                                    <w14:ligatures w14:val="none"/>
                                  </w:rPr>
                                  <m:t>'</m:t>
                                </m:r>
                              </m:sup>
                            </m:sSubSup>
                            <m:r>
                              <w:rPr>
                                <w:rFonts w:ascii="Cambria Math" w:eastAsia="Batang" w:hAnsi="Cambria Math" w:cs="Times New Roman"/>
                                <w:kern w:val="0"/>
                                <w:lang w:val="en-GB" w:eastAsia="zh-CN"/>
                                <w14:ligatures w14:val="none"/>
                              </w:rPr>
                              <m:t>≠0</m:t>
                            </m:r>
                          </m:e>
                        </m:eqArr>
                      </m:sub>
                      <m:sup/>
                      <m:e>
                        <m:f>
                          <m:fPr>
                            <m:ctrlPr>
                              <w:rPr>
                                <w:rFonts w:ascii="Cambria Math" w:eastAsia="SimSun" w:hAnsi="Cambria Math" w:cs="Times New Roman"/>
                                <w:i/>
                                <w:kern w:val="0"/>
                                <w:lang w:val="en-GB" w:eastAsia="zh-CN"/>
                                <w14:ligatures w14:val="none"/>
                              </w:rPr>
                            </m:ctrlPr>
                          </m:fPr>
                          <m:num>
                            <m:sSubSup>
                              <m:sSubSupPr>
                                <m:ctrlPr>
                                  <w:rPr>
                                    <w:rFonts w:ascii="Cambria Math" w:eastAsia="SimSun" w:hAnsi="Cambria Math" w:cs="Times New Roman"/>
                                    <w:i/>
                                    <w:kern w:val="0"/>
                                    <w:lang w:val="en-GB" w:eastAsia="zh-CN"/>
                                    <w14:ligatures w14:val="none"/>
                                  </w:rPr>
                                </m:ctrlPr>
                              </m:sSubSupPr>
                              <m:e>
                                <m:r>
                                  <w:rPr>
                                    <w:rFonts w:ascii="Cambria Math" w:eastAsia="Batang" w:hAnsi="Cambria Math" w:cs="Times New Roman"/>
                                    <w:kern w:val="0"/>
                                    <w:lang w:val="en-GB" w:eastAsia="zh-CN"/>
                                    <w14:ligatures w14:val="none"/>
                                  </w:rPr>
                                  <m:t>D</m:t>
                                </m:r>
                              </m:e>
                              <m:sub>
                                <m:r>
                                  <w:rPr>
                                    <w:rFonts w:ascii="Cambria Math" w:eastAsia="Batang" w:hAnsi="Cambria Math" w:cs="Times New Roman"/>
                                    <w:kern w:val="0"/>
                                    <w:lang w:val="en-GB" w:eastAsia="zh-CN"/>
                                    <w14:ligatures w14:val="none"/>
                                  </w:rPr>
                                  <m:t>n</m:t>
                                </m:r>
                              </m:sub>
                              <m:sup>
                                <m:r>
                                  <w:rPr>
                                    <w:rFonts w:ascii="Cambria Math" w:eastAsia="Batang" w:hAnsi="Cambria Math" w:cs="Times New Roman"/>
                                    <w:kern w:val="0"/>
                                    <w:lang w:val="en-GB" w:eastAsia="zh-CN"/>
                                    <w14:ligatures w14:val="none"/>
                                  </w:rPr>
                                  <m:t>'</m:t>
                                </m:r>
                              </m:sup>
                            </m:sSubSup>
                          </m:num>
                          <m:den>
                            <m:sSubSup>
                              <m:sSubSupPr>
                                <m:ctrlPr>
                                  <w:rPr>
                                    <w:rFonts w:ascii="Cambria Math" w:eastAsia="SimSun" w:hAnsi="Cambria Math" w:cs="Times New Roman"/>
                                    <w:i/>
                                    <w:kern w:val="0"/>
                                    <w:lang w:val="en-GB" w:eastAsia="zh-CN"/>
                                    <w14:ligatures w14:val="none"/>
                                  </w:rPr>
                                </m:ctrlPr>
                              </m:sSubSupPr>
                              <m:e>
                                <m:r>
                                  <w:rPr>
                                    <w:rFonts w:ascii="Cambria Math" w:eastAsia="Batang" w:hAnsi="Cambria Math" w:cs="Times New Roman"/>
                                    <w:kern w:val="0"/>
                                    <w:lang w:val="en-GB" w:eastAsia="zh-CN"/>
                                    <w14:ligatures w14:val="none"/>
                                  </w:rPr>
                                  <m:t>M</m:t>
                                </m:r>
                              </m:e>
                              <m:sub>
                                <m:r>
                                  <w:rPr>
                                    <w:rFonts w:ascii="Cambria Math" w:eastAsia="Batang" w:hAnsi="Cambria Math" w:cs="Times New Roman"/>
                                    <w:kern w:val="0"/>
                                    <w:lang w:val="en-GB" w:eastAsia="zh-CN"/>
                                    <w14:ligatures w14:val="none"/>
                                  </w:rPr>
                                  <m:t>n</m:t>
                                </m:r>
                              </m:sub>
                              <m:sup>
                                <m:r>
                                  <w:rPr>
                                    <w:rFonts w:ascii="Cambria Math" w:eastAsia="Batang" w:hAnsi="Cambria Math" w:cs="Times New Roman"/>
                                    <w:kern w:val="0"/>
                                    <w:lang w:val="en-GB" w:eastAsia="zh-CN"/>
                                    <w14:ligatures w14:val="none"/>
                                  </w:rPr>
                                  <m:t>'</m:t>
                                </m:r>
                              </m:sup>
                            </m:sSubSup>
                          </m:den>
                        </m:f>
                      </m:e>
                    </m:nary>
                  </m:num>
                  <m:den>
                    <m:r>
                      <w:rPr>
                        <w:rFonts w:ascii="Cambria Math" w:eastAsia="Batang" w:hAnsi="Cambria Math" w:cs="Times New Roman"/>
                        <w:kern w:val="0"/>
                        <w:lang w:val="en-GB" w:eastAsia="zh-CN"/>
                        <w14:ligatures w14:val="none"/>
                      </w:rPr>
                      <m:t>K</m:t>
                    </m:r>
                  </m:den>
                </m:f>
              </m:oMath>
            </m:oMathPara>
          </w:p>
          <w:p w14:paraId="0588E212" w14:textId="77777777" w:rsidR="00633F19" w:rsidRPr="00633F19" w:rsidRDefault="00633F19" w:rsidP="00633F19">
            <w:pPr>
              <w:tabs>
                <w:tab w:val="left" w:pos="0"/>
              </w:tabs>
              <w:suppressAutoHyphens/>
              <w:spacing w:after="0" w:line="240" w:lineRule="auto"/>
              <w:ind w:leftChars="100" w:left="240"/>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lastRenderedPageBreak/>
              <w:tab/>
              <w:t xml:space="preserve">    </w:t>
            </w:r>
            <w:proofErr w:type="gramStart"/>
            <w:r w:rsidRPr="00633F19">
              <w:rPr>
                <w:rFonts w:ascii="Times New Roman" w:eastAsia="DengXian" w:hAnsi="Times New Roman" w:cs="Times New Roman"/>
                <w:kern w:val="0"/>
                <w:lang w:val="en-GB" w:eastAsia="zh-CN"/>
                <w14:ligatures w14:val="none"/>
              </w:rPr>
              <w:t>Where</w:t>
            </w:r>
            <w:proofErr w:type="gramEnd"/>
            <w:r w:rsidRPr="00633F19">
              <w:rPr>
                <w:rFonts w:ascii="Times New Roman" w:eastAsia="DengXian" w:hAnsi="Times New Roman" w:cs="Times New Roman"/>
                <w:kern w:val="0"/>
                <w:lang w:val="en-GB" w:eastAsia="zh-CN"/>
                <w14:ligatures w14:val="none"/>
              </w:rPr>
              <w:t>,</w:t>
            </w:r>
          </w:p>
          <w:p w14:paraId="6F5586E8" w14:textId="77777777" w:rsidR="00633F19" w:rsidRPr="00633F19" w:rsidRDefault="00633F19" w:rsidP="00633F19">
            <w:pPr>
              <w:numPr>
                <w:ilvl w:val="3"/>
                <w:numId w:val="3"/>
              </w:numPr>
              <w:suppressAutoHyphens/>
              <w:spacing w:after="0" w:line="240" w:lineRule="auto"/>
              <w:rPr>
                <w:rFonts w:ascii="Times New Roman" w:eastAsia="DengXian" w:hAnsi="Times New Roman" w:cs="Times New Roman"/>
                <w:kern w:val="0"/>
                <w:lang w:val="en-GB" w:eastAsia="zh-CN"/>
                <w14:ligatures w14:val="none"/>
              </w:rPr>
            </w:pPr>
            <m:oMath>
              <m:sSubSup>
                <m:sSubSupPr>
                  <m:ctrlPr>
                    <w:rPr>
                      <w:rFonts w:ascii="Cambria Math" w:eastAsia="SimSun" w:hAnsi="Cambria Math" w:cs="Times New Roman"/>
                      <w:i/>
                      <w:kern w:val="0"/>
                      <w:lang w:val="en-GB" w:eastAsia="zh-CN"/>
                      <w14:ligatures w14:val="none"/>
                    </w:rPr>
                  </m:ctrlPr>
                </m:sSubSupPr>
                <m:e>
                  <m:r>
                    <w:rPr>
                      <w:rFonts w:ascii="Cambria Math" w:eastAsia="Batang" w:hAnsi="Cambria Math" w:cs="Times New Roman"/>
                      <w:kern w:val="0"/>
                      <w:lang w:val="en-GB" w:eastAsia="zh-CN"/>
                      <w14:ligatures w14:val="none"/>
                    </w:rPr>
                    <m:t>D</m:t>
                  </m:r>
                </m:e>
                <m:sub>
                  <m:r>
                    <w:rPr>
                      <w:rFonts w:ascii="Cambria Math" w:eastAsia="Batang" w:hAnsi="Cambria Math" w:cs="Times New Roman"/>
                      <w:kern w:val="0"/>
                      <w:lang w:val="en-GB" w:eastAsia="zh-CN"/>
                      <w14:ligatures w14:val="none"/>
                    </w:rPr>
                    <m:t>n</m:t>
                  </m:r>
                </m:sub>
                <m:sup>
                  <m:r>
                    <w:rPr>
                      <w:rFonts w:ascii="Cambria Math" w:eastAsia="Batang" w:hAnsi="Cambria Math" w:cs="Times New Roman"/>
                      <w:kern w:val="0"/>
                      <w:lang w:val="en-GB" w:eastAsia="zh-CN"/>
                      <w14:ligatures w14:val="none"/>
                    </w:rPr>
                    <m:t>'</m:t>
                  </m:r>
                </m:sup>
              </m:sSubSup>
            </m:oMath>
            <w:r w:rsidRPr="00633F19">
              <w:rPr>
                <w:rFonts w:ascii="Times New Roman" w:eastAsia="DengXian" w:hAnsi="Times New Roman" w:cs="Times New Roman"/>
                <w:kern w:val="0"/>
                <w:lang w:val="en-GB" w:eastAsia="zh-CN"/>
                <w14:ligatures w14:val="none"/>
              </w:rPr>
              <w:t xml:space="preserve"> is the number of detected objects but not associated with any true targets in the drop n.</w:t>
            </w:r>
          </w:p>
          <w:p w14:paraId="3F255F3A" w14:textId="77777777" w:rsidR="00633F19" w:rsidRPr="00633F19" w:rsidRDefault="00633F19" w:rsidP="00633F19">
            <w:pPr>
              <w:numPr>
                <w:ilvl w:val="3"/>
                <w:numId w:val="3"/>
              </w:numPr>
              <w:suppressAutoHyphens/>
              <w:spacing w:after="0" w:line="240" w:lineRule="auto"/>
              <w:rPr>
                <w:rFonts w:ascii="Times New Roman" w:eastAsia="DengXian" w:hAnsi="Times New Roman" w:cs="Times New Roman"/>
                <w:kern w:val="0"/>
                <w:lang w:val="en-GB" w:eastAsia="zh-CN"/>
                <w14:ligatures w14:val="none"/>
              </w:rPr>
            </w:pPr>
            <m:oMath>
              <m:sSubSup>
                <m:sSubSupPr>
                  <m:ctrlPr>
                    <w:rPr>
                      <w:rFonts w:ascii="Cambria Math" w:eastAsia="SimSun" w:hAnsi="Cambria Math" w:cs="Times New Roman"/>
                      <w:i/>
                      <w:kern w:val="0"/>
                      <w:lang w:val="en-GB" w:eastAsia="zh-CN"/>
                      <w14:ligatures w14:val="none"/>
                    </w:rPr>
                  </m:ctrlPr>
                </m:sSubSupPr>
                <m:e>
                  <m:r>
                    <w:rPr>
                      <w:rFonts w:ascii="Cambria Math" w:eastAsia="Batang" w:hAnsi="Cambria Math" w:cs="Times New Roman"/>
                      <w:kern w:val="0"/>
                      <w:lang w:val="en-GB" w:eastAsia="zh-CN"/>
                      <w14:ligatures w14:val="none"/>
                    </w:rPr>
                    <m:t>M</m:t>
                  </m:r>
                </m:e>
                <m:sub>
                  <m:r>
                    <w:rPr>
                      <w:rFonts w:ascii="Cambria Math" w:eastAsia="Batang" w:hAnsi="Cambria Math" w:cs="Times New Roman"/>
                      <w:kern w:val="0"/>
                      <w:lang w:val="en-GB" w:eastAsia="zh-CN"/>
                      <w14:ligatures w14:val="none"/>
                    </w:rPr>
                    <m:t>n</m:t>
                  </m:r>
                </m:sub>
                <m:sup>
                  <m:r>
                    <w:rPr>
                      <w:rFonts w:ascii="Cambria Math" w:eastAsia="Batang" w:hAnsi="Cambria Math" w:cs="Times New Roman"/>
                      <w:kern w:val="0"/>
                      <w:lang w:val="en-GB" w:eastAsia="zh-CN"/>
                      <w14:ligatures w14:val="none"/>
                    </w:rPr>
                    <m:t>'</m:t>
                  </m:r>
                </m:sup>
              </m:sSubSup>
            </m:oMath>
            <w:r w:rsidRPr="00633F19">
              <w:rPr>
                <w:rFonts w:ascii="Times New Roman" w:eastAsia="DengXian" w:hAnsi="Times New Roman" w:cs="Times New Roman"/>
                <w:kern w:val="0"/>
                <w:lang w:val="en-GB" w:eastAsia="zh-CN"/>
                <w14:ligatures w14:val="none"/>
              </w:rPr>
              <w:t xml:space="preserve"> is the total number of detected objects in the drop n.</w:t>
            </w:r>
          </w:p>
          <w:p w14:paraId="17C3121C" w14:textId="77777777" w:rsidR="00633F19" w:rsidRPr="00633F19" w:rsidRDefault="00633F19" w:rsidP="00633F19">
            <w:pPr>
              <w:numPr>
                <w:ilvl w:val="3"/>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FFS: </w:t>
            </w:r>
          </w:p>
          <w:p w14:paraId="319A6E13" w14:textId="77777777" w:rsidR="00633F19" w:rsidRPr="00633F19" w:rsidRDefault="00633F19" w:rsidP="00633F19">
            <w:pPr>
              <w:numPr>
                <w:ilvl w:val="4"/>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Option 1: </w:t>
            </w:r>
            <m:oMath>
              <m:r>
                <w:rPr>
                  <w:rFonts w:ascii="Cambria Math" w:eastAsia="DengXian" w:hAnsi="Cambria Math" w:cs="Times New Roman"/>
                  <w:kern w:val="0"/>
                  <w:lang w:val="en-GB" w:eastAsia="zh-CN"/>
                  <w14:ligatures w14:val="none"/>
                </w:rPr>
                <m:t>K</m:t>
              </m:r>
            </m:oMath>
            <w:r w:rsidRPr="00633F19">
              <w:rPr>
                <w:rFonts w:ascii="Times New Roman" w:eastAsia="DengXian" w:hAnsi="Times New Roman" w:cs="Times New Roman"/>
                <w:kern w:val="0"/>
                <w:lang w:val="en-GB" w:eastAsia="zh-CN"/>
                <w14:ligatures w14:val="none"/>
              </w:rPr>
              <w:t xml:space="preserve"> is number of drops (N)</w:t>
            </w:r>
          </w:p>
          <w:p w14:paraId="0C7DA7B2" w14:textId="77777777" w:rsidR="00633F19" w:rsidRPr="00633F19" w:rsidRDefault="00633F19" w:rsidP="00633F19">
            <w:pPr>
              <w:numPr>
                <w:ilvl w:val="4"/>
                <w:numId w:val="3"/>
              </w:numPr>
              <w:suppressAutoHyphens/>
              <w:spacing w:after="0" w:line="240" w:lineRule="auto"/>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 xml:space="preserve">Option 2: </w:t>
            </w:r>
            <m:oMath>
              <m:r>
                <w:rPr>
                  <w:rFonts w:ascii="Cambria Math" w:eastAsia="DengXian" w:hAnsi="Cambria Math" w:cs="Times New Roman"/>
                  <w:kern w:val="0"/>
                  <w:lang w:val="en-GB" w:eastAsia="zh-CN"/>
                  <w14:ligatures w14:val="none"/>
                </w:rPr>
                <m:t>K</m:t>
              </m:r>
            </m:oMath>
            <w:r w:rsidRPr="00633F19">
              <w:rPr>
                <w:rFonts w:ascii="Times New Roman" w:eastAsia="DengXian" w:hAnsi="Times New Roman" w:cs="Times New Roman"/>
                <w:kern w:val="0"/>
                <w:lang w:val="en-GB" w:eastAsia="zh-CN"/>
                <w14:ligatures w14:val="none"/>
              </w:rPr>
              <w:t xml:space="preserve"> is number of drops with at least one detected object</w:t>
            </w:r>
          </w:p>
          <w:p w14:paraId="4B971481" w14:textId="77777777" w:rsidR="00633F19" w:rsidRPr="00633F19" w:rsidRDefault="00633F19" w:rsidP="00633F19">
            <w:pPr>
              <w:tabs>
                <w:tab w:val="left" w:pos="0"/>
              </w:tabs>
              <w:suppressAutoHyphens/>
              <w:spacing w:after="0" w:line="240" w:lineRule="auto"/>
              <w:ind w:leftChars="100" w:left="240"/>
              <w:rPr>
                <w:rFonts w:ascii="Times New Roman" w:eastAsia="DengXian" w:hAnsi="Times New Roman" w:cs="Times New Roman"/>
                <w:kern w:val="0"/>
                <w:lang w:val="en-GB" w:eastAsia="zh-CN"/>
                <w14:ligatures w14:val="none"/>
              </w:rPr>
            </w:pPr>
            <w:r w:rsidRPr="00633F19">
              <w:rPr>
                <w:rFonts w:ascii="Times New Roman" w:eastAsia="DengXian" w:hAnsi="Times New Roman" w:cs="Times New Roman"/>
                <w:kern w:val="0"/>
                <w:lang w:val="en-GB" w:eastAsia="zh-CN"/>
                <w14:ligatures w14:val="none"/>
              </w:rPr>
              <w:tab/>
              <w:t>Note: the number of targets should be reported by companies when providing False alarm probability Type 2</w:t>
            </w:r>
          </w:p>
        </w:tc>
      </w:tr>
    </w:tbl>
    <w:p w14:paraId="0EE3947A" w14:textId="77777777" w:rsidR="00633F19" w:rsidRPr="00633F19" w:rsidRDefault="00633F19" w:rsidP="00633F19">
      <w:pPr>
        <w:spacing w:before="60" w:after="60" w:line="288" w:lineRule="auto"/>
        <w:ind w:firstLineChars="200" w:firstLine="480"/>
        <w:jc w:val="both"/>
        <w:rPr>
          <w:rFonts w:ascii="Times New Roman" w:eastAsia="Malgun Gothic" w:hAnsi="Times New Roman" w:cs="Times New Roman"/>
          <w:kern w:val="0"/>
          <w:lang w:val="en-GB" w:eastAsia="ko-KR"/>
          <w14:ligatures w14:val="none"/>
        </w:rPr>
      </w:pPr>
    </w:p>
    <w:p w14:paraId="4BC3BCCC" w14:textId="77777777" w:rsidR="00633F19" w:rsidRPr="00633F19" w:rsidRDefault="00633F19" w:rsidP="00633F19">
      <w:pPr>
        <w:spacing w:after="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 xml:space="preserve">We observe that there are 2 options considered with regards to the False Alarm probability Type 2. To understand the differences, we can consider a simple scenario as follows: Assume a scenario that 5 targets are </w:t>
      </w:r>
      <w:proofErr w:type="gramStart"/>
      <w:r w:rsidRPr="00633F19">
        <w:rPr>
          <w:rFonts w:ascii="Times New Roman" w:eastAsia="Batang" w:hAnsi="Times New Roman" w:cs="Times New Roman"/>
          <w:kern w:val="0"/>
          <w:lang w:val="en-GB" w:eastAsia="x-none"/>
          <w14:ligatures w14:val="none"/>
        </w:rPr>
        <w:t>dropped</w:t>
      </w:r>
      <w:proofErr w:type="gramEnd"/>
      <w:r w:rsidRPr="00633F19">
        <w:rPr>
          <w:rFonts w:ascii="Times New Roman" w:eastAsia="Batang" w:hAnsi="Times New Roman" w:cs="Times New Roman"/>
          <w:kern w:val="0"/>
          <w:lang w:val="en-GB" w:eastAsia="x-none"/>
          <w14:ligatures w14:val="none"/>
        </w:rPr>
        <w:t xml:space="preserve"> and we run it for 100 drops. Imagine an algorithm that, </w:t>
      </w:r>
      <w:r w:rsidRPr="00633F19">
        <w:rPr>
          <w:rFonts w:ascii="Times New Roman" w:eastAsia="Batang" w:hAnsi="Times New Roman" w:cs="Times New Roman"/>
          <w:b/>
          <w:bCs/>
          <w:kern w:val="0"/>
          <w:lang w:val="en-GB" w:eastAsia="x-none"/>
          <w14:ligatures w14:val="none"/>
        </w:rPr>
        <w:t>deterministically</w:t>
      </w:r>
      <w:r w:rsidRPr="00633F19">
        <w:rPr>
          <w:rFonts w:ascii="Times New Roman" w:eastAsia="Batang" w:hAnsi="Times New Roman" w:cs="Times New Roman"/>
          <w:kern w:val="0"/>
          <w:lang w:val="en-GB" w:eastAsia="x-none"/>
          <w14:ligatures w14:val="none"/>
        </w:rPr>
        <w:t xml:space="preserve"> it always identifies “0 objects” in 99 of the 100 drops, and 10 targets in 1 of the drops.</w:t>
      </w:r>
    </w:p>
    <w:p w14:paraId="2F2ECBF5" w14:textId="77777777" w:rsidR="00633F19" w:rsidRPr="00633F19" w:rsidRDefault="00633F19" w:rsidP="00633F19">
      <w:pPr>
        <w:numPr>
          <w:ilvl w:val="0"/>
          <w:numId w:val="5"/>
        </w:numPr>
        <w:spacing w:after="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In Option 1 Type 2, the false alarm will be (5/10)/100 = 0.005</w:t>
      </w:r>
    </w:p>
    <w:p w14:paraId="3153346C" w14:textId="77777777" w:rsidR="00633F19" w:rsidRPr="00633F19" w:rsidRDefault="00633F19" w:rsidP="00633F19">
      <w:pPr>
        <w:numPr>
          <w:ilvl w:val="0"/>
          <w:numId w:val="5"/>
        </w:numPr>
        <w:spacing w:after="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In Option 2 Type 2, the false alarm will be (5/10)/1 = 0.5</w:t>
      </w:r>
    </w:p>
    <w:p w14:paraId="600ED279" w14:textId="77777777" w:rsidR="00633F19" w:rsidRPr="00633F19" w:rsidRDefault="00633F19" w:rsidP="00633F19">
      <w:pPr>
        <w:spacing w:after="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 xml:space="preserve">Strictly speaking, the above algorithm should have very good false alarm rate, since most of the time, it doesn’t detect any object. This algorithm really lacks on the missed detection, but with regards to the false alarm rate, it doesn’t really compute many false detected objects. </w:t>
      </w:r>
    </w:p>
    <w:p w14:paraId="33AD517C" w14:textId="77777777" w:rsidR="00633F19" w:rsidRPr="00633F19" w:rsidRDefault="00633F19" w:rsidP="00633F19">
      <w:pPr>
        <w:spacing w:after="0" w:line="288" w:lineRule="auto"/>
        <w:jc w:val="both"/>
        <w:rPr>
          <w:rFonts w:ascii="Times New Roman" w:eastAsia="Batang" w:hAnsi="Times New Roman" w:cs="Times New Roman"/>
          <w:kern w:val="0"/>
          <w:lang w:val="en-GB" w:eastAsia="x-none"/>
          <w14:ligatures w14:val="none"/>
        </w:rPr>
      </w:pPr>
    </w:p>
    <w:p w14:paraId="1B1BE09C" w14:textId="77777777" w:rsidR="00633F19" w:rsidRPr="00633F19" w:rsidRDefault="00633F19" w:rsidP="00633F19">
      <w:pPr>
        <w:spacing w:after="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 xml:space="preserve">Furthermore, computing the ratio </w:t>
      </w:r>
      <m:oMath>
        <m:f>
          <m:fPr>
            <m:ctrlPr>
              <w:rPr>
                <w:rFonts w:ascii="Cambria Math" w:eastAsia="Batang" w:hAnsi="Cambria Math" w:cs="Times New Roman"/>
                <w:i/>
                <w:kern w:val="0"/>
                <w:lang w:val="en-GB" w:eastAsia="x-none"/>
                <w14:ligatures w14:val="none"/>
              </w:rPr>
            </m:ctrlPr>
          </m:fPr>
          <m:num>
            <m:sSubSup>
              <m:sSubSupPr>
                <m:ctrlPr>
                  <w:rPr>
                    <w:rFonts w:ascii="Cambria Math" w:eastAsia="Batang" w:hAnsi="Cambria Math" w:cs="Times New Roman"/>
                    <w:i/>
                    <w:kern w:val="0"/>
                    <w:lang w:val="en-GB" w:eastAsia="x-none"/>
                    <w14:ligatures w14:val="none"/>
                  </w:rPr>
                </m:ctrlPr>
              </m:sSubSupPr>
              <m:e>
                <m:r>
                  <w:rPr>
                    <w:rFonts w:ascii="Cambria Math" w:eastAsia="Batang" w:hAnsi="Cambria Math" w:cs="Times New Roman"/>
                    <w:kern w:val="0"/>
                    <w:lang w:val="en-GB" w:eastAsia="x-none"/>
                    <w14:ligatures w14:val="none"/>
                  </w:rPr>
                  <m:t>D</m:t>
                </m:r>
              </m:e>
              <m:sub>
                <m:r>
                  <w:rPr>
                    <w:rFonts w:ascii="Cambria Math" w:eastAsia="Batang" w:hAnsi="Cambria Math" w:cs="Times New Roman"/>
                    <w:kern w:val="0"/>
                    <w:lang w:val="en-GB" w:eastAsia="x-none"/>
                    <w14:ligatures w14:val="none"/>
                  </w:rPr>
                  <m:t>n</m:t>
                </m:r>
              </m:sub>
              <m:sup>
                <m:r>
                  <w:rPr>
                    <w:rFonts w:ascii="Cambria Math" w:eastAsia="Batang" w:hAnsi="Cambria Math" w:cs="Times New Roman"/>
                    <w:kern w:val="0"/>
                    <w:lang w:val="en-GB" w:eastAsia="x-none"/>
                    <w14:ligatures w14:val="none"/>
                  </w:rPr>
                  <m:t>'</m:t>
                </m:r>
              </m:sup>
            </m:sSubSup>
          </m:num>
          <m:den>
            <m:sSubSup>
              <m:sSubSupPr>
                <m:ctrlPr>
                  <w:rPr>
                    <w:rFonts w:ascii="Cambria Math" w:eastAsia="Batang" w:hAnsi="Cambria Math" w:cs="Times New Roman"/>
                    <w:i/>
                    <w:kern w:val="0"/>
                    <w:lang w:val="en-GB" w:eastAsia="x-none"/>
                    <w14:ligatures w14:val="none"/>
                  </w:rPr>
                </m:ctrlPr>
              </m:sSubSupPr>
              <m:e>
                <m:r>
                  <w:rPr>
                    <w:rFonts w:ascii="Cambria Math" w:eastAsia="Batang" w:hAnsi="Cambria Math" w:cs="Times New Roman"/>
                    <w:kern w:val="0"/>
                    <w:lang w:val="en-GB" w:eastAsia="x-none"/>
                    <w14:ligatures w14:val="none"/>
                  </w:rPr>
                  <m:t>M</m:t>
                </m:r>
              </m:e>
              <m:sub>
                <m:r>
                  <w:rPr>
                    <w:rFonts w:ascii="Cambria Math" w:eastAsia="Batang" w:hAnsi="Cambria Math" w:cs="Times New Roman"/>
                    <w:kern w:val="0"/>
                    <w:lang w:val="en-GB" w:eastAsia="x-none"/>
                    <w14:ligatures w14:val="none"/>
                  </w:rPr>
                  <m:t>n</m:t>
                </m:r>
              </m:sub>
              <m:sup>
                <m:r>
                  <w:rPr>
                    <w:rFonts w:ascii="Cambria Math" w:eastAsia="Batang" w:hAnsi="Cambria Math" w:cs="Times New Roman"/>
                    <w:kern w:val="0"/>
                    <w:lang w:val="en-GB" w:eastAsia="x-none"/>
                    <w14:ligatures w14:val="none"/>
                  </w:rPr>
                  <m:t>'</m:t>
                </m:r>
              </m:sup>
            </m:sSubSup>
          </m:den>
        </m:f>
      </m:oMath>
      <w:r w:rsidRPr="00633F19">
        <w:rPr>
          <w:rFonts w:ascii="Times New Roman" w:eastAsia="Batang" w:hAnsi="Times New Roman" w:cs="Times New Roman"/>
          <w:kern w:val="0"/>
          <w:lang w:val="en-GB" w:eastAsia="x-none"/>
          <w14:ligatures w14:val="none"/>
        </w:rPr>
        <w:t xml:space="preserve"> is an attempt to answer the following question: Given an algorithm that detects objects, how many of these detected objects are false? Then, for the 2 different options described above, the following is trying to be answered:</w:t>
      </w:r>
    </w:p>
    <w:p w14:paraId="17847CFE" w14:textId="77777777" w:rsidR="00633F19" w:rsidRPr="00633F19" w:rsidRDefault="00633F19" w:rsidP="00633F19">
      <w:pPr>
        <w:numPr>
          <w:ilvl w:val="0"/>
          <w:numId w:val="6"/>
        </w:numPr>
        <w:spacing w:before="60" w:after="6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 xml:space="preserve">Option 1 answers the question: </w:t>
      </w:r>
    </w:p>
    <w:p w14:paraId="50BBD837" w14:textId="77777777" w:rsidR="00633F19" w:rsidRPr="00633F19" w:rsidRDefault="00633F19" w:rsidP="00633F19">
      <w:pPr>
        <w:numPr>
          <w:ilvl w:val="1"/>
          <w:numId w:val="6"/>
        </w:numPr>
        <w:spacing w:before="60" w:after="6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What is the false detection rate of an algorithm independent of whether a detected object was identified?</w:t>
      </w:r>
    </w:p>
    <w:p w14:paraId="51629BCF" w14:textId="77777777" w:rsidR="00633F19" w:rsidRPr="00633F19" w:rsidRDefault="00633F19" w:rsidP="00633F19">
      <w:pPr>
        <w:numPr>
          <w:ilvl w:val="0"/>
          <w:numId w:val="6"/>
        </w:numPr>
        <w:spacing w:before="60" w:after="6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 xml:space="preserve">Option 2 answers the question: </w:t>
      </w:r>
    </w:p>
    <w:p w14:paraId="4F002845" w14:textId="77777777" w:rsidR="00633F19" w:rsidRPr="00633F19" w:rsidRDefault="00633F19" w:rsidP="00633F19">
      <w:pPr>
        <w:numPr>
          <w:ilvl w:val="1"/>
          <w:numId w:val="6"/>
        </w:numPr>
        <w:spacing w:before="60" w:after="60" w:line="288" w:lineRule="auto"/>
        <w:jc w:val="both"/>
        <w:rPr>
          <w:rFonts w:ascii="Times New Roman" w:eastAsia="Batang" w:hAnsi="Times New Roman" w:cs="Times New Roman"/>
          <w:kern w:val="0"/>
          <w:lang w:val="en-GB" w:eastAsia="x-none"/>
          <w14:ligatures w14:val="none"/>
        </w:rPr>
      </w:pPr>
      <w:r w:rsidRPr="00633F19">
        <w:rPr>
          <w:rFonts w:ascii="Times New Roman" w:eastAsia="Batang" w:hAnsi="Times New Roman" w:cs="Times New Roman"/>
          <w:kern w:val="0"/>
          <w:lang w:val="en-GB" w:eastAsia="x-none"/>
          <w14:ligatures w14:val="none"/>
        </w:rPr>
        <w:t>If the algorithm provides at least one detected object, how many of the identified objects are false?</w:t>
      </w:r>
    </w:p>
    <w:p w14:paraId="5415B143" w14:textId="77777777" w:rsidR="00633F19" w:rsidRPr="00633F19" w:rsidRDefault="00633F19" w:rsidP="00633F19">
      <w:pPr>
        <w:spacing w:before="60" w:after="60" w:line="288" w:lineRule="auto"/>
        <w:jc w:val="both"/>
        <w:rPr>
          <w:rFonts w:ascii="Times New Roman" w:eastAsia="Malgun Gothic" w:hAnsi="Times New Roman" w:cs="Times New Roman"/>
          <w:kern w:val="0"/>
          <w:lang w:eastAsia="ko-KR"/>
          <w14:ligatures w14:val="none"/>
        </w:rPr>
      </w:pPr>
      <w:r w:rsidRPr="00633F19">
        <w:rPr>
          <w:rFonts w:ascii="Times New Roman" w:eastAsia="Malgun Gothic" w:hAnsi="Times New Roman" w:cs="Times New Roman"/>
          <w:kern w:val="0"/>
          <w:lang w:val="en-GB" w:eastAsia="ko-KR"/>
          <w14:ligatures w14:val="none"/>
        </w:rPr>
        <w:t>While both options offer useful perspectives, Option 2 deviates from conventional false alarm definitions by conditioning on detection. Therefore, we prefer Option 1 for its broader applicability and consistency</w:t>
      </w:r>
      <w:r w:rsidRPr="00633F19">
        <w:rPr>
          <w:rFonts w:ascii="Times New Roman" w:eastAsia="Malgun Gothic" w:hAnsi="Times New Roman" w:cs="Times New Roman"/>
          <w:kern w:val="0"/>
          <w:lang w:eastAsia="ko-KR"/>
          <w14:ligatures w14:val="none"/>
        </w:rPr>
        <w:t xml:space="preserve">. </w:t>
      </w:r>
    </w:p>
    <w:p w14:paraId="5F3E3B25" w14:textId="77777777" w:rsidR="00633F19" w:rsidRPr="00633F19" w:rsidRDefault="00633F19" w:rsidP="00633F19">
      <w:pPr>
        <w:spacing w:before="60" w:after="60" w:line="288" w:lineRule="auto"/>
        <w:jc w:val="both"/>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eastAsia="ko-KR"/>
          <w14:ligatures w14:val="none"/>
        </w:rPr>
        <w:t xml:space="preserve">Observation 1: With regards to Type 2 False Alarm definition, </w:t>
      </w:r>
      <w:r w:rsidRPr="00633F19">
        <w:rPr>
          <w:rFonts w:ascii="Times New Roman" w:eastAsia="Malgun Gothic" w:hAnsi="Times New Roman" w:cs="Times New Roman"/>
          <w:b/>
          <w:bCs/>
          <w:kern w:val="0"/>
          <w:lang w:val="en-GB" w:eastAsia="ko-KR"/>
          <w14:ligatures w14:val="none"/>
        </w:rPr>
        <w:t>while both options offer useful perspectives, Option 2 deviates from conventional false alarm definitions by conditioning on detection of at least one object. Therefore, we prefer Option 1 for its broader applicability and consistency.</w:t>
      </w:r>
    </w:p>
    <w:p w14:paraId="716FD22E" w14:textId="77777777" w:rsidR="00633F19" w:rsidRPr="00633F19" w:rsidRDefault="00633F19" w:rsidP="00633F19">
      <w:pPr>
        <w:spacing w:before="60" w:after="60" w:line="288" w:lineRule="auto"/>
        <w:jc w:val="both"/>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eastAsia="ko-KR"/>
          <w14:ligatures w14:val="none"/>
        </w:rPr>
        <w:t xml:space="preserve">Proposal 1: With regards to False Alarm rate Type, support Option 1. </w:t>
      </w:r>
    </w:p>
    <w:p w14:paraId="69DF2372" w14:textId="77777777" w:rsidR="00633F19" w:rsidRPr="00633F19" w:rsidRDefault="00633F19" w:rsidP="00633F19">
      <w:pPr>
        <w:keepNext/>
        <w:keepLines/>
        <w:numPr>
          <w:ilvl w:val="1"/>
          <w:numId w:val="1"/>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 xml:space="preserve">Additional Performance Metrics </w:t>
      </w:r>
    </w:p>
    <w:p w14:paraId="305FCC9E"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66399B11" w14:textId="77777777" w:rsidR="00633F19" w:rsidRPr="00633F19" w:rsidRDefault="00633F19" w:rsidP="00633F19">
      <w:pPr>
        <w:spacing w:after="0" w:line="240" w:lineRule="auto"/>
        <w:rPr>
          <w:rFonts w:ascii="Times" w:eastAsia="Batang" w:hAnsi="Times" w:cs="Times New Roman"/>
          <w:kern w:val="0"/>
          <w:szCs w:val="32"/>
          <w:lang w:val="en-GB"/>
          <w14:ligatures w14:val="none"/>
        </w:rPr>
      </w:pPr>
      <w:r w:rsidRPr="00633F19">
        <w:rPr>
          <w:rFonts w:ascii="Times" w:eastAsia="Batang" w:hAnsi="Times" w:cs="Times New Roman"/>
          <w:kern w:val="0"/>
          <w:szCs w:val="32"/>
          <w:lang w:val="en-GB"/>
          <w14:ligatures w14:val="none"/>
        </w:rPr>
        <w:t xml:space="preserve">The following proposals were discussed in RAN1 #122: </w:t>
      </w:r>
    </w:p>
    <w:tbl>
      <w:tblPr>
        <w:tblStyle w:val="TableGrid"/>
        <w:tblW w:w="0" w:type="auto"/>
        <w:tblLook w:val="04A0" w:firstRow="1" w:lastRow="0" w:firstColumn="1" w:lastColumn="0" w:noHBand="0" w:noVBand="1"/>
      </w:tblPr>
      <w:tblGrid>
        <w:gridCol w:w="9631"/>
      </w:tblGrid>
      <w:tr w:rsidR="00633F19" w:rsidRPr="00633F19" w14:paraId="73DDC3CA" w14:textId="77777777" w:rsidTr="00DF15F9">
        <w:tc>
          <w:tcPr>
            <w:tcW w:w="9631" w:type="dxa"/>
          </w:tcPr>
          <w:p w14:paraId="4AFEDAEE" w14:textId="77777777" w:rsidR="00633F19" w:rsidRPr="00633F19" w:rsidRDefault="00633F19" w:rsidP="00633F19">
            <w:pPr>
              <w:keepNext/>
              <w:keepLines/>
              <w:spacing w:before="160" w:after="80"/>
              <w:ind w:left="720" w:hanging="720"/>
              <w:outlineLvl w:val="2"/>
              <w:rPr>
                <w:rFonts w:ascii="Times" w:eastAsiaTheme="majorEastAsia" w:hAnsi="Times" w:cstheme="majorBidi"/>
                <w:color w:val="0F4761" w:themeColor="accent1" w:themeShade="BF"/>
                <w:kern w:val="0"/>
                <w:sz w:val="18"/>
                <w:szCs w:val="18"/>
                <w:highlight w:val="cyan"/>
                <w:lang w:val="en-GB"/>
                <w14:ligatures w14:val="none"/>
              </w:rPr>
            </w:pPr>
            <w:r w:rsidRPr="00633F19">
              <w:rPr>
                <w:rFonts w:ascii="Times" w:eastAsiaTheme="majorEastAsia" w:hAnsi="Times" w:cstheme="majorBidi"/>
                <w:color w:val="0F4761" w:themeColor="accent1" w:themeShade="BF"/>
                <w:kern w:val="0"/>
                <w:sz w:val="18"/>
                <w:szCs w:val="18"/>
                <w:highlight w:val="cyan"/>
                <w:lang w:val="en-GB"/>
                <w14:ligatures w14:val="none"/>
              </w:rPr>
              <w:lastRenderedPageBreak/>
              <w:t>[FL</w:t>
            </w:r>
            <w:proofErr w:type="gramStart"/>
            <w:r w:rsidRPr="00633F19">
              <w:rPr>
                <w:rFonts w:ascii="Times" w:eastAsiaTheme="majorEastAsia" w:hAnsi="Times" w:cstheme="majorBidi"/>
                <w:color w:val="0F4761" w:themeColor="accent1" w:themeShade="BF"/>
                <w:kern w:val="0"/>
                <w:sz w:val="18"/>
                <w:szCs w:val="18"/>
                <w:highlight w:val="cyan"/>
                <w:lang w:val="en-GB"/>
                <w14:ligatures w14:val="none"/>
              </w:rPr>
              <w:t>1][</w:t>
            </w:r>
            <w:proofErr w:type="gramEnd"/>
            <w:r w:rsidRPr="00633F19">
              <w:rPr>
                <w:rFonts w:ascii="Times" w:eastAsiaTheme="majorEastAsia" w:hAnsi="Times" w:cstheme="majorBidi"/>
                <w:color w:val="0F4761" w:themeColor="accent1" w:themeShade="BF"/>
                <w:kern w:val="0"/>
                <w:sz w:val="18"/>
                <w:szCs w:val="18"/>
                <w:highlight w:val="cyan"/>
                <w:lang w:val="en-GB"/>
                <w14:ligatures w14:val="none"/>
              </w:rPr>
              <w:t>M] Proposal for conclusion 4.5-1</w:t>
            </w:r>
            <w:r w:rsidRPr="00633F19">
              <w:rPr>
                <w:rFonts w:ascii="Times" w:eastAsiaTheme="minorEastAsia" w:hAnsi="Times" w:cstheme="majorBidi" w:hint="eastAsia"/>
                <w:color w:val="0F4761" w:themeColor="accent1" w:themeShade="BF"/>
                <w:kern w:val="0"/>
                <w:sz w:val="18"/>
                <w:szCs w:val="18"/>
                <w:highlight w:val="cyan"/>
                <w:lang w:val="en-GB"/>
                <w14:ligatures w14:val="none"/>
              </w:rPr>
              <w:t>-rev1</w:t>
            </w:r>
            <w:r w:rsidRPr="00633F19">
              <w:rPr>
                <w:rFonts w:ascii="Times" w:eastAsiaTheme="majorEastAsia" w:hAnsi="Times" w:cstheme="majorBidi"/>
                <w:color w:val="0F4761" w:themeColor="accent1" w:themeShade="BF"/>
                <w:kern w:val="0"/>
                <w:sz w:val="18"/>
                <w:szCs w:val="18"/>
                <w:highlight w:val="cyan"/>
                <w:lang w:val="en-GB"/>
                <w14:ligatures w14:val="none"/>
              </w:rPr>
              <w:t xml:space="preserve"> </w:t>
            </w:r>
          </w:p>
          <w:p w14:paraId="2E21AAB0" w14:textId="77777777" w:rsidR="00633F19" w:rsidRPr="00633F19" w:rsidRDefault="00633F19" w:rsidP="00633F19">
            <w:pPr>
              <w:numPr>
                <w:ilvl w:val="0"/>
                <w:numId w:val="3"/>
              </w:numPr>
              <w:suppressAutoHyphens/>
              <w:rPr>
                <w:rFonts w:ascii="Times" w:eastAsiaTheme="minorEastAsia" w:hAnsi="Times" w:cs="Times New Roman"/>
                <w:kern w:val="0"/>
                <w:sz w:val="18"/>
                <w:szCs w:val="18"/>
                <w:lang w:val="en-GB" w:eastAsia="zh-CN"/>
                <w14:ligatures w14:val="none"/>
              </w:rPr>
            </w:pPr>
            <w:r w:rsidRPr="00633F19">
              <w:rPr>
                <w:rFonts w:ascii="Times" w:eastAsiaTheme="minorEastAsia" w:hAnsi="Times" w:cs="Times New Roman"/>
                <w:kern w:val="0"/>
                <w:sz w:val="18"/>
                <w:szCs w:val="18"/>
                <w:lang w:eastAsia="zh-CN"/>
                <w14:ligatures w14:val="none"/>
              </w:rPr>
              <w:t>Sensing resolution</w:t>
            </w:r>
            <w:r w:rsidRPr="00633F19">
              <w:rPr>
                <w:rFonts w:ascii="Times" w:eastAsiaTheme="minorEastAsia" w:hAnsi="Times" w:cs="Times New Roman" w:hint="eastAsia"/>
                <w:kern w:val="0"/>
                <w:sz w:val="18"/>
                <w:szCs w:val="18"/>
                <w:lang w:val="en-GB" w:eastAsia="zh-CN"/>
                <w14:ligatures w14:val="none"/>
              </w:rPr>
              <w:t xml:space="preserve"> </w:t>
            </w:r>
            <w:r w:rsidRPr="00633F19">
              <w:rPr>
                <w:rFonts w:ascii="Times" w:eastAsiaTheme="minorEastAsia" w:hAnsi="Times" w:cs="Times New Roman"/>
                <w:kern w:val="0"/>
                <w:sz w:val="18"/>
                <w:szCs w:val="18"/>
                <w:lang w:val="en-GB" w:eastAsia="zh-CN"/>
                <w14:ligatures w14:val="none"/>
              </w:rPr>
              <w:t xml:space="preserve">is not </w:t>
            </w:r>
            <w:r w:rsidRPr="00633F19">
              <w:rPr>
                <w:rFonts w:ascii="Times" w:eastAsiaTheme="minorEastAsia" w:hAnsi="Times" w:cs="Times New Roman" w:hint="eastAsia"/>
                <w:kern w:val="0"/>
                <w:sz w:val="18"/>
                <w:szCs w:val="18"/>
                <w:lang w:val="en-GB" w:eastAsia="zh-CN"/>
                <w14:ligatures w14:val="none"/>
              </w:rPr>
              <w:t xml:space="preserve">considered as </w:t>
            </w:r>
            <w:r w:rsidRPr="00633F19">
              <w:rPr>
                <w:rFonts w:ascii="Times" w:eastAsiaTheme="minorEastAsia" w:hAnsi="Times" w:cs="Times New Roman"/>
                <w:kern w:val="0"/>
                <w:sz w:val="18"/>
                <w:szCs w:val="18"/>
                <w:lang w:val="en-GB" w:eastAsia="zh-CN"/>
                <w14:ligatures w14:val="none"/>
              </w:rPr>
              <w:t xml:space="preserve">a performance metric for </w:t>
            </w:r>
            <w:r w:rsidRPr="00633F19">
              <w:rPr>
                <w:rFonts w:ascii="Times" w:eastAsiaTheme="minorEastAsia" w:hAnsi="Times" w:cs="Times New Roman" w:hint="eastAsia"/>
                <w:kern w:val="0"/>
                <w:sz w:val="18"/>
                <w:szCs w:val="18"/>
                <w:lang w:val="en-GB" w:eastAsia="zh-CN"/>
                <w14:ligatures w14:val="none"/>
              </w:rPr>
              <w:t xml:space="preserve">evaluation of </w:t>
            </w:r>
            <w:r w:rsidRPr="00633F19">
              <w:rPr>
                <w:rFonts w:ascii="Times" w:eastAsiaTheme="minorEastAsia" w:hAnsi="Times" w:cs="Times New Roman"/>
                <w:kern w:val="0"/>
                <w:sz w:val="18"/>
                <w:szCs w:val="18"/>
                <w:lang w:val="en-GB" w:eastAsia="zh-CN"/>
                <w14:ligatures w14:val="none"/>
              </w:rPr>
              <w:t xml:space="preserve">NR ISAC. </w:t>
            </w:r>
          </w:p>
          <w:p w14:paraId="5C9DEDB0" w14:textId="77777777" w:rsidR="00633F19" w:rsidRPr="00633F19" w:rsidRDefault="00633F19" w:rsidP="00633F19">
            <w:pPr>
              <w:autoSpaceDE w:val="0"/>
              <w:autoSpaceDN w:val="0"/>
              <w:adjustRightInd w:val="0"/>
              <w:snapToGrid w:val="0"/>
              <w:spacing w:after="120"/>
              <w:ind w:left="284" w:hanging="284"/>
              <w:jc w:val="both"/>
              <w:rPr>
                <w:rFonts w:ascii="Times New Roman" w:eastAsia="SimSun" w:hAnsi="Times New Roman" w:cs="Times New Roman"/>
                <w:kern w:val="0"/>
                <w:sz w:val="18"/>
                <w:szCs w:val="18"/>
                <w:lang w:val="en-GB" w:eastAsia="zh-CN"/>
                <w14:ligatures w14:val="none"/>
              </w:rPr>
            </w:pPr>
          </w:p>
          <w:p w14:paraId="31B46B47" w14:textId="77777777" w:rsidR="00633F19" w:rsidRPr="00633F19" w:rsidRDefault="00633F19" w:rsidP="00633F19">
            <w:pPr>
              <w:keepNext/>
              <w:keepLines/>
              <w:spacing w:before="160" w:after="80"/>
              <w:ind w:left="720" w:hanging="720"/>
              <w:outlineLvl w:val="2"/>
              <w:rPr>
                <w:rFonts w:ascii="Times" w:eastAsiaTheme="majorEastAsia" w:hAnsi="Times" w:cstheme="majorBidi"/>
                <w:color w:val="0F4761" w:themeColor="accent1" w:themeShade="BF"/>
                <w:kern w:val="0"/>
                <w:sz w:val="18"/>
                <w:szCs w:val="18"/>
                <w:highlight w:val="cyan"/>
                <w:lang w:val="en-GB"/>
                <w14:ligatures w14:val="none"/>
              </w:rPr>
            </w:pPr>
            <w:r w:rsidRPr="00633F19">
              <w:rPr>
                <w:rFonts w:ascii="Times" w:eastAsiaTheme="majorEastAsia" w:hAnsi="Times" w:cstheme="majorBidi"/>
                <w:color w:val="0F4761" w:themeColor="accent1" w:themeShade="BF"/>
                <w:kern w:val="0"/>
                <w:sz w:val="18"/>
                <w:szCs w:val="18"/>
                <w:highlight w:val="cyan"/>
                <w:lang w:val="en-GB"/>
                <w14:ligatures w14:val="none"/>
              </w:rPr>
              <w:t>[FL</w:t>
            </w:r>
            <w:proofErr w:type="gramStart"/>
            <w:r w:rsidRPr="00633F19">
              <w:rPr>
                <w:rFonts w:ascii="Times" w:eastAsiaTheme="majorEastAsia" w:hAnsi="Times" w:cstheme="majorBidi"/>
                <w:color w:val="0F4761" w:themeColor="accent1" w:themeShade="BF"/>
                <w:kern w:val="0"/>
                <w:sz w:val="18"/>
                <w:szCs w:val="18"/>
                <w:highlight w:val="cyan"/>
                <w:lang w:val="en-GB"/>
                <w14:ligatures w14:val="none"/>
              </w:rPr>
              <w:t>1][</w:t>
            </w:r>
            <w:proofErr w:type="gramEnd"/>
            <w:r w:rsidRPr="00633F19">
              <w:rPr>
                <w:rFonts w:ascii="Times" w:eastAsiaTheme="majorEastAsia" w:hAnsi="Times" w:cstheme="majorBidi"/>
                <w:color w:val="0F4761" w:themeColor="accent1" w:themeShade="BF"/>
                <w:kern w:val="0"/>
                <w:sz w:val="18"/>
                <w:szCs w:val="18"/>
                <w:highlight w:val="cyan"/>
                <w:lang w:val="en-GB"/>
                <w14:ligatures w14:val="none"/>
              </w:rPr>
              <w:t>M] Proposal for conclusion 4.6-1</w:t>
            </w:r>
            <w:r w:rsidRPr="00633F19">
              <w:rPr>
                <w:rFonts w:ascii="Times" w:eastAsiaTheme="minorEastAsia" w:hAnsi="Times" w:cstheme="majorBidi" w:hint="eastAsia"/>
                <w:color w:val="0F4761" w:themeColor="accent1" w:themeShade="BF"/>
                <w:kern w:val="0"/>
                <w:sz w:val="18"/>
                <w:szCs w:val="18"/>
                <w:highlight w:val="cyan"/>
                <w:lang w:val="en-GB"/>
                <w14:ligatures w14:val="none"/>
              </w:rPr>
              <w:t>-rev2</w:t>
            </w:r>
            <w:r w:rsidRPr="00633F19">
              <w:rPr>
                <w:rFonts w:ascii="Times" w:eastAsiaTheme="majorEastAsia" w:hAnsi="Times" w:cstheme="majorBidi"/>
                <w:color w:val="0F4761" w:themeColor="accent1" w:themeShade="BF"/>
                <w:kern w:val="0"/>
                <w:sz w:val="18"/>
                <w:szCs w:val="18"/>
                <w:highlight w:val="cyan"/>
                <w:lang w:val="en-GB"/>
                <w14:ligatures w14:val="none"/>
              </w:rPr>
              <w:t xml:space="preserve"> </w:t>
            </w:r>
          </w:p>
          <w:p w14:paraId="718463AC" w14:textId="77777777" w:rsidR="00633F19" w:rsidRPr="00633F19" w:rsidRDefault="00633F19" w:rsidP="00633F19">
            <w:pPr>
              <w:numPr>
                <w:ilvl w:val="0"/>
                <w:numId w:val="3"/>
              </w:numPr>
              <w:suppressAutoHyphens/>
              <w:rPr>
                <w:rFonts w:ascii="Times" w:eastAsiaTheme="minorEastAsia" w:hAnsi="Times" w:cs="Times New Roman"/>
                <w:kern w:val="0"/>
                <w:sz w:val="18"/>
                <w:szCs w:val="18"/>
                <w:lang w:val="en-GB" w:eastAsia="zh-CN"/>
                <w14:ligatures w14:val="none"/>
              </w:rPr>
            </w:pPr>
            <w:r w:rsidRPr="00633F19">
              <w:rPr>
                <w:rFonts w:ascii="Times" w:eastAsiaTheme="minorEastAsia" w:hAnsi="Times" w:cs="Times New Roman"/>
                <w:kern w:val="0"/>
                <w:sz w:val="18"/>
                <w:szCs w:val="18"/>
                <w:lang w:eastAsia="zh-CN"/>
                <w14:ligatures w14:val="none"/>
              </w:rPr>
              <w:t>Sensing service latency and refreshing rate</w:t>
            </w:r>
            <w:r w:rsidRPr="00633F19">
              <w:rPr>
                <w:rFonts w:ascii="Times" w:eastAsiaTheme="minorEastAsia" w:hAnsi="Times" w:cs="Times New Roman" w:hint="eastAsia"/>
                <w:kern w:val="0"/>
                <w:sz w:val="18"/>
                <w:szCs w:val="18"/>
                <w:lang w:val="en-GB" w:eastAsia="zh-CN"/>
                <w14:ligatures w14:val="none"/>
              </w:rPr>
              <w:t xml:space="preserve"> </w:t>
            </w:r>
            <w:r w:rsidRPr="00633F19">
              <w:rPr>
                <w:rFonts w:ascii="Times" w:eastAsiaTheme="minorEastAsia" w:hAnsi="Times" w:cs="Times New Roman"/>
                <w:kern w:val="0"/>
                <w:sz w:val="18"/>
                <w:szCs w:val="18"/>
                <w:lang w:val="en-GB" w:eastAsia="zh-CN"/>
                <w14:ligatures w14:val="none"/>
              </w:rPr>
              <w:t xml:space="preserve">are not </w:t>
            </w:r>
            <w:r w:rsidRPr="00633F19">
              <w:rPr>
                <w:rFonts w:ascii="Times" w:eastAsiaTheme="minorEastAsia" w:hAnsi="Times" w:cs="Times New Roman" w:hint="eastAsia"/>
                <w:kern w:val="0"/>
                <w:sz w:val="18"/>
                <w:szCs w:val="18"/>
                <w:lang w:val="en-GB" w:eastAsia="zh-CN"/>
                <w14:ligatures w14:val="none"/>
              </w:rPr>
              <w:t>considered as</w:t>
            </w:r>
            <w:r w:rsidRPr="00633F19">
              <w:rPr>
                <w:rFonts w:ascii="Times" w:eastAsiaTheme="minorEastAsia" w:hAnsi="Times" w:cs="Times New Roman"/>
                <w:kern w:val="0"/>
                <w:sz w:val="18"/>
                <w:szCs w:val="18"/>
                <w:lang w:val="en-GB" w:eastAsia="zh-CN"/>
                <w14:ligatures w14:val="none"/>
              </w:rPr>
              <w:t xml:space="preserve"> performance metrics for </w:t>
            </w:r>
            <w:r w:rsidRPr="00633F19">
              <w:rPr>
                <w:rFonts w:ascii="Times" w:eastAsiaTheme="minorEastAsia" w:hAnsi="Times" w:cs="Times New Roman" w:hint="eastAsia"/>
                <w:kern w:val="0"/>
                <w:sz w:val="18"/>
                <w:szCs w:val="18"/>
                <w:lang w:val="en-GB" w:eastAsia="zh-CN"/>
                <w14:ligatures w14:val="none"/>
              </w:rPr>
              <w:t>evaluation of</w:t>
            </w:r>
            <w:r w:rsidRPr="00633F19">
              <w:rPr>
                <w:rFonts w:ascii="Times" w:eastAsiaTheme="minorEastAsia" w:hAnsi="Times" w:cs="Times New Roman"/>
                <w:kern w:val="0"/>
                <w:sz w:val="18"/>
                <w:szCs w:val="18"/>
                <w:lang w:val="en-GB" w:eastAsia="zh-CN"/>
                <w14:ligatures w14:val="none"/>
              </w:rPr>
              <w:t xml:space="preserve"> NR ISAC. </w:t>
            </w:r>
          </w:p>
          <w:p w14:paraId="7EF0B85D" w14:textId="77777777" w:rsidR="00633F19" w:rsidRPr="00633F19" w:rsidRDefault="00633F19" w:rsidP="00633F19">
            <w:pPr>
              <w:numPr>
                <w:ilvl w:val="1"/>
                <w:numId w:val="3"/>
              </w:numPr>
              <w:suppressAutoHyphens/>
              <w:rPr>
                <w:rFonts w:ascii="Times" w:eastAsiaTheme="minorEastAsia" w:hAnsi="Times" w:cs="Times New Roman"/>
                <w:color w:val="EE0000"/>
                <w:kern w:val="0"/>
                <w:sz w:val="18"/>
                <w:szCs w:val="18"/>
                <w:lang w:val="en-GB" w:eastAsia="zh-CN"/>
                <w14:ligatures w14:val="none"/>
              </w:rPr>
            </w:pPr>
            <w:r w:rsidRPr="00633F19">
              <w:rPr>
                <w:rFonts w:ascii="Times" w:eastAsiaTheme="minorEastAsia" w:hAnsi="Times" w:cs="Times New Roman"/>
                <w:color w:val="EE0000"/>
                <w:kern w:val="0"/>
                <w:sz w:val="18"/>
                <w:szCs w:val="18"/>
                <w:lang w:val="en-GB" w:eastAsia="zh-CN"/>
                <w14:ligatures w14:val="none"/>
              </w:rPr>
              <w:t>T</w:t>
            </w:r>
            <w:r w:rsidRPr="00633F19">
              <w:rPr>
                <w:rFonts w:ascii="Times" w:eastAsiaTheme="minorEastAsia" w:hAnsi="Times" w:cs="Times New Roman" w:hint="eastAsia"/>
                <w:color w:val="EE0000"/>
                <w:kern w:val="0"/>
                <w:sz w:val="18"/>
                <w:szCs w:val="18"/>
                <w:lang w:val="en-GB" w:eastAsia="zh-CN"/>
                <w14:ligatures w14:val="none"/>
              </w:rPr>
              <w:t xml:space="preserve">his does not </w:t>
            </w:r>
            <w:r w:rsidRPr="00633F19">
              <w:rPr>
                <w:rFonts w:ascii="Times" w:eastAsiaTheme="minorEastAsia" w:hAnsi="Times" w:cs="Times New Roman"/>
                <w:color w:val="EE0000"/>
                <w:kern w:val="0"/>
                <w:sz w:val="18"/>
                <w:szCs w:val="18"/>
                <w:lang w:val="en-GB" w:eastAsia="zh-CN"/>
                <w14:ligatures w14:val="none"/>
              </w:rPr>
              <w:t>preclude</w:t>
            </w:r>
            <w:r w:rsidRPr="00633F19">
              <w:rPr>
                <w:rFonts w:ascii="Times" w:eastAsiaTheme="minorEastAsia" w:hAnsi="Times" w:cs="Times New Roman" w:hint="eastAsia"/>
                <w:color w:val="EE0000"/>
                <w:kern w:val="0"/>
                <w:sz w:val="18"/>
                <w:szCs w:val="18"/>
                <w:lang w:val="en-GB" w:eastAsia="zh-CN"/>
                <w14:ligatures w14:val="none"/>
              </w:rPr>
              <w:t xml:space="preserve"> that a limitation on coherent processing interval (CPI) can be defined as a </w:t>
            </w:r>
            <w:r w:rsidRPr="00633F19">
              <w:rPr>
                <w:rFonts w:ascii="Times" w:eastAsiaTheme="minorEastAsia" w:hAnsi="Times" w:cs="Times New Roman"/>
                <w:color w:val="EE0000"/>
                <w:kern w:val="0"/>
                <w:sz w:val="18"/>
                <w:szCs w:val="18"/>
                <w:lang w:val="en-GB" w:eastAsia="zh-CN"/>
                <w14:ligatures w14:val="none"/>
              </w:rPr>
              <w:t>simulation</w:t>
            </w:r>
            <w:r w:rsidRPr="00633F19">
              <w:rPr>
                <w:rFonts w:ascii="Times" w:eastAsiaTheme="minorEastAsia" w:hAnsi="Times" w:cs="Times New Roman" w:hint="eastAsia"/>
                <w:color w:val="EE0000"/>
                <w:kern w:val="0"/>
                <w:sz w:val="18"/>
                <w:szCs w:val="18"/>
                <w:lang w:val="en-GB" w:eastAsia="zh-CN"/>
                <w14:ligatures w14:val="none"/>
              </w:rPr>
              <w:t xml:space="preserve"> assumption. </w:t>
            </w:r>
          </w:p>
        </w:tc>
      </w:tr>
    </w:tbl>
    <w:p w14:paraId="1DAD0DE7"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12FB1197" w14:textId="77777777" w:rsidR="00633F19" w:rsidRPr="00633F19" w:rsidRDefault="00633F19" w:rsidP="00633F19">
      <w:pPr>
        <w:spacing w:before="60" w:after="60" w:line="288" w:lineRule="auto"/>
        <w:jc w:val="both"/>
        <w:rPr>
          <w:rFonts w:ascii="Times New Roman" w:eastAsia="Malgun Gothic" w:hAnsi="Times New Roman" w:cs="Times New Roman"/>
          <w:kern w:val="0"/>
          <w:lang w:eastAsia="ko-KR"/>
          <w14:ligatures w14:val="none"/>
        </w:rPr>
      </w:pPr>
      <w:r w:rsidRPr="00633F19">
        <w:rPr>
          <w:rFonts w:ascii="Times New Roman" w:eastAsia="Malgun Gothic" w:hAnsi="Times New Roman" w:cs="Times New Roman"/>
          <w:kern w:val="0"/>
          <w:lang w:eastAsia="ko-KR"/>
          <w14:ligatures w14:val="none"/>
        </w:rPr>
        <w:t>The evaluation framework for NR ISAC already includes comprehensive and quantifiable metrics such as: Accuracy (e.g., horizontal/vertical location and velocity), False alarm probability, Missed detection probability.</w:t>
      </w:r>
    </w:p>
    <w:p w14:paraId="44DE89F3" w14:textId="77777777" w:rsidR="00633F19" w:rsidRPr="00633F19" w:rsidRDefault="00633F19" w:rsidP="00633F19">
      <w:pPr>
        <w:spacing w:before="60" w:after="60" w:line="288" w:lineRule="auto"/>
        <w:jc w:val="both"/>
        <w:rPr>
          <w:rFonts w:ascii="Times New Roman" w:eastAsia="Malgun Gothic" w:hAnsi="Times New Roman" w:cs="Times New Roman"/>
          <w:kern w:val="0"/>
          <w:lang w:eastAsia="ko-KR"/>
          <w14:ligatures w14:val="none"/>
        </w:rPr>
      </w:pPr>
    </w:p>
    <w:p w14:paraId="285EFCAE" w14:textId="77777777" w:rsidR="00633F19" w:rsidRPr="00633F19" w:rsidRDefault="00633F19" w:rsidP="00633F19">
      <w:pPr>
        <w:spacing w:before="60" w:after="60" w:line="288" w:lineRule="auto"/>
        <w:jc w:val="both"/>
        <w:rPr>
          <w:rFonts w:ascii="Times New Roman" w:eastAsia="Malgun Gothic" w:hAnsi="Times New Roman" w:cs="Times New Roman"/>
          <w:kern w:val="0"/>
          <w:lang w:eastAsia="ko-KR"/>
          <w14:ligatures w14:val="none"/>
        </w:rPr>
      </w:pPr>
      <w:r w:rsidRPr="00633F19">
        <w:rPr>
          <w:rFonts w:ascii="Times New Roman" w:eastAsia="Malgun Gothic" w:hAnsi="Times New Roman" w:cs="Times New Roman"/>
          <w:kern w:val="0"/>
          <w:lang w:eastAsia="ko-KR"/>
          <w14:ligatures w14:val="none"/>
        </w:rPr>
        <w:t>Latency and refreshing rate are system-level behaviors that depend heavily on deployment architecture, scheduling, and implementation choices. They are not intrinsic to the sensing algorithm’s performance and are difficult to isolate in simulation-based evaluations. Instead, the evaluation focuses on detection and estimation quality (e.g., accuracy, false alarms), which are more directly attributable to the sensing design.</w:t>
      </w:r>
    </w:p>
    <w:p w14:paraId="5F106B09" w14:textId="77777777" w:rsidR="00633F19" w:rsidRPr="00633F19" w:rsidRDefault="00633F19" w:rsidP="00633F19">
      <w:pPr>
        <w:spacing w:before="60" w:after="60" w:line="288" w:lineRule="auto"/>
        <w:rPr>
          <w:rFonts w:ascii="Times New Roman" w:eastAsia="Malgun Gothic" w:hAnsi="Times New Roman" w:cs="Times New Roman"/>
          <w:b/>
          <w:bCs/>
          <w:kern w:val="0"/>
          <w:lang w:eastAsia="ko-KR"/>
          <w14:ligatures w14:val="none"/>
        </w:rPr>
      </w:pPr>
    </w:p>
    <w:p w14:paraId="13E73195" w14:textId="77777777" w:rsidR="00633F19" w:rsidRPr="00633F19" w:rsidRDefault="00633F19" w:rsidP="00633F19">
      <w:pPr>
        <w:spacing w:before="60" w:after="60" w:line="288" w:lineRule="auto"/>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Proposal 2: </w:t>
      </w:r>
      <w:r w:rsidRPr="00633F19">
        <w:rPr>
          <w:rFonts w:ascii="Times New Roman" w:eastAsia="Malgun Gothic" w:hAnsi="Times New Roman" w:cs="Times New Roman"/>
          <w:b/>
          <w:bCs/>
          <w:kern w:val="0"/>
          <w:lang w:val="en-GB" w:eastAsia="ko-KR"/>
          <w14:ligatures w14:val="none"/>
        </w:rPr>
        <w:t>Sensing service latency and refreshing rate are not considered as performance metrics for evaluation of NR ISAC.</w:t>
      </w:r>
    </w:p>
    <w:p w14:paraId="2765D787" w14:textId="77777777" w:rsidR="00633F19" w:rsidRPr="00633F19" w:rsidRDefault="00633F19" w:rsidP="00633F19">
      <w:pPr>
        <w:numPr>
          <w:ilvl w:val="0"/>
          <w:numId w:val="10"/>
        </w:numPr>
        <w:spacing w:before="60" w:after="60" w:line="288" w:lineRule="auto"/>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val="en-GB" w:eastAsia="ko-KR"/>
          <w14:ligatures w14:val="none"/>
        </w:rPr>
        <w:t>Companies are expected to provide their assumed coherent processing interval (CPI) in their evaluation assumptions.</w:t>
      </w:r>
    </w:p>
    <w:p w14:paraId="090A2AF1" w14:textId="77777777" w:rsidR="00633F19" w:rsidRPr="00633F19" w:rsidRDefault="00633F19" w:rsidP="00633F19">
      <w:pPr>
        <w:keepNext/>
        <w:keepLines/>
        <w:numPr>
          <w:ilvl w:val="0"/>
          <w:numId w:val="1"/>
        </w:numPr>
        <w:tabs>
          <w:tab w:val="num" w:pos="432"/>
        </w:tabs>
        <w:spacing w:after="0" w:line="240" w:lineRule="auto"/>
        <w:ind w:left="432" w:hanging="432"/>
        <w:outlineLvl w:val="0"/>
        <w:rPr>
          <w:rFonts w:asciiTheme="majorHAnsi" w:eastAsiaTheme="majorEastAsia" w:hAnsiTheme="majorHAnsi" w:cstheme="majorBidi"/>
          <w:kern w:val="0"/>
          <w:sz w:val="40"/>
          <w:szCs w:val="40"/>
          <w:lang w:val="en-GB"/>
          <w14:ligatures w14:val="none"/>
        </w:rPr>
      </w:pPr>
      <w:r w:rsidRPr="00633F19">
        <w:rPr>
          <w:rFonts w:asciiTheme="majorHAnsi" w:eastAsiaTheme="majorEastAsia" w:hAnsiTheme="majorHAnsi" w:cstheme="majorBidi"/>
          <w:kern w:val="0"/>
          <w:sz w:val="40"/>
          <w:szCs w:val="40"/>
          <w:lang w:val="en-GB"/>
          <w14:ligatures w14:val="none"/>
        </w:rPr>
        <w:t>Sensing measurements and method</w:t>
      </w:r>
    </w:p>
    <w:p w14:paraId="661E0B4F" w14:textId="77777777" w:rsidR="00633F19" w:rsidRPr="00633F19" w:rsidRDefault="00633F19" w:rsidP="00633F19">
      <w:pPr>
        <w:keepNext/>
        <w:keepLines/>
        <w:numPr>
          <w:ilvl w:val="1"/>
          <w:numId w:val="25"/>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 xml:space="preserve">Single vs multiple TRP monostatic UAV sensing </w:t>
      </w:r>
    </w:p>
    <w:p w14:paraId="29A4B289"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 xml:space="preserve">With regards to monostatic </w:t>
      </w:r>
      <w:proofErr w:type="spellStart"/>
      <w:r w:rsidRPr="00633F19">
        <w:rPr>
          <w:rFonts w:ascii="Times New Roman" w:eastAsia="SimSun" w:hAnsi="Times New Roman" w:cs="Times New Roman"/>
          <w:kern w:val="0"/>
          <w:szCs w:val="32"/>
          <w:lang w:val="en-GB"/>
          <w14:ligatures w14:val="none"/>
        </w:rPr>
        <w:t>gNB</w:t>
      </w:r>
      <w:proofErr w:type="spellEnd"/>
      <w:r w:rsidRPr="00633F19">
        <w:rPr>
          <w:rFonts w:ascii="Times New Roman" w:eastAsia="SimSun" w:hAnsi="Times New Roman" w:cs="Times New Roman"/>
          <w:kern w:val="0"/>
          <w:szCs w:val="32"/>
          <w:lang w:val="en-GB"/>
          <w14:ligatures w14:val="none"/>
        </w:rPr>
        <w:t xml:space="preserve"> sensing of UAVs, the following solution space can be considered in scope:</w:t>
      </w:r>
    </w:p>
    <w:p w14:paraId="2E620DA2" w14:textId="77777777" w:rsidR="00633F19" w:rsidRPr="00633F19" w:rsidRDefault="00633F19" w:rsidP="00633F19">
      <w:pPr>
        <w:numPr>
          <w:ilvl w:val="0"/>
          <w:numId w:val="16"/>
        </w:numPr>
        <w:spacing w:after="0" w:line="240" w:lineRule="auto"/>
        <w:contextualSpacing/>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b/>
          <w:bCs/>
          <w:kern w:val="0"/>
          <w:szCs w:val="32"/>
          <w:lang w:val="en-GB"/>
          <w14:ligatures w14:val="none"/>
        </w:rPr>
        <w:t>Single-base station RTT &amp; UL-</w:t>
      </w:r>
      <w:proofErr w:type="spellStart"/>
      <w:r w:rsidRPr="00633F19">
        <w:rPr>
          <w:rFonts w:ascii="Times New Roman" w:eastAsia="SimSun" w:hAnsi="Times New Roman" w:cs="Times New Roman"/>
          <w:b/>
          <w:bCs/>
          <w:kern w:val="0"/>
          <w:szCs w:val="32"/>
          <w:lang w:val="en-GB"/>
          <w14:ligatures w14:val="none"/>
        </w:rPr>
        <w:t>AoA</w:t>
      </w:r>
      <w:proofErr w:type="spellEnd"/>
      <w:r w:rsidRPr="00633F19">
        <w:rPr>
          <w:rFonts w:ascii="Times New Roman" w:eastAsia="SimSun" w:hAnsi="Times New Roman" w:cs="Times New Roman"/>
          <w:kern w:val="0"/>
          <w:szCs w:val="32"/>
          <w:lang w:val="en-GB"/>
          <w14:ligatures w14:val="none"/>
        </w:rPr>
        <w:t xml:space="preserve">: A single base station transmits a signal which bounces on the UAV and the base station receives the echo signal. It determines the RTT and the UL angle </w:t>
      </w:r>
      <w:r w:rsidRPr="00633F19">
        <w:rPr>
          <w:rFonts w:ascii="Times New Roman" w:eastAsia="SimSun" w:hAnsi="Times New Roman" w:cs="Times New Roman" w:hint="eastAsia"/>
          <w:kern w:val="0"/>
          <w:szCs w:val="32"/>
          <w:lang w:val="en-GB" w:eastAsia="zh-CN"/>
          <w14:ligatures w14:val="none"/>
        </w:rPr>
        <w:t>of</w:t>
      </w:r>
      <w:r w:rsidRPr="00633F19">
        <w:rPr>
          <w:rFonts w:ascii="Times New Roman" w:eastAsia="SimSun" w:hAnsi="Times New Roman" w:cs="Times New Roman"/>
          <w:kern w:val="0"/>
          <w:szCs w:val="32"/>
          <w:lang w:val="en-GB"/>
          <w14:ligatures w14:val="none"/>
        </w:rPr>
        <w:t xml:space="preserve"> arrival. </w:t>
      </w:r>
    </w:p>
    <w:p w14:paraId="02B1CDDB" w14:textId="77777777" w:rsidR="00633F19" w:rsidRPr="00633F19" w:rsidRDefault="00633F19" w:rsidP="00633F19">
      <w:pPr>
        <w:numPr>
          <w:ilvl w:val="0"/>
          <w:numId w:val="16"/>
        </w:numPr>
        <w:spacing w:after="0" w:line="240" w:lineRule="auto"/>
        <w:contextualSpacing/>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b/>
          <w:bCs/>
          <w:kern w:val="0"/>
          <w:szCs w:val="32"/>
          <w:lang w:val="en-GB"/>
          <w14:ligatures w14:val="none"/>
        </w:rPr>
        <w:t>Multi-base station RTT-only, or RTT &amp; UL-</w:t>
      </w:r>
      <w:proofErr w:type="spellStart"/>
      <w:r w:rsidRPr="00633F19">
        <w:rPr>
          <w:rFonts w:ascii="Times New Roman" w:eastAsia="SimSun" w:hAnsi="Times New Roman" w:cs="Times New Roman"/>
          <w:b/>
          <w:bCs/>
          <w:kern w:val="0"/>
          <w:szCs w:val="32"/>
          <w:lang w:val="en-GB"/>
          <w14:ligatures w14:val="none"/>
        </w:rPr>
        <w:t>AoA</w:t>
      </w:r>
      <w:proofErr w:type="spellEnd"/>
      <w:r w:rsidRPr="00633F19">
        <w:rPr>
          <w:rFonts w:ascii="Times New Roman" w:eastAsia="SimSun" w:hAnsi="Times New Roman" w:cs="Times New Roman"/>
          <w:kern w:val="0"/>
          <w:szCs w:val="32"/>
          <w:lang w:val="en-GB"/>
          <w14:ligatures w14:val="none"/>
        </w:rPr>
        <w:t xml:space="preserve">. If multiple base stations are available in an area, each one can perform monostatic </w:t>
      </w:r>
      <w:proofErr w:type="spellStart"/>
      <w:r w:rsidRPr="00633F19">
        <w:rPr>
          <w:rFonts w:ascii="Times New Roman" w:eastAsia="SimSun" w:hAnsi="Times New Roman" w:cs="Times New Roman"/>
          <w:kern w:val="0"/>
          <w:szCs w:val="32"/>
          <w:lang w:val="en-GB"/>
          <w14:ligatures w14:val="none"/>
        </w:rPr>
        <w:t>gNB</w:t>
      </w:r>
      <w:proofErr w:type="spellEnd"/>
      <w:r w:rsidRPr="00633F19">
        <w:rPr>
          <w:rFonts w:ascii="Times New Roman" w:eastAsia="SimSun" w:hAnsi="Times New Roman" w:cs="Times New Roman"/>
          <w:kern w:val="0"/>
          <w:szCs w:val="32"/>
          <w:lang w:val="en-GB"/>
          <w14:ligatures w14:val="none"/>
        </w:rPr>
        <w:t xml:space="preserve"> sensing, and either use RTT-only solution, or enrich the measurement using UL-</w:t>
      </w:r>
      <w:proofErr w:type="spellStart"/>
      <w:r w:rsidRPr="00633F19">
        <w:rPr>
          <w:rFonts w:ascii="Times New Roman" w:eastAsia="SimSun" w:hAnsi="Times New Roman" w:cs="Times New Roman"/>
          <w:kern w:val="0"/>
          <w:szCs w:val="32"/>
          <w:lang w:val="en-GB"/>
          <w14:ligatures w14:val="none"/>
        </w:rPr>
        <w:t>AoA</w:t>
      </w:r>
      <w:proofErr w:type="spellEnd"/>
      <w:r w:rsidRPr="00633F19">
        <w:rPr>
          <w:rFonts w:ascii="Times New Roman" w:eastAsia="SimSun" w:hAnsi="Times New Roman" w:cs="Times New Roman"/>
          <w:kern w:val="0"/>
          <w:szCs w:val="32"/>
          <w:lang w:val="en-GB"/>
          <w14:ligatures w14:val="none"/>
        </w:rPr>
        <w:t>.</w:t>
      </w:r>
    </w:p>
    <w:p w14:paraId="7A330167"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p>
    <w:p w14:paraId="11C9CB21" w14:textId="77777777" w:rsidR="00633F19" w:rsidRPr="00633F19" w:rsidRDefault="00633F19" w:rsidP="00633F19">
      <w:pPr>
        <w:spacing w:after="0" w:line="240" w:lineRule="auto"/>
        <w:jc w:val="center"/>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object w:dxaOrig="9467" w:dyaOrig="3407" w14:anchorId="3C02C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28.6pt" o:ole="">
            <v:imagedata r:id="rId5" o:title=""/>
          </v:shape>
          <o:OLEObject Type="Embed" ProgID="Visio.Drawing.15" ShapeID="_x0000_i1025" DrawAspect="Content" ObjectID="_1821002551" r:id="rId6"/>
        </w:object>
      </w:r>
    </w:p>
    <w:p w14:paraId="05825B07"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p>
    <w:p w14:paraId="74EACB32"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Due to the limited time during this study item, we can accept to only limit the performance evaluation to the single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w:t>
      </w:r>
      <w:proofErr w:type="gramStart"/>
      <w:r w:rsidRPr="00633F19">
        <w:rPr>
          <w:rFonts w:ascii="Times New Roman" w:eastAsia="SimSun" w:hAnsi="Times New Roman" w:cs="Times New Roman"/>
          <w:kern w:val="0"/>
          <w:lang w:val="en-GB"/>
          <w14:ligatures w14:val="none"/>
        </w:rPr>
        <w:t>measurements, and</w:t>
      </w:r>
      <w:proofErr w:type="gramEnd"/>
      <w:r w:rsidRPr="00633F19">
        <w:rPr>
          <w:rFonts w:ascii="Times New Roman" w:eastAsia="SimSun" w:hAnsi="Times New Roman" w:cs="Times New Roman"/>
          <w:kern w:val="0"/>
          <w:lang w:val="en-GB"/>
          <w14:ligatures w14:val="none"/>
        </w:rPr>
        <w:t xml:space="preserve"> let each company decide with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will be used for the sensing process and KPI derivation.</w:t>
      </w:r>
    </w:p>
    <w:p w14:paraId="6E822B15" w14:textId="77777777" w:rsidR="00633F19" w:rsidRPr="00633F19" w:rsidRDefault="00633F19" w:rsidP="00633F19">
      <w:pPr>
        <w:spacing w:after="0" w:line="240" w:lineRule="auto"/>
        <w:rPr>
          <w:rFonts w:ascii="Times New Roman" w:eastAsia="SimSun" w:hAnsi="Times New Roman" w:cs="Times New Roman"/>
          <w:kern w:val="0"/>
          <w:lang w:val="en-GB"/>
          <w14:ligatures w14:val="none"/>
        </w:rPr>
      </w:pPr>
    </w:p>
    <w:p w14:paraId="12BBB074" w14:textId="77777777" w:rsidR="00633F19" w:rsidRPr="00633F19" w:rsidRDefault="00633F19" w:rsidP="00633F19">
      <w:pPr>
        <w:spacing w:after="0" w:line="288" w:lineRule="auto"/>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Proposal 3: </w:t>
      </w:r>
      <w:r w:rsidRPr="00633F19">
        <w:rPr>
          <w:rFonts w:ascii="Times New Roman" w:eastAsia="Malgun Gothic" w:hAnsi="Times New Roman" w:cs="Times New Roman"/>
          <w:b/>
          <w:bCs/>
          <w:kern w:val="0"/>
          <w:lang w:val="en-GB" w:eastAsia="ko-KR"/>
          <w14:ligatures w14:val="none"/>
        </w:rPr>
        <w:t>In this study item, evaluate only single-TRP monostatic sensing</w:t>
      </w:r>
    </w:p>
    <w:p w14:paraId="456D144D" w14:textId="77777777" w:rsidR="00633F19" w:rsidRPr="00633F19" w:rsidRDefault="00633F19" w:rsidP="00633F19">
      <w:pPr>
        <w:numPr>
          <w:ilvl w:val="0"/>
          <w:numId w:val="24"/>
        </w:numPr>
        <w:spacing w:after="0" w:line="288" w:lineRule="auto"/>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val="en-GB" w:eastAsia="ko-KR"/>
          <w14:ligatures w14:val="none"/>
        </w:rPr>
        <w:t>Up to each</w:t>
      </w:r>
      <w:r w:rsidRPr="00633F19">
        <w:rPr>
          <w:rFonts w:ascii="Times New Roman" w:eastAsia="Malgun Gothic" w:hAnsi="Times New Roman" w:cs="Times New Roman" w:hint="eastAsia"/>
          <w:b/>
          <w:bCs/>
          <w:kern w:val="0"/>
          <w:lang w:val="en-GB" w:eastAsia="ko-KR"/>
          <w14:ligatures w14:val="none"/>
        </w:rPr>
        <w:t xml:space="preserve"> </w:t>
      </w:r>
      <w:r w:rsidRPr="00633F19">
        <w:rPr>
          <w:rFonts w:ascii="Times New Roman" w:eastAsia="Malgun Gothic" w:hAnsi="Times New Roman" w:cs="Times New Roman"/>
          <w:b/>
          <w:bCs/>
          <w:kern w:val="0"/>
          <w:lang w:val="en-GB" w:eastAsia="ko-KR"/>
          <w14:ligatures w14:val="none"/>
        </w:rPr>
        <w:t>company</w:t>
      </w:r>
      <w:r w:rsidRPr="00633F19">
        <w:rPr>
          <w:rFonts w:ascii="Times New Roman" w:eastAsia="Malgun Gothic" w:hAnsi="Times New Roman" w:cs="Times New Roman" w:hint="eastAsia"/>
          <w:b/>
          <w:bCs/>
          <w:kern w:val="0"/>
          <w:lang w:val="en-GB" w:eastAsia="ko-KR"/>
          <w14:ligatures w14:val="none"/>
        </w:rPr>
        <w:t xml:space="preserve"> to select one</w:t>
      </w:r>
      <w:r w:rsidRPr="00633F19">
        <w:rPr>
          <w:rFonts w:ascii="Times New Roman" w:eastAsia="Malgun Gothic" w:hAnsi="Times New Roman" w:cs="Times New Roman"/>
          <w:b/>
          <w:bCs/>
          <w:kern w:val="0"/>
          <w:lang w:val="en-GB" w:eastAsia="ko-KR"/>
          <w14:ligatures w14:val="none"/>
        </w:rPr>
        <w:t xml:space="preserve"> TRP for a given sensing area for the KPI derivation, and report how that TRP was chosen.</w:t>
      </w:r>
    </w:p>
    <w:p w14:paraId="04B0B6BA" w14:textId="77777777" w:rsidR="00633F19" w:rsidRPr="00633F19" w:rsidRDefault="00633F19" w:rsidP="00633F19">
      <w:pPr>
        <w:keepNext/>
        <w:keepLines/>
        <w:numPr>
          <w:ilvl w:val="1"/>
          <w:numId w:val="25"/>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TRP measurements</w:t>
      </w:r>
    </w:p>
    <w:p w14:paraId="0A5EAE81"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 xml:space="preserve">When a TRP measures the reflected signal, it can transform it to the doppler, range, angle domain, </w:t>
      </w:r>
      <w:proofErr w:type="gramStart"/>
      <w:r w:rsidRPr="00633F19">
        <w:rPr>
          <w:rFonts w:ascii="Times New Roman" w:eastAsia="SimSun" w:hAnsi="Times New Roman" w:cs="Times New Roman"/>
          <w:kern w:val="0"/>
          <w:szCs w:val="32"/>
          <w:lang w:val="en-GB"/>
          <w14:ligatures w14:val="none"/>
        </w:rPr>
        <w:t>and  extract</w:t>
      </w:r>
      <w:proofErr w:type="gramEnd"/>
      <w:r w:rsidRPr="00633F19">
        <w:rPr>
          <w:rFonts w:ascii="Times New Roman" w:eastAsia="SimSun" w:hAnsi="Times New Roman" w:cs="Times New Roman"/>
          <w:kern w:val="0"/>
          <w:szCs w:val="32"/>
          <w:lang w:val="en-GB"/>
          <w14:ligatures w14:val="none"/>
        </w:rPr>
        <w:t xml:space="preserve"> the relevant information in that domain; also referred to as RAD tensors. RAD tensors are multi-dimensional data structures that encode radar reflections across three key dimensions:</w:t>
      </w:r>
    </w:p>
    <w:p w14:paraId="6D592F6D" w14:textId="77777777" w:rsidR="00633F19" w:rsidRPr="00633F19" w:rsidRDefault="00633F19" w:rsidP="00633F19">
      <w:pPr>
        <w:numPr>
          <w:ilvl w:val="0"/>
          <w:numId w:val="17"/>
        </w:numPr>
        <w:tabs>
          <w:tab w:val="clear" w:pos="360"/>
          <w:tab w:val="num" w:pos="720"/>
        </w:tabs>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Range: Distance between the radar and the target.</w:t>
      </w:r>
    </w:p>
    <w:p w14:paraId="117D5B04" w14:textId="77777777" w:rsidR="00633F19" w:rsidRPr="00633F19" w:rsidRDefault="00633F19" w:rsidP="00633F19">
      <w:pPr>
        <w:numPr>
          <w:ilvl w:val="0"/>
          <w:numId w:val="17"/>
        </w:numPr>
        <w:tabs>
          <w:tab w:val="clear" w:pos="360"/>
          <w:tab w:val="num" w:pos="720"/>
        </w:tabs>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Angle: Direction of the target relative to the radar.</w:t>
      </w:r>
    </w:p>
    <w:p w14:paraId="11196A05" w14:textId="77777777" w:rsidR="00633F19" w:rsidRPr="00633F19" w:rsidRDefault="00633F19" w:rsidP="00633F19">
      <w:pPr>
        <w:numPr>
          <w:ilvl w:val="0"/>
          <w:numId w:val="17"/>
        </w:numPr>
        <w:tabs>
          <w:tab w:val="clear" w:pos="360"/>
          <w:tab w:val="num" w:pos="720"/>
        </w:tabs>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Doppler (Velocity): Relative speed of the target.</w:t>
      </w:r>
    </w:p>
    <w:p w14:paraId="1704F2D3"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These tensors are constructed by collecting radar samples across time, frequency, and antenna arrays, enabling the formation of Range-Angle and Range-Doppler maps. These maps are then stacked or fused into a tensor that captures spatial and motion characteristics of multiple targets simultaneously.</w:t>
      </w:r>
    </w:p>
    <w:p w14:paraId="33E43430" w14:textId="77777777" w:rsidR="00633F19" w:rsidRPr="00633F19" w:rsidRDefault="00633F19" w:rsidP="00633F19">
      <w:pPr>
        <w:spacing w:after="0" w:line="240" w:lineRule="auto"/>
        <w:jc w:val="center"/>
        <w:rPr>
          <w:rFonts w:ascii="Times New Roman" w:eastAsia="SimSun" w:hAnsi="Times New Roman" w:cs="Times New Roman"/>
          <w:kern w:val="0"/>
          <w:sz w:val="20"/>
          <w:lang w:val="en-GB"/>
          <w14:ligatures w14:val="none"/>
        </w:rPr>
      </w:pPr>
      <w:r w:rsidRPr="00633F19">
        <w:rPr>
          <w:rFonts w:ascii="Times New Roman" w:eastAsia="SimSun" w:hAnsi="Times New Roman" w:cs="Times New Roman"/>
          <w:noProof/>
          <w:kern w:val="0"/>
          <w:sz w:val="20"/>
          <w:lang w:val="en-GB"/>
          <w14:ligatures w14:val="none"/>
        </w:rPr>
        <w:drawing>
          <wp:inline distT="0" distB="0" distL="0" distR="0" wp14:anchorId="32010D16" wp14:editId="6D5FD7C9">
            <wp:extent cx="6264275" cy="1404620"/>
            <wp:effectExtent l="0" t="0" r="3175" b="5080"/>
            <wp:docPr id="7158354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3549" name="Picture 1" descr="A diagram of a graph&#10;&#10;AI-generated content may be incorrect."/>
                    <pic:cNvPicPr/>
                  </pic:nvPicPr>
                  <pic:blipFill>
                    <a:blip r:embed="rId7"/>
                    <a:stretch>
                      <a:fillRect/>
                    </a:stretch>
                  </pic:blipFill>
                  <pic:spPr>
                    <a:xfrm>
                      <a:off x="0" y="0"/>
                      <a:ext cx="6264275" cy="1404620"/>
                    </a:xfrm>
                    <a:prstGeom prst="rect">
                      <a:avLst/>
                    </a:prstGeom>
                  </pic:spPr>
                </pic:pic>
              </a:graphicData>
            </a:graphic>
          </wp:inline>
        </w:drawing>
      </w:r>
    </w:p>
    <w:p w14:paraId="54B2DD5E"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A point cloud in RF sensing is a set of spatial data points, each representing a location in 3D space where an RF signal has reflected off an object. These points are derived from signal measurements such as time-of-flight, angle of arrival, and Doppler shifts. The resulting cloud can be used to:</w:t>
      </w:r>
    </w:p>
    <w:p w14:paraId="6CE3475F" w14:textId="77777777" w:rsidR="00633F19" w:rsidRPr="00633F19" w:rsidRDefault="00633F19" w:rsidP="00633F19">
      <w:pPr>
        <w:numPr>
          <w:ilvl w:val="0"/>
          <w:numId w:val="13"/>
        </w:num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Detect and localize objects (e.g., people, vehicles, drones)</w:t>
      </w:r>
    </w:p>
    <w:p w14:paraId="6635FAC0" w14:textId="77777777" w:rsidR="00633F19" w:rsidRPr="00633F19" w:rsidRDefault="00633F19" w:rsidP="00633F19">
      <w:pPr>
        <w:numPr>
          <w:ilvl w:val="0"/>
          <w:numId w:val="13"/>
        </w:num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Track motion and </w:t>
      </w:r>
      <w:proofErr w:type="spellStart"/>
      <w:r w:rsidRPr="00633F19">
        <w:rPr>
          <w:rFonts w:ascii="Times New Roman" w:eastAsia="SimSun" w:hAnsi="Times New Roman" w:cs="Times New Roman"/>
          <w:kern w:val="0"/>
          <w:szCs w:val="32"/>
          <w:lang w:val="en-GB"/>
          <w14:ligatures w14:val="none"/>
        </w:rPr>
        <w:t>analyze</w:t>
      </w:r>
      <w:proofErr w:type="spellEnd"/>
      <w:r w:rsidRPr="00633F19">
        <w:rPr>
          <w:rFonts w:ascii="Times New Roman" w:eastAsia="SimSun" w:hAnsi="Times New Roman" w:cs="Times New Roman"/>
          <w:kern w:val="0"/>
          <w:szCs w:val="32"/>
          <w:lang w:val="en-GB"/>
          <w14:ligatures w14:val="none"/>
        </w:rPr>
        <w:t xml:space="preserve"> </w:t>
      </w:r>
      <w:proofErr w:type="spellStart"/>
      <w:r w:rsidRPr="00633F19">
        <w:rPr>
          <w:rFonts w:ascii="Times New Roman" w:eastAsia="SimSun" w:hAnsi="Times New Roman" w:cs="Times New Roman"/>
          <w:kern w:val="0"/>
          <w:szCs w:val="32"/>
          <w:lang w:val="en-GB"/>
          <w14:ligatures w14:val="none"/>
        </w:rPr>
        <w:t>behavior</w:t>
      </w:r>
      <w:proofErr w:type="spellEnd"/>
    </w:p>
    <w:p w14:paraId="3FE17FAD" w14:textId="77777777" w:rsidR="00633F19" w:rsidRPr="00633F19" w:rsidRDefault="00633F19" w:rsidP="00633F19">
      <w:pPr>
        <w:numPr>
          <w:ilvl w:val="0"/>
          <w:numId w:val="13"/>
        </w:num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Map environments for applications like smart factories or autonomous navigation</w:t>
      </w:r>
    </w:p>
    <w:p w14:paraId="48EBE737"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p>
    <w:p w14:paraId="1D11FAE1"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 xml:space="preserve">In RF sensing (e.g., radar, </w:t>
      </w:r>
      <w:proofErr w:type="spellStart"/>
      <w:r w:rsidRPr="00633F19">
        <w:rPr>
          <w:rFonts w:ascii="Times New Roman" w:eastAsia="SimSun" w:hAnsi="Times New Roman" w:cs="Times New Roman"/>
          <w:kern w:val="0"/>
          <w:szCs w:val="32"/>
          <w:lang w:val="en-GB"/>
          <w14:ligatures w14:val="none"/>
        </w:rPr>
        <w:t>mmWave</w:t>
      </w:r>
      <w:proofErr w:type="spellEnd"/>
      <w:r w:rsidRPr="00633F19">
        <w:rPr>
          <w:rFonts w:ascii="Times New Roman" w:eastAsia="SimSun" w:hAnsi="Times New Roman" w:cs="Times New Roman"/>
          <w:kern w:val="0"/>
          <w:szCs w:val="32"/>
          <w:lang w:val="en-GB"/>
          <w14:ligatures w14:val="none"/>
        </w:rPr>
        <w:t>, or 5G/6G-based systems), each point in a point cloud typically represents a reflection from an object in space. These points can carry more than just spatial coordinates:</w:t>
      </w:r>
    </w:p>
    <w:p w14:paraId="55D251AB" w14:textId="77777777" w:rsidR="00633F19" w:rsidRPr="00633F19" w:rsidRDefault="00633F19" w:rsidP="00633F19">
      <w:pPr>
        <w:numPr>
          <w:ilvl w:val="0"/>
          <w:numId w:val="14"/>
        </w:num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Position: (x, y, z) — the 3D location of the reflection.</w:t>
      </w:r>
    </w:p>
    <w:p w14:paraId="0093F55A" w14:textId="77777777" w:rsidR="00633F19" w:rsidRPr="00633F19" w:rsidRDefault="00633F19" w:rsidP="00633F19">
      <w:pPr>
        <w:numPr>
          <w:ilvl w:val="0"/>
          <w:numId w:val="14"/>
        </w:num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Velocity: Often derived from Doppler shift, indicating how fast the object is moving toward or away from the sensor.</w:t>
      </w:r>
    </w:p>
    <w:p w14:paraId="47382435" w14:textId="77777777" w:rsidR="00633F19" w:rsidRPr="00633F19" w:rsidRDefault="00633F19" w:rsidP="00633F19">
      <w:pPr>
        <w:numPr>
          <w:ilvl w:val="0"/>
          <w:numId w:val="14"/>
        </w:num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Other attributes: Signal strength, angle of arrival, time delay, etc.</w:t>
      </w:r>
    </w:p>
    <w:p w14:paraId="4FD1ED08"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This enriched point cloud is sometimes referred to as a "dynamic point cloud" or "velocity-annotated point cloud."</w:t>
      </w:r>
    </w:p>
    <w:p w14:paraId="437F20CD"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p>
    <w:p w14:paraId="7F1A2A97"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The following related proposal was discussed during the previous RAN1 meeting:</w:t>
      </w:r>
    </w:p>
    <w:tbl>
      <w:tblPr>
        <w:tblStyle w:val="TableGrid"/>
        <w:tblW w:w="0" w:type="auto"/>
        <w:tblLook w:val="04A0" w:firstRow="1" w:lastRow="0" w:firstColumn="1" w:lastColumn="0" w:noHBand="0" w:noVBand="1"/>
      </w:tblPr>
      <w:tblGrid>
        <w:gridCol w:w="9631"/>
      </w:tblGrid>
      <w:tr w:rsidR="00633F19" w:rsidRPr="00633F19" w14:paraId="2C959074" w14:textId="77777777" w:rsidTr="00DF15F9">
        <w:tc>
          <w:tcPr>
            <w:tcW w:w="9631" w:type="dxa"/>
          </w:tcPr>
          <w:p w14:paraId="29E0E60E" w14:textId="77777777" w:rsidR="00633F19" w:rsidRPr="00633F19" w:rsidRDefault="00633F19" w:rsidP="00633F19">
            <w:pPr>
              <w:keepNext/>
              <w:keepLines/>
              <w:spacing w:before="160" w:after="80"/>
              <w:ind w:left="720" w:hanging="720"/>
              <w:outlineLvl w:val="2"/>
              <w:rPr>
                <w:rFonts w:ascii="Times" w:eastAsiaTheme="majorEastAsia" w:hAnsi="Times" w:cstheme="majorBidi"/>
                <w:color w:val="0F4761" w:themeColor="accent1" w:themeShade="BF"/>
                <w:kern w:val="0"/>
                <w:sz w:val="16"/>
                <w:szCs w:val="16"/>
                <w:highlight w:val="yellow"/>
                <w:lang w:val="en-GB"/>
                <w14:ligatures w14:val="none"/>
              </w:rPr>
            </w:pPr>
            <w:r w:rsidRPr="00633F19">
              <w:rPr>
                <w:rFonts w:ascii="Times" w:eastAsiaTheme="majorEastAsia" w:hAnsi="Times" w:cstheme="majorBidi"/>
                <w:color w:val="0F4761" w:themeColor="accent1" w:themeShade="BF"/>
                <w:kern w:val="0"/>
                <w:sz w:val="16"/>
                <w:szCs w:val="16"/>
                <w:highlight w:val="yellow"/>
                <w:lang w:val="en-GB"/>
                <w14:ligatures w14:val="none"/>
              </w:rPr>
              <w:lastRenderedPageBreak/>
              <w:t>[FL</w:t>
            </w:r>
            <w:proofErr w:type="gramStart"/>
            <w:r w:rsidRPr="00633F19">
              <w:rPr>
                <w:rFonts w:ascii="Times" w:eastAsiaTheme="majorEastAsia" w:hAnsi="Times" w:cstheme="majorBidi"/>
                <w:color w:val="0F4761" w:themeColor="accent1" w:themeShade="BF"/>
                <w:kern w:val="0"/>
                <w:sz w:val="16"/>
                <w:szCs w:val="16"/>
                <w:highlight w:val="yellow"/>
                <w:lang w:val="en-GB"/>
                <w14:ligatures w14:val="none"/>
              </w:rPr>
              <w:t>1][</w:t>
            </w:r>
            <w:proofErr w:type="gramEnd"/>
            <w:r w:rsidRPr="00633F19">
              <w:rPr>
                <w:rFonts w:ascii="Times" w:eastAsiaTheme="majorEastAsia" w:hAnsi="Times" w:cstheme="majorBidi"/>
                <w:color w:val="0F4761" w:themeColor="accent1" w:themeShade="BF"/>
                <w:kern w:val="0"/>
                <w:sz w:val="16"/>
                <w:szCs w:val="16"/>
                <w:highlight w:val="yellow"/>
                <w:lang w:val="en-GB"/>
                <w14:ligatures w14:val="none"/>
              </w:rPr>
              <w:t>H] Proposal 7.1-1</w:t>
            </w:r>
            <w:r w:rsidRPr="00633F19">
              <w:rPr>
                <w:rFonts w:ascii="Times" w:eastAsiaTheme="minorEastAsia" w:hAnsi="Times" w:cstheme="majorBidi" w:hint="eastAsia"/>
                <w:color w:val="0F4761" w:themeColor="accent1" w:themeShade="BF"/>
                <w:kern w:val="0"/>
                <w:sz w:val="16"/>
                <w:szCs w:val="16"/>
                <w:highlight w:val="yellow"/>
                <w:lang w:val="en-GB"/>
                <w14:ligatures w14:val="none"/>
              </w:rPr>
              <w:t>-rev3</w:t>
            </w:r>
            <w:r w:rsidRPr="00633F19">
              <w:rPr>
                <w:rFonts w:ascii="Times" w:eastAsiaTheme="majorEastAsia" w:hAnsi="Times" w:cstheme="majorBidi"/>
                <w:color w:val="0F4761" w:themeColor="accent1" w:themeShade="BF"/>
                <w:kern w:val="0"/>
                <w:sz w:val="16"/>
                <w:szCs w:val="16"/>
                <w:highlight w:val="yellow"/>
                <w:lang w:val="en-GB"/>
                <w14:ligatures w14:val="none"/>
              </w:rPr>
              <w:t xml:space="preserve"> </w:t>
            </w:r>
          </w:p>
          <w:p w14:paraId="33E68306" w14:textId="77777777" w:rsidR="00633F19" w:rsidRPr="00633F19" w:rsidRDefault="00633F19" w:rsidP="00633F19">
            <w:pPr>
              <w:numPr>
                <w:ilvl w:val="0"/>
                <w:numId w:val="3"/>
              </w:numPr>
              <w:suppressAutoHyphens/>
              <w:rPr>
                <w:rFonts w:ascii="Times" w:eastAsiaTheme="minorEastAsia" w:hAnsi="Times" w:cs="Times New Roman"/>
                <w:kern w:val="0"/>
                <w:sz w:val="16"/>
                <w:szCs w:val="16"/>
                <w:lang w:val="en-GB" w:eastAsia="zh-CN"/>
                <w14:ligatures w14:val="none"/>
              </w:rPr>
            </w:pPr>
            <w:r w:rsidRPr="00633F19">
              <w:rPr>
                <w:rFonts w:ascii="Times" w:eastAsiaTheme="minorEastAsia" w:hAnsi="Times" w:cs="Times New Roman" w:hint="eastAsia"/>
                <w:kern w:val="0"/>
                <w:sz w:val="16"/>
                <w:szCs w:val="16"/>
                <w:lang w:val="en-GB" w:eastAsia="zh-CN"/>
                <w14:ligatures w14:val="none"/>
              </w:rPr>
              <w:t>T</w:t>
            </w:r>
            <w:r w:rsidRPr="00633F19">
              <w:rPr>
                <w:rFonts w:ascii="Times" w:eastAsiaTheme="minorEastAsia" w:hAnsi="Times" w:cs="Times New Roman"/>
                <w:kern w:val="0"/>
                <w:sz w:val="16"/>
                <w:szCs w:val="16"/>
                <w:lang w:val="en-GB" w:eastAsia="zh-CN"/>
                <w14:ligatures w14:val="none"/>
              </w:rPr>
              <w:t>he following measurement</w:t>
            </w:r>
            <w:r w:rsidRPr="00633F19">
              <w:rPr>
                <w:rFonts w:ascii="Times" w:eastAsiaTheme="minorEastAsia" w:hAnsi="Times" w:cs="Times New Roman" w:hint="eastAsia"/>
                <w:kern w:val="0"/>
                <w:sz w:val="16"/>
                <w:szCs w:val="16"/>
                <w:lang w:val="en-GB" w:eastAsia="zh-CN"/>
                <w14:ligatures w14:val="none"/>
              </w:rPr>
              <w:t>s</w:t>
            </w:r>
            <w:r w:rsidRPr="00633F19">
              <w:rPr>
                <w:rFonts w:ascii="Times" w:eastAsiaTheme="minorEastAsia" w:hAnsi="Times" w:cs="Times New Roman"/>
                <w:kern w:val="0"/>
                <w:sz w:val="16"/>
                <w:szCs w:val="16"/>
                <w:lang w:val="en-GB" w:eastAsia="zh-CN"/>
                <w14:ligatures w14:val="none"/>
              </w:rPr>
              <w:t xml:space="preserve"> can be further studied for NR ISAC.</w:t>
            </w:r>
          </w:p>
          <w:p w14:paraId="2D3D5226" w14:textId="77777777" w:rsidR="00633F19" w:rsidRPr="00633F19" w:rsidRDefault="00633F19" w:rsidP="00633F19">
            <w:pPr>
              <w:numPr>
                <w:ilvl w:val="1"/>
                <w:numId w:val="3"/>
              </w:numPr>
              <w:suppressAutoHyphens/>
              <w:rPr>
                <w:rFonts w:ascii="Times" w:eastAsia="Batang" w:hAnsi="Times" w:cs="Times New Roman"/>
                <w:color w:val="00B0F0"/>
                <w:kern w:val="0"/>
                <w:sz w:val="16"/>
                <w:szCs w:val="16"/>
                <w:lang w:val="en-GB"/>
                <w14:ligatures w14:val="none"/>
              </w:rPr>
            </w:pPr>
            <w:r w:rsidRPr="00633F19">
              <w:rPr>
                <w:rFonts w:ascii="Times" w:eastAsia="Batang" w:hAnsi="Times" w:cs="Times New Roman"/>
                <w:kern w:val="0"/>
                <w:sz w:val="16"/>
                <w:szCs w:val="16"/>
                <w:lang w:val="en-GB" w:eastAsia="zh-CN"/>
                <w14:ligatures w14:val="none"/>
              </w:rPr>
              <w:t>Spectrum</w:t>
            </w:r>
            <w:r w:rsidRPr="00633F19">
              <w:rPr>
                <w:rFonts w:ascii="Times" w:eastAsia="Batang" w:hAnsi="Times" w:cs="Times New Roman"/>
                <w:kern w:val="0"/>
                <w:sz w:val="16"/>
                <w:szCs w:val="16"/>
                <w:lang w:val="en-GB"/>
                <w14:ligatures w14:val="none"/>
              </w:rPr>
              <w:t xml:space="preserve"> of delay, </w:t>
            </w:r>
            <w:r w:rsidRPr="00633F19">
              <w:rPr>
                <w:rFonts w:ascii="Times" w:eastAsiaTheme="minorEastAsia" w:hAnsi="Times" w:cs="Times New Roman" w:hint="eastAsia"/>
                <w:kern w:val="0"/>
                <w:sz w:val="16"/>
                <w:szCs w:val="16"/>
                <w:lang w:val="en-GB" w:eastAsia="zh-CN"/>
                <w14:ligatures w14:val="none"/>
              </w:rPr>
              <w:t xml:space="preserve">and/or </w:t>
            </w:r>
            <w:r w:rsidRPr="00633F19">
              <w:rPr>
                <w:rFonts w:ascii="Times" w:eastAsia="Batang" w:hAnsi="Times" w:cs="Times New Roman"/>
                <w:kern w:val="0"/>
                <w:sz w:val="16"/>
                <w:szCs w:val="16"/>
                <w:lang w:val="en-GB"/>
                <w14:ligatures w14:val="none"/>
              </w:rPr>
              <w:t>Doppler, and</w:t>
            </w:r>
            <w:r w:rsidRPr="00633F19">
              <w:rPr>
                <w:rFonts w:ascii="Times" w:eastAsiaTheme="minorEastAsia" w:hAnsi="Times" w:cs="Times New Roman" w:hint="eastAsia"/>
                <w:color w:val="EE0000"/>
                <w:kern w:val="0"/>
                <w:sz w:val="16"/>
                <w:szCs w:val="16"/>
                <w:lang w:val="en-GB" w:eastAsia="zh-CN"/>
                <w14:ligatures w14:val="none"/>
              </w:rPr>
              <w:t>/or</w:t>
            </w:r>
            <w:r w:rsidRPr="00633F19">
              <w:rPr>
                <w:rFonts w:ascii="Times" w:eastAsia="Batang" w:hAnsi="Times" w:cs="Times New Roman"/>
                <w:kern w:val="0"/>
                <w:sz w:val="16"/>
                <w:szCs w:val="16"/>
                <w:lang w:val="en-GB"/>
                <w14:ligatures w14:val="none"/>
              </w:rPr>
              <w:t xml:space="preserve"> angle</w:t>
            </w:r>
            <w:r w:rsidRPr="00633F19">
              <w:rPr>
                <w:rFonts w:ascii="Times" w:eastAsiaTheme="minorEastAsia" w:hAnsi="Times" w:cs="Times New Roman" w:hint="eastAsia"/>
                <w:kern w:val="0"/>
                <w:sz w:val="16"/>
                <w:szCs w:val="16"/>
                <w:lang w:val="en-GB" w:eastAsia="zh-CN"/>
                <w14:ligatures w14:val="none"/>
              </w:rPr>
              <w:t>,</w:t>
            </w:r>
            <w:r w:rsidRPr="00633F19">
              <w:rPr>
                <w:rFonts w:ascii="Times" w:eastAsiaTheme="minorEastAsia" w:hAnsi="Times" w:cs="Times New Roman" w:hint="eastAsia"/>
                <w:color w:val="EE0000"/>
                <w:kern w:val="0"/>
                <w:sz w:val="16"/>
                <w:szCs w:val="16"/>
                <w:lang w:val="en-GB" w:eastAsia="zh-CN"/>
                <w14:ligatures w14:val="none"/>
              </w:rPr>
              <w:t xml:space="preserve"> i.e., the powers or the </w:t>
            </w:r>
            <w:r w:rsidRPr="00633F19">
              <w:rPr>
                <w:rFonts w:ascii="Times" w:eastAsiaTheme="minorEastAsia" w:hAnsi="Times" w:cs="Times New Roman"/>
                <w:color w:val="EE0000"/>
                <w:kern w:val="0"/>
                <w:sz w:val="16"/>
                <w:szCs w:val="16"/>
                <w:lang w:val="en-GB" w:eastAsia="zh-CN"/>
                <w14:ligatures w14:val="none"/>
              </w:rPr>
              <w:t>amplitude</w:t>
            </w:r>
            <w:r w:rsidRPr="00633F19">
              <w:rPr>
                <w:rFonts w:ascii="Times" w:eastAsiaTheme="minorEastAsia" w:hAnsi="Times" w:cs="Times New Roman" w:hint="eastAsia"/>
                <w:color w:val="EE0000"/>
                <w:kern w:val="0"/>
                <w:sz w:val="16"/>
                <w:szCs w:val="16"/>
                <w:lang w:val="en-GB" w:eastAsia="zh-CN"/>
                <w14:ligatures w14:val="none"/>
              </w:rPr>
              <w:t>s/phases are reported for at least a range of samples of delay, and/or Doppler, and/or angle</w:t>
            </w:r>
          </w:p>
          <w:p w14:paraId="248554E5" w14:textId="77777777" w:rsidR="00633F19" w:rsidRPr="00633F19" w:rsidRDefault="00633F19" w:rsidP="00633F19">
            <w:pPr>
              <w:numPr>
                <w:ilvl w:val="1"/>
                <w:numId w:val="3"/>
              </w:numPr>
              <w:suppressAutoHyphens/>
              <w:rPr>
                <w:rFonts w:ascii="Times" w:eastAsia="Batang" w:hAnsi="Times" w:cs="Times New Roman"/>
                <w:kern w:val="0"/>
                <w:sz w:val="16"/>
                <w:szCs w:val="16"/>
                <w:lang w:val="en-GB"/>
                <w14:ligatures w14:val="none"/>
              </w:rPr>
            </w:pPr>
            <w:r w:rsidRPr="00633F19">
              <w:rPr>
                <w:rFonts w:ascii="Times" w:eastAsiaTheme="minorEastAsia" w:hAnsi="Times" w:cs="Times New Roman" w:hint="eastAsia"/>
                <w:kern w:val="0"/>
                <w:sz w:val="16"/>
                <w:szCs w:val="16"/>
                <w:lang w:val="en-GB" w:eastAsia="zh-CN"/>
                <w14:ligatures w14:val="none"/>
              </w:rPr>
              <w:t>Intermediate sensing results</w:t>
            </w:r>
            <w:r w:rsidRPr="00633F19">
              <w:rPr>
                <w:rFonts w:ascii="Times" w:eastAsia="Batang" w:hAnsi="Times" w:cs="Times New Roman"/>
                <w:kern w:val="0"/>
                <w:sz w:val="16"/>
                <w:szCs w:val="16"/>
                <w:lang w:val="en-GB" w:eastAsia="zh-CN"/>
                <w14:ligatures w14:val="none"/>
              </w:rPr>
              <w:t xml:space="preserve"> per </w:t>
            </w:r>
            <w:r w:rsidRPr="00633F19">
              <w:rPr>
                <w:rFonts w:ascii="Times" w:eastAsiaTheme="minorEastAsia" w:hAnsi="Times" w:cs="Times New Roman" w:hint="eastAsia"/>
                <w:kern w:val="0"/>
                <w:sz w:val="16"/>
                <w:szCs w:val="16"/>
                <w:lang w:val="en-GB" w:eastAsia="zh-CN"/>
                <w14:ligatures w14:val="none"/>
              </w:rPr>
              <w:t xml:space="preserve">detected </w:t>
            </w:r>
            <w:r w:rsidRPr="00633F19">
              <w:rPr>
                <w:rFonts w:ascii="Times" w:eastAsiaTheme="minorEastAsia" w:hAnsi="Times" w:cs="Times New Roman" w:hint="eastAsia"/>
                <w:color w:val="EE0000"/>
                <w:kern w:val="0"/>
                <w:sz w:val="16"/>
                <w:szCs w:val="16"/>
                <w:lang w:val="en-GB" w:eastAsia="zh-CN"/>
                <w14:ligatures w14:val="none"/>
              </w:rPr>
              <w:t>path</w:t>
            </w:r>
            <w:r w:rsidRPr="00633F19">
              <w:rPr>
                <w:rFonts w:ascii="Times" w:eastAsia="Batang" w:hAnsi="Times" w:cs="Times New Roman"/>
                <w:kern w:val="0"/>
                <w:sz w:val="16"/>
                <w:szCs w:val="16"/>
                <w:lang w:val="en-GB" w:eastAsia="zh-CN"/>
                <w14:ligatures w14:val="none"/>
              </w:rPr>
              <w:t xml:space="preserve"> </w:t>
            </w:r>
          </w:p>
          <w:p w14:paraId="2A16ADE8" w14:textId="77777777" w:rsidR="00633F19" w:rsidRPr="00633F19" w:rsidRDefault="00633F19" w:rsidP="00633F19">
            <w:pPr>
              <w:numPr>
                <w:ilvl w:val="2"/>
                <w:numId w:val="3"/>
              </w:numPr>
              <w:autoSpaceDE w:val="0"/>
              <w:autoSpaceDN w:val="0"/>
              <w:adjustRightInd w:val="0"/>
              <w:snapToGrid w:val="0"/>
              <w:jc w:val="both"/>
              <w:rPr>
                <w:rFonts w:ascii="Times New Roman" w:eastAsia="SimSun" w:hAnsi="Times New Roman" w:cs="Times New Roman"/>
                <w:kern w:val="0"/>
                <w:sz w:val="16"/>
                <w:szCs w:val="16"/>
                <w:lang w:eastAsia="zh-CN"/>
                <w14:ligatures w14:val="none"/>
              </w:rPr>
            </w:pPr>
            <w:r w:rsidRPr="00633F19">
              <w:rPr>
                <w:rFonts w:ascii="Times New Roman" w:eastAsia="SimSun" w:hAnsi="Times New Roman" w:cs="Times New Roman"/>
                <w:kern w:val="0"/>
                <w:sz w:val="16"/>
                <w:szCs w:val="16"/>
                <w:lang w:eastAsia="zh-CN"/>
                <w14:ligatures w14:val="none"/>
              </w:rPr>
              <w:t>Delay, Doppler</w:t>
            </w:r>
            <w:r w:rsidRPr="00633F19">
              <w:rPr>
                <w:rFonts w:ascii="Times New Roman" w:eastAsia="SimSun" w:hAnsi="Times New Roman" w:cs="Times New Roman" w:hint="eastAsia"/>
                <w:kern w:val="0"/>
                <w:sz w:val="16"/>
                <w:szCs w:val="16"/>
                <w:lang w:eastAsia="zh-CN"/>
                <w14:ligatures w14:val="none"/>
              </w:rPr>
              <w:t>,</w:t>
            </w:r>
            <w:r w:rsidRPr="00633F19">
              <w:rPr>
                <w:rFonts w:ascii="Times New Roman" w:eastAsia="SimSun" w:hAnsi="Times New Roman" w:cs="Times New Roman"/>
                <w:kern w:val="0"/>
                <w:sz w:val="16"/>
                <w:szCs w:val="16"/>
                <w:lang w:eastAsia="zh-CN"/>
                <w14:ligatures w14:val="none"/>
              </w:rPr>
              <w:t xml:space="preserve"> angle</w:t>
            </w:r>
            <w:r w:rsidRPr="00633F19">
              <w:rPr>
                <w:rFonts w:ascii="Times New Roman" w:eastAsia="SimSun" w:hAnsi="Times New Roman" w:cs="Times New Roman" w:hint="eastAsia"/>
                <w:color w:val="EE0000"/>
                <w:kern w:val="0"/>
                <w:sz w:val="16"/>
                <w:szCs w:val="16"/>
                <w:lang w:eastAsia="zh-CN"/>
                <w14:ligatures w14:val="none"/>
              </w:rPr>
              <w:t>, and power per path</w:t>
            </w:r>
          </w:p>
          <w:p w14:paraId="431A7985" w14:textId="77777777" w:rsidR="00633F19" w:rsidRPr="00633F19" w:rsidRDefault="00633F19" w:rsidP="00633F19">
            <w:pPr>
              <w:numPr>
                <w:ilvl w:val="1"/>
                <w:numId w:val="3"/>
              </w:numPr>
              <w:suppressAutoHyphens/>
              <w:rPr>
                <w:rFonts w:ascii="Times" w:eastAsia="Batang" w:hAnsi="Times" w:cs="Times New Roman"/>
                <w:kern w:val="0"/>
                <w:sz w:val="16"/>
                <w:szCs w:val="16"/>
                <w:lang w:val="en-GB"/>
                <w14:ligatures w14:val="none"/>
              </w:rPr>
            </w:pPr>
            <w:r w:rsidRPr="00633F19">
              <w:rPr>
                <w:rFonts w:ascii="Times" w:eastAsiaTheme="minorEastAsia" w:hAnsi="Times" w:cs="Times New Roman" w:hint="eastAsia"/>
                <w:kern w:val="0"/>
                <w:sz w:val="16"/>
                <w:szCs w:val="16"/>
                <w:lang w:val="en-GB" w:eastAsia="zh-CN"/>
                <w14:ligatures w14:val="none"/>
              </w:rPr>
              <w:t>Intermediate sensing results</w:t>
            </w:r>
            <w:r w:rsidRPr="00633F19">
              <w:rPr>
                <w:rFonts w:ascii="Times" w:eastAsia="Batang" w:hAnsi="Times" w:cs="Times New Roman"/>
                <w:kern w:val="0"/>
                <w:sz w:val="16"/>
                <w:szCs w:val="16"/>
                <w:lang w:val="en-GB" w:eastAsia="zh-CN"/>
                <w14:ligatures w14:val="none"/>
              </w:rPr>
              <w:t xml:space="preserve"> per </w:t>
            </w:r>
            <w:r w:rsidRPr="00633F19">
              <w:rPr>
                <w:rFonts w:ascii="Times" w:eastAsiaTheme="minorEastAsia" w:hAnsi="Times" w:cs="Times New Roman" w:hint="eastAsia"/>
                <w:kern w:val="0"/>
                <w:sz w:val="16"/>
                <w:szCs w:val="16"/>
                <w:lang w:val="en-GB" w:eastAsia="zh-CN"/>
                <w14:ligatures w14:val="none"/>
              </w:rPr>
              <w:t xml:space="preserve">detected </w:t>
            </w:r>
            <w:r w:rsidRPr="00633F19">
              <w:rPr>
                <w:rFonts w:ascii="Times" w:eastAsiaTheme="minorEastAsia" w:hAnsi="Times" w:cs="Times New Roman" w:hint="eastAsia"/>
                <w:color w:val="EE0000"/>
                <w:kern w:val="0"/>
                <w:sz w:val="16"/>
                <w:szCs w:val="16"/>
                <w:lang w:val="en-GB" w:eastAsia="zh-CN"/>
                <w14:ligatures w14:val="none"/>
              </w:rPr>
              <w:t>point</w:t>
            </w:r>
            <w:r w:rsidRPr="00633F19">
              <w:rPr>
                <w:rFonts w:ascii="Times" w:eastAsia="Batang" w:hAnsi="Times" w:cs="Times New Roman"/>
                <w:kern w:val="0"/>
                <w:sz w:val="16"/>
                <w:szCs w:val="16"/>
                <w:lang w:val="en-GB" w:eastAsia="zh-CN"/>
                <w14:ligatures w14:val="none"/>
              </w:rPr>
              <w:t xml:space="preserve"> </w:t>
            </w:r>
          </w:p>
          <w:p w14:paraId="69B4ADCB" w14:textId="77777777" w:rsidR="00633F19" w:rsidRPr="00633F19" w:rsidRDefault="00633F19" w:rsidP="00633F19">
            <w:pPr>
              <w:numPr>
                <w:ilvl w:val="2"/>
                <w:numId w:val="3"/>
              </w:numPr>
              <w:autoSpaceDE w:val="0"/>
              <w:autoSpaceDN w:val="0"/>
              <w:adjustRightInd w:val="0"/>
              <w:snapToGrid w:val="0"/>
              <w:jc w:val="both"/>
              <w:rPr>
                <w:rFonts w:ascii="Times New Roman" w:eastAsia="SimSun" w:hAnsi="Times New Roman" w:cs="Times New Roman"/>
                <w:kern w:val="0"/>
                <w:sz w:val="16"/>
                <w:szCs w:val="16"/>
                <w:lang w:eastAsia="zh-CN"/>
                <w14:ligatures w14:val="none"/>
              </w:rPr>
            </w:pPr>
            <w:r w:rsidRPr="00633F19">
              <w:rPr>
                <w:rFonts w:ascii="Times New Roman" w:eastAsia="SimSun" w:hAnsi="Times New Roman" w:cs="Times New Roman"/>
                <w:kern w:val="0"/>
                <w:sz w:val="16"/>
                <w:szCs w:val="16"/>
                <w:lang w:eastAsia="zh-CN"/>
                <w14:ligatures w14:val="none"/>
              </w:rPr>
              <w:t xml:space="preserve">Option 1: </w:t>
            </w:r>
            <w:r w:rsidRPr="00633F19">
              <w:rPr>
                <w:rFonts w:ascii="Times New Roman" w:eastAsia="SimSun" w:hAnsi="Times New Roman" w:cs="Times New Roman" w:hint="eastAsia"/>
                <w:kern w:val="0"/>
                <w:sz w:val="16"/>
                <w:szCs w:val="16"/>
                <w:lang w:eastAsia="zh-CN"/>
                <w14:ligatures w14:val="none"/>
              </w:rPr>
              <w:t>Position,</w:t>
            </w:r>
            <w:r w:rsidRPr="00633F19">
              <w:rPr>
                <w:rFonts w:ascii="Times New Roman" w:eastAsia="SimSun" w:hAnsi="Times New Roman" w:cs="Times New Roman"/>
                <w:kern w:val="0"/>
                <w:sz w:val="16"/>
                <w:szCs w:val="16"/>
                <w:lang w:eastAsia="zh-CN"/>
                <w14:ligatures w14:val="none"/>
              </w:rPr>
              <w:t xml:space="preserve"> velocity</w:t>
            </w:r>
            <w:r w:rsidRPr="00633F19">
              <w:rPr>
                <w:rFonts w:ascii="Times New Roman" w:eastAsia="SimSun" w:hAnsi="Times New Roman" w:cs="Times New Roman" w:hint="eastAsia"/>
                <w:color w:val="EE0000"/>
                <w:kern w:val="0"/>
                <w:sz w:val="16"/>
                <w:szCs w:val="16"/>
                <w:lang w:eastAsia="zh-CN"/>
                <w14:ligatures w14:val="none"/>
              </w:rPr>
              <w:t>, and power per point</w:t>
            </w:r>
          </w:p>
          <w:p w14:paraId="537C33B7" w14:textId="77777777" w:rsidR="00633F19" w:rsidRPr="00633F19" w:rsidRDefault="00633F19" w:rsidP="00633F19">
            <w:pPr>
              <w:numPr>
                <w:ilvl w:val="2"/>
                <w:numId w:val="3"/>
              </w:numPr>
              <w:autoSpaceDE w:val="0"/>
              <w:autoSpaceDN w:val="0"/>
              <w:adjustRightInd w:val="0"/>
              <w:snapToGrid w:val="0"/>
              <w:jc w:val="both"/>
              <w:rPr>
                <w:rFonts w:ascii="Times New Roman" w:eastAsia="SimSun" w:hAnsi="Times New Roman" w:cs="Times New Roman"/>
                <w:kern w:val="0"/>
                <w:sz w:val="16"/>
                <w:szCs w:val="16"/>
                <w:lang w:eastAsia="zh-CN"/>
                <w14:ligatures w14:val="none"/>
              </w:rPr>
            </w:pPr>
            <w:r w:rsidRPr="00633F19">
              <w:rPr>
                <w:rFonts w:ascii="Times New Roman" w:eastAsia="SimSun" w:hAnsi="Times New Roman" w:cs="Times New Roman"/>
                <w:kern w:val="0"/>
                <w:sz w:val="16"/>
                <w:szCs w:val="16"/>
                <w:lang w:eastAsia="zh-CN"/>
                <w14:ligatures w14:val="none"/>
              </w:rPr>
              <w:t xml:space="preserve">Option </w:t>
            </w:r>
            <w:r w:rsidRPr="00633F19">
              <w:rPr>
                <w:rFonts w:ascii="Times New Roman" w:eastAsia="SimSun" w:hAnsi="Times New Roman" w:cs="Times New Roman" w:hint="eastAsia"/>
                <w:kern w:val="0"/>
                <w:sz w:val="16"/>
                <w:szCs w:val="16"/>
                <w:lang w:eastAsia="zh-CN"/>
                <w14:ligatures w14:val="none"/>
              </w:rPr>
              <w:t>2</w:t>
            </w:r>
            <w:r w:rsidRPr="00633F19">
              <w:rPr>
                <w:rFonts w:ascii="Times New Roman" w:eastAsia="SimSun" w:hAnsi="Times New Roman" w:cs="Times New Roman"/>
                <w:kern w:val="0"/>
                <w:sz w:val="16"/>
                <w:szCs w:val="16"/>
                <w:lang w:eastAsia="zh-CN"/>
                <w14:ligatures w14:val="none"/>
              </w:rPr>
              <w:t>: Range, velocity, angle</w:t>
            </w:r>
            <w:r w:rsidRPr="00633F19">
              <w:rPr>
                <w:rFonts w:ascii="Times New Roman" w:eastAsia="SimSun" w:hAnsi="Times New Roman" w:cs="Times New Roman" w:hint="eastAsia"/>
                <w:color w:val="EE0000"/>
                <w:kern w:val="0"/>
                <w:sz w:val="16"/>
                <w:szCs w:val="16"/>
                <w:lang w:eastAsia="zh-CN"/>
                <w14:ligatures w14:val="none"/>
              </w:rPr>
              <w:t>, and power per point</w:t>
            </w:r>
          </w:p>
          <w:p w14:paraId="5ED8CDB1" w14:textId="77777777" w:rsidR="00633F19" w:rsidRPr="00633F19" w:rsidRDefault="00633F19" w:rsidP="00633F19">
            <w:pPr>
              <w:numPr>
                <w:ilvl w:val="1"/>
                <w:numId w:val="3"/>
              </w:numPr>
              <w:suppressAutoHyphens/>
              <w:rPr>
                <w:rFonts w:ascii="Times" w:eastAsia="Batang" w:hAnsi="Times" w:cs="Times New Roman"/>
                <w:kern w:val="0"/>
                <w:sz w:val="16"/>
                <w:szCs w:val="16"/>
                <w:lang w:val="en-GB" w:eastAsia="zh-CN"/>
                <w14:ligatures w14:val="none"/>
              </w:rPr>
            </w:pPr>
            <w:r w:rsidRPr="00633F19">
              <w:rPr>
                <w:rFonts w:ascii="Times" w:eastAsiaTheme="minorEastAsia" w:hAnsi="Times" w:cs="Times New Roman" w:hint="eastAsia"/>
                <w:kern w:val="0"/>
                <w:sz w:val="16"/>
                <w:szCs w:val="16"/>
                <w:lang w:val="en-GB" w:eastAsia="zh-CN"/>
                <w14:ligatures w14:val="none"/>
              </w:rPr>
              <w:t>Final sensing results</w:t>
            </w:r>
            <w:r w:rsidRPr="00633F19">
              <w:rPr>
                <w:rFonts w:ascii="Times" w:eastAsia="Batang" w:hAnsi="Times" w:cs="Times New Roman" w:hint="eastAsia"/>
                <w:kern w:val="0"/>
                <w:sz w:val="16"/>
                <w:szCs w:val="16"/>
                <w:lang w:val="en-GB" w:eastAsia="zh-CN"/>
                <w14:ligatures w14:val="none"/>
              </w:rPr>
              <w:t xml:space="preserve"> per detected </w:t>
            </w:r>
            <w:r w:rsidRPr="00633F19">
              <w:rPr>
                <w:rFonts w:ascii="Times" w:eastAsiaTheme="minorEastAsia" w:hAnsi="Times" w:cs="Times New Roman" w:hint="eastAsia"/>
                <w:kern w:val="0"/>
                <w:sz w:val="16"/>
                <w:szCs w:val="16"/>
                <w:lang w:val="en-GB" w:eastAsia="zh-CN"/>
                <w14:ligatures w14:val="none"/>
              </w:rPr>
              <w:t>object/</w:t>
            </w:r>
            <w:r w:rsidRPr="00633F19">
              <w:rPr>
                <w:rFonts w:ascii="Times" w:eastAsia="Batang" w:hAnsi="Times" w:cs="Times New Roman" w:hint="eastAsia"/>
                <w:kern w:val="0"/>
                <w:sz w:val="16"/>
                <w:szCs w:val="16"/>
                <w:lang w:val="en-GB" w:eastAsia="zh-CN"/>
                <w14:ligatures w14:val="none"/>
              </w:rPr>
              <w:t>target</w:t>
            </w:r>
          </w:p>
          <w:p w14:paraId="3E57F3D1" w14:textId="77777777" w:rsidR="00633F19" w:rsidRPr="00633F19" w:rsidRDefault="00633F19" w:rsidP="00633F19">
            <w:pPr>
              <w:numPr>
                <w:ilvl w:val="2"/>
                <w:numId w:val="3"/>
              </w:numPr>
              <w:autoSpaceDE w:val="0"/>
              <w:autoSpaceDN w:val="0"/>
              <w:adjustRightInd w:val="0"/>
              <w:snapToGrid w:val="0"/>
              <w:jc w:val="both"/>
              <w:rPr>
                <w:rFonts w:ascii="Times New Roman" w:eastAsia="SimSun" w:hAnsi="Times New Roman" w:cs="Times New Roman"/>
                <w:kern w:val="0"/>
                <w:sz w:val="16"/>
                <w:szCs w:val="16"/>
                <w:lang w:eastAsia="zh-CN"/>
                <w14:ligatures w14:val="none"/>
              </w:rPr>
            </w:pPr>
            <w:r w:rsidRPr="00633F19">
              <w:rPr>
                <w:rFonts w:ascii="Times New Roman" w:eastAsia="SimSun" w:hAnsi="Times New Roman" w:cs="Times New Roman"/>
                <w:kern w:val="0"/>
                <w:sz w:val="16"/>
                <w:szCs w:val="16"/>
                <w:lang w:eastAsia="zh-CN"/>
                <w14:ligatures w14:val="none"/>
              </w:rPr>
              <w:t xml:space="preserve">Option 1: </w:t>
            </w:r>
            <w:r w:rsidRPr="00633F19">
              <w:rPr>
                <w:rFonts w:ascii="Times New Roman" w:eastAsia="SimSun" w:hAnsi="Times New Roman" w:cs="Times New Roman" w:hint="eastAsia"/>
                <w:kern w:val="0"/>
                <w:sz w:val="16"/>
                <w:szCs w:val="16"/>
                <w:lang w:eastAsia="zh-CN"/>
                <w14:ligatures w14:val="none"/>
              </w:rPr>
              <w:t>Position</w:t>
            </w:r>
            <w:r w:rsidRPr="00633F19">
              <w:rPr>
                <w:rFonts w:ascii="Times New Roman" w:eastAsia="SimSun" w:hAnsi="Times New Roman" w:cs="Times New Roman"/>
                <w:kern w:val="0"/>
                <w:sz w:val="16"/>
                <w:szCs w:val="16"/>
                <w:lang w:eastAsia="zh-CN"/>
                <w14:ligatures w14:val="none"/>
              </w:rPr>
              <w:t xml:space="preserve"> and velocity</w:t>
            </w:r>
          </w:p>
          <w:p w14:paraId="4F315DB6" w14:textId="77777777" w:rsidR="00633F19" w:rsidRPr="00633F19" w:rsidRDefault="00633F19" w:rsidP="00633F19">
            <w:pPr>
              <w:numPr>
                <w:ilvl w:val="2"/>
                <w:numId w:val="3"/>
              </w:numPr>
              <w:autoSpaceDE w:val="0"/>
              <w:autoSpaceDN w:val="0"/>
              <w:adjustRightInd w:val="0"/>
              <w:snapToGrid w:val="0"/>
              <w:jc w:val="both"/>
              <w:rPr>
                <w:rFonts w:ascii="Times New Roman" w:eastAsia="SimSun" w:hAnsi="Times New Roman" w:cs="Times New Roman"/>
                <w:kern w:val="0"/>
                <w:sz w:val="16"/>
                <w:szCs w:val="16"/>
                <w:lang w:eastAsia="zh-CN"/>
                <w14:ligatures w14:val="none"/>
              </w:rPr>
            </w:pPr>
            <w:r w:rsidRPr="00633F19">
              <w:rPr>
                <w:rFonts w:ascii="Times New Roman" w:eastAsia="SimSun" w:hAnsi="Times New Roman" w:cs="Times New Roman"/>
                <w:kern w:val="0"/>
                <w:sz w:val="16"/>
                <w:szCs w:val="16"/>
                <w:lang w:eastAsia="zh-CN"/>
                <w14:ligatures w14:val="none"/>
              </w:rPr>
              <w:t xml:space="preserve">Option </w:t>
            </w:r>
            <w:r w:rsidRPr="00633F19">
              <w:rPr>
                <w:rFonts w:ascii="Times New Roman" w:eastAsia="SimSun" w:hAnsi="Times New Roman" w:cs="Times New Roman" w:hint="eastAsia"/>
                <w:kern w:val="0"/>
                <w:sz w:val="16"/>
                <w:szCs w:val="16"/>
                <w:lang w:eastAsia="zh-CN"/>
                <w14:ligatures w14:val="none"/>
              </w:rPr>
              <w:t>2</w:t>
            </w:r>
            <w:r w:rsidRPr="00633F19">
              <w:rPr>
                <w:rFonts w:ascii="Times New Roman" w:eastAsia="SimSun" w:hAnsi="Times New Roman" w:cs="Times New Roman"/>
                <w:kern w:val="0"/>
                <w:sz w:val="16"/>
                <w:szCs w:val="16"/>
                <w:lang w:eastAsia="zh-CN"/>
                <w14:ligatures w14:val="none"/>
              </w:rPr>
              <w:t>: Range, velocity, and angle</w:t>
            </w:r>
          </w:p>
          <w:p w14:paraId="33E4DF37" w14:textId="77777777" w:rsidR="00633F19" w:rsidRPr="00633F19" w:rsidRDefault="00633F19" w:rsidP="00633F19">
            <w:pPr>
              <w:numPr>
                <w:ilvl w:val="2"/>
                <w:numId w:val="3"/>
              </w:numPr>
              <w:suppressAutoHyphens/>
              <w:rPr>
                <w:rFonts w:ascii="Times" w:eastAsiaTheme="minorEastAsia" w:hAnsi="Times" w:cs="Times New Roman"/>
                <w:kern w:val="0"/>
                <w:sz w:val="16"/>
                <w:szCs w:val="16"/>
                <w:lang w:val="en-GB" w:eastAsia="zh-CN"/>
                <w14:ligatures w14:val="none"/>
              </w:rPr>
            </w:pPr>
            <w:r w:rsidRPr="00633F19">
              <w:rPr>
                <w:rFonts w:ascii="Times" w:eastAsiaTheme="minorEastAsia" w:hAnsi="Times" w:cs="Times New Roman" w:hint="eastAsia"/>
                <w:kern w:val="0"/>
                <w:sz w:val="16"/>
                <w:szCs w:val="16"/>
                <w:lang w:val="en-GB" w:eastAsia="zh-CN"/>
                <w14:ligatures w14:val="none"/>
              </w:rPr>
              <w:t>Note: T</w:t>
            </w:r>
            <w:r w:rsidRPr="00633F19">
              <w:rPr>
                <w:rFonts w:ascii="Times" w:eastAsiaTheme="minorEastAsia" w:hAnsi="Times" w:cs="Times New Roman"/>
                <w:kern w:val="0"/>
                <w:sz w:val="16"/>
                <w:szCs w:val="16"/>
                <w:lang w:val="en-GB" w:eastAsia="zh-CN"/>
                <w14:ligatures w14:val="none"/>
              </w:rPr>
              <w:t>rajectory</w:t>
            </w:r>
            <w:r w:rsidRPr="00633F19">
              <w:rPr>
                <w:rFonts w:ascii="Times" w:eastAsiaTheme="minorEastAsia" w:hAnsi="Times" w:cs="Times New Roman" w:hint="eastAsia"/>
                <w:kern w:val="0"/>
                <w:sz w:val="16"/>
                <w:szCs w:val="16"/>
                <w:lang w:val="en-GB" w:eastAsia="zh-CN"/>
                <w14:ligatures w14:val="none"/>
              </w:rPr>
              <w:t xml:space="preserve"> report is separate discussion</w:t>
            </w:r>
          </w:p>
          <w:p w14:paraId="6E54217C" w14:textId="77777777" w:rsidR="00633F19" w:rsidRPr="00633F19" w:rsidRDefault="00633F19" w:rsidP="00633F19">
            <w:pPr>
              <w:numPr>
                <w:ilvl w:val="1"/>
                <w:numId w:val="3"/>
              </w:numPr>
              <w:suppressAutoHyphens/>
              <w:rPr>
                <w:rFonts w:ascii="Times" w:eastAsiaTheme="minorEastAsia" w:hAnsi="Times" w:cs="Times New Roman"/>
                <w:kern w:val="0"/>
                <w:sz w:val="16"/>
                <w:szCs w:val="16"/>
                <w:lang w:val="en-GB" w:eastAsia="zh-CN"/>
                <w14:ligatures w14:val="none"/>
              </w:rPr>
            </w:pPr>
            <w:r w:rsidRPr="00633F19">
              <w:rPr>
                <w:rFonts w:ascii="Times" w:eastAsia="Batang" w:hAnsi="Times" w:cs="Times New Roman" w:hint="eastAsia"/>
                <w:kern w:val="0"/>
                <w:sz w:val="16"/>
                <w:szCs w:val="16"/>
                <w:lang w:val="en-GB" w:eastAsia="zh-CN"/>
                <w14:ligatures w14:val="none"/>
              </w:rPr>
              <w:t>SINR</w:t>
            </w:r>
            <w:r w:rsidRPr="00633F19">
              <w:rPr>
                <w:rFonts w:ascii="Times" w:eastAsiaTheme="minorEastAsia" w:hAnsi="Times" w:cs="Times New Roman" w:hint="eastAsia"/>
                <w:kern w:val="0"/>
                <w:sz w:val="16"/>
                <w:szCs w:val="16"/>
                <w:lang w:val="en-GB" w:eastAsia="zh-CN"/>
                <w14:ligatures w14:val="none"/>
              </w:rPr>
              <w:t xml:space="preserve">, </w:t>
            </w:r>
            <w:r w:rsidRPr="00633F19">
              <w:rPr>
                <w:rFonts w:ascii="Times" w:eastAsia="Batang" w:hAnsi="Times" w:cs="Times New Roman" w:hint="eastAsia"/>
                <w:kern w:val="0"/>
                <w:sz w:val="16"/>
                <w:szCs w:val="16"/>
                <w:lang w:val="en-GB" w:eastAsia="zh-CN"/>
                <w14:ligatures w14:val="none"/>
              </w:rPr>
              <w:t>RSRP</w:t>
            </w:r>
            <w:r w:rsidRPr="00633F19">
              <w:rPr>
                <w:rFonts w:ascii="Times" w:eastAsiaTheme="minorEastAsia" w:hAnsi="Times" w:cs="Times New Roman" w:hint="eastAsia"/>
                <w:kern w:val="0"/>
                <w:sz w:val="16"/>
                <w:szCs w:val="16"/>
                <w:lang w:val="en-GB" w:eastAsia="zh-CN"/>
                <w14:ligatures w14:val="none"/>
              </w:rPr>
              <w:t xml:space="preserve"> from </w:t>
            </w:r>
            <w:r w:rsidRPr="00633F19">
              <w:rPr>
                <w:rFonts w:ascii="Times" w:eastAsiaTheme="minorEastAsia" w:hAnsi="Times" w:cs="Times New Roman"/>
                <w:kern w:val="0"/>
                <w:sz w:val="16"/>
                <w:szCs w:val="16"/>
                <w:lang w:val="en-GB" w:eastAsia="zh-CN"/>
                <w14:ligatures w14:val="none"/>
              </w:rPr>
              <w:t>perspective</w:t>
            </w:r>
            <w:r w:rsidRPr="00633F19">
              <w:rPr>
                <w:rFonts w:ascii="Times" w:eastAsiaTheme="minorEastAsia" w:hAnsi="Times" w:cs="Times New Roman" w:hint="eastAsia"/>
                <w:kern w:val="0"/>
                <w:sz w:val="16"/>
                <w:szCs w:val="16"/>
                <w:lang w:val="en-GB" w:eastAsia="zh-CN"/>
                <w14:ligatures w14:val="none"/>
              </w:rPr>
              <w:t xml:space="preserve"> of sensing </w:t>
            </w:r>
          </w:p>
        </w:tc>
      </w:tr>
    </w:tbl>
    <w:p w14:paraId="00D3761B"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p>
    <w:p w14:paraId="4B66939E"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Based on the above, and given the limited amount of time in this study item, we make the following proposal:</w:t>
      </w:r>
    </w:p>
    <w:p w14:paraId="3939FBE0" w14:textId="77777777" w:rsidR="00633F19" w:rsidRPr="00633F19" w:rsidRDefault="00633F19" w:rsidP="00633F19">
      <w:pPr>
        <w:spacing w:after="0" w:line="240" w:lineRule="auto"/>
        <w:jc w:val="both"/>
        <w:rPr>
          <w:rFonts w:ascii="Times New Roman" w:eastAsia="SimSun" w:hAnsi="Times New Roman" w:cs="Times New Roman"/>
          <w:kern w:val="0"/>
          <w:szCs w:val="32"/>
          <w:lang w:val="en-GB"/>
          <w14:ligatures w14:val="none"/>
        </w:rPr>
      </w:pPr>
    </w:p>
    <w:p w14:paraId="00809FC3" w14:textId="77777777" w:rsidR="00633F19" w:rsidRPr="00633F19" w:rsidRDefault="00633F19" w:rsidP="00633F19">
      <w:pPr>
        <w:spacing w:after="0" w:line="240" w:lineRule="auto"/>
        <w:jc w:val="both"/>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b/>
          <w:bCs/>
          <w:kern w:val="0"/>
          <w:szCs w:val="32"/>
          <w:lang w:val="en-GB"/>
          <w14:ligatures w14:val="none"/>
        </w:rPr>
        <w:t>Proposal 4: With regards to the sensing performance measurements, study the following measurement types:</w:t>
      </w:r>
    </w:p>
    <w:p w14:paraId="617DB815" w14:textId="77777777" w:rsidR="00633F19" w:rsidRPr="00633F19" w:rsidRDefault="00633F19" w:rsidP="00633F19">
      <w:pPr>
        <w:numPr>
          <w:ilvl w:val="0"/>
          <w:numId w:val="24"/>
        </w:numPr>
        <w:suppressAutoHyphens/>
        <w:spacing w:after="0" w:line="240" w:lineRule="auto"/>
        <w:contextualSpacing/>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hint="eastAsia"/>
          <w:b/>
          <w:bCs/>
          <w:kern w:val="0"/>
          <w:szCs w:val="32"/>
          <w:lang w:val="en-GB"/>
          <w14:ligatures w14:val="none"/>
        </w:rPr>
        <w:t>Intermediate sensing results</w:t>
      </w:r>
      <w:r w:rsidRPr="00633F19">
        <w:rPr>
          <w:rFonts w:ascii="Times New Roman" w:eastAsia="SimSun" w:hAnsi="Times New Roman" w:cs="Times New Roman"/>
          <w:b/>
          <w:bCs/>
          <w:kern w:val="0"/>
          <w:szCs w:val="32"/>
          <w:lang w:val="en-GB"/>
          <w14:ligatures w14:val="none"/>
        </w:rPr>
        <w:t xml:space="preserve"> per </w:t>
      </w:r>
      <w:r w:rsidRPr="00633F19">
        <w:rPr>
          <w:rFonts w:ascii="Times New Roman" w:eastAsia="SimSun" w:hAnsi="Times New Roman" w:cs="Times New Roman" w:hint="eastAsia"/>
          <w:b/>
          <w:bCs/>
          <w:kern w:val="0"/>
          <w:szCs w:val="32"/>
          <w:lang w:val="en-GB"/>
          <w14:ligatures w14:val="none"/>
        </w:rPr>
        <w:t>detected point</w:t>
      </w:r>
      <w:r w:rsidRPr="00633F19">
        <w:rPr>
          <w:rFonts w:ascii="Times New Roman" w:eastAsia="SimSun" w:hAnsi="Times New Roman" w:cs="Times New Roman"/>
          <w:b/>
          <w:bCs/>
          <w:kern w:val="0"/>
          <w:szCs w:val="32"/>
          <w:lang w:val="en-GB"/>
          <w14:ligatures w14:val="none"/>
        </w:rPr>
        <w:t xml:space="preserve"> </w:t>
      </w:r>
    </w:p>
    <w:p w14:paraId="2F0BD8F8" w14:textId="77777777" w:rsidR="00633F19" w:rsidRPr="00633F19" w:rsidRDefault="00633F19" w:rsidP="00633F19">
      <w:pPr>
        <w:numPr>
          <w:ilvl w:val="1"/>
          <w:numId w:val="24"/>
        </w:numPr>
        <w:autoSpaceDE w:val="0"/>
        <w:autoSpaceDN w:val="0"/>
        <w:adjustRightInd w:val="0"/>
        <w:snapToGrid w:val="0"/>
        <w:spacing w:after="0" w:line="240" w:lineRule="auto"/>
        <w:jc w:val="both"/>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b/>
          <w:bCs/>
          <w:kern w:val="0"/>
          <w:szCs w:val="32"/>
          <w:lang w:val="en-GB"/>
          <w14:ligatures w14:val="none"/>
        </w:rPr>
        <w:t xml:space="preserve">Option 1: </w:t>
      </w:r>
      <w:r w:rsidRPr="00633F19">
        <w:rPr>
          <w:rFonts w:ascii="Times New Roman" w:eastAsia="SimSun" w:hAnsi="Times New Roman" w:cs="Times New Roman" w:hint="eastAsia"/>
          <w:b/>
          <w:bCs/>
          <w:kern w:val="0"/>
          <w:szCs w:val="32"/>
          <w:lang w:val="en-GB"/>
          <w14:ligatures w14:val="none"/>
        </w:rPr>
        <w:t>Position,</w:t>
      </w:r>
      <w:r w:rsidRPr="00633F19">
        <w:rPr>
          <w:rFonts w:ascii="Times New Roman" w:eastAsia="SimSun" w:hAnsi="Times New Roman" w:cs="Times New Roman"/>
          <w:b/>
          <w:bCs/>
          <w:kern w:val="0"/>
          <w:szCs w:val="32"/>
          <w:lang w:val="en-GB"/>
          <w14:ligatures w14:val="none"/>
        </w:rPr>
        <w:t xml:space="preserve"> velocity</w:t>
      </w:r>
      <w:r w:rsidRPr="00633F19">
        <w:rPr>
          <w:rFonts w:ascii="Times New Roman" w:eastAsia="SimSun" w:hAnsi="Times New Roman" w:cs="Times New Roman" w:hint="eastAsia"/>
          <w:b/>
          <w:bCs/>
          <w:kern w:val="0"/>
          <w:szCs w:val="32"/>
          <w:lang w:val="en-GB"/>
          <w14:ligatures w14:val="none"/>
        </w:rPr>
        <w:t>, and power per point</w:t>
      </w:r>
    </w:p>
    <w:p w14:paraId="748F7124" w14:textId="77777777" w:rsidR="00633F19" w:rsidRPr="00633F19" w:rsidRDefault="00633F19" w:rsidP="00633F19">
      <w:pPr>
        <w:numPr>
          <w:ilvl w:val="0"/>
          <w:numId w:val="24"/>
        </w:numPr>
        <w:suppressAutoHyphens/>
        <w:spacing w:after="0" w:line="240" w:lineRule="auto"/>
        <w:contextualSpacing/>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hint="eastAsia"/>
          <w:b/>
          <w:bCs/>
          <w:kern w:val="0"/>
          <w:szCs w:val="32"/>
          <w:lang w:val="en-GB"/>
          <w14:ligatures w14:val="none"/>
        </w:rPr>
        <w:t>Final sensing results per detected object/target</w:t>
      </w:r>
    </w:p>
    <w:p w14:paraId="3DF4641F" w14:textId="77777777" w:rsidR="00633F19" w:rsidRPr="00633F19" w:rsidRDefault="00633F19" w:rsidP="00633F19">
      <w:pPr>
        <w:numPr>
          <w:ilvl w:val="1"/>
          <w:numId w:val="24"/>
        </w:numPr>
        <w:autoSpaceDE w:val="0"/>
        <w:autoSpaceDN w:val="0"/>
        <w:adjustRightInd w:val="0"/>
        <w:snapToGrid w:val="0"/>
        <w:spacing w:after="0" w:line="240" w:lineRule="auto"/>
        <w:jc w:val="both"/>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b/>
          <w:bCs/>
          <w:kern w:val="0"/>
          <w:szCs w:val="32"/>
          <w:lang w:val="en-GB"/>
          <w14:ligatures w14:val="none"/>
        </w:rPr>
        <w:t xml:space="preserve">Option 1: </w:t>
      </w:r>
      <w:r w:rsidRPr="00633F19">
        <w:rPr>
          <w:rFonts w:ascii="Times New Roman" w:eastAsia="SimSun" w:hAnsi="Times New Roman" w:cs="Times New Roman" w:hint="eastAsia"/>
          <w:b/>
          <w:bCs/>
          <w:kern w:val="0"/>
          <w:szCs w:val="32"/>
          <w:lang w:val="en-GB"/>
          <w14:ligatures w14:val="none"/>
        </w:rPr>
        <w:t>Position</w:t>
      </w:r>
      <w:r w:rsidRPr="00633F19">
        <w:rPr>
          <w:rFonts w:ascii="Times New Roman" w:eastAsia="SimSun" w:hAnsi="Times New Roman" w:cs="Times New Roman"/>
          <w:b/>
          <w:bCs/>
          <w:kern w:val="0"/>
          <w:szCs w:val="32"/>
          <w:lang w:val="en-GB"/>
          <w14:ligatures w14:val="none"/>
        </w:rPr>
        <w:t xml:space="preserve"> and velocity</w:t>
      </w:r>
    </w:p>
    <w:p w14:paraId="63B1BE6B" w14:textId="77777777" w:rsidR="00633F19" w:rsidRPr="00633F19" w:rsidRDefault="00633F19" w:rsidP="00633F19">
      <w:pPr>
        <w:keepNext/>
        <w:keepLines/>
        <w:numPr>
          <w:ilvl w:val="1"/>
          <w:numId w:val="25"/>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Sensing measurements quantization</w:t>
      </w:r>
    </w:p>
    <w:p w14:paraId="34E301D0"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Since a point cloud would correspond to a point in space with specific location and velocity information, this resembles the existing location and velocity reporting that exists in LPP. Specifically, in 3GPP TS 23.032, and used in 3GPP protocols like LTE Positioning Protocol (LPP) and </w:t>
      </w:r>
      <w:proofErr w:type="spellStart"/>
      <w:r w:rsidRPr="00633F19">
        <w:rPr>
          <w:rFonts w:ascii="Times New Roman" w:eastAsia="SimSun" w:hAnsi="Times New Roman" w:cs="Times New Roman"/>
          <w:kern w:val="0"/>
          <w:lang w:val="en-GB"/>
          <w14:ligatures w14:val="none"/>
        </w:rPr>
        <w:t>NRPPa</w:t>
      </w:r>
      <w:proofErr w:type="spellEnd"/>
      <w:r w:rsidRPr="00633F19">
        <w:rPr>
          <w:rFonts w:ascii="Times New Roman" w:eastAsia="SimSun" w:hAnsi="Times New Roman" w:cs="Times New Roman"/>
          <w:kern w:val="0"/>
          <w:lang w:val="en-GB"/>
          <w14:ligatures w14:val="none"/>
        </w:rPr>
        <w:t>, the following three geographic shape descriptors are already defined:</w:t>
      </w:r>
    </w:p>
    <w:p w14:paraId="03C95478" w14:textId="77777777" w:rsidR="00633F19" w:rsidRPr="00633F19" w:rsidRDefault="00633F19" w:rsidP="00633F19">
      <w:pPr>
        <w:numPr>
          <w:ilvl w:val="0"/>
          <w:numId w:val="19"/>
        </w:numPr>
        <w:spacing w:after="0" w:line="240" w:lineRule="auto"/>
        <w:contextualSpacing/>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Ellipsoid-Point</w:t>
      </w:r>
      <w:r w:rsidRPr="00633F19">
        <w:rPr>
          <w:rFonts w:ascii="Times New Roman" w:eastAsia="SimSun" w:hAnsi="Times New Roman" w:cs="Times New Roman"/>
          <w:kern w:val="0"/>
          <w:lang w:val="en-GB"/>
          <w14:ligatures w14:val="none"/>
        </w:rPr>
        <w:t xml:space="preserve">: This is the most basic representation of a geographic location which represents a single point on the Earth's surface using latitude and longitude and is suitable for coarse location reporting where uncertainty is not explicitly </w:t>
      </w:r>
      <w:proofErr w:type="spellStart"/>
      <w:r w:rsidRPr="00633F19">
        <w:rPr>
          <w:rFonts w:ascii="Times New Roman" w:eastAsia="SimSun" w:hAnsi="Times New Roman" w:cs="Times New Roman"/>
          <w:kern w:val="0"/>
          <w:lang w:val="en-GB"/>
          <w14:ligatures w14:val="none"/>
        </w:rPr>
        <w:t>modeled</w:t>
      </w:r>
      <w:proofErr w:type="spellEnd"/>
    </w:p>
    <w:p w14:paraId="5DBA3325" w14:textId="77777777" w:rsidR="00633F19" w:rsidRPr="00633F19" w:rsidRDefault="00633F19" w:rsidP="00633F19">
      <w:pPr>
        <w:numPr>
          <w:ilvl w:val="0"/>
          <w:numId w:val="19"/>
        </w:numPr>
        <w:spacing w:after="0" w:line="240" w:lineRule="auto"/>
        <w:contextualSpacing/>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b/>
          <w:bCs/>
          <w:kern w:val="0"/>
          <w:lang w:val="en-GB"/>
          <w14:ligatures w14:val="none"/>
        </w:rPr>
        <w:t>Ellipsoid-</w:t>
      </w:r>
      <w:proofErr w:type="spellStart"/>
      <w:r w:rsidRPr="00633F19">
        <w:rPr>
          <w:rFonts w:ascii="Times New Roman" w:eastAsia="SimSun" w:hAnsi="Times New Roman" w:cs="Times New Roman"/>
          <w:b/>
          <w:bCs/>
          <w:kern w:val="0"/>
          <w:lang w:val="en-GB"/>
          <w14:ligatures w14:val="none"/>
        </w:rPr>
        <w:t>PointWithUncertaintyCircle</w:t>
      </w:r>
      <w:proofErr w:type="spellEnd"/>
      <w:r w:rsidRPr="00633F19">
        <w:rPr>
          <w:rFonts w:ascii="Times New Roman" w:eastAsia="SimSun" w:hAnsi="Times New Roman" w:cs="Times New Roman"/>
          <w:kern w:val="0"/>
          <w:lang w:val="en-GB"/>
          <w14:ligatures w14:val="none"/>
        </w:rPr>
        <w:t xml:space="preserve">: </w:t>
      </w:r>
      <w:proofErr w:type="gramStart"/>
      <w:r w:rsidRPr="00633F19">
        <w:rPr>
          <w:rFonts w:ascii="Times New Roman" w:eastAsia="SimSun" w:hAnsi="Times New Roman" w:cs="Times New Roman"/>
          <w:kern w:val="0"/>
          <w:lang w:val="en-GB"/>
          <w14:ligatures w14:val="none"/>
        </w:rPr>
        <w:t>Similar to</w:t>
      </w:r>
      <w:proofErr w:type="gramEnd"/>
      <w:r w:rsidRPr="00633F19">
        <w:rPr>
          <w:rFonts w:ascii="Times New Roman" w:eastAsia="SimSun" w:hAnsi="Times New Roman" w:cs="Times New Roman"/>
          <w:kern w:val="0"/>
          <w:lang w:val="en-GB"/>
          <w14:ligatures w14:val="none"/>
        </w:rPr>
        <w:t xml:space="preserve"> Ellipsoid-Point but it adds a circular uncertainty region around the point and indicates that the true location lies within a circle </w:t>
      </w:r>
      <w:proofErr w:type="spellStart"/>
      <w:r w:rsidRPr="00633F19">
        <w:rPr>
          <w:rFonts w:ascii="Times New Roman" w:eastAsia="SimSun" w:hAnsi="Times New Roman" w:cs="Times New Roman"/>
          <w:kern w:val="0"/>
          <w:lang w:val="en-GB"/>
          <w14:ligatures w14:val="none"/>
        </w:rPr>
        <w:t>centered</w:t>
      </w:r>
      <w:proofErr w:type="spellEnd"/>
      <w:r w:rsidRPr="00633F19">
        <w:rPr>
          <w:rFonts w:ascii="Times New Roman" w:eastAsia="SimSun" w:hAnsi="Times New Roman" w:cs="Times New Roman"/>
          <w:kern w:val="0"/>
          <w:lang w:val="en-GB"/>
          <w14:ligatures w14:val="none"/>
        </w:rPr>
        <w:t xml:space="preserve"> at the reported point. Used when location accuracy is moderate and symmetric uncertainty is acceptable</w:t>
      </w:r>
    </w:p>
    <w:p w14:paraId="4B48EB15" w14:textId="77777777" w:rsidR="00633F19" w:rsidRPr="00633F19" w:rsidRDefault="00633F19" w:rsidP="00633F19">
      <w:pPr>
        <w:numPr>
          <w:ilvl w:val="0"/>
          <w:numId w:val="19"/>
        </w:numPr>
        <w:spacing w:after="0" w:line="240" w:lineRule="auto"/>
        <w:contextualSpacing/>
        <w:rPr>
          <w:rFonts w:ascii="Times New Roman" w:eastAsia="SimSun" w:hAnsi="Times New Roman" w:cs="Times New Roman"/>
          <w:kern w:val="0"/>
          <w:lang w:val="en-GB"/>
          <w14:ligatures w14:val="none"/>
        </w:rPr>
      </w:pPr>
      <w:proofErr w:type="spellStart"/>
      <w:r w:rsidRPr="00633F19">
        <w:rPr>
          <w:rFonts w:ascii="Times New Roman" w:eastAsia="SimSun" w:hAnsi="Times New Roman" w:cs="Times New Roman"/>
          <w:b/>
          <w:bCs/>
          <w:kern w:val="0"/>
          <w:lang w:val="en-GB"/>
          <w14:ligatures w14:val="none"/>
        </w:rPr>
        <w:t>EllipsoidPointWithUncertaintyEllipse</w:t>
      </w:r>
      <w:proofErr w:type="spellEnd"/>
      <w:r w:rsidRPr="00633F19">
        <w:rPr>
          <w:rFonts w:ascii="Times New Roman" w:eastAsia="SimSun" w:hAnsi="Times New Roman" w:cs="Times New Roman"/>
          <w:kern w:val="0"/>
          <w:lang w:val="en-GB"/>
          <w14:ligatures w14:val="none"/>
        </w:rPr>
        <w:t>: This is a more advanced representation with directional uncertainty which models asymmetric uncertainty, useful for scenarios where error varies by direction and is ideal for high-precision applications.</w:t>
      </w:r>
    </w:p>
    <w:p w14:paraId="476F59E6" w14:textId="77777777" w:rsidR="00633F19" w:rsidRPr="00633F19" w:rsidRDefault="00633F19" w:rsidP="00633F19">
      <w:pPr>
        <w:spacing w:after="0" w:line="240" w:lineRule="auto"/>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There is even a </w:t>
      </w:r>
      <w:proofErr w:type="spellStart"/>
      <w:proofErr w:type="gramStart"/>
      <w:r w:rsidRPr="00633F19">
        <w:rPr>
          <w:rFonts w:ascii="Times New Roman" w:eastAsia="SimSun" w:hAnsi="Times New Roman" w:cs="Times New Roman"/>
          <w:kern w:val="0"/>
          <w:lang w:val="en-GB"/>
          <w14:ligatures w14:val="none"/>
        </w:rPr>
        <w:t>HighAccuracyEllipsoidPointWithUncertaintyEllipse</w:t>
      </w:r>
      <w:proofErr w:type="spellEnd"/>
      <w:r w:rsidRPr="00633F19">
        <w:rPr>
          <w:rFonts w:ascii="Times New Roman" w:eastAsia="SimSun" w:hAnsi="Times New Roman" w:cs="Times New Roman"/>
          <w:kern w:val="0"/>
          <w:lang w:val="en-GB"/>
          <w14:ligatures w14:val="none"/>
        </w:rPr>
        <w:t> ,</w:t>
      </w:r>
      <w:proofErr w:type="gramEnd"/>
      <w:r w:rsidRPr="00633F19">
        <w:rPr>
          <w:rFonts w:ascii="Times New Roman" w:eastAsia="SimSun" w:hAnsi="Times New Roman" w:cs="Times New Roman"/>
          <w:kern w:val="0"/>
          <w:lang w:val="en-GB"/>
          <w14:ligatures w14:val="none"/>
        </w:rPr>
        <w:t xml:space="preserve"> which can offer </w:t>
      </w:r>
      <w:proofErr w:type="spellStart"/>
      <w:r w:rsidRPr="00633F19">
        <w:rPr>
          <w:rFonts w:ascii="Times New Roman" w:eastAsia="SimSun" w:hAnsi="Times New Roman" w:cs="Times New Roman"/>
          <w:kern w:val="0"/>
          <w:lang w:val="en-GB"/>
          <w14:ligatures w14:val="none"/>
        </w:rPr>
        <w:t>millimeter</w:t>
      </w:r>
      <w:proofErr w:type="spellEnd"/>
      <w:r w:rsidRPr="00633F19">
        <w:rPr>
          <w:rFonts w:ascii="Times New Roman" w:eastAsia="SimSun" w:hAnsi="Times New Roman" w:cs="Times New Roman"/>
          <w:kern w:val="0"/>
          <w:lang w:val="en-GB"/>
          <w14:ligatures w14:val="none"/>
        </w:rPr>
        <w:t>-level precision.</w:t>
      </w:r>
    </w:p>
    <w:p w14:paraId="15D89B28" w14:textId="77777777" w:rsidR="00633F19" w:rsidRPr="00633F19" w:rsidRDefault="00633F19" w:rsidP="00633F19">
      <w:pPr>
        <w:spacing w:after="0" w:line="240" w:lineRule="auto"/>
        <w:rPr>
          <w:rFonts w:ascii="Times New Roman" w:eastAsia="SimSun" w:hAnsi="Times New Roman" w:cs="Times New Roman"/>
          <w:kern w:val="0"/>
          <w:sz w:val="20"/>
          <w:lang w:val="en-GB"/>
          <w14:ligatures w14:val="none"/>
        </w:rPr>
      </w:pPr>
    </w:p>
    <w:p w14:paraId="31C515C3" w14:textId="77777777" w:rsidR="00633F19" w:rsidRPr="00633F19" w:rsidRDefault="00633F19" w:rsidP="00633F19">
      <w:pPr>
        <w:spacing w:after="0" w:line="240" w:lineRule="auto"/>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 xml:space="preserve">Similarly, for velocity estimate reporting, 3GPP LPP uses the following information elements: </w:t>
      </w:r>
    </w:p>
    <w:tbl>
      <w:tblPr>
        <w:tblStyle w:val="TableGrid"/>
        <w:tblW w:w="0" w:type="auto"/>
        <w:tblLook w:val="04A0" w:firstRow="1" w:lastRow="0" w:firstColumn="1" w:lastColumn="0" w:noHBand="0" w:noVBand="1"/>
      </w:tblPr>
      <w:tblGrid>
        <w:gridCol w:w="9631"/>
      </w:tblGrid>
      <w:tr w:rsidR="00633F19" w:rsidRPr="00633F19" w14:paraId="35F99FB0" w14:textId="77777777" w:rsidTr="00DF15F9">
        <w:tc>
          <w:tcPr>
            <w:tcW w:w="9855" w:type="dxa"/>
          </w:tcPr>
          <w:p w14:paraId="70E0B793"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proofErr w:type="gramStart"/>
            <w:r w:rsidRPr="00633F19">
              <w:rPr>
                <w:rFonts w:ascii="Courier New" w:eastAsia="Yu Mincho" w:hAnsi="Courier New" w:cs="Times New Roman"/>
                <w:color w:val="000000"/>
                <w:kern w:val="24"/>
                <w:sz w:val="14"/>
                <w:szCs w:val="14"/>
                <w:lang w:val="en-GB"/>
                <w14:ligatures w14:val="none"/>
              </w:rPr>
              <w:t>Velocity ::=</w:t>
            </w:r>
            <w:proofErr w:type="gramEnd"/>
            <w:r w:rsidRPr="00633F19">
              <w:rPr>
                <w:rFonts w:ascii="Courier New" w:eastAsia="Yu Mincho" w:hAnsi="Courier New" w:cs="Times New Roman"/>
                <w:color w:val="000000"/>
                <w:kern w:val="24"/>
                <w:sz w:val="14"/>
                <w:szCs w:val="14"/>
                <w:lang w:val="en-GB"/>
                <w14:ligatures w14:val="none"/>
              </w:rPr>
              <w:t xml:space="preserve"> CHOICE {</w:t>
            </w:r>
          </w:p>
          <w:p w14:paraId="77EF6528"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horizontalVelocity</w:t>
            </w:r>
            <w:proofErr w:type="spellEnd"/>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HorizontalVelocity</w:t>
            </w:r>
            <w:proofErr w:type="spellEnd"/>
            <w:r w:rsidRPr="00633F19">
              <w:rPr>
                <w:rFonts w:ascii="Courier New" w:eastAsia="Yu Mincho" w:hAnsi="Courier New" w:cs="Times New Roman"/>
                <w:color w:val="000000"/>
                <w:kern w:val="24"/>
                <w:sz w:val="14"/>
                <w:szCs w:val="14"/>
                <w:lang w:val="en-GB"/>
                <w14:ligatures w14:val="none"/>
              </w:rPr>
              <w:t>,</w:t>
            </w:r>
          </w:p>
          <w:p w14:paraId="360898F5"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horizontalWithVerticalVelocity</w:t>
            </w:r>
            <w:proofErr w:type="spellEnd"/>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HorizontalWithVerticalVelocity</w:t>
            </w:r>
            <w:proofErr w:type="spellEnd"/>
            <w:r w:rsidRPr="00633F19">
              <w:rPr>
                <w:rFonts w:ascii="Courier New" w:eastAsia="Yu Mincho" w:hAnsi="Courier New" w:cs="Times New Roman"/>
                <w:color w:val="000000"/>
                <w:kern w:val="24"/>
                <w:sz w:val="14"/>
                <w:szCs w:val="14"/>
                <w:lang w:val="en-GB"/>
                <w14:ligatures w14:val="none"/>
              </w:rPr>
              <w:t>,</w:t>
            </w:r>
          </w:p>
          <w:p w14:paraId="02E0B85D"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horizontalVelocityWithUncertainty</w:t>
            </w:r>
            <w:proofErr w:type="spellEnd"/>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HorizontalVelocityWithUncertainty</w:t>
            </w:r>
            <w:proofErr w:type="spellEnd"/>
            <w:r w:rsidRPr="00633F19">
              <w:rPr>
                <w:rFonts w:ascii="Courier New" w:eastAsia="Yu Mincho" w:hAnsi="Courier New" w:cs="Times New Roman"/>
                <w:color w:val="000000"/>
                <w:kern w:val="24"/>
                <w:sz w:val="14"/>
                <w:szCs w:val="14"/>
                <w:lang w:val="en-GB"/>
                <w14:ligatures w14:val="none"/>
              </w:rPr>
              <w:t>,</w:t>
            </w:r>
          </w:p>
          <w:p w14:paraId="020D7499"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horizontalWithVerticalVelocityAndUncertainty</w:t>
            </w:r>
            <w:proofErr w:type="spellEnd"/>
          </w:p>
          <w:p w14:paraId="593EB686"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HorizontalWithVerticalVelocityAndUncertainty</w:t>
            </w:r>
            <w:proofErr w:type="spellEnd"/>
            <w:r w:rsidRPr="00633F19">
              <w:rPr>
                <w:rFonts w:ascii="Courier New" w:eastAsia="Yu Mincho" w:hAnsi="Courier New" w:cs="Times New Roman"/>
                <w:color w:val="000000"/>
                <w:kern w:val="24"/>
                <w:sz w:val="14"/>
                <w:szCs w:val="14"/>
                <w:lang w:val="en-GB"/>
                <w14:ligatures w14:val="none"/>
              </w:rPr>
              <w:t>,</w:t>
            </w:r>
          </w:p>
          <w:p w14:paraId="55ED1235"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t>...</w:t>
            </w:r>
          </w:p>
          <w:p w14:paraId="02E06428"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s="Times New Roman"/>
                <w:color w:val="000000"/>
                <w:kern w:val="24"/>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w:t>
            </w:r>
          </w:p>
          <w:p w14:paraId="756F1165"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s="Times New Roman"/>
                <w:color w:val="000000"/>
                <w:kern w:val="24"/>
                <w:sz w:val="14"/>
                <w:szCs w:val="14"/>
                <w:lang w:val="en-GB"/>
                <w14:ligatures w14:val="none"/>
              </w:rPr>
            </w:pPr>
          </w:p>
          <w:p w14:paraId="40FB38BE"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proofErr w:type="spellStart"/>
            <w:proofErr w:type="gramStart"/>
            <w:r w:rsidRPr="00633F19">
              <w:rPr>
                <w:rFonts w:ascii="Courier New" w:eastAsia="Yu Mincho" w:hAnsi="Courier New" w:cs="Times New Roman"/>
                <w:color w:val="000000"/>
                <w:kern w:val="24"/>
                <w:sz w:val="14"/>
                <w:szCs w:val="14"/>
                <w:lang w:val="en-GB"/>
                <w14:ligatures w14:val="none"/>
              </w:rPr>
              <w:t>HorizontalWithVerticalVelocityAndUncertainty</w:t>
            </w:r>
            <w:proofErr w:type="spellEnd"/>
            <w:r w:rsidRPr="00633F19">
              <w:rPr>
                <w:rFonts w:ascii="Courier New" w:eastAsia="Yu Mincho" w:hAnsi="Courier New" w:cs="Times New Roman"/>
                <w:color w:val="000000"/>
                <w:kern w:val="24"/>
                <w:sz w:val="14"/>
                <w:szCs w:val="14"/>
                <w:lang w:val="en-GB"/>
                <w14:ligatures w14:val="none"/>
              </w:rPr>
              <w:t xml:space="preserve"> ::=</w:t>
            </w:r>
            <w:proofErr w:type="gramEnd"/>
            <w:r w:rsidRPr="00633F19">
              <w:rPr>
                <w:rFonts w:ascii="Courier New" w:eastAsia="Yu Mincho" w:hAnsi="Courier New" w:cs="Times New Roman"/>
                <w:color w:val="000000"/>
                <w:kern w:val="24"/>
                <w:sz w:val="14"/>
                <w:szCs w:val="14"/>
                <w:lang w:val="en-GB"/>
                <w14:ligatures w14:val="none"/>
              </w:rPr>
              <w:t xml:space="preserve"> SEQUENCE {</w:t>
            </w:r>
          </w:p>
          <w:p w14:paraId="00BCB4E8"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t>bearing</w:t>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gramStart"/>
            <w:r w:rsidRPr="00633F19">
              <w:rPr>
                <w:rFonts w:ascii="Courier New" w:eastAsia="Yu Mincho" w:hAnsi="Courier New" w:cs="Times New Roman"/>
                <w:color w:val="000000"/>
                <w:kern w:val="24"/>
                <w:sz w:val="14"/>
                <w:szCs w:val="14"/>
                <w:lang w:val="en-GB"/>
                <w14:ligatures w14:val="none"/>
              </w:rPr>
              <w:t>INTEGER(0..</w:t>
            </w:r>
            <w:proofErr w:type="gramEnd"/>
            <w:r w:rsidRPr="00633F19">
              <w:rPr>
                <w:rFonts w:ascii="Courier New" w:eastAsia="Yu Mincho" w:hAnsi="Courier New" w:cs="Times New Roman"/>
                <w:color w:val="000000"/>
                <w:kern w:val="24"/>
                <w:sz w:val="14"/>
                <w:szCs w:val="14"/>
                <w:lang w:val="en-GB"/>
                <w14:ligatures w14:val="none"/>
              </w:rPr>
              <w:t>359),</w:t>
            </w:r>
          </w:p>
          <w:p w14:paraId="6274E0A0"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horizontalSpeed</w:t>
            </w:r>
            <w:proofErr w:type="spellEnd"/>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gramStart"/>
            <w:r w:rsidRPr="00633F19">
              <w:rPr>
                <w:rFonts w:ascii="Courier New" w:eastAsia="Yu Mincho" w:hAnsi="Courier New" w:cs="Times New Roman"/>
                <w:color w:val="000000"/>
                <w:kern w:val="24"/>
                <w:sz w:val="14"/>
                <w:szCs w:val="14"/>
                <w:lang w:val="en-GB"/>
                <w14:ligatures w14:val="none"/>
              </w:rPr>
              <w:t>INTEGER(0..</w:t>
            </w:r>
            <w:proofErr w:type="gramEnd"/>
            <w:r w:rsidRPr="00633F19">
              <w:rPr>
                <w:rFonts w:ascii="Courier New" w:eastAsia="Yu Mincho" w:hAnsi="Courier New" w:cs="Times New Roman"/>
                <w:color w:val="000000"/>
                <w:kern w:val="24"/>
                <w:sz w:val="14"/>
                <w:szCs w:val="14"/>
                <w:lang w:val="en-GB"/>
                <w14:ligatures w14:val="none"/>
              </w:rPr>
              <w:t>2047),</w:t>
            </w:r>
          </w:p>
          <w:p w14:paraId="38DA4ABF"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verticalDirection</w:t>
            </w:r>
            <w:proofErr w:type="spellEnd"/>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gramStart"/>
            <w:r w:rsidRPr="00633F19">
              <w:rPr>
                <w:rFonts w:ascii="Courier New" w:eastAsia="Yu Mincho" w:hAnsi="Courier New" w:cs="Times New Roman"/>
                <w:color w:val="000000"/>
                <w:kern w:val="24"/>
                <w:sz w:val="14"/>
                <w:szCs w:val="14"/>
                <w:lang w:val="en-GB"/>
                <w14:ligatures w14:val="none"/>
              </w:rPr>
              <w:t>ENUMERATED{</w:t>
            </w:r>
            <w:proofErr w:type="gramEnd"/>
            <w:r w:rsidRPr="00633F19">
              <w:rPr>
                <w:rFonts w:ascii="Courier New" w:eastAsia="Yu Mincho" w:hAnsi="Courier New" w:cs="Times New Roman"/>
                <w:color w:val="000000"/>
                <w:kern w:val="24"/>
                <w:sz w:val="14"/>
                <w:szCs w:val="14"/>
                <w:lang w:val="en-GB"/>
                <w14:ligatures w14:val="none"/>
              </w:rPr>
              <w:t>upward, downward},</w:t>
            </w:r>
          </w:p>
          <w:p w14:paraId="2972408E"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verticalSpeed</w:t>
            </w:r>
            <w:proofErr w:type="spellEnd"/>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r w:rsidRPr="00633F19">
              <w:rPr>
                <w:rFonts w:ascii="Courier New" w:eastAsia="Yu Mincho" w:hAnsi="Courier New" w:cs="Times New Roman"/>
                <w:color w:val="000000"/>
                <w:kern w:val="24"/>
                <w:sz w:val="14"/>
                <w:szCs w:val="14"/>
                <w:lang w:val="en-GB"/>
                <w14:ligatures w14:val="none"/>
              </w:rPr>
              <w:tab/>
            </w:r>
            <w:proofErr w:type="gramStart"/>
            <w:r w:rsidRPr="00633F19">
              <w:rPr>
                <w:rFonts w:ascii="Courier New" w:eastAsia="Yu Mincho" w:hAnsi="Courier New" w:cs="Times New Roman"/>
                <w:color w:val="000000"/>
                <w:kern w:val="24"/>
                <w:sz w:val="14"/>
                <w:szCs w:val="14"/>
                <w:lang w:val="en-GB"/>
                <w14:ligatures w14:val="none"/>
              </w:rPr>
              <w:t>INTEGER(0..</w:t>
            </w:r>
            <w:proofErr w:type="gramEnd"/>
            <w:r w:rsidRPr="00633F19">
              <w:rPr>
                <w:rFonts w:ascii="Courier New" w:eastAsia="Yu Mincho" w:hAnsi="Courier New" w:cs="Times New Roman"/>
                <w:color w:val="000000"/>
                <w:kern w:val="24"/>
                <w:sz w:val="14"/>
                <w:szCs w:val="14"/>
                <w:lang w:val="en-GB"/>
                <w14:ligatures w14:val="none"/>
              </w:rPr>
              <w:t>255),</w:t>
            </w:r>
          </w:p>
          <w:p w14:paraId="1F233FC9"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horizontalUncertaintySpeed</w:t>
            </w:r>
            <w:proofErr w:type="spellEnd"/>
            <w:r w:rsidRPr="00633F19">
              <w:rPr>
                <w:rFonts w:ascii="Courier New" w:eastAsia="Yu Mincho" w:hAnsi="Courier New" w:cs="Times New Roman"/>
                <w:color w:val="000000"/>
                <w:kern w:val="24"/>
                <w:sz w:val="14"/>
                <w:szCs w:val="14"/>
                <w:lang w:val="en-GB"/>
                <w14:ligatures w14:val="none"/>
              </w:rPr>
              <w:tab/>
            </w:r>
            <w:proofErr w:type="gramStart"/>
            <w:r w:rsidRPr="00633F19">
              <w:rPr>
                <w:rFonts w:ascii="Courier New" w:eastAsia="Yu Mincho" w:hAnsi="Courier New" w:cs="Times New Roman"/>
                <w:color w:val="000000"/>
                <w:kern w:val="24"/>
                <w:sz w:val="14"/>
                <w:szCs w:val="14"/>
                <w:lang w:val="en-GB"/>
                <w14:ligatures w14:val="none"/>
              </w:rPr>
              <w:t>INTEGER(0..</w:t>
            </w:r>
            <w:proofErr w:type="gramEnd"/>
            <w:r w:rsidRPr="00633F19">
              <w:rPr>
                <w:rFonts w:ascii="Courier New" w:eastAsia="Yu Mincho" w:hAnsi="Courier New" w:cs="Times New Roman"/>
                <w:color w:val="000000"/>
                <w:kern w:val="24"/>
                <w:sz w:val="14"/>
                <w:szCs w:val="14"/>
                <w:lang w:val="en-GB"/>
                <w14:ligatures w14:val="none"/>
              </w:rPr>
              <w:t>255),</w:t>
            </w:r>
          </w:p>
          <w:p w14:paraId="2652BE57"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ab/>
            </w:r>
            <w:proofErr w:type="spellStart"/>
            <w:r w:rsidRPr="00633F19">
              <w:rPr>
                <w:rFonts w:ascii="Courier New" w:eastAsia="Yu Mincho" w:hAnsi="Courier New" w:cs="Times New Roman"/>
                <w:color w:val="000000"/>
                <w:kern w:val="24"/>
                <w:sz w:val="14"/>
                <w:szCs w:val="14"/>
                <w:lang w:val="en-GB"/>
                <w14:ligatures w14:val="none"/>
              </w:rPr>
              <w:t>verticalUncertaintySpeed</w:t>
            </w:r>
            <w:proofErr w:type="spellEnd"/>
            <w:r w:rsidRPr="00633F19">
              <w:rPr>
                <w:rFonts w:ascii="Courier New" w:eastAsia="Yu Mincho" w:hAnsi="Courier New" w:cs="Times New Roman"/>
                <w:color w:val="000000"/>
                <w:kern w:val="24"/>
                <w:sz w:val="14"/>
                <w:szCs w:val="14"/>
                <w:lang w:val="en-GB"/>
                <w14:ligatures w14:val="none"/>
              </w:rPr>
              <w:tab/>
            </w:r>
            <w:proofErr w:type="gramStart"/>
            <w:r w:rsidRPr="00633F19">
              <w:rPr>
                <w:rFonts w:ascii="Courier New" w:eastAsia="Yu Mincho" w:hAnsi="Courier New" w:cs="Times New Roman"/>
                <w:color w:val="000000"/>
                <w:kern w:val="24"/>
                <w:sz w:val="14"/>
                <w:szCs w:val="14"/>
                <w:lang w:val="en-GB"/>
                <w14:ligatures w14:val="none"/>
              </w:rPr>
              <w:t>INTEGER(0..</w:t>
            </w:r>
            <w:proofErr w:type="gramEnd"/>
            <w:r w:rsidRPr="00633F19">
              <w:rPr>
                <w:rFonts w:ascii="Courier New" w:eastAsia="Yu Mincho" w:hAnsi="Courier New" w:cs="Times New Roman"/>
                <w:color w:val="000000"/>
                <w:kern w:val="24"/>
                <w:sz w:val="14"/>
                <w:szCs w:val="14"/>
                <w:lang w:val="en-GB"/>
                <w14:ligatures w14:val="none"/>
              </w:rPr>
              <w:t>255)</w:t>
            </w:r>
          </w:p>
          <w:p w14:paraId="4F5CCB8C" w14:textId="77777777" w:rsidR="00633F19" w:rsidRPr="00633F19" w:rsidRDefault="00633F19" w:rsidP="00633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w:eastAsia="Batang" w:hAnsi="Times" w:cs="Times New Roman"/>
                <w:kern w:val="0"/>
                <w:sz w:val="14"/>
                <w:szCs w:val="14"/>
                <w:lang w:val="en-GB"/>
                <w14:ligatures w14:val="none"/>
              </w:rPr>
            </w:pPr>
            <w:r w:rsidRPr="00633F19">
              <w:rPr>
                <w:rFonts w:ascii="Courier New" w:eastAsia="Yu Mincho" w:hAnsi="Courier New" w:cs="Times New Roman"/>
                <w:color w:val="000000"/>
                <w:kern w:val="24"/>
                <w:sz w:val="14"/>
                <w:szCs w:val="14"/>
                <w:lang w:val="en-GB"/>
                <w14:ligatures w14:val="none"/>
              </w:rPr>
              <w:t>}</w:t>
            </w:r>
          </w:p>
        </w:tc>
      </w:tr>
    </w:tbl>
    <w:p w14:paraId="446FF702" w14:textId="77777777" w:rsidR="00633F19" w:rsidRPr="00633F19" w:rsidRDefault="00633F19" w:rsidP="00633F19">
      <w:pPr>
        <w:spacing w:after="0" w:line="240" w:lineRule="auto"/>
        <w:rPr>
          <w:rFonts w:ascii="Times New Roman" w:eastAsia="SimSun" w:hAnsi="Times New Roman" w:cs="Times New Roman"/>
          <w:kern w:val="0"/>
          <w:sz w:val="20"/>
          <w:lang w:val="en-GB"/>
          <w14:ligatures w14:val="none"/>
        </w:rPr>
      </w:pPr>
    </w:p>
    <w:tbl>
      <w:tblPr>
        <w:tblW w:w="9900" w:type="dxa"/>
        <w:tblInd w:w="-8" w:type="dxa"/>
        <w:tblCellMar>
          <w:left w:w="0" w:type="dxa"/>
          <w:right w:w="0" w:type="dxa"/>
        </w:tblCellMar>
        <w:tblLook w:val="0420" w:firstRow="1" w:lastRow="0" w:firstColumn="0" w:lastColumn="0" w:noHBand="0" w:noVBand="1"/>
      </w:tblPr>
      <w:tblGrid>
        <w:gridCol w:w="3056"/>
        <w:gridCol w:w="6844"/>
      </w:tblGrid>
      <w:tr w:rsidR="00633F19" w:rsidRPr="00633F19" w14:paraId="57E983DF" w14:textId="77777777" w:rsidTr="00DF15F9">
        <w:trPr>
          <w:trHeight w:val="63"/>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1663D9ED"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r w:rsidRPr="00633F19">
              <w:rPr>
                <w:rFonts w:ascii="Times New Roman" w:eastAsia="SimSun" w:hAnsi="Times New Roman" w:cs="Times New Roman"/>
                <w:b/>
                <w:bCs/>
                <w:kern w:val="0"/>
                <w:sz w:val="22"/>
                <w:szCs w:val="22"/>
                <w:lang w:val="en-GB"/>
                <w14:ligatures w14:val="none"/>
              </w:rPr>
              <w:lastRenderedPageBreak/>
              <w:t>bearing</w:t>
            </w:r>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0FAC168B"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r w:rsidRPr="00633F19">
              <w:rPr>
                <w:rFonts w:ascii="Times New Roman" w:eastAsia="SimSun" w:hAnsi="Times New Roman" w:cs="Times New Roman"/>
                <w:kern w:val="0"/>
                <w:sz w:val="22"/>
                <w:szCs w:val="22"/>
                <w:lang w:val="en-GB"/>
                <w14:ligatures w14:val="none"/>
              </w:rPr>
              <w:t>This indicates the direction of horizontal movement in degrees, where 0 is true north, and values increase clockwise (e.g., 90 is east, 180 is south).</w:t>
            </w:r>
          </w:p>
        </w:tc>
      </w:tr>
      <w:tr w:rsidR="00633F19" w:rsidRPr="00633F19" w14:paraId="3A499BC9" w14:textId="77777777" w:rsidTr="00DF15F9">
        <w:trPr>
          <w:trHeight w:val="21"/>
        </w:trPr>
        <w:tc>
          <w:tcPr>
            <w:tcW w:w="216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3474F6C0"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proofErr w:type="spellStart"/>
            <w:r w:rsidRPr="00633F19">
              <w:rPr>
                <w:rFonts w:ascii="Times New Roman" w:eastAsia="SimSun" w:hAnsi="Times New Roman" w:cs="Times New Roman"/>
                <w:b/>
                <w:bCs/>
                <w:kern w:val="0"/>
                <w:sz w:val="22"/>
                <w:szCs w:val="22"/>
                <w:lang w:val="en-GB"/>
                <w14:ligatures w14:val="none"/>
              </w:rPr>
              <w:t>horizontalSpeed</w:t>
            </w:r>
            <w:proofErr w:type="spellEnd"/>
          </w:p>
        </w:tc>
        <w:tc>
          <w:tcPr>
            <w:tcW w:w="774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062AFD71"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r w:rsidRPr="00633F19">
              <w:rPr>
                <w:rFonts w:ascii="Times New Roman" w:eastAsia="SimSun" w:hAnsi="Times New Roman" w:cs="Times New Roman"/>
                <w:kern w:val="0"/>
                <w:sz w:val="22"/>
                <w:szCs w:val="22"/>
                <w:lang w:val="en-GB"/>
                <w14:ligatures w14:val="none"/>
              </w:rPr>
              <w:t xml:space="preserve">Represents the horizontal speed of the device in </w:t>
            </w:r>
            <w:proofErr w:type="spellStart"/>
            <w:r w:rsidRPr="00633F19">
              <w:rPr>
                <w:rFonts w:ascii="Times New Roman" w:eastAsia="SimSun" w:hAnsi="Times New Roman" w:cs="Times New Roman"/>
                <w:kern w:val="0"/>
                <w:sz w:val="22"/>
                <w:szCs w:val="22"/>
                <w:lang w:val="en-GB"/>
                <w14:ligatures w14:val="none"/>
              </w:rPr>
              <w:t>kilometers</w:t>
            </w:r>
            <w:proofErr w:type="spellEnd"/>
            <w:r w:rsidRPr="00633F19">
              <w:rPr>
                <w:rFonts w:ascii="Times New Roman" w:eastAsia="SimSun" w:hAnsi="Times New Roman" w:cs="Times New Roman"/>
                <w:kern w:val="0"/>
                <w:sz w:val="22"/>
                <w:szCs w:val="22"/>
                <w:lang w:val="en-GB"/>
                <w14:ligatures w14:val="none"/>
              </w:rPr>
              <w:t xml:space="preserve"> per hour (km/h). The value 2047 is reserved to indicate that the speed is unavailable.</w:t>
            </w:r>
          </w:p>
        </w:tc>
      </w:tr>
      <w:tr w:rsidR="00633F19" w:rsidRPr="00633F19" w14:paraId="0E93693E" w14:textId="77777777" w:rsidTr="00DF15F9">
        <w:trPr>
          <w:trHeight w:val="8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34EA4FA7"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proofErr w:type="spellStart"/>
            <w:r w:rsidRPr="00633F19">
              <w:rPr>
                <w:rFonts w:ascii="Times New Roman" w:eastAsia="SimSun" w:hAnsi="Times New Roman" w:cs="Times New Roman"/>
                <w:b/>
                <w:bCs/>
                <w:kern w:val="0"/>
                <w:sz w:val="22"/>
                <w:szCs w:val="22"/>
                <w:lang w:val="en-GB"/>
                <w14:ligatures w14:val="none"/>
              </w:rPr>
              <w:t>verticalDirection</w:t>
            </w:r>
            <w:proofErr w:type="spellEnd"/>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1BFE8725"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r w:rsidRPr="00633F19">
              <w:rPr>
                <w:rFonts w:ascii="Times New Roman" w:eastAsia="SimSun" w:hAnsi="Times New Roman" w:cs="Times New Roman"/>
                <w:kern w:val="0"/>
                <w:sz w:val="22"/>
                <w:szCs w:val="22"/>
                <w:lang w:val="en-GB"/>
                <w14:ligatures w14:val="none"/>
              </w:rPr>
              <w:t>Specifies whether the device is moving upward or downward vertically.</w:t>
            </w:r>
          </w:p>
        </w:tc>
      </w:tr>
      <w:tr w:rsidR="00633F19" w:rsidRPr="00633F19" w14:paraId="041939F3" w14:textId="77777777" w:rsidTr="00DF15F9">
        <w:trPr>
          <w:trHeight w:val="63"/>
        </w:trPr>
        <w:tc>
          <w:tcPr>
            <w:tcW w:w="216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483917FC"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proofErr w:type="spellStart"/>
            <w:r w:rsidRPr="00633F19">
              <w:rPr>
                <w:rFonts w:ascii="Times New Roman" w:eastAsia="SimSun" w:hAnsi="Times New Roman" w:cs="Times New Roman"/>
                <w:b/>
                <w:bCs/>
                <w:kern w:val="0"/>
                <w:sz w:val="22"/>
                <w:szCs w:val="22"/>
                <w:lang w:val="en-GB"/>
                <w14:ligatures w14:val="none"/>
              </w:rPr>
              <w:t>verticalSpeed</w:t>
            </w:r>
            <w:proofErr w:type="spellEnd"/>
          </w:p>
        </w:tc>
        <w:tc>
          <w:tcPr>
            <w:tcW w:w="774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5159FBAF"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r w:rsidRPr="00633F19">
              <w:rPr>
                <w:rFonts w:ascii="Times New Roman" w:eastAsia="SimSun" w:hAnsi="Times New Roman" w:cs="Times New Roman"/>
                <w:kern w:val="0"/>
                <w:sz w:val="22"/>
                <w:szCs w:val="22"/>
                <w:lang w:val="en-GB"/>
                <w14:ligatures w14:val="none"/>
              </w:rPr>
              <w:t>Indicates the vertical speed in meters per second (m/s). The value 255 is reserved to indicate that the vertical speed is unavailable.</w:t>
            </w:r>
          </w:p>
        </w:tc>
      </w:tr>
      <w:tr w:rsidR="00633F19" w:rsidRPr="00633F19" w14:paraId="673CF0C1" w14:textId="77777777" w:rsidTr="00DF15F9">
        <w:trPr>
          <w:trHeight w:val="2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56D0DCCB"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proofErr w:type="spellStart"/>
            <w:r w:rsidRPr="00633F19">
              <w:rPr>
                <w:rFonts w:ascii="Times New Roman" w:eastAsia="SimSun" w:hAnsi="Times New Roman" w:cs="Times New Roman"/>
                <w:b/>
                <w:bCs/>
                <w:kern w:val="0"/>
                <w:sz w:val="22"/>
                <w:szCs w:val="22"/>
                <w:lang w:val="en-GB"/>
                <w14:ligatures w14:val="none"/>
              </w:rPr>
              <w:t>horizontalUncertaintySpeed</w:t>
            </w:r>
            <w:proofErr w:type="spellEnd"/>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25B33675"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r w:rsidRPr="00633F19">
              <w:rPr>
                <w:rFonts w:ascii="Times New Roman" w:eastAsia="SimSun" w:hAnsi="Times New Roman" w:cs="Times New Roman"/>
                <w:kern w:val="0"/>
                <w:sz w:val="22"/>
                <w:szCs w:val="22"/>
                <w:lang w:val="en-GB"/>
                <w14:ligatures w14:val="none"/>
              </w:rPr>
              <w:t>Represents the uncertainty in the horizontal speed measurement. The exact mapping of this value to a real-world uncertainty depends on the standard's defined scale.</w:t>
            </w:r>
          </w:p>
        </w:tc>
      </w:tr>
      <w:tr w:rsidR="00633F19" w:rsidRPr="00633F19" w14:paraId="3D29D325" w14:textId="77777777" w:rsidTr="00DF15F9">
        <w:trPr>
          <w:trHeight w:val="21"/>
        </w:trPr>
        <w:tc>
          <w:tcPr>
            <w:tcW w:w="2160" w:type="dxa"/>
            <w:tcBorders>
              <w:top w:val="single" w:sz="6" w:space="0" w:color="D8DCDC"/>
              <w:left w:val="single" w:sz="6" w:space="0" w:color="D8DEDC"/>
              <w:bottom w:val="single" w:sz="6" w:space="0" w:color="D8DEDC"/>
              <w:right w:val="single" w:sz="6" w:space="0" w:color="D8DEDC"/>
            </w:tcBorders>
            <w:tcMar>
              <w:top w:w="134" w:type="dxa"/>
              <w:left w:w="269" w:type="dxa"/>
              <w:bottom w:w="134" w:type="dxa"/>
              <w:right w:w="134" w:type="dxa"/>
            </w:tcMar>
            <w:hideMark/>
          </w:tcPr>
          <w:p w14:paraId="27ED1C8B"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proofErr w:type="spellStart"/>
            <w:r w:rsidRPr="00633F19">
              <w:rPr>
                <w:rFonts w:ascii="Times New Roman" w:eastAsia="SimSun" w:hAnsi="Times New Roman" w:cs="Times New Roman"/>
                <w:b/>
                <w:bCs/>
                <w:kern w:val="0"/>
                <w:sz w:val="22"/>
                <w:szCs w:val="22"/>
                <w:lang w:val="en-GB"/>
                <w14:ligatures w14:val="none"/>
              </w:rPr>
              <w:t>verticalUncertaintySpeed</w:t>
            </w:r>
            <w:proofErr w:type="spellEnd"/>
          </w:p>
        </w:tc>
        <w:tc>
          <w:tcPr>
            <w:tcW w:w="7740" w:type="dxa"/>
            <w:tcBorders>
              <w:top w:val="single" w:sz="6" w:space="0" w:color="D8DCDC"/>
              <w:left w:val="single" w:sz="6" w:space="0" w:color="D8DEDC"/>
              <w:bottom w:val="single" w:sz="6" w:space="0" w:color="D8DEDC"/>
              <w:right w:val="single" w:sz="6" w:space="0" w:color="D8DEDC"/>
            </w:tcBorders>
            <w:tcMar>
              <w:top w:w="134" w:type="dxa"/>
              <w:left w:w="269" w:type="dxa"/>
              <w:bottom w:w="134" w:type="dxa"/>
              <w:right w:w="134" w:type="dxa"/>
            </w:tcMar>
            <w:hideMark/>
          </w:tcPr>
          <w:p w14:paraId="4E6CC0B6" w14:textId="77777777" w:rsidR="00633F19" w:rsidRPr="00633F19" w:rsidRDefault="00633F19" w:rsidP="00633F19">
            <w:pPr>
              <w:spacing w:after="0" w:line="240" w:lineRule="auto"/>
              <w:rPr>
                <w:rFonts w:ascii="Times New Roman" w:eastAsia="SimSun" w:hAnsi="Times New Roman" w:cs="Times New Roman"/>
                <w:kern w:val="0"/>
                <w:sz w:val="22"/>
                <w:szCs w:val="22"/>
                <w:lang w:val="en-GB"/>
                <w14:ligatures w14:val="none"/>
              </w:rPr>
            </w:pPr>
            <w:proofErr w:type="gramStart"/>
            <w:r w:rsidRPr="00633F19">
              <w:rPr>
                <w:rFonts w:ascii="Times New Roman" w:eastAsia="SimSun" w:hAnsi="Times New Roman" w:cs="Times New Roman"/>
                <w:kern w:val="0"/>
                <w:sz w:val="22"/>
                <w:szCs w:val="22"/>
                <w:lang w:val="en-GB"/>
                <w14:ligatures w14:val="none"/>
              </w:rPr>
              <w:t>Similar to</w:t>
            </w:r>
            <w:proofErr w:type="gramEnd"/>
            <w:r w:rsidRPr="00633F19">
              <w:rPr>
                <w:rFonts w:ascii="Times New Roman" w:eastAsia="SimSun" w:hAnsi="Times New Roman" w:cs="Times New Roman"/>
                <w:kern w:val="0"/>
                <w:sz w:val="22"/>
                <w:szCs w:val="22"/>
                <w:lang w:val="en-GB"/>
                <w14:ligatures w14:val="none"/>
              </w:rPr>
              <w:t xml:space="preserve"> the above, but for vertical speed uncertainty.</w:t>
            </w:r>
          </w:p>
        </w:tc>
      </w:tr>
    </w:tbl>
    <w:p w14:paraId="089601CB" w14:textId="77777777" w:rsidR="00633F19" w:rsidRPr="00633F19" w:rsidRDefault="00633F19" w:rsidP="00633F19">
      <w:pPr>
        <w:spacing w:after="0" w:line="240" w:lineRule="auto"/>
        <w:rPr>
          <w:rFonts w:ascii="Times New Roman" w:eastAsia="SimSun" w:hAnsi="Times New Roman" w:cs="Times New Roman"/>
          <w:kern w:val="0"/>
          <w:sz w:val="20"/>
          <w:lang w:val="en-GB"/>
          <w14:ligatures w14:val="none"/>
        </w:rPr>
      </w:pPr>
    </w:p>
    <w:p w14:paraId="7DCF89EE"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A different way of representing the point clouds would be to represent it with a range, and angle as follows:</w:t>
      </w:r>
    </w:p>
    <w:p w14:paraId="1DEB70B7" w14:textId="77777777" w:rsidR="00633F19" w:rsidRPr="00633F19" w:rsidRDefault="00633F19" w:rsidP="00633F19">
      <w:pPr>
        <w:numPr>
          <w:ilvl w:val="0"/>
          <w:numId w:val="20"/>
        </w:numPr>
        <w:tabs>
          <w:tab w:val="clear" w:pos="360"/>
        </w:tabs>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Range: the mapping of the integer value to the exact range value can be defined. For example, for a fixed step reporting granularity, </w:t>
      </w:r>
      <m:oMath>
        <m:r>
          <m:rPr>
            <m:sty m:val="p"/>
          </m:rPr>
          <w:rPr>
            <w:rFonts w:ascii="Cambria Math" w:eastAsia="SimSun" w:hAnsi="Cambria Math" w:cs="Times New Roman"/>
            <w:kern w:val="0"/>
            <w:lang w:val="en-GB"/>
            <w14:ligatures w14:val="none"/>
          </w:rPr>
          <m:t>Δ</m:t>
        </m:r>
        <m:r>
          <w:rPr>
            <w:rFonts w:ascii="Cambria Math" w:eastAsia="SimSun" w:hAnsi="Cambria Math" w:cs="Times New Roman"/>
            <w:kern w:val="0"/>
            <w:lang w:val="en-GB"/>
            <w14:ligatures w14:val="none"/>
          </w:rPr>
          <m:t>R, </m:t>
        </m:r>
      </m:oMath>
      <w:r w:rsidRPr="00633F19">
        <w:rPr>
          <w:rFonts w:ascii="Times New Roman" w:eastAsia="SimSun" w:hAnsi="Times New Roman" w:cs="Times New Roman"/>
          <w:kern w:val="0"/>
          <w:lang w:val="en-GB"/>
          <w14:ligatures w14:val="none"/>
        </w:rPr>
        <w:t xml:space="preserve">the maximum reported range would be </w:t>
      </w:r>
      <m:oMath>
        <m:r>
          <m:rPr>
            <m:sty m:val="p"/>
          </m:rPr>
          <w:rPr>
            <w:rFonts w:ascii="Cambria Math" w:eastAsia="SimSun" w:hAnsi="Cambria Math" w:cs="Times New Roman"/>
            <w:kern w:val="0"/>
            <w:lang w:val="en-GB"/>
            <w14:ligatures w14:val="none"/>
          </w:rPr>
          <m:t>Δ</m:t>
        </m:r>
        <m:r>
          <w:rPr>
            <w:rFonts w:ascii="Cambria Math" w:eastAsia="SimSun" w:hAnsi="Cambria Math" w:cs="Times New Roman"/>
            <w:kern w:val="0"/>
            <w:lang w:val="en-GB"/>
            <w14:ligatures w14:val="none"/>
          </w:rPr>
          <m:t>R×</m:t>
        </m:r>
      </m:oMath>
      <w:r w:rsidRPr="00633F19">
        <w:rPr>
          <w:rFonts w:ascii="Times New Roman" w:eastAsia="SimSun" w:hAnsi="Times New Roman" w:cs="Times New Roman"/>
          <w:i/>
          <w:iCs/>
          <w:kern w:val="0"/>
          <w:lang w:val="en-GB"/>
          <w14:ligatures w14:val="none"/>
        </w:rPr>
        <w:t>range-Range.</w:t>
      </w:r>
    </w:p>
    <w:p w14:paraId="6C4FDCB1" w14:textId="77777777" w:rsidR="00633F19" w:rsidRPr="00633F19" w:rsidRDefault="00633F19" w:rsidP="00633F19">
      <w:pPr>
        <w:numPr>
          <w:ilvl w:val="0"/>
          <w:numId w:val="20"/>
        </w:numPr>
        <w:tabs>
          <w:tab w:val="clear" w:pos="360"/>
        </w:tabs>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Angle: azimuth and/or elevation using a local or a global coordinate system. </w:t>
      </w:r>
    </w:p>
    <w:p w14:paraId="4ED265B1"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789406A6" w14:textId="77777777" w:rsidR="00633F19" w:rsidRPr="00633F19" w:rsidRDefault="00633F19" w:rsidP="00633F19">
      <w:pPr>
        <w:spacing w:after="0" w:line="240" w:lineRule="auto"/>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Proposal 5: With regards to quantization of point cloud measurements, study using as starting point the legacy IEs existing in TS 23.032 and in 37.355 location and velocity reporting.</w:t>
      </w:r>
    </w:p>
    <w:p w14:paraId="61CFF5DB" w14:textId="77777777" w:rsidR="00633F19" w:rsidRPr="00633F19" w:rsidRDefault="00633F19" w:rsidP="00633F19">
      <w:pPr>
        <w:numPr>
          <w:ilvl w:val="0"/>
          <w:numId w:val="45"/>
        </w:numPr>
        <w:spacing w:after="0" w:line="240" w:lineRule="auto"/>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FFS: relative or absolute location reporting, and corresponding reference point</w:t>
      </w:r>
    </w:p>
    <w:p w14:paraId="0217AD9A" w14:textId="77777777" w:rsidR="00633F19" w:rsidRPr="00633F19" w:rsidRDefault="00633F19" w:rsidP="00633F19">
      <w:pPr>
        <w:spacing w:after="0" w:line="240" w:lineRule="auto"/>
        <w:rPr>
          <w:rFonts w:ascii="Times" w:eastAsia="Batang" w:hAnsi="Times" w:cs="Times New Roman"/>
          <w:kern w:val="0"/>
          <w:sz w:val="20"/>
          <w14:ligatures w14:val="none"/>
        </w:rPr>
      </w:pPr>
    </w:p>
    <w:p w14:paraId="616B94A8" w14:textId="77777777" w:rsidR="00633F19" w:rsidRPr="00633F19" w:rsidRDefault="00633F19" w:rsidP="00633F19">
      <w:pPr>
        <w:keepNext/>
        <w:keepLines/>
        <w:numPr>
          <w:ilvl w:val="0"/>
          <w:numId w:val="1"/>
        </w:numPr>
        <w:tabs>
          <w:tab w:val="num" w:pos="432"/>
        </w:tabs>
        <w:spacing w:after="0" w:line="240" w:lineRule="auto"/>
        <w:ind w:left="432" w:hanging="432"/>
        <w:outlineLvl w:val="0"/>
        <w:rPr>
          <w:rFonts w:asciiTheme="majorHAnsi" w:eastAsiaTheme="majorEastAsia" w:hAnsiTheme="majorHAnsi" w:cstheme="majorBidi"/>
          <w:kern w:val="0"/>
          <w:sz w:val="40"/>
          <w:szCs w:val="40"/>
          <w:lang w:val="en-GB"/>
          <w14:ligatures w14:val="none"/>
        </w:rPr>
      </w:pPr>
      <w:r w:rsidRPr="00633F19">
        <w:rPr>
          <w:rFonts w:asciiTheme="majorHAnsi" w:eastAsiaTheme="majorEastAsia" w:hAnsiTheme="majorHAnsi" w:cstheme="majorBidi"/>
          <w:kern w:val="0"/>
          <w:sz w:val="40"/>
          <w:szCs w:val="40"/>
          <w:lang w:val="en-GB"/>
          <w14:ligatures w14:val="none"/>
        </w:rPr>
        <w:t>Waveform &amp; Reference Signal to be used for evaluation</w:t>
      </w:r>
    </w:p>
    <w:p w14:paraId="7732D536" w14:textId="77777777" w:rsidR="00633F19" w:rsidRPr="00633F19" w:rsidRDefault="00633F19" w:rsidP="00633F19">
      <w:pPr>
        <w:keepNext/>
        <w:keepLines/>
        <w:numPr>
          <w:ilvl w:val="1"/>
          <w:numId w:val="28"/>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Waveform considerations</w:t>
      </w:r>
    </w:p>
    <w:p w14:paraId="742A63D6" w14:textId="77777777" w:rsidR="00633F19" w:rsidRPr="00633F19" w:rsidRDefault="00633F19" w:rsidP="00633F19">
      <w:pPr>
        <w:shd w:val="clear" w:color="auto" w:fill="FAFAFA"/>
        <w:spacing w:before="120" w:after="6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In 3GPP monostatic sensing, the choice of waveform is a fundamental aspect of evaluating Integrated Sensing and Communication (ISAC) capabilities in 5G-Advanced. The waveform directly influences key performance metrics such as sensing resolution, accuracy, latency, and its compatibility with existing communication functions. Therefore, careful consideration of waveform types is essential to ensure efficient and scalable sensing integration.</w:t>
      </w:r>
    </w:p>
    <w:p w14:paraId="19450640" w14:textId="77777777" w:rsidR="00633F19" w:rsidRPr="00633F19" w:rsidRDefault="00633F19" w:rsidP="00633F19">
      <w:pPr>
        <w:shd w:val="clear" w:color="auto" w:fill="FAFAFA"/>
        <w:spacing w:before="120" w:after="6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NR legacy waveforms, such as CP-OFDM, offer a practical starting point. These waveforms are already standardized, widely deployed, and compatible with existing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and UE hardware. Their reuse for sensing purposes requires minimal changes, making them highly attractive for TRP monostatic and TRP-UE bistatic sensing modes. However, they come with limitations, including moderate range and Doppler resolution and a relatively high Peak-to-Average Power Ratio (PAPR), which may impact power efficiency.</w:t>
      </w:r>
    </w:p>
    <w:p w14:paraId="080D8252" w14:textId="77777777" w:rsidR="00633F19" w:rsidRPr="00633F19" w:rsidRDefault="00633F19" w:rsidP="00633F19">
      <w:pPr>
        <w:shd w:val="clear" w:color="auto" w:fill="FAFAFA"/>
        <w:spacing w:before="120" w:after="6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While modified OFDM-based waveforms—such as windowed OFDM, filtered OFDM, and DFT-s-OFDM—could offer improved spectral confinement and better Doppler tolerance, they are considered secondary candidates. Their evaluation is not deemed necessary for 5G-Advanced, as the benefits do not outweigh the added complexity for this phase of standardization.</w:t>
      </w:r>
    </w:p>
    <w:p w14:paraId="094D38B1" w14:textId="77777777" w:rsidR="00633F19" w:rsidRPr="00633F19" w:rsidRDefault="00633F19" w:rsidP="00633F19">
      <w:pPr>
        <w:shd w:val="clear" w:color="auto" w:fill="FAFAFA"/>
        <w:spacing w:before="120" w:after="6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Beyond OFDM, pulse-based waveforms like chirp signals and frequency-modulated continuous wave (FMCW) are known for their high range resolution and Doppler sensitivity and are widely used in radar systems. However, integrating these waveforms into the NR communication stack presents </w:t>
      </w:r>
      <w:r w:rsidRPr="00633F19">
        <w:rPr>
          <w:rFonts w:ascii="Times New Roman" w:eastAsia="SimSun" w:hAnsi="Times New Roman" w:cs="Times New Roman"/>
          <w:kern w:val="0"/>
          <w:lang w:val="en-GB"/>
          <w14:ligatures w14:val="none"/>
        </w:rPr>
        <w:lastRenderedPageBreak/>
        <w:t>significant challenges. They may require dedicated sensing resources or hybrid waveform designs, making them unsuitable for inclusion in 5G-Advanced evaluations.</w:t>
      </w:r>
    </w:p>
    <w:p w14:paraId="72849AEA" w14:textId="77777777" w:rsidR="00633F19" w:rsidRPr="00633F19" w:rsidRDefault="00633F19" w:rsidP="00633F19">
      <w:pPr>
        <w:shd w:val="clear" w:color="auto" w:fill="FAFAFA"/>
        <w:spacing w:before="120" w:after="6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Finally, waveforms explored primarily in academic contexts—such as compressed sensing, sparse waveforms, and joint communication-sensing waveforms—offer theoretical advantages like maximizing spectral efficiency and enabling seamless integration of sensing and communication. Nonetheless, these approaches often demand advanced signal processing and reconstruction techniques and may introduce latency or complexity that is not aligned with the practical constraints of 5G-Advanced. As such, they are not prioritized for study in this release.</w:t>
      </w:r>
    </w:p>
    <w:p w14:paraId="6438012F" w14:textId="77777777" w:rsidR="00633F19" w:rsidRPr="00633F19" w:rsidRDefault="00633F19" w:rsidP="00633F19">
      <w:pPr>
        <w:spacing w:after="0" w:line="240" w:lineRule="auto"/>
        <w:jc w:val="both"/>
        <w:rPr>
          <w:rFonts w:ascii="Times New Roman" w:eastAsia="SimSun" w:hAnsi="Times New Roman" w:cs="Times New Roman"/>
          <w:kern w:val="0"/>
          <w:sz w:val="20"/>
          <w:lang w:val="en-GB"/>
          <w14:ligatures w14:val="none"/>
        </w:rPr>
      </w:pPr>
    </w:p>
    <w:p w14:paraId="539263C8"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 xml:space="preserve">Proposal 6: Evaluate only CP-OFDM solutions in 5G-A UAV </w:t>
      </w:r>
      <w:proofErr w:type="spellStart"/>
      <w:r w:rsidRPr="00633F19">
        <w:rPr>
          <w:rFonts w:ascii="Times New Roman" w:eastAsia="SimSun" w:hAnsi="Times New Roman" w:cs="Times New Roman"/>
          <w:b/>
          <w:bCs/>
          <w:kern w:val="0"/>
          <w:lang w:val="en-GB"/>
          <w14:ligatures w14:val="none"/>
        </w:rPr>
        <w:t>gNB</w:t>
      </w:r>
      <w:proofErr w:type="spellEnd"/>
      <w:r w:rsidRPr="00633F19">
        <w:rPr>
          <w:rFonts w:ascii="Times New Roman" w:eastAsia="SimSun" w:hAnsi="Times New Roman" w:cs="Times New Roman"/>
          <w:b/>
          <w:bCs/>
          <w:kern w:val="0"/>
          <w:lang w:val="en-GB"/>
          <w14:ligatures w14:val="none"/>
        </w:rPr>
        <w:t xml:space="preserve"> monostatic sensing for performance evaluation purposes. </w:t>
      </w:r>
    </w:p>
    <w:p w14:paraId="320AC53A" w14:textId="77777777" w:rsidR="00633F19" w:rsidRPr="00633F19" w:rsidRDefault="00633F19" w:rsidP="00633F19">
      <w:pPr>
        <w:keepNext/>
        <w:keepLines/>
        <w:numPr>
          <w:ilvl w:val="1"/>
          <w:numId w:val="28"/>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Full Duplex considerations</w:t>
      </w:r>
    </w:p>
    <w:p w14:paraId="623D062E"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When it comes to CP-OFDM solutions and monostatic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UAV sensing, a Full Duplex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(e.g. transmit with a subset of antennas and receive with another subset of antennas at the same band) should be considered as a requirement, this is because a </w:t>
      </w:r>
      <w:proofErr w:type="spellStart"/>
      <w:r w:rsidRPr="00633F19">
        <w:rPr>
          <w:rFonts w:ascii="Times New Roman" w:eastAsia="SimSun" w:hAnsi="Times New Roman" w:cs="Times New Roman"/>
          <w:kern w:val="0"/>
          <w:lang w:val="en-GB"/>
          <w14:ligatures w14:val="none"/>
        </w:rPr>
        <w:t>half duplex</w:t>
      </w:r>
      <w:proofErr w:type="spellEnd"/>
      <w:r w:rsidRPr="00633F19">
        <w:rPr>
          <w:rFonts w:ascii="Times New Roman" w:eastAsia="SimSun" w:hAnsi="Times New Roman" w:cs="Times New Roman"/>
          <w:kern w:val="0"/>
          <w:lang w:val="en-GB"/>
          <w14:ligatures w14:val="none"/>
        </w:rPr>
        <w:t xml:space="preserve">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would not be able to detect close-by UAVs; e.g., even with pulse-based type of solutions, the duration of pulse would limit the ability of the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xml:space="preserve"> to sense UAVs that are close by to the transmitter. </w:t>
      </w:r>
    </w:p>
    <w:p w14:paraId="5A22F0D2"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097D8787"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 xml:space="preserve">Proposal 7: A full duplex </w:t>
      </w:r>
      <w:proofErr w:type="spellStart"/>
      <w:r w:rsidRPr="00633F19">
        <w:rPr>
          <w:rFonts w:ascii="Times New Roman" w:eastAsia="SimSun" w:hAnsi="Times New Roman" w:cs="Times New Roman"/>
          <w:b/>
          <w:bCs/>
          <w:kern w:val="0"/>
          <w:lang w:val="en-GB"/>
          <w14:ligatures w14:val="none"/>
        </w:rPr>
        <w:t>gNB</w:t>
      </w:r>
      <w:proofErr w:type="spellEnd"/>
      <w:r w:rsidRPr="00633F19">
        <w:rPr>
          <w:rFonts w:ascii="Times New Roman" w:eastAsia="SimSun" w:hAnsi="Times New Roman" w:cs="Times New Roman"/>
          <w:b/>
          <w:bCs/>
          <w:kern w:val="0"/>
          <w:lang w:val="en-GB"/>
          <w14:ligatures w14:val="none"/>
        </w:rPr>
        <w:t xml:space="preserve"> should be considered as a requirement for 5G-A UAV </w:t>
      </w:r>
      <w:proofErr w:type="spellStart"/>
      <w:r w:rsidRPr="00633F19">
        <w:rPr>
          <w:rFonts w:ascii="Times New Roman" w:eastAsia="SimSun" w:hAnsi="Times New Roman" w:cs="Times New Roman"/>
          <w:b/>
          <w:bCs/>
          <w:kern w:val="0"/>
          <w:lang w:val="en-GB"/>
          <w14:ligatures w14:val="none"/>
        </w:rPr>
        <w:t>gNB</w:t>
      </w:r>
      <w:proofErr w:type="spellEnd"/>
      <w:r w:rsidRPr="00633F19">
        <w:rPr>
          <w:rFonts w:ascii="Times New Roman" w:eastAsia="SimSun" w:hAnsi="Times New Roman" w:cs="Times New Roman"/>
          <w:b/>
          <w:bCs/>
          <w:kern w:val="0"/>
          <w:lang w:val="en-GB"/>
          <w14:ligatures w14:val="none"/>
        </w:rPr>
        <w:t xml:space="preserve"> monostatic sensing.  </w:t>
      </w:r>
    </w:p>
    <w:p w14:paraId="2FC4F45A"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31DEDDEA"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When it comes to Full duplex </w:t>
      </w:r>
      <w:proofErr w:type="spellStart"/>
      <w:r w:rsidRPr="00633F19">
        <w:rPr>
          <w:rFonts w:ascii="Times New Roman" w:eastAsia="SimSun" w:hAnsi="Times New Roman" w:cs="Times New Roman"/>
          <w:kern w:val="0"/>
          <w:lang w:val="en-GB"/>
          <w14:ligatures w14:val="none"/>
        </w:rPr>
        <w:t>gNBs</w:t>
      </w:r>
      <w:proofErr w:type="spellEnd"/>
      <w:r w:rsidRPr="00633F19">
        <w:rPr>
          <w:rFonts w:ascii="Times New Roman" w:eastAsia="SimSun" w:hAnsi="Times New Roman" w:cs="Times New Roman"/>
          <w:kern w:val="0"/>
          <w:lang w:val="en-GB"/>
          <w14:ligatures w14:val="none"/>
        </w:rPr>
        <w:t xml:space="preserve">, based on the findings </w:t>
      </w:r>
      <w:proofErr w:type="gramStart"/>
      <w:r w:rsidRPr="00633F19">
        <w:rPr>
          <w:rFonts w:ascii="Times New Roman" w:eastAsia="SimSun" w:hAnsi="Times New Roman" w:cs="Times New Roman"/>
          <w:kern w:val="0"/>
          <w:lang w:val="en-GB"/>
          <w14:ligatures w14:val="none"/>
        </w:rPr>
        <w:t>in  TR</w:t>
      </w:r>
      <w:proofErr w:type="gramEnd"/>
      <w:r w:rsidRPr="00633F19">
        <w:rPr>
          <w:rFonts w:ascii="Times New Roman" w:eastAsia="SimSun" w:hAnsi="Times New Roman" w:cs="Times New Roman"/>
          <w:kern w:val="0"/>
          <w:lang w:val="en-GB"/>
          <w14:ligatures w14:val="none"/>
        </w:rPr>
        <w:t xml:space="preserve"> 38.858, self-interference cancellation (SIC) is a cornerstone for enabling Full Duplex operation in NR systems, since it allows for simultaneous uplink and downlink transmissions, which introduces significant self-interference challenges at the </w:t>
      </w:r>
      <w:proofErr w:type="spellStart"/>
      <w:r w:rsidRPr="00633F19">
        <w:rPr>
          <w:rFonts w:ascii="Times New Roman" w:eastAsia="SimSun" w:hAnsi="Times New Roman" w:cs="Times New Roman"/>
          <w:kern w:val="0"/>
          <w:lang w:val="en-GB"/>
          <w14:ligatures w14:val="none"/>
        </w:rPr>
        <w:t>gNB</w:t>
      </w:r>
      <w:proofErr w:type="spellEnd"/>
      <w:r w:rsidRPr="00633F19">
        <w:rPr>
          <w:rFonts w:ascii="Times New Roman" w:eastAsia="SimSun" w:hAnsi="Times New Roman" w:cs="Times New Roman"/>
          <w:kern w:val="0"/>
          <w:lang w:val="en-GB"/>
          <w14:ligatures w14:val="none"/>
        </w:rPr>
        <w:t>. TR 38.858 outlines a feasibility framework that evaluates SIC across various deployment scenarios—wide-area, medium-range, and local-area BS—highlighting that the achievable cancellation levels depend on a combination of spatial isolation, frequency isolation, and advanced digital/</w:t>
      </w:r>
      <w:proofErr w:type="spellStart"/>
      <w:r w:rsidRPr="00633F19">
        <w:rPr>
          <w:rFonts w:ascii="Times New Roman" w:eastAsia="SimSun" w:hAnsi="Times New Roman" w:cs="Times New Roman"/>
          <w:kern w:val="0"/>
          <w:lang w:val="en-GB"/>
          <w14:ligatures w14:val="none"/>
        </w:rPr>
        <w:t>analog</w:t>
      </w:r>
      <w:proofErr w:type="spellEnd"/>
      <w:r w:rsidRPr="00633F19">
        <w:rPr>
          <w:rFonts w:ascii="Times New Roman" w:eastAsia="SimSun" w:hAnsi="Times New Roman" w:cs="Times New Roman"/>
          <w:kern w:val="0"/>
          <w:lang w:val="en-GB"/>
          <w14:ligatures w14:val="none"/>
        </w:rPr>
        <w:t xml:space="preserve"> mitigation techniques. For instance, </w:t>
      </w:r>
      <w:proofErr w:type="spellStart"/>
      <w:r w:rsidRPr="00633F19">
        <w:rPr>
          <w:rFonts w:ascii="Times New Roman" w:eastAsia="SimSun" w:hAnsi="Times New Roman" w:cs="Times New Roman"/>
          <w:kern w:val="0"/>
          <w:lang w:val="en-GB"/>
          <w14:ligatures w14:val="none"/>
        </w:rPr>
        <w:t>analog</w:t>
      </w:r>
      <w:proofErr w:type="spellEnd"/>
      <w:r w:rsidRPr="00633F19">
        <w:rPr>
          <w:rFonts w:ascii="Times New Roman" w:eastAsia="SimSun" w:hAnsi="Times New Roman" w:cs="Times New Roman"/>
          <w:kern w:val="0"/>
          <w:lang w:val="en-GB"/>
          <w14:ligatures w14:val="none"/>
        </w:rPr>
        <w:t xml:space="preserve"> cancellation using hybrid beamforming and spatially isolated Tx/Rx beams can be complemented by digital methods such as DPD (Digital Pre-Distortion) and non-linear interference cancellation. Even though, achievable cancellation levels are implementation-dependent, as benchmarks for spatial interference suppression we believe a value of -80 dB should be considered.  In addition, additional digital SIC can be performed, and based the TR 38.858, a benchmark to use is 15 </w:t>
      </w:r>
      <w:proofErr w:type="spellStart"/>
      <w:r w:rsidRPr="00633F19">
        <w:rPr>
          <w:rFonts w:ascii="Times New Roman" w:eastAsia="SimSun" w:hAnsi="Times New Roman" w:cs="Times New Roman"/>
          <w:kern w:val="0"/>
          <w:lang w:val="en-GB"/>
          <w14:ligatures w14:val="none"/>
        </w:rPr>
        <w:t>dB.</w:t>
      </w:r>
      <w:proofErr w:type="spellEnd"/>
      <w:r w:rsidRPr="00633F19">
        <w:rPr>
          <w:rFonts w:ascii="Times New Roman" w:eastAsia="SimSun" w:hAnsi="Times New Roman" w:cs="Times New Roman"/>
          <w:kern w:val="0"/>
          <w:lang w:val="en-GB"/>
          <w14:ligatures w14:val="none"/>
        </w:rPr>
        <w:t xml:space="preserve"> The following related proposal was discussed last meeting: </w:t>
      </w:r>
    </w:p>
    <w:p w14:paraId="4DF41CD8"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tbl>
      <w:tblPr>
        <w:tblStyle w:val="TableGrid"/>
        <w:tblW w:w="0" w:type="auto"/>
        <w:tblLook w:val="04A0" w:firstRow="1" w:lastRow="0" w:firstColumn="1" w:lastColumn="0" w:noHBand="0" w:noVBand="1"/>
      </w:tblPr>
      <w:tblGrid>
        <w:gridCol w:w="9631"/>
      </w:tblGrid>
      <w:tr w:rsidR="00633F19" w:rsidRPr="00633F19" w14:paraId="421AD91A" w14:textId="77777777" w:rsidTr="00DF15F9">
        <w:tc>
          <w:tcPr>
            <w:tcW w:w="9631" w:type="dxa"/>
          </w:tcPr>
          <w:p w14:paraId="29036535" w14:textId="77777777" w:rsidR="00633F19" w:rsidRPr="00633F19" w:rsidRDefault="00633F19" w:rsidP="00633F19">
            <w:pPr>
              <w:keepNext/>
              <w:keepLines/>
              <w:spacing w:before="160" w:after="80"/>
              <w:ind w:left="720" w:hanging="720"/>
              <w:outlineLvl w:val="2"/>
              <w:rPr>
                <w:rFonts w:ascii="Times" w:eastAsiaTheme="majorEastAsia" w:hAnsi="Times" w:cstheme="majorBidi"/>
                <w:color w:val="0F4761" w:themeColor="accent1" w:themeShade="BF"/>
                <w:kern w:val="0"/>
                <w:sz w:val="20"/>
                <w:szCs w:val="20"/>
                <w:highlight w:val="yellow"/>
                <w:lang w:val="en-GB"/>
                <w14:ligatures w14:val="none"/>
              </w:rPr>
            </w:pPr>
            <w:r w:rsidRPr="00633F19">
              <w:rPr>
                <w:rFonts w:ascii="Times" w:eastAsiaTheme="majorEastAsia" w:hAnsi="Times" w:cstheme="majorBidi"/>
                <w:color w:val="0F4761" w:themeColor="accent1" w:themeShade="BF"/>
                <w:kern w:val="0"/>
                <w:sz w:val="20"/>
                <w:szCs w:val="20"/>
                <w:highlight w:val="yellow"/>
                <w:lang w:val="en-GB"/>
                <w14:ligatures w14:val="none"/>
              </w:rPr>
              <w:t>[FL</w:t>
            </w:r>
            <w:proofErr w:type="gramStart"/>
            <w:r w:rsidRPr="00633F19">
              <w:rPr>
                <w:rFonts w:ascii="Times" w:eastAsiaTheme="majorEastAsia" w:hAnsi="Times" w:cstheme="majorBidi"/>
                <w:color w:val="0F4761" w:themeColor="accent1" w:themeShade="BF"/>
                <w:kern w:val="0"/>
                <w:sz w:val="20"/>
                <w:szCs w:val="20"/>
                <w:highlight w:val="yellow"/>
                <w:lang w:val="en-GB"/>
                <w14:ligatures w14:val="none"/>
              </w:rPr>
              <w:t>1][</w:t>
            </w:r>
            <w:proofErr w:type="gramEnd"/>
            <w:r w:rsidRPr="00633F19">
              <w:rPr>
                <w:rFonts w:ascii="Times" w:eastAsiaTheme="majorEastAsia" w:hAnsi="Times" w:cstheme="majorBidi"/>
                <w:color w:val="0F4761" w:themeColor="accent1" w:themeShade="BF"/>
                <w:kern w:val="0"/>
                <w:sz w:val="20"/>
                <w:szCs w:val="20"/>
                <w:highlight w:val="yellow"/>
                <w:lang w:val="en-GB"/>
                <w14:ligatures w14:val="none"/>
              </w:rPr>
              <w:t>H] Proposal 6.4-1</w:t>
            </w:r>
            <w:r w:rsidRPr="00633F19">
              <w:rPr>
                <w:rFonts w:ascii="Times" w:eastAsiaTheme="minorEastAsia" w:hAnsi="Times" w:cstheme="majorBidi" w:hint="eastAsia"/>
                <w:color w:val="0F4761" w:themeColor="accent1" w:themeShade="BF"/>
                <w:kern w:val="0"/>
                <w:sz w:val="20"/>
                <w:szCs w:val="20"/>
                <w:highlight w:val="yellow"/>
                <w:lang w:val="en-GB"/>
                <w14:ligatures w14:val="none"/>
              </w:rPr>
              <w:t>-rev1</w:t>
            </w:r>
            <w:r w:rsidRPr="00633F19">
              <w:rPr>
                <w:rFonts w:ascii="Times" w:eastAsiaTheme="majorEastAsia" w:hAnsi="Times" w:cstheme="majorBidi"/>
                <w:color w:val="0F4761" w:themeColor="accent1" w:themeShade="BF"/>
                <w:kern w:val="0"/>
                <w:sz w:val="20"/>
                <w:szCs w:val="20"/>
                <w:highlight w:val="yellow"/>
                <w:lang w:val="en-GB"/>
                <w14:ligatures w14:val="none"/>
              </w:rPr>
              <w:t xml:space="preserve"> </w:t>
            </w:r>
          </w:p>
          <w:p w14:paraId="024E7AD3" w14:textId="77777777" w:rsidR="00633F19" w:rsidRPr="00633F19" w:rsidRDefault="00633F19" w:rsidP="00633F19">
            <w:pPr>
              <w:numPr>
                <w:ilvl w:val="0"/>
                <w:numId w:val="3"/>
              </w:numPr>
              <w:suppressAutoHyphens/>
              <w:rPr>
                <w:rFonts w:ascii="Times" w:eastAsiaTheme="minorEastAsia" w:hAnsi="Times" w:cs="Times New Roman"/>
                <w:kern w:val="0"/>
                <w:sz w:val="20"/>
                <w:szCs w:val="20"/>
                <w:lang w:val="en-GB" w:eastAsia="zh-CN"/>
                <w14:ligatures w14:val="none"/>
              </w:rPr>
            </w:pPr>
            <w:r w:rsidRPr="00633F19">
              <w:rPr>
                <w:rFonts w:ascii="Times" w:eastAsiaTheme="minorEastAsia" w:hAnsi="Times" w:cs="Times New Roman" w:hint="eastAsia"/>
                <w:kern w:val="0"/>
                <w:sz w:val="20"/>
                <w:szCs w:val="20"/>
                <w:lang w:val="en-GB" w:eastAsia="zh-CN"/>
                <w14:ligatures w14:val="none"/>
              </w:rPr>
              <w:t>T</w:t>
            </w:r>
            <w:r w:rsidRPr="00633F19">
              <w:rPr>
                <w:rFonts w:ascii="Times" w:eastAsiaTheme="minorEastAsia" w:hAnsi="Times" w:cs="Times New Roman"/>
                <w:kern w:val="0"/>
                <w:sz w:val="20"/>
                <w:szCs w:val="20"/>
                <w:lang w:val="en-GB" w:eastAsia="zh-CN"/>
                <w14:ligatures w14:val="none"/>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5123"/>
            </w:tblGrid>
            <w:tr w:rsidR="00633F19" w:rsidRPr="00633F19" w14:paraId="625F2BA0" w14:textId="77777777" w:rsidTr="00DF15F9">
              <w:trPr>
                <w:trHeight w:val="119"/>
              </w:trPr>
              <w:tc>
                <w:tcPr>
                  <w:tcW w:w="1555" w:type="pct"/>
                  <w:shd w:val="clear" w:color="auto" w:fill="BFBFBF" w:themeFill="background1" w:themeFillShade="BF"/>
                  <w:vAlign w:val="center"/>
                </w:tcPr>
                <w:p w14:paraId="17CA9898"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Parameters</w:t>
                  </w:r>
                </w:p>
              </w:tc>
              <w:tc>
                <w:tcPr>
                  <w:tcW w:w="3445" w:type="pct"/>
                  <w:shd w:val="clear" w:color="auto" w:fill="BFBFBF" w:themeFill="background1" w:themeFillShade="BF"/>
                  <w:vAlign w:val="center"/>
                </w:tcPr>
                <w:p w14:paraId="524CAB94"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 xml:space="preserve">Assumptions </w:t>
                  </w:r>
                </w:p>
              </w:tc>
            </w:tr>
            <w:tr w:rsidR="00633F19" w:rsidRPr="00633F19" w14:paraId="1D838DF8" w14:textId="77777777" w:rsidTr="00DF15F9">
              <w:trPr>
                <w:trHeight w:val="119"/>
              </w:trPr>
              <w:tc>
                <w:tcPr>
                  <w:tcW w:w="1555" w:type="pct"/>
                  <w:vAlign w:val="center"/>
                </w:tcPr>
                <w:p w14:paraId="78197150"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Antenna isolation</w:t>
                  </w:r>
                </w:p>
              </w:tc>
              <w:tc>
                <w:tcPr>
                  <w:tcW w:w="3445" w:type="pct"/>
                  <w:vAlign w:val="center"/>
                </w:tcPr>
                <w:p w14:paraId="031D0240" w14:textId="77777777" w:rsidR="00633F19" w:rsidRPr="00633F19" w:rsidRDefault="00633F19" w:rsidP="00633F19">
                  <w:pPr>
                    <w:numPr>
                      <w:ilvl w:val="0"/>
                      <w:numId w:val="29"/>
                    </w:numPr>
                    <w:suppressAutoHyphens/>
                    <w:adjustRightInd w:val="0"/>
                    <w:snapToGrid w:val="0"/>
                    <w:spacing w:after="0" w:line="240" w:lineRule="auto"/>
                    <w:rPr>
                      <w:rFonts w:ascii="Arial" w:eastAsia="DengXian" w:hAnsi="Arial" w:cs="Arial"/>
                      <w:color w:val="000000" w:themeColor="text1"/>
                      <w:kern w:val="0"/>
                      <w:sz w:val="20"/>
                      <w:szCs w:val="20"/>
                      <w:lang w:val="en-GB"/>
                      <w14:ligatures w14:val="none"/>
                    </w:rPr>
                  </w:pPr>
                  <w:r w:rsidRPr="00633F19">
                    <w:rPr>
                      <w:rFonts w:ascii="Arial" w:eastAsia="DengXian" w:hAnsi="Arial" w:cs="Arial"/>
                      <w:color w:val="000000" w:themeColor="text1"/>
                      <w:kern w:val="0"/>
                      <w:sz w:val="20"/>
                      <w:szCs w:val="20"/>
                      <w:lang w:val="en-GB"/>
                      <w14:ligatures w14:val="none"/>
                    </w:rPr>
                    <w:t>Option 1: 65dB</w:t>
                  </w:r>
                </w:p>
                <w:p w14:paraId="0AEC1237" w14:textId="77777777" w:rsidR="00633F19" w:rsidRPr="00633F19" w:rsidRDefault="00633F19" w:rsidP="00633F19">
                  <w:pPr>
                    <w:numPr>
                      <w:ilvl w:val="0"/>
                      <w:numId w:val="29"/>
                    </w:numPr>
                    <w:suppressAutoHyphens/>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14:ligatures w14:val="none"/>
                    </w:rPr>
                    <w:t>Option 2: 80dB</w:t>
                  </w:r>
                </w:p>
              </w:tc>
            </w:tr>
            <w:tr w:rsidR="00633F19" w:rsidRPr="00633F19" w14:paraId="3EEAFA1D" w14:textId="77777777" w:rsidTr="00DF15F9">
              <w:trPr>
                <w:trHeight w:val="119"/>
              </w:trPr>
              <w:tc>
                <w:tcPr>
                  <w:tcW w:w="1555" w:type="pct"/>
                  <w:vAlign w:val="center"/>
                </w:tcPr>
                <w:p w14:paraId="5AEA2039"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Rx saturation power</w:t>
                  </w:r>
                </w:p>
              </w:tc>
              <w:tc>
                <w:tcPr>
                  <w:tcW w:w="3445" w:type="pct"/>
                  <w:vAlign w:val="center"/>
                </w:tcPr>
                <w:p w14:paraId="62E3240D"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14:ligatures w14:val="none"/>
                    </w:rPr>
                    <w:t>-28dBm</w:t>
                  </w:r>
                </w:p>
              </w:tc>
            </w:tr>
            <w:tr w:rsidR="00633F19" w:rsidRPr="00633F19" w14:paraId="52625FFF" w14:textId="77777777" w:rsidTr="00DF15F9">
              <w:trPr>
                <w:trHeight w:val="119"/>
              </w:trPr>
              <w:tc>
                <w:tcPr>
                  <w:tcW w:w="1555" w:type="pct"/>
                  <w:vAlign w:val="center"/>
                </w:tcPr>
                <w:p w14:paraId="5789F9E2"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Tx power</w:t>
                  </w:r>
                </w:p>
              </w:tc>
              <w:tc>
                <w:tcPr>
                  <w:tcW w:w="3445" w:type="pct"/>
                  <w:vAlign w:val="center"/>
                </w:tcPr>
                <w:p w14:paraId="63443AA7"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W</w:t>
                  </w:r>
                  <w:r w:rsidRPr="00633F19">
                    <w:rPr>
                      <w:rFonts w:ascii="Arial" w:eastAsia="DengXian" w:hAnsi="Arial" w:cs="Arial" w:hint="eastAsia"/>
                      <w:color w:val="000000" w:themeColor="text1"/>
                      <w:kern w:val="0"/>
                      <w:sz w:val="20"/>
                      <w:szCs w:val="20"/>
                      <w:lang w:val="en-GB" w:eastAsia="zh-CN"/>
                      <w14:ligatures w14:val="none"/>
                    </w:rPr>
                    <w:t xml:space="preserve">hen Tx/Rx operates </w:t>
                  </w:r>
                  <w:r w:rsidRPr="00633F19">
                    <w:rPr>
                      <w:rFonts w:ascii="Arial" w:eastAsia="DengXian" w:hAnsi="Arial" w:cs="Arial"/>
                      <w:color w:val="000000" w:themeColor="text1"/>
                      <w:kern w:val="0"/>
                      <w:sz w:val="20"/>
                      <w:szCs w:val="20"/>
                      <w:lang w:val="en-GB" w:eastAsia="zh-CN"/>
                      <w14:ligatures w14:val="none"/>
                    </w:rPr>
                    <w:t>simultaneously</w:t>
                  </w:r>
                  <w:r w:rsidRPr="00633F19">
                    <w:rPr>
                      <w:rFonts w:ascii="Arial" w:eastAsia="DengXian" w:hAnsi="Arial" w:cs="Arial" w:hint="eastAsia"/>
                      <w:color w:val="000000" w:themeColor="text1"/>
                      <w:kern w:val="0"/>
                      <w:sz w:val="20"/>
                      <w:szCs w:val="20"/>
                      <w:lang w:val="en-GB" w:eastAsia="zh-CN"/>
                      <w14:ligatures w14:val="none"/>
                    </w:rPr>
                    <w:t xml:space="preserve">, </w:t>
                  </w:r>
                </w:p>
                <w:p w14:paraId="4B8AF38E" w14:textId="77777777" w:rsidR="00633F19" w:rsidRPr="00633F19" w:rsidRDefault="00633F19" w:rsidP="00633F19">
                  <w:pPr>
                    <w:numPr>
                      <w:ilvl w:val="0"/>
                      <w:numId w:val="29"/>
                    </w:numPr>
                    <w:suppressAutoHyphens/>
                    <w:adjustRightInd w:val="0"/>
                    <w:snapToGrid w:val="0"/>
                    <w:spacing w:after="0" w:line="240" w:lineRule="auto"/>
                    <w:rPr>
                      <w:rFonts w:ascii="Arial" w:eastAsia="DengXian" w:hAnsi="Arial" w:cs="Arial"/>
                      <w:color w:val="000000" w:themeColor="text1"/>
                      <w:kern w:val="0"/>
                      <w:sz w:val="20"/>
                      <w:szCs w:val="20"/>
                      <w:lang w:val="en-GB"/>
                      <w14:ligatures w14:val="none"/>
                    </w:rPr>
                  </w:pPr>
                  <w:proofErr w:type="spellStart"/>
                  <w:r w:rsidRPr="00633F19">
                    <w:rPr>
                      <w:rFonts w:ascii="Arial" w:eastAsia="DengXian" w:hAnsi="Arial" w:cs="Arial"/>
                      <w:color w:val="000000" w:themeColor="text1"/>
                      <w:kern w:val="0"/>
                      <w:sz w:val="20"/>
                      <w:szCs w:val="20"/>
                      <w:lang w:val="en-GB"/>
                      <w14:ligatures w14:val="none"/>
                    </w:rPr>
                    <w:t>BS_maxpower</w:t>
                  </w:r>
                  <w:proofErr w:type="spellEnd"/>
                  <w:r w:rsidRPr="00633F19">
                    <w:rPr>
                      <w:rFonts w:ascii="Arial" w:eastAsia="DengXian" w:hAnsi="Arial" w:cs="Arial"/>
                      <w:color w:val="000000" w:themeColor="text1"/>
                      <w:kern w:val="0"/>
                      <w:sz w:val="20"/>
                      <w:szCs w:val="20"/>
                      <w:lang w:val="en-GB"/>
                      <w14:ligatures w14:val="none"/>
                    </w:rPr>
                    <w:t xml:space="preserve"> = BS Rx saturation power + Isolation, </w:t>
                  </w:r>
                  <w:proofErr w:type="spellStart"/>
                  <w:r w:rsidRPr="00633F19">
                    <w:rPr>
                      <w:rFonts w:ascii="Arial" w:eastAsia="DengXian" w:hAnsi="Arial" w:cs="Arial"/>
                      <w:color w:val="000000" w:themeColor="text1"/>
                      <w:kern w:val="0"/>
                      <w:sz w:val="20"/>
                      <w:szCs w:val="20"/>
                      <w:lang w:val="en-GB"/>
                      <w14:ligatures w14:val="none"/>
                    </w:rPr>
                    <w:t>i.e</w:t>
                  </w:r>
                  <w:proofErr w:type="spellEnd"/>
                  <w:r w:rsidRPr="00633F19">
                    <w:rPr>
                      <w:rFonts w:ascii="Arial" w:eastAsia="DengXian" w:hAnsi="Arial" w:cs="Arial"/>
                      <w:color w:val="000000" w:themeColor="text1"/>
                      <w:kern w:val="0"/>
                      <w:sz w:val="20"/>
                      <w:szCs w:val="20"/>
                      <w:lang w:val="en-GB"/>
                      <w14:ligatures w14:val="none"/>
                    </w:rPr>
                    <w:t xml:space="preserve">, </w:t>
                  </w:r>
                </w:p>
                <w:p w14:paraId="2CAE7517" w14:textId="77777777" w:rsidR="00633F19" w:rsidRPr="00633F19" w:rsidRDefault="00633F19" w:rsidP="00633F19">
                  <w:pPr>
                    <w:numPr>
                      <w:ilvl w:val="1"/>
                      <w:numId w:val="29"/>
                    </w:numPr>
                    <w:suppressAutoHyphens/>
                    <w:adjustRightInd w:val="0"/>
                    <w:snapToGrid w:val="0"/>
                    <w:spacing w:after="0" w:line="240" w:lineRule="auto"/>
                    <w:rPr>
                      <w:rFonts w:ascii="Arial" w:eastAsia="DengXian" w:hAnsi="Arial" w:cs="Arial"/>
                      <w:color w:val="000000" w:themeColor="text1"/>
                      <w:kern w:val="0"/>
                      <w:sz w:val="20"/>
                      <w:szCs w:val="20"/>
                      <w:lang w:val="en-GB"/>
                      <w14:ligatures w14:val="none"/>
                    </w:rPr>
                  </w:pPr>
                  <w:r w:rsidRPr="00633F19">
                    <w:rPr>
                      <w:rFonts w:ascii="Arial" w:eastAsia="DengXian" w:hAnsi="Arial" w:cs="Arial"/>
                      <w:color w:val="000000" w:themeColor="text1"/>
                      <w:kern w:val="0"/>
                      <w:sz w:val="20"/>
                      <w:szCs w:val="20"/>
                      <w:lang w:val="en-GB"/>
                      <w14:ligatures w14:val="none"/>
                    </w:rPr>
                    <w:t>Option 1: 37dBm</w:t>
                  </w:r>
                </w:p>
                <w:p w14:paraId="3BCEB96A" w14:textId="77777777" w:rsidR="00633F19" w:rsidRPr="00633F19" w:rsidRDefault="00633F19" w:rsidP="00633F19">
                  <w:pPr>
                    <w:numPr>
                      <w:ilvl w:val="1"/>
                      <w:numId w:val="29"/>
                    </w:numPr>
                    <w:suppressAutoHyphens/>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14:ligatures w14:val="none"/>
                    </w:rPr>
                    <w:t>Option 2: 52dBm</w:t>
                  </w:r>
                </w:p>
                <w:p w14:paraId="04ABEAFB"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O</w:t>
                  </w:r>
                  <w:r w:rsidRPr="00633F19">
                    <w:rPr>
                      <w:rFonts w:ascii="Arial" w:eastAsia="DengXian" w:hAnsi="Arial" w:cs="Arial" w:hint="eastAsia"/>
                      <w:color w:val="000000" w:themeColor="text1"/>
                      <w:kern w:val="0"/>
                      <w:sz w:val="20"/>
                      <w:szCs w:val="20"/>
                      <w:lang w:val="en-GB" w:eastAsia="zh-CN"/>
                      <w14:ligatures w14:val="none"/>
                    </w:rPr>
                    <w:t>therwise, max BS Tx power is 56dBm</w:t>
                  </w:r>
                </w:p>
              </w:tc>
            </w:tr>
          </w:tbl>
          <w:p w14:paraId="2309980C" w14:textId="77777777" w:rsidR="00633F19" w:rsidRPr="00633F19" w:rsidRDefault="00633F19" w:rsidP="00633F19">
            <w:pPr>
              <w:jc w:val="both"/>
              <w:rPr>
                <w:rFonts w:ascii="Times New Roman" w:eastAsia="SimSun" w:hAnsi="Times New Roman" w:cs="Times New Roman"/>
                <w:b/>
                <w:bCs/>
                <w:kern w:val="0"/>
                <w:lang w:val="en-GB"/>
                <w14:ligatures w14:val="none"/>
              </w:rPr>
            </w:pPr>
          </w:p>
        </w:tc>
      </w:tr>
    </w:tbl>
    <w:p w14:paraId="1B07A4FF"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0F51895B"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8: With regards to the spatial antenna isolation of the BS, and the corresponding Tx power evaluate the following two cases:</w:t>
      </w:r>
    </w:p>
    <w:p w14:paraId="460F1CCF" w14:textId="77777777" w:rsidR="00633F19" w:rsidRPr="00633F19" w:rsidRDefault="00633F19" w:rsidP="00633F19">
      <w:pPr>
        <w:numPr>
          <w:ilvl w:val="0"/>
          <w:numId w:val="15"/>
        </w:numPr>
        <w:spacing w:after="0" w:line="240" w:lineRule="auto"/>
        <w:contextualSpacing/>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lastRenderedPageBreak/>
        <w:t>Option 1: 80 dB of antenna isolation with 52 dBm of BS Tx power</w:t>
      </w:r>
    </w:p>
    <w:p w14:paraId="4CD1063E" w14:textId="77777777" w:rsidR="00633F19" w:rsidRPr="00633F19" w:rsidRDefault="00633F19" w:rsidP="00633F19">
      <w:pPr>
        <w:numPr>
          <w:ilvl w:val="0"/>
          <w:numId w:val="15"/>
        </w:numPr>
        <w:spacing w:after="0" w:line="240" w:lineRule="auto"/>
        <w:contextualSpacing/>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Option 2: 65 dB of antenna isolation with 37 dBm of BS Tx power</w:t>
      </w:r>
    </w:p>
    <w:p w14:paraId="09E95896"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57F820B9"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In addition to the spatial isolation, a TRP can perform </w:t>
      </w:r>
      <w:proofErr w:type="spellStart"/>
      <w:r w:rsidRPr="00633F19">
        <w:rPr>
          <w:rFonts w:ascii="Times New Roman" w:eastAsia="SimSun" w:hAnsi="Times New Roman" w:cs="Times New Roman"/>
          <w:kern w:val="0"/>
          <w:lang w:val="en-GB"/>
          <w14:ligatures w14:val="none"/>
        </w:rPr>
        <w:t>self interference</w:t>
      </w:r>
      <w:proofErr w:type="spellEnd"/>
      <w:r w:rsidRPr="00633F19">
        <w:rPr>
          <w:rFonts w:ascii="Times New Roman" w:eastAsia="SimSun" w:hAnsi="Times New Roman" w:cs="Times New Roman"/>
          <w:kern w:val="0"/>
          <w:lang w:val="en-GB"/>
          <w14:ligatures w14:val="none"/>
        </w:rPr>
        <w:t xml:space="preserve"> cancellation which would reduce the amount of non-linear noise that is leaking into the Rx panel from the Tx side. It should be noted that such SIC gains were also captured in the corresponding FD TR during previous release (TR 38.858). </w:t>
      </w:r>
    </w:p>
    <w:p w14:paraId="650C35D1"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20798040"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9: With regards to the BS Tx noise and digital cancellation, include in the evaluation assumptions a BS Tx Noise and a digital SIC gain value.</w:t>
      </w:r>
    </w:p>
    <w:p w14:paraId="7039CB3F" w14:textId="77777777" w:rsidR="00633F19" w:rsidRPr="00633F19" w:rsidRDefault="00633F19" w:rsidP="00633F19">
      <w:pPr>
        <w:keepNext/>
        <w:keepLines/>
        <w:numPr>
          <w:ilvl w:val="1"/>
          <w:numId w:val="28"/>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 xml:space="preserve">FD Self-interference modelling </w:t>
      </w:r>
    </w:p>
    <w:p w14:paraId="74373256" w14:textId="77777777" w:rsidR="00633F19" w:rsidRPr="00633F19" w:rsidRDefault="00633F19" w:rsidP="00633F19">
      <w:pPr>
        <w:spacing w:before="60" w:after="60" w:line="288" w:lineRule="auto"/>
        <w:jc w:val="both"/>
        <w:rPr>
          <w:rFonts w:ascii="Times New Roman" w:eastAsia="Malgun Gothic" w:hAnsi="Times New Roman" w:cs="Times New Roman"/>
          <w:kern w:val="0"/>
          <w:lang w:val="en-GB" w:eastAsia="ko-KR"/>
          <w14:ligatures w14:val="none"/>
        </w:rPr>
      </w:pPr>
      <w:r w:rsidRPr="00633F19">
        <w:rPr>
          <w:rFonts w:ascii="Times New Roman" w:eastAsia="Malgun Gothic" w:hAnsi="Times New Roman" w:cs="Times New Roman"/>
          <w:kern w:val="0"/>
          <w:lang w:val="en-GB" w:eastAsia="ko-KR"/>
          <w14:ligatures w14:val="none"/>
        </w:rPr>
        <w:t>With regards to the Full duplex self-interference modelling, we believe that there are two different types of interference modelling that will be important to be evaluated:</w:t>
      </w:r>
    </w:p>
    <w:p w14:paraId="0492F03A" w14:textId="77777777" w:rsidR="00633F19" w:rsidRPr="00633F19" w:rsidRDefault="00633F19" w:rsidP="00633F19">
      <w:pPr>
        <w:numPr>
          <w:ilvl w:val="0"/>
          <w:numId w:val="39"/>
        </w:numPr>
        <w:spacing w:after="0" w:line="240" w:lineRule="auto"/>
        <w:ind w:left="360"/>
        <w:contextualSpacing/>
        <w:jc w:val="both"/>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 xml:space="preserve">Self-Interference-1: Linear Blocker: </w:t>
      </w:r>
      <w:r w:rsidRPr="00633F19">
        <w:rPr>
          <w:rFonts w:ascii="Times New Roman" w:eastAsia="SimSun" w:hAnsi="Times New Roman" w:cs="Times New Roman"/>
          <w:kern w:val="0"/>
          <w14:ligatures w14:val="none"/>
        </w:rPr>
        <w:t>For each digital Rx port and each OFDM symbol, simulate linear self-interference by:</w:t>
      </w:r>
    </w:p>
    <w:p w14:paraId="1416929A" w14:textId="77777777" w:rsidR="00633F19" w:rsidRPr="00633F19" w:rsidRDefault="00633F19" w:rsidP="00633F19">
      <w:pPr>
        <w:numPr>
          <w:ilvl w:val="0"/>
          <w:numId w:val="35"/>
        </w:numPr>
        <w:tabs>
          <w:tab w:val="num" w:pos="1080"/>
        </w:tabs>
        <w:spacing w:after="0" w:line="240" w:lineRule="auto"/>
        <w:ind w:left="1080"/>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 xml:space="preserve">Attenuating the Tx signal by X dB, where X </w:t>
      </w:r>
      <w:r w:rsidRPr="00633F19">
        <w:rPr>
          <w:rFonts w:ascii="Cambria Math" w:eastAsia="SimSun" w:hAnsi="Cambria Math" w:cs="Cambria Math"/>
          <w:kern w:val="0"/>
          <w14:ligatures w14:val="none"/>
        </w:rPr>
        <w:t>∈</w:t>
      </w:r>
      <w:r w:rsidRPr="00633F19">
        <w:rPr>
          <w:rFonts w:ascii="Times New Roman" w:eastAsia="SimSun" w:hAnsi="Times New Roman" w:cs="Times New Roman"/>
          <w:kern w:val="0"/>
          <w14:ligatures w14:val="none"/>
        </w:rPr>
        <w:t xml:space="preserve"> {65 dB, 80 </w:t>
      </w:r>
      <w:proofErr w:type="gramStart"/>
      <w:r w:rsidRPr="00633F19">
        <w:rPr>
          <w:rFonts w:ascii="Times New Roman" w:eastAsia="SimSun" w:hAnsi="Times New Roman" w:cs="Times New Roman"/>
          <w:kern w:val="0"/>
          <w14:ligatures w14:val="none"/>
        </w:rPr>
        <w:t>dB}.</w:t>
      </w:r>
      <w:proofErr w:type="gramEnd"/>
    </w:p>
    <w:p w14:paraId="4102D3E5" w14:textId="77777777" w:rsidR="00633F19" w:rsidRPr="00633F19" w:rsidRDefault="00633F19" w:rsidP="00633F19">
      <w:pPr>
        <w:numPr>
          <w:ilvl w:val="0"/>
          <w:numId w:val="35"/>
        </w:numPr>
        <w:tabs>
          <w:tab w:val="num" w:pos="1080"/>
        </w:tabs>
        <w:spacing w:after="0" w:line="240" w:lineRule="auto"/>
        <w:ind w:left="1080"/>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Applying a random phase shift </w:t>
      </w:r>
      <m:oMath>
        <m:sSup>
          <m:sSupPr>
            <m:ctrlPr>
              <w:rPr>
                <w:rFonts w:ascii="Cambria Math" w:eastAsia="SimSun" w:hAnsi="Cambria Math" w:cs="Times New Roman"/>
                <w:i/>
                <w:kern w:val="0"/>
                <w14:ligatures w14:val="none"/>
              </w:rPr>
            </m:ctrlPr>
          </m:sSupPr>
          <m:e>
            <m:r>
              <w:rPr>
                <w:rFonts w:ascii="Cambria Math" w:eastAsia="SimSun" w:hAnsi="Cambria Math" w:cs="Times New Roman"/>
                <w:kern w:val="0"/>
                <w14:ligatures w14:val="none"/>
              </w:rPr>
              <m:t>e</m:t>
            </m:r>
          </m:e>
          <m:sup>
            <m:r>
              <w:rPr>
                <w:rFonts w:ascii="Cambria Math" w:eastAsia="SimSun" w:hAnsi="Cambria Math" w:cs="Times New Roman"/>
                <w:kern w:val="0"/>
                <w14:ligatures w14:val="none"/>
              </w:rPr>
              <m:t>jϕ</m:t>
            </m:r>
          </m:sup>
        </m:sSup>
      </m:oMath>
      <w:r w:rsidRPr="00633F19">
        <w:rPr>
          <w:rFonts w:ascii="Times New Roman" w:eastAsia="SimSun" w:hAnsi="Times New Roman" w:cs="Times New Roman"/>
          <w:kern w:val="0"/>
          <w14:ligatures w14:val="none"/>
        </w:rPr>
        <w:t> per digital Rx port (constant across OFDM symbols).</w:t>
      </w:r>
    </w:p>
    <w:p w14:paraId="2487C9A4" w14:textId="77777777" w:rsidR="00633F19" w:rsidRPr="00633F19" w:rsidRDefault="00633F19" w:rsidP="00633F19">
      <w:pPr>
        <w:numPr>
          <w:ilvl w:val="0"/>
          <w:numId w:val="35"/>
        </w:numPr>
        <w:tabs>
          <w:tab w:val="num" w:pos="1080"/>
        </w:tabs>
        <w:spacing w:after="0" w:line="240" w:lineRule="auto"/>
        <w:ind w:left="1080"/>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Adding the attenuated and phase shifted Tx signal to the Rx signal.</w:t>
      </w:r>
    </w:p>
    <w:p w14:paraId="084F5D11" w14:textId="77777777" w:rsidR="00633F19" w:rsidRPr="00633F19" w:rsidRDefault="00633F19" w:rsidP="00633F19">
      <w:pPr>
        <w:numPr>
          <w:ilvl w:val="0"/>
          <w:numId w:val="35"/>
        </w:numPr>
        <w:tabs>
          <w:tab w:val="num" w:pos="1080"/>
        </w:tabs>
        <w:spacing w:after="0" w:line="240" w:lineRule="auto"/>
        <w:ind w:left="1080"/>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The receiver is expected to perform self-interference cancellation of the transmitted signal.</w:t>
      </w:r>
    </w:p>
    <w:p w14:paraId="67B20966" w14:textId="77777777" w:rsidR="00633F19" w:rsidRPr="00633F19" w:rsidRDefault="00633F19" w:rsidP="00633F19">
      <w:pPr>
        <w:numPr>
          <w:ilvl w:val="0"/>
          <w:numId w:val="39"/>
        </w:numPr>
        <w:spacing w:after="0" w:line="240" w:lineRule="auto"/>
        <w:ind w:left="360"/>
        <w:contextualSpacing/>
        <w:jc w:val="both"/>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 xml:space="preserve">Self-Interference-2: Tx Signal Non-Linearity: </w:t>
      </w:r>
      <w:r w:rsidRPr="00633F19">
        <w:rPr>
          <w:rFonts w:ascii="Times New Roman" w:eastAsia="SimSun" w:hAnsi="Times New Roman" w:cs="Times New Roman"/>
          <w:kern w:val="0"/>
          <w14:ligatures w14:val="none"/>
        </w:rPr>
        <w:t>To model non-linear distortion from the transmitter, starting from an estimate of the Tx noise power (e.g., Y = -5 dBm). With X dB spatial isolation and Z dB digital self-interference cancellation (digital SIC), simulate the residual interference at the receiver as follows:</w:t>
      </w:r>
    </w:p>
    <w:p w14:paraId="341F7F0C" w14:textId="77777777" w:rsidR="00633F19" w:rsidRPr="00633F19" w:rsidRDefault="00633F19" w:rsidP="00633F19">
      <w:pPr>
        <w:spacing w:after="0" w:line="240" w:lineRule="auto"/>
        <w:ind w:left="360"/>
        <w:jc w:val="both"/>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Case 1: Uncorrelated residual noise at the Rx side</w:t>
      </w:r>
    </w:p>
    <w:p w14:paraId="3759C5E7" w14:textId="77777777" w:rsidR="00633F19" w:rsidRPr="00633F19" w:rsidRDefault="00633F19" w:rsidP="00633F19">
      <w:pPr>
        <w:numPr>
          <w:ilvl w:val="0"/>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 xml:space="preserve">Generate white Gaussian noise with power </w:t>
      </w:r>
      <w:r w:rsidRPr="00633F19">
        <w:rPr>
          <w:rFonts w:ascii="Times New Roman" w:eastAsia="SimSun" w:hAnsi="Times New Roman" w:cs="Times New Roman"/>
          <w:i/>
          <w:iCs/>
          <w:kern w:val="0"/>
          <w14:ligatures w14:val="none"/>
        </w:rPr>
        <w:t>Y</w:t>
      </w:r>
      <w:r w:rsidRPr="00633F19">
        <w:rPr>
          <w:rFonts w:ascii="Times New Roman" w:eastAsia="SimSun" w:hAnsi="Times New Roman" w:cs="Times New Roman"/>
          <w:kern w:val="0"/>
          <w14:ligatures w14:val="none"/>
        </w:rPr>
        <w:t>−</w:t>
      </w:r>
      <w:r w:rsidRPr="00633F19">
        <w:rPr>
          <w:rFonts w:ascii="Times New Roman" w:eastAsia="SimSun" w:hAnsi="Times New Roman" w:cs="Times New Roman"/>
          <w:i/>
          <w:iCs/>
          <w:kern w:val="0"/>
          <w14:ligatures w14:val="none"/>
        </w:rPr>
        <w:t>X</w:t>
      </w:r>
      <w:r w:rsidRPr="00633F19">
        <w:rPr>
          <w:rFonts w:ascii="Times New Roman" w:eastAsia="SimSun" w:hAnsi="Times New Roman" w:cs="Times New Roman"/>
          <w:kern w:val="0"/>
          <w14:ligatures w14:val="none"/>
        </w:rPr>
        <w:t>−</w:t>
      </w:r>
      <w:r w:rsidRPr="00633F19">
        <w:rPr>
          <w:rFonts w:ascii="Times New Roman" w:eastAsia="SimSun" w:hAnsi="Times New Roman" w:cs="Times New Roman"/>
          <w:i/>
          <w:iCs/>
          <w:kern w:val="0"/>
          <w14:ligatures w14:val="none"/>
        </w:rPr>
        <w:t>Z</w:t>
      </w:r>
      <w:r w:rsidRPr="00633F19">
        <w:rPr>
          <w:rFonts w:ascii="Times New Roman" w:eastAsia="SimSun" w:hAnsi="Times New Roman" w:cs="Times New Roman"/>
          <w:kern w:val="0"/>
          <w14:ligatures w14:val="none"/>
        </w:rPr>
        <w:t xml:space="preserve"> dBm and apply this noise independently at each OFDM symbol and for each digital Rx port independently. </w:t>
      </w:r>
    </w:p>
    <w:p w14:paraId="0A0A00E5" w14:textId="77777777" w:rsidR="00633F19" w:rsidRPr="00633F19" w:rsidRDefault="00633F19" w:rsidP="00633F19">
      <w:pPr>
        <w:numPr>
          <w:ilvl w:val="0"/>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 xml:space="preserve">This case is trying to model the scenario that the residual interference at each Rx digital port is not correlated across time, in which case, longer CPI could improve performance since the noise is uncorrelated. </w:t>
      </w:r>
    </w:p>
    <w:p w14:paraId="3CD0F9BA" w14:textId="77777777" w:rsidR="00633F19" w:rsidRPr="00633F19" w:rsidRDefault="00633F19" w:rsidP="00633F19">
      <w:pPr>
        <w:numPr>
          <w:ilvl w:val="0"/>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 xml:space="preserve">Example values: </w:t>
      </w:r>
    </w:p>
    <w:p w14:paraId="380938AD" w14:textId="77777777" w:rsidR="00633F19" w:rsidRPr="00633F19" w:rsidRDefault="00633F19" w:rsidP="00633F19">
      <w:pPr>
        <w:numPr>
          <w:ilvl w:val="1"/>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Option 1: Y = - 5 dBm, X = 80 dB, Z = 15 dB</w:t>
      </w:r>
    </w:p>
    <w:p w14:paraId="54D01219" w14:textId="77777777" w:rsidR="00633F19" w:rsidRPr="00633F19" w:rsidRDefault="00633F19" w:rsidP="00633F19">
      <w:pPr>
        <w:numPr>
          <w:ilvl w:val="1"/>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Option 2: Y = - 5 dBm, X = 65 dB, Z = 0 dB</w:t>
      </w:r>
    </w:p>
    <w:p w14:paraId="4D532D56" w14:textId="77777777" w:rsidR="00633F19" w:rsidRPr="00633F19" w:rsidRDefault="00633F19" w:rsidP="00633F19">
      <w:pPr>
        <w:spacing w:after="0" w:line="240" w:lineRule="auto"/>
        <w:ind w:left="360"/>
        <w:jc w:val="both"/>
        <w:rPr>
          <w:rFonts w:ascii="Times New Roman" w:eastAsia="SimSun" w:hAnsi="Times New Roman" w:cs="Times New Roman"/>
          <w:b/>
          <w:bCs/>
          <w:kern w:val="0"/>
          <w:highlight w:val="yellow"/>
          <w14:ligatures w14:val="none"/>
        </w:rPr>
      </w:pPr>
      <w:r w:rsidRPr="00633F19">
        <w:rPr>
          <w:rFonts w:ascii="Times New Roman" w:eastAsia="SimSun" w:hAnsi="Times New Roman" w:cs="Times New Roman"/>
          <w:b/>
          <w:bCs/>
          <w:kern w:val="0"/>
          <w14:ligatures w14:val="none"/>
        </w:rPr>
        <w:t>Case 2: Correlated residual noise at the Rx side</w:t>
      </w:r>
    </w:p>
    <w:p w14:paraId="0AFF176F" w14:textId="77777777" w:rsidR="00633F19" w:rsidRPr="00633F19" w:rsidRDefault="00633F19" w:rsidP="00633F19">
      <w:pPr>
        <w:numPr>
          <w:ilvl w:val="0"/>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Generate white Gaussian noise with power Y−X−Z−P dBm, where P is the upper bound of processing gain the receiver can achieve through limited coherent processing, and apply the same noise realization across all OFDM symbols for each digital Rx port.</w:t>
      </w:r>
    </w:p>
    <w:p w14:paraId="7732B2F8" w14:textId="77777777" w:rsidR="00633F19" w:rsidRPr="00633F19" w:rsidRDefault="00633F19" w:rsidP="00633F19">
      <w:pPr>
        <w:numPr>
          <w:ilvl w:val="0"/>
          <w:numId w:val="39"/>
        </w:numPr>
        <w:spacing w:after="0" w:line="240" w:lineRule="auto"/>
        <w:contextualSpacing/>
        <w:jc w:val="both"/>
        <w:rPr>
          <w:rFonts w:ascii="Times New Roman" w:eastAsia="SimSun" w:hAnsi="Times New Roman" w:cs="Times New Roman"/>
          <w:kern w:val="0"/>
          <w14:ligatures w14:val="none"/>
        </w:rPr>
      </w:pPr>
      <w:r w:rsidRPr="00633F19">
        <w:rPr>
          <w:rFonts w:ascii="Times New Roman" w:eastAsia="SimSun" w:hAnsi="Times New Roman" w:cs="Times New Roman"/>
          <w:kern w:val="0"/>
          <w14:ligatures w14:val="none"/>
        </w:rPr>
        <w:t xml:space="preserve">Such a limited coherent processing and the upper bound of processing gain is due to the correlation and non-linear effects in the self-interference. In our field experiments using a Full Duplex prototype </w:t>
      </w:r>
      <w:proofErr w:type="spellStart"/>
      <w:r w:rsidRPr="00633F19">
        <w:rPr>
          <w:rFonts w:ascii="Times New Roman" w:eastAsia="SimSun" w:hAnsi="Times New Roman" w:cs="Times New Roman"/>
          <w:kern w:val="0"/>
          <w14:ligatures w14:val="none"/>
        </w:rPr>
        <w:t>gNB</w:t>
      </w:r>
      <w:proofErr w:type="spellEnd"/>
      <w:r w:rsidRPr="00633F19">
        <w:rPr>
          <w:rFonts w:ascii="Times New Roman" w:eastAsia="SimSun" w:hAnsi="Times New Roman" w:cs="Times New Roman"/>
          <w:kern w:val="0"/>
          <w14:ligatures w14:val="none"/>
        </w:rPr>
        <w:t xml:space="preserve">, we have observed that such correlated residual noise may appear at the receiver even after Digital SIC, in which case, further coherent processing across time would not provide additional processing gain.  </w:t>
      </w:r>
    </w:p>
    <w:p w14:paraId="6F08D664"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4115B5BC"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10: With regards to FD self-interference modelling for evaluation, support the following simplified modelling:</w:t>
      </w:r>
    </w:p>
    <w:p w14:paraId="78E9CD6D" w14:textId="77777777" w:rsidR="00633F19" w:rsidRPr="00633F19" w:rsidRDefault="00633F19" w:rsidP="00633F19">
      <w:pPr>
        <w:numPr>
          <w:ilvl w:val="0"/>
          <w:numId w:val="34"/>
        </w:numPr>
        <w:spacing w:after="0" w:line="288"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Interference Modelling 1 (linear blocker): For each digital Rx port, for each OFDM symbol, add the Tx signal attenuated by X dB to the Rx signal.</w:t>
      </w:r>
    </w:p>
    <w:p w14:paraId="3C7AD086" w14:textId="77777777" w:rsidR="00633F19" w:rsidRPr="00633F19" w:rsidRDefault="00633F19" w:rsidP="00633F19">
      <w:pPr>
        <w:numPr>
          <w:ilvl w:val="0"/>
          <w:numId w:val="34"/>
        </w:numPr>
        <w:spacing w:after="0" w:line="288"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Interference Modelling 2 (non-linear interference): For a given Tx Noise of Y dBm, a given spatial isolation of X dB, a given digital SIC level of Z dB, generate at each digital Rx port, Rx noise at each OFDM symbol</w:t>
      </w:r>
    </w:p>
    <w:p w14:paraId="4E9E7D52" w14:textId="77777777" w:rsidR="00633F19" w:rsidRPr="00633F19" w:rsidRDefault="00633F19" w:rsidP="00633F19">
      <w:pPr>
        <w:numPr>
          <w:ilvl w:val="1"/>
          <w:numId w:val="34"/>
        </w:numPr>
        <w:spacing w:after="0" w:line="288"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lastRenderedPageBreak/>
        <w:t>FFS: statistical distribution of the Rx noise, correlation of the Rx noise across OFDM symbols, processing gain across time, etc.</w:t>
      </w:r>
    </w:p>
    <w:p w14:paraId="313A880F" w14:textId="77777777" w:rsidR="00633F19" w:rsidRPr="00633F19" w:rsidRDefault="00633F19" w:rsidP="00633F19">
      <w:pPr>
        <w:keepNext/>
        <w:keepLines/>
        <w:numPr>
          <w:ilvl w:val="1"/>
          <w:numId w:val="28"/>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Reference Signal considerations</w:t>
      </w:r>
    </w:p>
    <w:p w14:paraId="2D82760D"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00F798F5"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Using the above considerations and the existing standards, we have the following potential reference signals:</w:t>
      </w:r>
    </w:p>
    <w:p w14:paraId="35B3A660" w14:textId="77777777" w:rsidR="00633F19" w:rsidRPr="00633F19" w:rsidRDefault="00633F19" w:rsidP="00633F19">
      <w:pPr>
        <w:numPr>
          <w:ilvl w:val="0"/>
          <w:numId w:val="26"/>
        </w:numPr>
        <w:spacing w:after="0" w:line="240" w:lineRule="auto"/>
        <w:contextualSpacing/>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5G PRS could be considered the most appropriate RS to be evaluated, however it lacks actual deployments. </w:t>
      </w:r>
    </w:p>
    <w:p w14:paraId="480293A2" w14:textId="77777777" w:rsidR="00633F19" w:rsidRPr="00633F19" w:rsidRDefault="00633F19" w:rsidP="00633F19">
      <w:pPr>
        <w:numPr>
          <w:ilvl w:val="0"/>
          <w:numId w:val="26"/>
        </w:numPr>
        <w:spacing w:after="0" w:line="240" w:lineRule="auto"/>
        <w:contextualSpacing/>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SSB is mandatorily </w:t>
      </w:r>
      <w:proofErr w:type="gramStart"/>
      <w:r w:rsidRPr="00633F19">
        <w:rPr>
          <w:rFonts w:ascii="Times New Roman" w:eastAsia="SimSun" w:hAnsi="Times New Roman" w:cs="Times New Roman"/>
          <w:kern w:val="0"/>
          <w:lang w:val="en-GB"/>
          <w14:ligatures w14:val="none"/>
        </w:rPr>
        <w:t>deployed, but</w:t>
      </w:r>
      <w:proofErr w:type="gramEnd"/>
      <w:r w:rsidRPr="00633F19">
        <w:rPr>
          <w:rFonts w:ascii="Times New Roman" w:eastAsia="SimSun" w:hAnsi="Times New Roman" w:cs="Times New Roman"/>
          <w:kern w:val="0"/>
          <w:lang w:val="en-GB"/>
          <w14:ligatures w14:val="none"/>
        </w:rPr>
        <w:t xml:space="preserve"> has limited bandwidth. </w:t>
      </w:r>
    </w:p>
    <w:p w14:paraId="25E67C3A" w14:textId="77777777" w:rsidR="00633F19" w:rsidRPr="00633F19" w:rsidRDefault="00633F19" w:rsidP="00633F19">
      <w:pPr>
        <w:numPr>
          <w:ilvl w:val="0"/>
          <w:numId w:val="26"/>
        </w:numPr>
        <w:spacing w:after="0" w:line="240" w:lineRule="auto"/>
        <w:contextualSpacing/>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5G CSIRS can be wide </w:t>
      </w:r>
      <w:proofErr w:type="gramStart"/>
      <w:r w:rsidRPr="00633F19">
        <w:rPr>
          <w:rFonts w:ascii="Times New Roman" w:eastAsia="SimSun" w:hAnsi="Times New Roman" w:cs="Times New Roman"/>
          <w:kern w:val="0"/>
          <w:lang w:val="en-GB"/>
          <w14:ligatures w14:val="none"/>
        </w:rPr>
        <w:t>bandwidth, but</w:t>
      </w:r>
      <w:proofErr w:type="gramEnd"/>
      <w:r w:rsidRPr="00633F19">
        <w:rPr>
          <w:rFonts w:ascii="Times New Roman" w:eastAsia="SimSun" w:hAnsi="Times New Roman" w:cs="Times New Roman"/>
          <w:kern w:val="0"/>
          <w:lang w:val="en-GB"/>
          <w14:ligatures w14:val="none"/>
        </w:rPr>
        <w:t xml:space="preserve"> has limited time/frequency density. </w:t>
      </w:r>
    </w:p>
    <w:p w14:paraId="163896C3" w14:textId="77777777" w:rsidR="00633F19" w:rsidRPr="00633F19" w:rsidRDefault="00633F19" w:rsidP="00633F19">
      <w:pPr>
        <w:numPr>
          <w:ilvl w:val="0"/>
          <w:numId w:val="26"/>
        </w:numPr>
        <w:spacing w:after="0" w:line="240" w:lineRule="auto"/>
        <w:contextualSpacing/>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5G TRS has been deployed, has wide bandwidth, and sufficient density in frequency, and it spans across 2 slots. </w:t>
      </w:r>
    </w:p>
    <w:p w14:paraId="13FC7A94"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57F73B08"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In the following table, we compare 5G PRS and 5G TRS with regards to the main configuration parameters:  </w:t>
      </w:r>
    </w:p>
    <w:p w14:paraId="42A095BF" w14:textId="77777777" w:rsidR="00633F19" w:rsidRPr="00633F19" w:rsidRDefault="00633F19" w:rsidP="00633F19">
      <w:pPr>
        <w:spacing w:after="0" w:line="240" w:lineRule="auto"/>
        <w:jc w:val="both"/>
        <w:rPr>
          <w:rFonts w:ascii="Times New Roman" w:eastAsia="SimSun" w:hAnsi="Times New Roman" w:cs="Times New Roman"/>
          <w:kern w:val="0"/>
          <w:sz w:val="20"/>
          <w:lang w:val="en-GB"/>
          <w14:ligatures w14:val="none"/>
        </w:rPr>
      </w:pPr>
    </w:p>
    <w:tbl>
      <w:tblPr>
        <w:tblW w:w="10360" w:type="dxa"/>
        <w:tblCellMar>
          <w:left w:w="0" w:type="dxa"/>
          <w:right w:w="0" w:type="dxa"/>
        </w:tblCellMar>
        <w:tblLook w:val="0420" w:firstRow="1" w:lastRow="0" w:firstColumn="0" w:lastColumn="0" w:noHBand="0" w:noVBand="1"/>
      </w:tblPr>
      <w:tblGrid>
        <w:gridCol w:w="1113"/>
        <w:gridCol w:w="900"/>
        <w:gridCol w:w="1472"/>
        <w:gridCol w:w="1275"/>
        <w:gridCol w:w="988"/>
        <w:gridCol w:w="996"/>
        <w:gridCol w:w="1236"/>
        <w:gridCol w:w="1137"/>
        <w:gridCol w:w="1243"/>
      </w:tblGrid>
      <w:tr w:rsidR="00633F19" w:rsidRPr="00633F19" w14:paraId="3BBA8432" w14:textId="77777777" w:rsidTr="00DF15F9">
        <w:trPr>
          <w:trHeight w:val="760"/>
        </w:trPr>
        <w:tc>
          <w:tcPr>
            <w:tcW w:w="1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59D932F"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RS</w:t>
            </w:r>
          </w:p>
        </w:tc>
        <w:tc>
          <w:tcPr>
            <w:tcW w:w="8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92440E7"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BW (PRBs)</w:t>
            </w:r>
          </w:p>
        </w:tc>
        <w:tc>
          <w:tcPr>
            <w:tcW w:w="14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EDA94B0"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Periodicities (</w:t>
            </w:r>
            <w:proofErr w:type="spellStart"/>
            <w:r w:rsidRPr="00633F19">
              <w:rPr>
                <w:rFonts w:ascii="Times New Roman" w:eastAsia="SimSun" w:hAnsi="Times New Roman" w:cs="Times New Roman"/>
                <w:b/>
                <w:bCs/>
                <w:kern w:val="0"/>
                <w:sz w:val="20"/>
                <w:szCs w:val="20"/>
                <w:lang w:val="en-GB"/>
                <w14:ligatures w14:val="none"/>
              </w:rPr>
              <w:t>ms</w:t>
            </w:r>
            <w:proofErr w:type="spellEnd"/>
            <w:r w:rsidRPr="00633F19">
              <w:rPr>
                <w:rFonts w:ascii="Times New Roman" w:eastAsia="SimSun" w:hAnsi="Times New Roman" w:cs="Times New Roman"/>
                <w:b/>
                <w:bCs/>
                <w:kern w:val="0"/>
                <w:sz w:val="20"/>
                <w:szCs w:val="20"/>
                <w:lang w:val="en-GB"/>
                <w14:ligatures w14:val="none"/>
              </w:rPr>
              <w:t>)</w:t>
            </w:r>
          </w:p>
        </w:tc>
        <w:tc>
          <w:tcPr>
            <w:tcW w:w="12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2871BAC"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 xml:space="preserve">Burst duration </w:t>
            </w:r>
            <w:proofErr w:type="gramStart"/>
            <w:r w:rsidRPr="00633F19">
              <w:rPr>
                <w:rFonts w:ascii="Times New Roman" w:eastAsia="SimSun" w:hAnsi="Times New Roman" w:cs="Times New Roman"/>
                <w:b/>
                <w:bCs/>
                <w:kern w:val="0"/>
                <w:sz w:val="20"/>
                <w:szCs w:val="20"/>
                <w:lang w:val="en-GB"/>
                <w14:ligatures w14:val="none"/>
              </w:rPr>
              <w:t>/  repetitions</w:t>
            </w:r>
            <w:proofErr w:type="gramEnd"/>
            <w:r w:rsidRPr="00633F19">
              <w:rPr>
                <w:rFonts w:ascii="Times New Roman" w:eastAsia="SimSun" w:hAnsi="Times New Roman" w:cs="Times New Roman"/>
                <w:b/>
                <w:bCs/>
                <w:kern w:val="0"/>
                <w:sz w:val="20"/>
                <w:szCs w:val="20"/>
                <w:lang w:val="en-GB"/>
                <w14:ligatures w14:val="none"/>
              </w:rPr>
              <w:t xml:space="preserve"> (slots)</w:t>
            </w:r>
          </w:p>
        </w:tc>
        <w:tc>
          <w:tcPr>
            <w:tcW w:w="9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43D7984"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Gap between slots (slot)</w:t>
            </w:r>
          </w:p>
        </w:tc>
        <w:tc>
          <w:tcPr>
            <w:tcW w:w="10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56B833C"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Comb-sizes</w:t>
            </w:r>
          </w:p>
        </w:tc>
        <w:tc>
          <w:tcPr>
            <w:tcW w:w="12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8967D2B"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Freq. staggering</w:t>
            </w:r>
          </w:p>
        </w:tc>
        <w:tc>
          <w:tcPr>
            <w:tcW w:w="1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04CDBCB"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Number of symbols per slot</w:t>
            </w:r>
          </w:p>
        </w:tc>
        <w:tc>
          <w:tcPr>
            <w:tcW w:w="12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F9900A4"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b/>
                <w:bCs/>
                <w:kern w:val="0"/>
                <w:sz w:val="20"/>
                <w:szCs w:val="20"/>
                <w:lang w:val="en-GB"/>
                <w14:ligatures w14:val="none"/>
              </w:rPr>
              <w:t>Muting Options</w:t>
            </w:r>
          </w:p>
        </w:tc>
      </w:tr>
      <w:tr w:rsidR="00633F19" w:rsidRPr="00633F19" w14:paraId="5CF917F2" w14:textId="77777777" w:rsidTr="00DF15F9">
        <w:trPr>
          <w:trHeight w:val="978"/>
        </w:trPr>
        <w:tc>
          <w:tcPr>
            <w:tcW w:w="1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D6E4C39"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DL PRS</w:t>
            </w:r>
          </w:p>
        </w:tc>
        <w:tc>
          <w:tcPr>
            <w:tcW w:w="8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6F33A7"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24, 28, …, 272</w:t>
            </w:r>
          </w:p>
        </w:tc>
        <w:tc>
          <w:tcPr>
            <w:tcW w:w="14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41D3468"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i/>
                <w:iCs/>
                <w:kern w:val="0"/>
                <w:sz w:val="20"/>
                <w:szCs w:val="20"/>
                <w:lang w:val="en-GB"/>
                <w14:ligatures w14:val="none"/>
              </w:rPr>
              <w:t>2</w:t>
            </w:r>
            <w:r w:rsidRPr="00633F19">
              <w:rPr>
                <w:rFonts w:ascii="Times New Roman" w:eastAsia="SimSun" w:hAnsi="Times New Roman" w:cs="Times New Roman"/>
                <w:i/>
                <w:iCs/>
                <w:kern w:val="0"/>
                <w:sz w:val="20"/>
                <w:szCs w:val="20"/>
                <w:vertAlign w:val="superscript"/>
                <w:lang w:val="en-GB"/>
                <w14:ligatures w14:val="none"/>
              </w:rPr>
              <w:t>m</w:t>
            </w:r>
            <w:r w:rsidRPr="00633F19">
              <w:rPr>
                <w:rFonts w:ascii="Times New Roman" w:eastAsia="SimSun" w:hAnsi="Times New Roman" w:cs="Times New Roman"/>
                <w:kern w:val="0"/>
                <w:sz w:val="20"/>
                <w:szCs w:val="20"/>
                <w:lang w:val="en-GB"/>
                <w14:ligatures w14:val="none"/>
              </w:rPr>
              <w:sym w:font="Symbol" w:char="F0D7"/>
            </w:r>
            <w:r w:rsidRPr="00633F19">
              <w:rPr>
                <w:rFonts w:ascii="Times New Roman" w:eastAsia="SimSun" w:hAnsi="Times New Roman" w:cs="Times New Roman"/>
                <w:kern w:val="0"/>
                <w:sz w:val="20"/>
                <w:szCs w:val="20"/>
                <w:lang w:val="en-GB"/>
                <w14:ligatures w14:val="none"/>
              </w:rPr>
              <w:t xml:space="preserve">{4, 5, 8, 10, 16, 20, 32, 40, 64, 80, 160, 320, 640, 1280, 2560, 5120, 10240} </w:t>
            </w:r>
          </w:p>
        </w:tc>
        <w:tc>
          <w:tcPr>
            <w:tcW w:w="12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F70501A"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1, 2, 4, 6, 8, 16, 32</w:t>
            </w:r>
          </w:p>
        </w:tc>
        <w:tc>
          <w:tcPr>
            <w:tcW w:w="9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BDB284"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1, 2, 4, 8, 16, 32</w:t>
            </w:r>
          </w:p>
        </w:tc>
        <w:tc>
          <w:tcPr>
            <w:tcW w:w="10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27626DA"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2,4,6,12</w:t>
            </w:r>
          </w:p>
        </w:tc>
        <w:tc>
          <w:tcPr>
            <w:tcW w:w="12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9BD5C2D"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Yes</w:t>
            </w:r>
          </w:p>
        </w:tc>
        <w:tc>
          <w:tcPr>
            <w:tcW w:w="1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086192C"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1,2,4,6,12</w:t>
            </w:r>
          </w:p>
        </w:tc>
        <w:tc>
          <w:tcPr>
            <w:tcW w:w="12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38052E6"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Yes</w:t>
            </w:r>
          </w:p>
        </w:tc>
      </w:tr>
      <w:tr w:rsidR="00633F19" w:rsidRPr="00633F19" w14:paraId="13AB1022" w14:textId="77777777" w:rsidTr="00DF15F9">
        <w:trPr>
          <w:trHeight w:val="489"/>
        </w:trPr>
        <w:tc>
          <w:tcPr>
            <w:tcW w:w="1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B1894D0"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TRS</w:t>
            </w:r>
          </w:p>
        </w:tc>
        <w:tc>
          <w:tcPr>
            <w:tcW w:w="8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11D550"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BWP or 52</w:t>
            </w:r>
          </w:p>
        </w:tc>
        <w:tc>
          <w:tcPr>
            <w:tcW w:w="1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C315188"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20, 40, 80, 160</w:t>
            </w:r>
          </w:p>
        </w:tc>
        <w:tc>
          <w:tcPr>
            <w:tcW w:w="12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B117E5D"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2</w:t>
            </w:r>
          </w:p>
        </w:tc>
        <w:tc>
          <w:tcPr>
            <w:tcW w:w="9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2972DA"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0</w:t>
            </w:r>
          </w:p>
        </w:tc>
        <w:tc>
          <w:tcPr>
            <w:tcW w:w="10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627F076"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4</w:t>
            </w:r>
          </w:p>
        </w:tc>
        <w:tc>
          <w:tcPr>
            <w:tcW w:w="12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5409B7B"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No</w:t>
            </w:r>
          </w:p>
        </w:tc>
        <w:tc>
          <w:tcPr>
            <w:tcW w:w="1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A99BBDC"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2</w:t>
            </w:r>
          </w:p>
        </w:tc>
        <w:tc>
          <w:tcPr>
            <w:tcW w:w="12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6C8E2A0"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kern w:val="0"/>
                <w:sz w:val="20"/>
                <w:szCs w:val="20"/>
                <w:lang w:val="en-GB"/>
                <w14:ligatures w14:val="none"/>
              </w:rPr>
              <w:t>No</w:t>
            </w:r>
          </w:p>
        </w:tc>
      </w:tr>
    </w:tbl>
    <w:p w14:paraId="2496B382"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p>
    <w:p w14:paraId="44713CD2" w14:textId="77777777" w:rsidR="00633F19" w:rsidRPr="00633F19" w:rsidRDefault="00633F19" w:rsidP="00633F19">
      <w:pPr>
        <w:spacing w:after="0" w:line="240" w:lineRule="auto"/>
        <w:rPr>
          <w:rFonts w:ascii="Times New Roman" w:eastAsia="SimSun" w:hAnsi="Times New Roman" w:cs="Times New Roman"/>
          <w:kern w:val="0"/>
          <w:sz w:val="20"/>
          <w:lang w:val="en-GB"/>
          <w14:ligatures w14:val="none"/>
        </w:rPr>
      </w:pPr>
      <w:r w:rsidRPr="00633F19">
        <w:rPr>
          <w:rFonts w:ascii="Times New Roman" w:eastAsia="SimSun" w:hAnsi="Times New Roman" w:cs="Times New Roman"/>
          <w:kern w:val="0"/>
          <w:sz w:val="20"/>
          <w:lang w:val="en-GB"/>
          <w14:ligatures w14:val="none"/>
        </w:rPr>
        <w:t>We also remind ourselves of the following OFDM-based radar fundamental properties:</w:t>
      </w:r>
    </w:p>
    <w:p w14:paraId="47371FC7" w14:textId="77777777" w:rsidR="00633F19" w:rsidRPr="00633F19" w:rsidRDefault="00633F19" w:rsidP="00633F19">
      <w:pPr>
        <w:spacing w:after="0" w:line="240" w:lineRule="auto"/>
        <w:jc w:val="center"/>
        <w:rPr>
          <w:rFonts w:ascii="Times New Roman" w:eastAsia="SimSun" w:hAnsi="Times New Roman" w:cs="Times New Roman"/>
          <w:kern w:val="0"/>
          <w:sz w:val="20"/>
          <w:szCs w:val="20"/>
          <w:lang w:val="en-GB"/>
          <w14:ligatures w14:val="none"/>
        </w:rPr>
      </w:pPr>
      <w:r w:rsidRPr="00633F19">
        <w:rPr>
          <w:rFonts w:ascii="Times New Roman" w:eastAsia="SimSun" w:hAnsi="Times New Roman" w:cs="Times New Roman"/>
          <w:noProof/>
          <w:kern w:val="0"/>
          <w:sz w:val="20"/>
          <w:szCs w:val="20"/>
          <w:lang w:val="en-GB"/>
          <w14:ligatures w14:val="none"/>
        </w:rPr>
        <w:drawing>
          <wp:inline distT="0" distB="0" distL="0" distR="0" wp14:anchorId="10E62F36" wp14:editId="69ADE163">
            <wp:extent cx="4039164" cy="3057952"/>
            <wp:effectExtent l="0" t="0" r="0" b="9525"/>
            <wp:docPr id="76885301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53015" name="Picture 1" descr="A diagram of a graph&#10;&#10;AI-generated content may be incorrect."/>
                    <pic:cNvPicPr/>
                  </pic:nvPicPr>
                  <pic:blipFill>
                    <a:blip r:embed="rId8"/>
                    <a:stretch>
                      <a:fillRect/>
                    </a:stretch>
                  </pic:blipFill>
                  <pic:spPr>
                    <a:xfrm>
                      <a:off x="0" y="0"/>
                      <a:ext cx="4039164" cy="3057952"/>
                    </a:xfrm>
                    <a:prstGeom prst="rect">
                      <a:avLst/>
                    </a:prstGeom>
                  </pic:spPr>
                </pic:pic>
              </a:graphicData>
            </a:graphic>
          </wp:inline>
        </w:drawing>
      </w:r>
    </w:p>
    <w:p w14:paraId="28CAE6D1"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p>
    <w:p w14:paraId="0B05AB62" w14:textId="77777777" w:rsidR="00633F19" w:rsidRPr="00633F19" w:rsidRDefault="00633F19" w:rsidP="00633F19">
      <w:pPr>
        <w:spacing w:after="0" w:line="240" w:lineRule="auto"/>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Based on the above, we observe that the following max range, range resolution, velocity resolution and maximum velocity are achievable: </w:t>
      </w:r>
    </w:p>
    <w:p w14:paraId="738C7EB4" w14:textId="77777777" w:rsidR="00633F19" w:rsidRPr="00633F19" w:rsidRDefault="00633F19" w:rsidP="00633F19">
      <w:pPr>
        <w:spacing w:after="0" w:line="240" w:lineRule="auto"/>
        <w:rPr>
          <w:rFonts w:ascii="Times New Roman" w:eastAsia="SimSun" w:hAnsi="Times New Roman" w:cs="Times New Roman"/>
          <w:kern w:val="0"/>
          <w:lang w:val="en-GB"/>
          <w14:ligatures w14:val="none"/>
        </w:rPr>
      </w:pPr>
    </w:p>
    <w:tbl>
      <w:tblPr>
        <w:tblW w:w="9440" w:type="dxa"/>
        <w:tblCellMar>
          <w:left w:w="0" w:type="dxa"/>
          <w:right w:w="0" w:type="dxa"/>
        </w:tblCellMar>
        <w:tblLook w:val="0420" w:firstRow="1" w:lastRow="0" w:firstColumn="0" w:lastColumn="0" w:noHBand="0" w:noVBand="1"/>
      </w:tblPr>
      <w:tblGrid>
        <w:gridCol w:w="1880"/>
        <w:gridCol w:w="2880"/>
        <w:gridCol w:w="4680"/>
      </w:tblGrid>
      <w:tr w:rsidR="00633F19" w:rsidRPr="00633F19" w14:paraId="6FA02CCF" w14:textId="77777777" w:rsidTr="00DF15F9">
        <w:trPr>
          <w:trHeight w:val="408"/>
        </w:trPr>
        <w:tc>
          <w:tcPr>
            <w:tcW w:w="476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6FE5B0C1"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p>
        </w:tc>
        <w:tc>
          <w:tcPr>
            <w:tcW w:w="4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59BAD592"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3.5 GHz, SCS = 30 </w:t>
            </w:r>
            <w:proofErr w:type="spellStart"/>
            <w:r w:rsidRPr="00633F19">
              <w:rPr>
                <w:rFonts w:ascii="Times New Roman" w:eastAsia="SimSun" w:hAnsi="Times New Roman" w:cs="Times New Roman"/>
                <w:kern w:val="0"/>
                <w:lang w:val="en-GB"/>
                <w14:ligatures w14:val="none"/>
              </w:rPr>
              <w:t>KHz</w:t>
            </w:r>
            <w:proofErr w:type="spellEnd"/>
            <w:r w:rsidRPr="00633F19">
              <w:rPr>
                <w:rFonts w:ascii="Times New Roman" w:eastAsia="SimSun" w:hAnsi="Times New Roman" w:cs="Times New Roman"/>
                <w:kern w:val="0"/>
                <w:lang w:val="en-GB"/>
                <w14:ligatures w14:val="none"/>
              </w:rPr>
              <w:t>, 100 MHz</w:t>
            </w:r>
          </w:p>
        </w:tc>
      </w:tr>
      <w:tr w:rsidR="00633F19" w:rsidRPr="00633F19" w14:paraId="0BE399A8" w14:textId="77777777" w:rsidTr="00DF15F9">
        <w:trPr>
          <w:trHeight w:val="197"/>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3FB2E"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Max range</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2808D3"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m:oMathPara>
              <m:oMathParaPr>
                <m:jc m:val="centerGroup"/>
              </m:oMathParaPr>
              <m:oMath>
                <m:sSub>
                  <m:sSubPr>
                    <m:ctrlPr>
                      <w:rPr>
                        <w:rFonts w:ascii="Cambria Math" w:eastAsia="SimSun" w:hAnsi="Cambria Math" w:cs="Times New Roman"/>
                        <w:i/>
                        <w:iCs/>
                        <w:kern w:val="0"/>
                        <w:lang w:val="en-GB"/>
                        <w14:ligatures w14:val="none"/>
                      </w:rPr>
                    </m:ctrlPr>
                  </m:sSubPr>
                  <m:e>
                    <m:r>
                      <w:rPr>
                        <w:rFonts w:ascii="Cambria Math" w:eastAsia="SimSun" w:hAnsi="Cambria Math" w:cs="Times New Roman"/>
                        <w:kern w:val="0"/>
                        <w:lang w:val="en-GB"/>
                        <w14:ligatures w14:val="none"/>
                      </w:rPr>
                      <m:t>R</m:t>
                    </m:r>
                  </m:e>
                  <m:sub>
                    <m:r>
                      <w:rPr>
                        <w:rFonts w:ascii="Cambria Math" w:eastAsia="SimSun" w:hAnsi="Cambria Math" w:cs="Times New Roman"/>
                        <w:kern w:val="0"/>
                        <w:lang w:val="en-GB"/>
                        <w14:ligatures w14:val="none"/>
                      </w:rPr>
                      <m:t>max</m:t>
                    </m:r>
                  </m:sub>
                </m:sSub>
                <m:r>
                  <w:rPr>
                    <w:rFonts w:ascii="Cambria Math" w:eastAsia="SimSun" w:hAnsi="Cambria Math" w:cs="Times New Roman"/>
                    <w:kern w:val="0"/>
                    <w:lang w:val="en-GB"/>
                    <w14:ligatures w14:val="none"/>
                  </w:rPr>
                  <m:t>&lt;c/(2∆f)</m:t>
                </m:r>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E75CE6"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1250m</w:t>
            </w:r>
          </w:p>
        </w:tc>
      </w:tr>
      <w:tr w:rsidR="00633F19" w:rsidRPr="00633F19" w14:paraId="73E44624" w14:textId="77777777" w:rsidTr="00DF15F9">
        <w:trPr>
          <w:trHeight w:val="388"/>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8A7B0D"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Range resolution</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9F8455"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m:oMathPara>
              <m:oMathParaPr>
                <m:jc m:val="centerGroup"/>
              </m:oMathParaPr>
              <m:oMath>
                <m:r>
                  <w:rPr>
                    <w:rFonts w:ascii="Cambria Math" w:eastAsia="SimSun" w:hAnsi="Cambria Math" w:cs="Times New Roman"/>
                    <w:kern w:val="0"/>
                    <w:lang w:val="en-GB"/>
                    <w14:ligatures w14:val="none"/>
                  </w:rPr>
                  <m:t>∆R&gt;c/(2B)</m:t>
                </m:r>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A465DB"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1.5 m</w:t>
            </w:r>
          </w:p>
        </w:tc>
      </w:tr>
      <w:tr w:rsidR="00633F19" w:rsidRPr="00633F19" w14:paraId="2C5D5546" w14:textId="77777777" w:rsidTr="00DF15F9">
        <w:trPr>
          <w:trHeight w:val="388"/>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63CD24"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Velocity resolution</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C18D81"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m:oMathPara>
              <m:oMathParaPr>
                <m:jc m:val="centerGroup"/>
              </m:oMathParaPr>
              <m:oMath>
                <m:r>
                  <w:rPr>
                    <w:rFonts w:ascii="Cambria Math" w:eastAsia="SimSun" w:hAnsi="Cambria Math" w:cs="Times New Roman"/>
                    <w:kern w:val="0"/>
                    <w:lang w:val="en-GB"/>
                    <w14:ligatures w14:val="none"/>
                  </w:rPr>
                  <m:t>∆v&gt;c/(2</m:t>
                </m:r>
                <m:sSub>
                  <m:sSubPr>
                    <m:ctrlPr>
                      <w:rPr>
                        <w:rFonts w:ascii="Cambria Math" w:eastAsia="SimSun" w:hAnsi="Cambria Math" w:cs="Times New Roman"/>
                        <w:i/>
                        <w:iCs/>
                        <w:kern w:val="0"/>
                        <w:lang w:val="en-GB"/>
                        <w14:ligatures w14:val="none"/>
                      </w:rPr>
                    </m:ctrlPr>
                  </m:sSubPr>
                  <m:e>
                    <m:r>
                      <w:rPr>
                        <w:rFonts w:ascii="Cambria Math" w:eastAsia="SimSun" w:hAnsi="Cambria Math" w:cs="Times New Roman"/>
                        <w:kern w:val="0"/>
                        <w:lang w:val="en-GB"/>
                        <w14:ligatures w14:val="none"/>
                      </w:rPr>
                      <m:t>f</m:t>
                    </m:r>
                  </m:e>
                  <m:sub>
                    <m:r>
                      <w:rPr>
                        <w:rFonts w:ascii="Cambria Math" w:eastAsia="SimSun" w:hAnsi="Cambria Math" w:cs="Times New Roman"/>
                        <w:kern w:val="0"/>
                        <w:lang w:val="en-GB"/>
                        <w14:ligatures w14:val="none"/>
                      </w:rPr>
                      <m:t>c</m:t>
                    </m:r>
                  </m:sub>
                </m:sSub>
                <m:sSub>
                  <m:sSubPr>
                    <m:ctrlPr>
                      <w:rPr>
                        <w:rFonts w:ascii="Cambria Math" w:eastAsia="SimSun" w:hAnsi="Cambria Math" w:cs="Times New Roman"/>
                        <w:i/>
                        <w:iCs/>
                        <w:kern w:val="0"/>
                        <w:lang w:val="en-GB"/>
                        <w14:ligatures w14:val="none"/>
                      </w:rPr>
                    </m:ctrlPr>
                  </m:sSubPr>
                  <m:e>
                    <m:r>
                      <w:rPr>
                        <w:rFonts w:ascii="Cambria Math" w:eastAsia="SimSun" w:hAnsi="Cambria Math" w:cs="Times New Roman"/>
                        <w:kern w:val="0"/>
                        <w:lang w:val="en-GB"/>
                        <w14:ligatures w14:val="none"/>
                      </w:rPr>
                      <m:t>T</m:t>
                    </m:r>
                  </m:e>
                  <m:sub>
                    <m:r>
                      <w:rPr>
                        <w:rFonts w:ascii="Cambria Math" w:eastAsia="SimSun" w:hAnsi="Cambria Math" w:cs="Times New Roman"/>
                        <w:kern w:val="0"/>
                        <w:lang w:val="en-GB"/>
                        <w14:ligatures w14:val="none"/>
                      </w:rPr>
                      <m:t>frm</m:t>
                    </m:r>
                  </m:sub>
                </m:sSub>
                <m:r>
                  <w:rPr>
                    <w:rFonts w:ascii="Cambria Math" w:eastAsia="SimSun" w:hAnsi="Cambria Math" w:cs="Times New Roman"/>
                    <w:kern w:val="0"/>
                    <w:lang w:val="en-GB"/>
                    <w14:ligatures w14:val="none"/>
                  </w:rPr>
                  <m:t>)</m:t>
                </m:r>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5E8D3E" w14:textId="77777777" w:rsidR="00633F19" w:rsidRPr="00633F19" w:rsidRDefault="00633F19" w:rsidP="00633F19">
            <w:pPr>
              <w:spacing w:after="0" w:line="240" w:lineRule="auto"/>
              <w:jc w:val="center"/>
              <w:rPr>
                <w:rFonts w:ascii="Times New Roman" w:eastAsia="SimSun" w:hAnsi="Times New Roman" w:cs="Times New Roman"/>
                <w:color w:val="FF0000"/>
                <w:kern w:val="0"/>
                <w:lang w:val="en-GB"/>
                <w14:ligatures w14:val="none"/>
              </w:rPr>
            </w:pPr>
            <w:r w:rsidRPr="00633F19">
              <w:rPr>
                <w:rFonts w:ascii="Times New Roman" w:eastAsia="SimSun" w:hAnsi="Times New Roman" w:cs="Times New Roman"/>
                <w:color w:val="FF0000"/>
                <w:kern w:val="0"/>
                <w:lang w:val="en-GB"/>
                <w14:ligatures w14:val="none"/>
              </w:rPr>
              <w:t>63 m/s</w:t>
            </w:r>
          </w:p>
        </w:tc>
      </w:tr>
      <w:tr w:rsidR="00633F19" w:rsidRPr="00633F19" w14:paraId="2F6316C6" w14:textId="77777777" w:rsidTr="00DF15F9">
        <w:trPr>
          <w:trHeight w:val="423"/>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9D186D"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Max velocity</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BED7B5"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m:oMathPara>
              <m:oMathParaPr>
                <m:jc m:val="centerGroup"/>
              </m:oMathParaPr>
              <m:oMath>
                <m:sSub>
                  <m:sSubPr>
                    <m:ctrlPr>
                      <w:rPr>
                        <w:rFonts w:ascii="Cambria Math" w:eastAsia="SimSun" w:hAnsi="Cambria Math" w:cs="Times New Roman"/>
                        <w:i/>
                        <w:iCs/>
                        <w:kern w:val="0"/>
                        <w:lang w:val="en-GB"/>
                        <w14:ligatures w14:val="none"/>
                      </w:rPr>
                    </m:ctrlPr>
                  </m:sSubPr>
                  <m:e>
                    <m:r>
                      <w:rPr>
                        <w:rFonts w:ascii="Cambria Math" w:eastAsia="SimSun" w:hAnsi="Cambria Math" w:cs="Times New Roman"/>
                        <w:kern w:val="0"/>
                        <w:lang w:val="en-GB"/>
                        <w14:ligatures w14:val="none"/>
                      </w:rPr>
                      <m:t>v</m:t>
                    </m:r>
                  </m:e>
                  <m:sub>
                    <m:r>
                      <w:rPr>
                        <w:rFonts w:ascii="Cambria Math" w:eastAsia="SimSun" w:hAnsi="Cambria Math" w:cs="Times New Roman"/>
                        <w:kern w:val="0"/>
                        <w:lang w:val="en-GB"/>
                        <w14:ligatures w14:val="none"/>
                      </w:rPr>
                      <m:t>max</m:t>
                    </m:r>
                  </m:sub>
                </m:sSub>
                <m:r>
                  <w:rPr>
                    <w:rFonts w:ascii="Cambria Math" w:eastAsia="SimSun" w:hAnsi="Cambria Math" w:cs="Times New Roman"/>
                    <w:kern w:val="0"/>
                    <w:lang w:val="en-GB"/>
                    <w14:ligatures w14:val="none"/>
                  </w:rPr>
                  <m:t>&lt;</m:t>
                </m:r>
                <m:f>
                  <m:fPr>
                    <m:ctrlPr>
                      <w:rPr>
                        <w:rFonts w:ascii="Cambria Math" w:eastAsia="SimSun" w:hAnsi="Cambria Math" w:cs="Times New Roman"/>
                        <w:i/>
                        <w:iCs/>
                        <w:kern w:val="0"/>
                        <w:lang w:val="en-GB"/>
                        <w14:ligatures w14:val="none"/>
                      </w:rPr>
                    </m:ctrlPr>
                  </m:fPr>
                  <m:num>
                    <m:r>
                      <w:rPr>
                        <w:rFonts w:ascii="Cambria Math" w:eastAsia="SimSun" w:hAnsi="Cambria Math" w:cs="Times New Roman"/>
                        <w:kern w:val="0"/>
                        <w:lang w:val="en-GB"/>
                        <w14:ligatures w14:val="none"/>
                      </w:rPr>
                      <m:t>λ</m:t>
                    </m:r>
                  </m:num>
                  <m:den>
                    <m:r>
                      <w:rPr>
                        <w:rFonts w:ascii="Cambria Math" w:eastAsia="SimSun" w:hAnsi="Cambria Math" w:cs="Times New Roman"/>
                        <w:kern w:val="0"/>
                        <w:lang w:val="en-GB"/>
                        <w14:ligatures w14:val="none"/>
                      </w:rPr>
                      <m:t>4</m:t>
                    </m:r>
                    <m:sSub>
                      <m:sSubPr>
                        <m:ctrlPr>
                          <w:rPr>
                            <w:rFonts w:ascii="Cambria Math" w:eastAsia="SimSun" w:hAnsi="Cambria Math" w:cs="Times New Roman"/>
                            <w:i/>
                            <w:iCs/>
                            <w:kern w:val="0"/>
                            <w:lang w:val="en-GB"/>
                            <w14:ligatures w14:val="none"/>
                          </w:rPr>
                        </m:ctrlPr>
                      </m:sSubPr>
                      <m:e>
                        <m:r>
                          <m:rPr>
                            <m:sty m:val="p"/>
                          </m:rPr>
                          <w:rPr>
                            <w:rFonts w:ascii="Cambria Math" w:eastAsia="SimSun" w:hAnsi="Cambria Math" w:cs="Times New Roman"/>
                            <w:kern w:val="0"/>
                            <w:lang w:val="en-GB"/>
                            <w14:ligatures w14:val="none"/>
                          </w:rPr>
                          <m:t>Δ</m:t>
                        </m:r>
                        <m:r>
                          <w:rPr>
                            <w:rFonts w:ascii="Cambria Math" w:eastAsia="SimSun" w:hAnsi="Cambria Math" w:cs="Times New Roman"/>
                            <w:kern w:val="0"/>
                            <w:lang w:val="en-GB"/>
                            <w14:ligatures w14:val="none"/>
                          </w:rPr>
                          <m:t>T</m:t>
                        </m:r>
                      </m:e>
                      <m:sub>
                        <m:r>
                          <w:rPr>
                            <w:rFonts w:ascii="Cambria Math" w:eastAsia="SimSun" w:hAnsi="Cambria Math" w:cs="Times New Roman"/>
                            <w:kern w:val="0"/>
                            <w:lang w:val="en-GB"/>
                            <w14:ligatures w14:val="none"/>
                          </w:rPr>
                          <m:t>sym</m:t>
                        </m:r>
                      </m:sub>
                    </m:sSub>
                  </m:den>
                </m:f>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65E085" w14:textId="77777777" w:rsidR="00633F19" w:rsidRPr="00633F19" w:rsidRDefault="00633F19" w:rsidP="00633F19">
            <w:pPr>
              <w:spacing w:after="0" w:line="240" w:lineRule="auto"/>
              <w:jc w:val="center"/>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150 m/s (540 </w:t>
            </w:r>
            <w:proofErr w:type="spellStart"/>
            <w:r w:rsidRPr="00633F19">
              <w:rPr>
                <w:rFonts w:ascii="Times New Roman" w:eastAsia="SimSun" w:hAnsi="Times New Roman" w:cs="Times New Roman"/>
                <w:kern w:val="0"/>
                <w:lang w:val="en-GB"/>
                <w14:ligatures w14:val="none"/>
              </w:rPr>
              <w:t>kmh</w:t>
            </w:r>
            <w:proofErr w:type="spellEnd"/>
            <w:r w:rsidRPr="00633F19">
              <w:rPr>
                <w:rFonts w:ascii="Times New Roman" w:eastAsia="SimSun" w:hAnsi="Times New Roman" w:cs="Times New Roman"/>
                <w:kern w:val="0"/>
                <w:lang w:val="en-GB"/>
                <w14:ligatures w14:val="none"/>
              </w:rPr>
              <w:t>)</w:t>
            </w:r>
          </w:p>
        </w:tc>
      </w:tr>
    </w:tbl>
    <w:p w14:paraId="076D7636"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0D5CA5A6"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Therefore, if we directly use a TRS as a reference signal for sensing, we see that only the velocity resolution cannot be met using a single 2-slot TRS burst. However, the 5G specification already supports transmitting multiple TRS, which can be in consecutive or </w:t>
      </w:r>
      <w:proofErr w:type="spellStart"/>
      <w:r w:rsidRPr="00633F19">
        <w:rPr>
          <w:rFonts w:ascii="Times New Roman" w:eastAsia="SimSun" w:hAnsi="Times New Roman" w:cs="Times New Roman"/>
          <w:kern w:val="0"/>
          <w:lang w:val="en-GB"/>
          <w14:ligatures w14:val="none"/>
        </w:rPr>
        <w:t>non consecutive</w:t>
      </w:r>
      <w:proofErr w:type="spellEnd"/>
      <w:r w:rsidRPr="00633F19">
        <w:rPr>
          <w:rFonts w:ascii="Times New Roman" w:eastAsia="SimSun" w:hAnsi="Times New Roman" w:cs="Times New Roman"/>
          <w:kern w:val="0"/>
          <w:lang w:val="en-GB"/>
          <w14:ligatures w14:val="none"/>
        </w:rPr>
        <w:t xml:space="preserve"> TRS bursts, and it will be up to the network configuration to extend these across time so that to achieve higher velocity resolution. Specifically, assuming a target velocity accuracy </w:t>
      </w:r>
      <w:proofErr w:type="gramStart"/>
      <w:r w:rsidRPr="00633F19">
        <w:rPr>
          <w:rFonts w:ascii="Times New Roman" w:eastAsia="SimSun" w:hAnsi="Times New Roman" w:cs="Times New Roman"/>
          <w:kern w:val="0"/>
          <w:lang w:val="en-GB"/>
          <w14:ligatures w14:val="none"/>
        </w:rPr>
        <w:t>of  &lt;</w:t>
      </w:r>
      <w:proofErr w:type="gramEnd"/>
      <w:r w:rsidRPr="00633F19">
        <w:rPr>
          <w:rFonts w:ascii="Times New Roman" w:eastAsia="SimSun" w:hAnsi="Times New Roman" w:cs="Times New Roman"/>
          <w:kern w:val="0"/>
          <w:lang w:val="en-GB"/>
          <w14:ligatures w14:val="none"/>
        </w:rPr>
        <w:t xml:space="preserve">1 m/s, transmitting, TRS bursts that span across ~80 slots would allow for the necessary velocity accuracy to be achieved. </w:t>
      </w:r>
    </w:p>
    <w:p w14:paraId="364B9557"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0CAD01C0"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r w:rsidRPr="00633F19">
        <w:rPr>
          <w:rFonts w:ascii="Times New Roman" w:eastAsia="SimSun" w:hAnsi="Times New Roman" w:cs="Times New Roman"/>
          <w:kern w:val="0"/>
          <w:lang w:val="en-GB"/>
          <w14:ligatures w14:val="none"/>
        </w:rPr>
        <w:t xml:space="preserve">Therefore, we make the following proposal: </w:t>
      </w:r>
    </w:p>
    <w:p w14:paraId="6428DFBD" w14:textId="77777777" w:rsidR="00633F19" w:rsidRPr="00633F19" w:rsidRDefault="00633F19" w:rsidP="00633F19">
      <w:pPr>
        <w:spacing w:after="0" w:line="240" w:lineRule="auto"/>
        <w:jc w:val="both"/>
        <w:rPr>
          <w:rFonts w:ascii="Times New Roman" w:eastAsia="SimSun" w:hAnsi="Times New Roman" w:cs="Times New Roman"/>
          <w:kern w:val="0"/>
          <w:lang w:val="en-GB"/>
          <w14:ligatures w14:val="none"/>
        </w:rPr>
      </w:pPr>
    </w:p>
    <w:p w14:paraId="0F1C5052"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11: Evaluate TRS waveform &amp; configuration, or extension of TRS in more than 2 slots for increased velocity accuracy (e.g. multiple TRS transmitted in multiple slots).</w:t>
      </w:r>
    </w:p>
    <w:p w14:paraId="4C421A87"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1F00847D"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12: Companies need to provide details on the assumed overhead for their evaluations.</w:t>
      </w:r>
    </w:p>
    <w:p w14:paraId="71E761E9"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54A411D1" w14:textId="77777777" w:rsidR="00633F19" w:rsidRPr="00633F19" w:rsidRDefault="00633F19" w:rsidP="00633F19">
      <w:pPr>
        <w:keepNext/>
        <w:keepLines/>
        <w:numPr>
          <w:ilvl w:val="0"/>
          <w:numId w:val="28"/>
        </w:numPr>
        <w:spacing w:after="0" w:line="240" w:lineRule="auto"/>
        <w:outlineLvl w:val="0"/>
        <w:rPr>
          <w:rFonts w:asciiTheme="majorHAnsi" w:eastAsiaTheme="majorEastAsia" w:hAnsiTheme="majorHAnsi" w:cstheme="majorBidi"/>
          <w:kern w:val="0"/>
          <w:sz w:val="40"/>
          <w:szCs w:val="40"/>
          <w:lang w:val="en-GB"/>
          <w14:ligatures w14:val="none"/>
        </w:rPr>
      </w:pPr>
      <w:r w:rsidRPr="00633F19">
        <w:rPr>
          <w:rFonts w:asciiTheme="majorHAnsi" w:eastAsiaTheme="majorEastAsia" w:hAnsiTheme="majorHAnsi" w:cstheme="majorBidi"/>
          <w:kern w:val="0"/>
          <w:sz w:val="40"/>
          <w:szCs w:val="40"/>
          <w:lang w:val="en-GB"/>
          <w14:ligatures w14:val="none"/>
        </w:rPr>
        <w:t>Additional Evaluation Assumptions</w:t>
      </w:r>
    </w:p>
    <w:p w14:paraId="354C679A" w14:textId="77777777" w:rsidR="00633F19" w:rsidRPr="00633F19" w:rsidRDefault="00633F19" w:rsidP="00633F19">
      <w:pPr>
        <w:keepNext/>
        <w:keepLines/>
        <w:numPr>
          <w:ilvl w:val="1"/>
          <w:numId w:val="42"/>
        </w:numPr>
        <w:spacing w:before="160" w:after="80" w:line="240" w:lineRule="auto"/>
        <w:outlineLvl w:val="1"/>
        <w:rPr>
          <w:rFonts w:asciiTheme="majorHAnsi" w:eastAsiaTheme="majorEastAsia" w:hAnsiTheme="majorHAnsi" w:cstheme="majorBidi"/>
          <w:kern w:val="0"/>
          <w:sz w:val="32"/>
          <w:szCs w:val="32"/>
          <w:lang w:val="en-GB"/>
          <w14:ligatures w14:val="none"/>
        </w:rPr>
      </w:pPr>
      <w:r w:rsidRPr="00633F19">
        <w:rPr>
          <w:rFonts w:asciiTheme="majorHAnsi" w:eastAsiaTheme="majorEastAsia" w:hAnsiTheme="majorHAnsi" w:cstheme="majorBidi"/>
          <w:kern w:val="0"/>
          <w:sz w:val="32"/>
          <w:szCs w:val="32"/>
          <w:lang w:val="en-GB"/>
          <w14:ligatures w14:val="none"/>
        </w:rPr>
        <w:t>BS Antenna configuration Assumptions</w:t>
      </w:r>
    </w:p>
    <w:p w14:paraId="4F2F4F45" w14:textId="77777777" w:rsidR="00633F19" w:rsidRPr="00633F19" w:rsidRDefault="00633F19" w:rsidP="00633F19">
      <w:pPr>
        <w:spacing w:after="0" w:line="240" w:lineRule="auto"/>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 xml:space="preserve">The following proposals we discussed related to additional evaluation assumptions: </w:t>
      </w:r>
    </w:p>
    <w:p w14:paraId="6500D91D" w14:textId="77777777" w:rsidR="00633F19" w:rsidRPr="00633F19" w:rsidRDefault="00633F19" w:rsidP="00633F19">
      <w:pPr>
        <w:spacing w:after="0" w:line="240" w:lineRule="auto"/>
        <w:rPr>
          <w:rFonts w:ascii="Times New Roman" w:eastAsia="SimSun" w:hAnsi="Times New Roman" w:cs="Times New Roman"/>
          <w:kern w:val="0"/>
          <w:sz w:val="20"/>
          <w:szCs w:val="20"/>
          <w:lang w:val="en-GB"/>
          <w14:ligatures w14:val="none"/>
        </w:rPr>
      </w:pPr>
    </w:p>
    <w:tbl>
      <w:tblPr>
        <w:tblStyle w:val="TableGrid"/>
        <w:tblW w:w="0" w:type="auto"/>
        <w:tblLook w:val="04A0" w:firstRow="1" w:lastRow="0" w:firstColumn="1" w:lastColumn="0" w:noHBand="0" w:noVBand="1"/>
      </w:tblPr>
      <w:tblGrid>
        <w:gridCol w:w="9631"/>
      </w:tblGrid>
      <w:tr w:rsidR="00633F19" w:rsidRPr="00633F19" w14:paraId="51E3AE11" w14:textId="77777777" w:rsidTr="00DF15F9">
        <w:tc>
          <w:tcPr>
            <w:tcW w:w="9631" w:type="dxa"/>
          </w:tcPr>
          <w:p w14:paraId="6C961F93" w14:textId="77777777" w:rsidR="00633F19" w:rsidRPr="00633F19" w:rsidRDefault="00633F19" w:rsidP="00633F19">
            <w:pPr>
              <w:keepNext/>
              <w:keepLines/>
              <w:outlineLvl w:val="2"/>
              <w:rPr>
                <w:rFonts w:ascii="Times" w:eastAsiaTheme="majorEastAsia" w:hAnsi="Times" w:cstheme="majorBidi"/>
                <w:color w:val="0F4761" w:themeColor="accent1" w:themeShade="BF"/>
                <w:kern w:val="0"/>
                <w:sz w:val="16"/>
                <w:szCs w:val="16"/>
                <w:highlight w:val="yellow"/>
                <w:lang w:val="en-GB"/>
                <w14:ligatures w14:val="none"/>
              </w:rPr>
            </w:pPr>
            <w:r w:rsidRPr="00633F19">
              <w:rPr>
                <w:rFonts w:ascii="Times" w:eastAsiaTheme="majorEastAsia" w:hAnsi="Times" w:cstheme="majorBidi"/>
                <w:color w:val="0F4761" w:themeColor="accent1" w:themeShade="BF"/>
                <w:kern w:val="0"/>
                <w:sz w:val="16"/>
                <w:szCs w:val="16"/>
                <w:highlight w:val="yellow"/>
                <w:lang w:val="en-GB"/>
                <w14:ligatures w14:val="none"/>
              </w:rPr>
              <w:t xml:space="preserve"> [FL</w:t>
            </w:r>
            <w:proofErr w:type="gramStart"/>
            <w:r w:rsidRPr="00633F19">
              <w:rPr>
                <w:rFonts w:ascii="Times" w:eastAsiaTheme="minorEastAsia" w:hAnsi="Times" w:cstheme="majorBidi" w:hint="eastAsia"/>
                <w:color w:val="0F4761" w:themeColor="accent1" w:themeShade="BF"/>
                <w:kern w:val="0"/>
                <w:sz w:val="16"/>
                <w:szCs w:val="16"/>
                <w:highlight w:val="yellow"/>
                <w:lang w:val="en-GB"/>
                <w14:ligatures w14:val="none"/>
              </w:rPr>
              <w:t>3</w:t>
            </w:r>
            <w:r w:rsidRPr="00633F19">
              <w:rPr>
                <w:rFonts w:ascii="Times" w:eastAsiaTheme="majorEastAsia" w:hAnsi="Times" w:cstheme="majorBidi"/>
                <w:color w:val="0F4761" w:themeColor="accent1" w:themeShade="BF"/>
                <w:kern w:val="0"/>
                <w:sz w:val="16"/>
                <w:szCs w:val="16"/>
                <w:highlight w:val="yellow"/>
                <w:lang w:val="en-GB"/>
                <w14:ligatures w14:val="none"/>
              </w:rPr>
              <w:t>][</w:t>
            </w:r>
            <w:proofErr w:type="gramEnd"/>
            <w:r w:rsidRPr="00633F19">
              <w:rPr>
                <w:rFonts w:ascii="Times" w:eastAsiaTheme="majorEastAsia" w:hAnsi="Times" w:cstheme="majorBidi"/>
                <w:color w:val="0F4761" w:themeColor="accent1" w:themeShade="BF"/>
                <w:kern w:val="0"/>
                <w:sz w:val="16"/>
                <w:szCs w:val="16"/>
                <w:highlight w:val="yellow"/>
                <w:lang w:val="en-GB"/>
                <w14:ligatures w14:val="none"/>
              </w:rPr>
              <w:t>H] Proposal 6.3-1</w:t>
            </w:r>
            <w:r w:rsidRPr="00633F19">
              <w:rPr>
                <w:rFonts w:ascii="Times" w:eastAsiaTheme="minorEastAsia" w:hAnsi="Times" w:cstheme="majorBidi" w:hint="eastAsia"/>
                <w:color w:val="0F4761" w:themeColor="accent1" w:themeShade="BF"/>
                <w:kern w:val="0"/>
                <w:sz w:val="16"/>
                <w:szCs w:val="16"/>
                <w:highlight w:val="yellow"/>
                <w:lang w:val="en-GB"/>
                <w14:ligatures w14:val="none"/>
              </w:rPr>
              <w:t>-rev4</w:t>
            </w:r>
            <w:r w:rsidRPr="00633F19">
              <w:rPr>
                <w:rFonts w:ascii="Times" w:eastAsiaTheme="majorEastAsia" w:hAnsi="Times" w:cstheme="majorBidi"/>
                <w:color w:val="0F4761" w:themeColor="accent1" w:themeShade="BF"/>
                <w:kern w:val="0"/>
                <w:sz w:val="16"/>
                <w:szCs w:val="16"/>
                <w:highlight w:val="yellow"/>
                <w:lang w:val="en-GB"/>
                <w14:ligatures w14:val="none"/>
              </w:rPr>
              <w:t xml:space="preserve"> </w:t>
            </w:r>
          </w:p>
          <w:p w14:paraId="564635C6" w14:textId="77777777" w:rsidR="00633F19" w:rsidRPr="00633F19" w:rsidRDefault="00633F19" w:rsidP="00633F19">
            <w:pPr>
              <w:numPr>
                <w:ilvl w:val="0"/>
                <w:numId w:val="3"/>
              </w:numPr>
              <w:suppressAutoHyphens/>
              <w:ind w:left="400" w:hanging="400"/>
              <w:rPr>
                <w:rFonts w:ascii="Times" w:eastAsiaTheme="minorEastAsia" w:hAnsi="Times" w:cs="Times New Roman"/>
                <w:kern w:val="0"/>
                <w:sz w:val="16"/>
                <w:szCs w:val="16"/>
                <w:lang w:val="en-GB" w:eastAsia="zh-CN"/>
                <w14:ligatures w14:val="none"/>
              </w:rPr>
            </w:pPr>
            <w:r w:rsidRPr="00633F19">
              <w:rPr>
                <w:rFonts w:ascii="Times" w:eastAsiaTheme="minorEastAsia" w:hAnsi="Times" w:cs="Times New Roman" w:hint="eastAsia"/>
                <w:kern w:val="0"/>
                <w:sz w:val="16"/>
                <w:szCs w:val="16"/>
                <w:lang w:val="en-GB" w:eastAsia="zh-CN"/>
                <w14:ligatures w14:val="none"/>
              </w:rPr>
              <w:t>T</w:t>
            </w:r>
            <w:r w:rsidRPr="00633F19">
              <w:rPr>
                <w:rFonts w:ascii="Times" w:eastAsiaTheme="minorEastAsia" w:hAnsi="Times" w:cs="Times New Roman"/>
                <w:kern w:val="0"/>
                <w:sz w:val="16"/>
                <w:szCs w:val="16"/>
                <w:lang w:val="en-GB" w:eastAsia="zh-CN"/>
                <w14:ligatures w14:val="none"/>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607"/>
              <w:gridCol w:w="2632"/>
            </w:tblGrid>
            <w:tr w:rsidR="00633F19" w:rsidRPr="00633F19" w14:paraId="0AFE1A27" w14:textId="77777777" w:rsidTr="00DF15F9">
              <w:trPr>
                <w:trHeight w:val="114"/>
              </w:trPr>
              <w:tc>
                <w:tcPr>
                  <w:tcW w:w="1542" w:type="pct"/>
                  <w:shd w:val="clear" w:color="auto" w:fill="BFBFBF" w:themeFill="background1" w:themeFillShade="BF"/>
                  <w:vAlign w:val="center"/>
                </w:tcPr>
                <w:p w14:paraId="5E89D202"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Parameters</w:t>
                  </w:r>
                </w:p>
              </w:tc>
              <w:tc>
                <w:tcPr>
                  <w:tcW w:w="3458" w:type="pct"/>
                  <w:gridSpan w:val="2"/>
                  <w:shd w:val="clear" w:color="auto" w:fill="BFBFBF" w:themeFill="background1" w:themeFillShade="BF"/>
                  <w:vAlign w:val="center"/>
                </w:tcPr>
                <w:p w14:paraId="684A71D6"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 xml:space="preserve">Assumptions </w:t>
                  </w:r>
                </w:p>
              </w:tc>
            </w:tr>
            <w:tr w:rsidR="00633F19" w:rsidRPr="00633F19" w14:paraId="374918A7" w14:textId="77777777" w:rsidTr="00DF15F9">
              <w:trPr>
                <w:trHeight w:val="114"/>
              </w:trPr>
              <w:tc>
                <w:tcPr>
                  <w:tcW w:w="1542" w:type="pct"/>
                  <w:vMerge w:val="restart"/>
                  <w:vAlign w:val="center"/>
                </w:tcPr>
                <w:p w14:paraId="513E03DD"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BS antenna configuration</w:t>
                  </w:r>
                </w:p>
              </w:tc>
              <w:tc>
                <w:tcPr>
                  <w:tcW w:w="1721" w:type="pct"/>
                  <w:vAlign w:val="center"/>
                </w:tcPr>
                <w:p w14:paraId="532709E1"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EE0000"/>
                      <w:kern w:val="0"/>
                      <w:sz w:val="16"/>
                      <w:szCs w:val="16"/>
                      <w:lang w:val="en-GB" w:eastAsia="zh-CN"/>
                      <w14:ligatures w14:val="none"/>
                    </w:rPr>
                    <w:t>4GHz, 4.9GHz</w:t>
                  </w:r>
                </w:p>
              </w:tc>
              <w:tc>
                <w:tcPr>
                  <w:tcW w:w="1737" w:type="pct"/>
                  <w:vAlign w:val="center"/>
                </w:tcPr>
                <w:p w14:paraId="1BB2D95A" w14:textId="77777777" w:rsidR="00633F19" w:rsidRPr="00633F19" w:rsidRDefault="00633F19" w:rsidP="00633F19">
                  <w:pPr>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000000" w:themeColor="text1"/>
                      <w:kern w:val="0"/>
                      <w:sz w:val="16"/>
                      <w:szCs w:val="16"/>
                      <w:lang w:val="en-GB" w:eastAsia="zh-CN"/>
                      <w14:ligatures w14:val="none"/>
                    </w:rPr>
                    <w:t>6GHz</w:t>
                  </w:r>
                </w:p>
              </w:tc>
            </w:tr>
            <w:tr w:rsidR="00633F19" w:rsidRPr="00633F19" w14:paraId="5518A2EE" w14:textId="77777777" w:rsidTr="00DF15F9">
              <w:trPr>
                <w:trHeight w:val="114"/>
              </w:trPr>
              <w:tc>
                <w:tcPr>
                  <w:tcW w:w="1542" w:type="pct"/>
                  <w:vMerge/>
                  <w:vAlign w:val="center"/>
                </w:tcPr>
                <w:p w14:paraId="0A439909"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14:ligatures w14:val="none"/>
                    </w:rPr>
                  </w:pPr>
                </w:p>
              </w:tc>
              <w:tc>
                <w:tcPr>
                  <w:tcW w:w="1721" w:type="pct"/>
                  <w:vAlign w:val="center"/>
                </w:tcPr>
                <w:p w14:paraId="5E52A3FE"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F</w:t>
                  </w:r>
                  <w:r w:rsidRPr="00633F19">
                    <w:rPr>
                      <w:rFonts w:ascii="Arial" w:eastAsia="DengXian" w:hAnsi="Arial" w:cs="Arial" w:hint="eastAsia"/>
                      <w:color w:val="000000" w:themeColor="text1"/>
                      <w:kern w:val="0"/>
                      <w:sz w:val="16"/>
                      <w:szCs w:val="16"/>
                      <w:lang w:val="en-GB" w:eastAsia="zh-CN"/>
                      <w14:ligatures w14:val="none"/>
                    </w:rPr>
                    <w:t xml:space="preserve">or </w:t>
                  </w:r>
                  <w:r w:rsidRPr="00633F19">
                    <w:rPr>
                      <w:rFonts w:ascii="Arial" w:eastAsia="DengXian" w:hAnsi="Arial" w:cs="Arial"/>
                      <w:color w:val="000000" w:themeColor="text1"/>
                      <w:kern w:val="0"/>
                      <w:sz w:val="16"/>
                      <w:szCs w:val="16"/>
                      <w:lang w:val="en-GB" w:eastAsia="zh-CN"/>
                      <w14:ligatures w14:val="none"/>
                    </w:rPr>
                    <w:t xml:space="preserve">Option 1: </w:t>
                  </w:r>
                </w:p>
                <w:p w14:paraId="236A2A2E"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Tx: (</w:t>
                  </w:r>
                  <w:r w:rsidRPr="00633F19">
                    <w:rPr>
                      <w:rFonts w:ascii="Arial" w:eastAsia="DengXian" w:hAnsi="Arial" w:cs="Arial" w:hint="eastAsia"/>
                      <w:color w:val="000000" w:themeColor="text1"/>
                      <w:kern w:val="0"/>
                      <w:sz w:val="16"/>
                      <w:szCs w:val="16"/>
                      <w:lang w:val="en-GB" w:eastAsia="zh-CN"/>
                      <w14:ligatures w14:val="none"/>
                    </w:rPr>
                    <w:t>12</w:t>
                  </w:r>
                  <w:r w:rsidRPr="00633F19">
                    <w:rPr>
                      <w:rFonts w:ascii="Arial" w:eastAsia="DengXian" w:hAnsi="Arial" w:cs="Arial"/>
                      <w:color w:val="000000" w:themeColor="text1"/>
                      <w:kern w:val="0"/>
                      <w:sz w:val="16"/>
                      <w:szCs w:val="16"/>
                      <w:lang w:val="en-GB" w:eastAsia="zh-CN"/>
                      <w14:ligatures w14:val="none"/>
                    </w:rPr>
                    <w:t>,16,</w:t>
                  </w:r>
                  <w:r w:rsidRPr="00633F19">
                    <w:rPr>
                      <w:rFonts w:ascii="Arial" w:eastAsia="DengXian" w:hAnsi="Arial" w:cs="Arial" w:hint="eastAsia"/>
                      <w:color w:val="000000" w:themeColor="text1"/>
                      <w:kern w:val="0"/>
                      <w:sz w:val="16"/>
                      <w:szCs w:val="16"/>
                      <w:lang w:val="en-GB" w:eastAsia="zh-CN"/>
                      <w14:ligatures w14:val="none"/>
                    </w:rPr>
                    <w:t xml:space="preserve"> </w:t>
                  </w:r>
                  <w:r w:rsidRPr="00633F19">
                    <w:rPr>
                      <w:rFonts w:ascii="Arial" w:eastAsia="DengXian" w:hAnsi="Arial" w:cs="Arial"/>
                      <w:color w:val="000000" w:themeColor="text1"/>
                      <w:kern w:val="0"/>
                      <w:sz w:val="16"/>
                      <w:szCs w:val="16"/>
                      <w:lang w:val="en-GB" w:eastAsia="zh-CN"/>
                      <w14:ligatures w14:val="none"/>
                    </w:rPr>
                    <w:t>2,1,1;</w:t>
                  </w:r>
                  <w:r w:rsidRPr="00633F19">
                    <w:rPr>
                      <w:rFonts w:ascii="Arial" w:eastAsia="DengXian" w:hAnsi="Arial" w:cs="Arial" w:hint="eastAsia"/>
                      <w:color w:val="EE0000"/>
                      <w:kern w:val="0"/>
                      <w:sz w:val="16"/>
                      <w:szCs w:val="16"/>
                      <w:lang w:val="en-GB" w:eastAsia="zh-CN"/>
                      <w14:ligatures w14:val="none"/>
                    </w:rPr>
                    <w:t>2,16</w:t>
                  </w:r>
                  <w:r w:rsidRPr="00633F19">
                    <w:rPr>
                      <w:rFonts w:ascii="Arial" w:eastAsia="DengXian" w:hAnsi="Arial" w:cs="Arial"/>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val="en-GB" w:eastAsia="zh-CN"/>
                      <w14:ligatures w14:val="none"/>
                    </w:rPr>
                    <w:t xml:space="preserve">. </w:t>
                  </w:r>
                </w:p>
                <w:p w14:paraId="3AE0F78F"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000000" w:themeColor="text1"/>
                      <w:kern w:val="0"/>
                      <w:sz w:val="16"/>
                      <w:szCs w:val="16"/>
                      <w:lang w:val="en-GB" w:eastAsia="zh-CN"/>
                      <w14:ligatures w14:val="none"/>
                    </w:rPr>
                    <w:t>R</w:t>
                  </w:r>
                  <w:r w:rsidRPr="00633F19">
                    <w:rPr>
                      <w:rFonts w:ascii="Arial" w:eastAsia="DengXian" w:hAnsi="Arial" w:cs="Arial"/>
                      <w:color w:val="000000" w:themeColor="text1"/>
                      <w:kern w:val="0"/>
                      <w:sz w:val="16"/>
                      <w:szCs w:val="16"/>
                      <w:lang w:val="en-GB" w:eastAsia="zh-CN"/>
                      <w14:ligatures w14:val="none"/>
                    </w:rPr>
                    <w:t>x: (</w:t>
                  </w:r>
                  <w:r w:rsidRPr="00633F19">
                    <w:rPr>
                      <w:rFonts w:ascii="Arial" w:eastAsia="DengXian" w:hAnsi="Arial" w:cs="Arial" w:hint="eastAsia"/>
                      <w:color w:val="000000" w:themeColor="text1"/>
                      <w:kern w:val="0"/>
                      <w:sz w:val="16"/>
                      <w:szCs w:val="16"/>
                      <w:lang w:val="en-GB" w:eastAsia="zh-CN"/>
                      <w14:ligatures w14:val="none"/>
                    </w:rPr>
                    <w:t>12</w:t>
                  </w:r>
                  <w:r w:rsidRPr="00633F19">
                    <w:rPr>
                      <w:rFonts w:ascii="Arial" w:eastAsia="DengXian" w:hAnsi="Arial" w:cs="Arial"/>
                      <w:color w:val="000000" w:themeColor="text1"/>
                      <w:kern w:val="0"/>
                      <w:sz w:val="16"/>
                      <w:szCs w:val="16"/>
                      <w:lang w:val="en-GB" w:eastAsia="zh-CN"/>
                      <w14:ligatures w14:val="none"/>
                    </w:rPr>
                    <w:t>,16,2,1,1;2,16)</w:t>
                  </w:r>
                </w:p>
                <w:p w14:paraId="63860269"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 xml:space="preserve">Option 2: </w:t>
                  </w:r>
                </w:p>
                <w:p w14:paraId="271771B4"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Tx: (8,8,2,1,1;</w:t>
                  </w:r>
                  <w:r w:rsidRPr="00633F19">
                    <w:rPr>
                      <w:rFonts w:ascii="Arial" w:eastAsia="DengXian" w:hAnsi="Arial" w:cs="Arial" w:hint="eastAsia"/>
                      <w:color w:val="EE0000"/>
                      <w:kern w:val="0"/>
                      <w:sz w:val="16"/>
                      <w:szCs w:val="16"/>
                      <w:lang w:val="en-GB" w:eastAsia="zh-CN"/>
                      <w14:ligatures w14:val="none"/>
                    </w:rPr>
                    <w:t>4</w:t>
                  </w:r>
                  <w:r w:rsidRPr="00633F19">
                    <w:rPr>
                      <w:rFonts w:ascii="Arial" w:eastAsia="DengXian" w:hAnsi="Arial" w:cs="Arial"/>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val="en-GB" w:eastAsia="zh-CN"/>
                      <w14:ligatures w14:val="none"/>
                    </w:rPr>
                    <w:t>8</w:t>
                  </w:r>
                  <w:r w:rsidRPr="00633F19">
                    <w:rPr>
                      <w:rFonts w:ascii="Arial" w:eastAsia="DengXian" w:hAnsi="Arial" w:cs="Arial"/>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eastAsia="zh-CN"/>
                      <w14:ligatures w14:val="none"/>
                    </w:rPr>
                    <w:t xml:space="preserve"> </w:t>
                  </w:r>
                </w:p>
                <w:p w14:paraId="4971CE06"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000000" w:themeColor="text1"/>
                      <w:kern w:val="0"/>
                      <w:sz w:val="16"/>
                      <w:szCs w:val="16"/>
                      <w:lang w:val="en-GB" w:eastAsia="zh-CN"/>
                      <w14:ligatures w14:val="none"/>
                    </w:rPr>
                    <w:t>R</w:t>
                  </w:r>
                  <w:r w:rsidRPr="00633F19">
                    <w:rPr>
                      <w:rFonts w:ascii="Arial" w:eastAsia="DengXian" w:hAnsi="Arial" w:cs="Arial"/>
                      <w:color w:val="000000" w:themeColor="text1"/>
                      <w:kern w:val="0"/>
                      <w:sz w:val="16"/>
                      <w:szCs w:val="16"/>
                      <w:lang w:val="en-GB" w:eastAsia="zh-CN"/>
                      <w14:ligatures w14:val="none"/>
                    </w:rPr>
                    <w:t>x: (8,8,2,1,1;4,</w:t>
                  </w:r>
                  <w:proofErr w:type="gramStart"/>
                  <w:r w:rsidRPr="00633F19">
                    <w:rPr>
                      <w:rFonts w:ascii="Arial" w:eastAsia="DengXian" w:hAnsi="Arial" w:cs="Arial"/>
                      <w:color w:val="000000" w:themeColor="text1"/>
                      <w:kern w:val="0"/>
                      <w:sz w:val="16"/>
                      <w:szCs w:val="16"/>
                      <w:lang w:val="en-GB" w:eastAsia="zh-CN"/>
                      <w14:ligatures w14:val="none"/>
                    </w:rPr>
                    <w:t>8)Ev</w:t>
                  </w:r>
                  <w:proofErr w:type="gramEnd"/>
                </w:p>
              </w:tc>
              <w:tc>
                <w:tcPr>
                  <w:tcW w:w="1737" w:type="pct"/>
                  <w:vAlign w:val="center"/>
                </w:tcPr>
                <w:p w14:paraId="2DF98888"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F</w:t>
                  </w:r>
                  <w:r w:rsidRPr="00633F19">
                    <w:rPr>
                      <w:rFonts w:ascii="Arial" w:eastAsia="DengXian" w:hAnsi="Arial" w:cs="Arial" w:hint="eastAsia"/>
                      <w:color w:val="000000" w:themeColor="text1"/>
                      <w:kern w:val="0"/>
                      <w:sz w:val="16"/>
                      <w:szCs w:val="16"/>
                      <w:lang w:val="en-GB" w:eastAsia="zh-CN"/>
                      <w14:ligatures w14:val="none"/>
                    </w:rPr>
                    <w:t xml:space="preserve">or </w:t>
                  </w:r>
                  <w:r w:rsidRPr="00633F19">
                    <w:rPr>
                      <w:rFonts w:ascii="Arial" w:eastAsia="DengXian" w:hAnsi="Arial" w:cs="Arial"/>
                      <w:color w:val="000000" w:themeColor="text1"/>
                      <w:kern w:val="0"/>
                      <w:sz w:val="16"/>
                      <w:szCs w:val="16"/>
                      <w:lang w:val="en-GB" w:eastAsia="zh-CN"/>
                      <w14:ligatures w14:val="none"/>
                    </w:rPr>
                    <w:t xml:space="preserve">Option 1: </w:t>
                  </w:r>
                </w:p>
                <w:p w14:paraId="58F7A6C4"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Tx: (16,16,</w:t>
                  </w:r>
                  <w:r w:rsidRPr="00633F19">
                    <w:rPr>
                      <w:rFonts w:ascii="Arial" w:eastAsia="DengXian" w:hAnsi="Arial" w:cs="Arial" w:hint="eastAsia"/>
                      <w:color w:val="000000" w:themeColor="text1"/>
                      <w:kern w:val="0"/>
                      <w:sz w:val="16"/>
                      <w:szCs w:val="16"/>
                      <w:lang w:val="en-GB" w:eastAsia="zh-CN"/>
                      <w14:ligatures w14:val="none"/>
                    </w:rPr>
                    <w:t xml:space="preserve"> </w:t>
                  </w:r>
                  <w:r w:rsidRPr="00633F19">
                    <w:rPr>
                      <w:rFonts w:ascii="Arial" w:eastAsia="DengXian" w:hAnsi="Arial" w:cs="Arial"/>
                      <w:color w:val="000000" w:themeColor="text1"/>
                      <w:kern w:val="0"/>
                      <w:sz w:val="16"/>
                      <w:szCs w:val="16"/>
                      <w:lang w:val="en-GB" w:eastAsia="zh-CN"/>
                      <w14:ligatures w14:val="none"/>
                    </w:rPr>
                    <w:t>2,1,1;</w:t>
                  </w:r>
                  <w:r w:rsidRPr="00633F19">
                    <w:rPr>
                      <w:rFonts w:ascii="Arial" w:eastAsia="DengXian" w:hAnsi="Arial" w:cs="Arial" w:hint="eastAsia"/>
                      <w:color w:val="EE0000"/>
                      <w:kern w:val="0"/>
                      <w:sz w:val="16"/>
                      <w:szCs w:val="16"/>
                      <w:lang w:val="en-GB" w:eastAsia="zh-CN"/>
                      <w14:ligatures w14:val="none"/>
                    </w:rPr>
                    <w:t>4,16</w:t>
                  </w:r>
                  <w:r w:rsidRPr="00633F19">
                    <w:rPr>
                      <w:rFonts w:ascii="Arial" w:eastAsia="DengXian" w:hAnsi="Arial" w:cs="Arial"/>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val="en-GB" w:eastAsia="zh-CN"/>
                      <w14:ligatures w14:val="none"/>
                    </w:rPr>
                    <w:t xml:space="preserve">. </w:t>
                  </w:r>
                </w:p>
                <w:p w14:paraId="2FC5937B"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000000" w:themeColor="text1"/>
                      <w:kern w:val="0"/>
                      <w:sz w:val="16"/>
                      <w:szCs w:val="16"/>
                      <w:lang w:val="en-GB" w:eastAsia="zh-CN"/>
                      <w14:ligatures w14:val="none"/>
                    </w:rPr>
                    <w:t>R</w:t>
                  </w:r>
                  <w:r w:rsidRPr="00633F19">
                    <w:rPr>
                      <w:rFonts w:ascii="Arial" w:eastAsia="DengXian" w:hAnsi="Arial" w:cs="Arial"/>
                      <w:color w:val="000000" w:themeColor="text1"/>
                      <w:kern w:val="0"/>
                      <w:sz w:val="16"/>
                      <w:szCs w:val="16"/>
                      <w:lang w:val="en-GB" w:eastAsia="zh-CN"/>
                      <w14:ligatures w14:val="none"/>
                    </w:rPr>
                    <w:t>x: (16,16,2,1,1;</w:t>
                  </w:r>
                  <w:r w:rsidRPr="00633F19">
                    <w:rPr>
                      <w:rFonts w:ascii="Arial" w:eastAsia="DengXian" w:hAnsi="Arial" w:cs="Arial" w:hint="eastAsia"/>
                      <w:color w:val="000000" w:themeColor="text1"/>
                      <w:kern w:val="0"/>
                      <w:sz w:val="16"/>
                      <w:szCs w:val="16"/>
                      <w:lang w:val="en-GB" w:eastAsia="zh-CN"/>
                      <w14:ligatures w14:val="none"/>
                    </w:rPr>
                    <w:t>4</w:t>
                  </w:r>
                  <w:r w:rsidRPr="00633F19">
                    <w:rPr>
                      <w:rFonts w:ascii="Arial" w:eastAsia="DengXian" w:hAnsi="Arial" w:cs="Arial"/>
                      <w:color w:val="000000" w:themeColor="text1"/>
                      <w:kern w:val="0"/>
                      <w:sz w:val="16"/>
                      <w:szCs w:val="16"/>
                      <w:lang w:val="en-GB" w:eastAsia="zh-CN"/>
                      <w14:ligatures w14:val="none"/>
                    </w:rPr>
                    <w:t>,16)</w:t>
                  </w:r>
                </w:p>
                <w:p w14:paraId="49B7AD33"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 xml:space="preserve">Option 2: </w:t>
                  </w:r>
                </w:p>
                <w:p w14:paraId="267C5D5D"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Tx: (8,8,2,1,1;</w:t>
                  </w:r>
                  <w:r w:rsidRPr="00633F19">
                    <w:rPr>
                      <w:rFonts w:ascii="Arial" w:eastAsia="DengXian" w:hAnsi="Arial" w:cs="Arial" w:hint="eastAsia"/>
                      <w:color w:val="EE0000"/>
                      <w:kern w:val="0"/>
                      <w:sz w:val="16"/>
                      <w:szCs w:val="16"/>
                      <w:lang w:val="en-GB" w:eastAsia="zh-CN"/>
                      <w14:ligatures w14:val="none"/>
                    </w:rPr>
                    <w:t>4</w:t>
                  </w:r>
                  <w:r w:rsidRPr="00633F19">
                    <w:rPr>
                      <w:rFonts w:ascii="Arial" w:eastAsia="DengXian" w:hAnsi="Arial" w:cs="Arial"/>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val="en-GB" w:eastAsia="zh-CN"/>
                      <w14:ligatures w14:val="none"/>
                    </w:rPr>
                    <w:t>8</w:t>
                  </w:r>
                  <w:r w:rsidRPr="00633F19">
                    <w:rPr>
                      <w:rFonts w:ascii="Arial" w:eastAsia="DengXian" w:hAnsi="Arial" w:cs="Arial"/>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val="en-GB" w:eastAsia="zh-CN"/>
                      <w14:ligatures w14:val="none"/>
                    </w:rPr>
                    <w:t>.</w:t>
                  </w:r>
                  <w:r w:rsidRPr="00633F19">
                    <w:rPr>
                      <w:rFonts w:ascii="Arial" w:eastAsia="DengXian" w:hAnsi="Arial" w:cs="Arial" w:hint="eastAsia"/>
                      <w:color w:val="EE0000"/>
                      <w:kern w:val="0"/>
                      <w:sz w:val="16"/>
                      <w:szCs w:val="16"/>
                      <w:lang w:eastAsia="zh-CN"/>
                      <w14:ligatures w14:val="none"/>
                    </w:rPr>
                    <w:t xml:space="preserve"> </w:t>
                  </w:r>
                </w:p>
                <w:p w14:paraId="0C16787A"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000000" w:themeColor="text1"/>
                      <w:kern w:val="0"/>
                      <w:sz w:val="16"/>
                      <w:szCs w:val="16"/>
                      <w:lang w:val="en-GB" w:eastAsia="zh-CN"/>
                      <w14:ligatures w14:val="none"/>
                    </w:rPr>
                    <w:t>R</w:t>
                  </w:r>
                  <w:r w:rsidRPr="00633F19">
                    <w:rPr>
                      <w:rFonts w:ascii="Arial" w:eastAsia="DengXian" w:hAnsi="Arial" w:cs="Arial"/>
                      <w:color w:val="000000" w:themeColor="text1"/>
                      <w:kern w:val="0"/>
                      <w:sz w:val="16"/>
                      <w:szCs w:val="16"/>
                      <w:lang w:val="en-GB" w:eastAsia="zh-CN"/>
                      <w14:ligatures w14:val="none"/>
                    </w:rPr>
                    <w:t>x: (8,8,2,1,1;4,8)</w:t>
                  </w:r>
                </w:p>
              </w:tc>
            </w:tr>
          </w:tbl>
          <w:p w14:paraId="2D2F70A9" w14:textId="77777777" w:rsidR="00633F19" w:rsidRPr="00633F19" w:rsidRDefault="00633F19" w:rsidP="00633F19">
            <w:pPr>
              <w:autoSpaceDE w:val="0"/>
              <w:autoSpaceDN w:val="0"/>
              <w:adjustRightInd w:val="0"/>
              <w:snapToGrid w:val="0"/>
              <w:ind w:left="284" w:hanging="284"/>
              <w:jc w:val="both"/>
              <w:rPr>
                <w:rFonts w:ascii="Times New Roman" w:eastAsia="SimSun" w:hAnsi="Times New Roman" w:cs="Times New Roman"/>
                <w:kern w:val="0"/>
                <w:sz w:val="16"/>
                <w:szCs w:val="16"/>
                <w:lang w:eastAsia="zh-CN"/>
                <w14:ligatures w14:val="none"/>
              </w:rPr>
            </w:pPr>
            <w:r w:rsidRPr="00633F19">
              <w:rPr>
                <w:rFonts w:ascii="Times New Roman" w:eastAsia="SimSun" w:hAnsi="Times New Roman" w:cs="Times New Roman" w:hint="eastAsia"/>
                <w:kern w:val="0"/>
                <w:sz w:val="16"/>
                <w:szCs w:val="16"/>
                <w:lang w:eastAsia="zh-CN"/>
                <w14:ligatures w14:val="none"/>
              </w:rPr>
              <w:t>N</w:t>
            </w:r>
            <w:r w:rsidRPr="00633F19">
              <w:rPr>
                <w:rFonts w:ascii="Times New Roman" w:eastAsia="SimSun" w:hAnsi="Times New Roman" w:cs="Times New Roman"/>
                <w:kern w:val="0"/>
                <w:sz w:val="16"/>
                <w:szCs w:val="16"/>
                <w:lang w:eastAsia="zh-CN"/>
                <w14:ligatures w14:val="none"/>
              </w:rPr>
              <w:t>o</w:t>
            </w:r>
            <w:r w:rsidRPr="00633F19">
              <w:rPr>
                <w:rFonts w:ascii="Times New Roman" w:eastAsia="SimSun" w:hAnsi="Times New Roman" w:cs="Times New Roman" w:hint="eastAsia"/>
                <w:kern w:val="0"/>
                <w:sz w:val="16"/>
                <w:szCs w:val="16"/>
                <w:lang w:eastAsia="zh-CN"/>
                <w14:ligatures w14:val="none"/>
              </w:rPr>
              <w:t xml:space="preserve">te: Tx antenna elements and Rx antenna elements are operating </w:t>
            </w:r>
            <w:r w:rsidRPr="00633F19">
              <w:rPr>
                <w:rFonts w:ascii="Times New Roman" w:eastAsia="SimSun" w:hAnsi="Times New Roman" w:cs="Times New Roman"/>
                <w:kern w:val="0"/>
                <w:sz w:val="16"/>
                <w:szCs w:val="16"/>
                <w:lang w:eastAsia="zh-CN"/>
                <w14:ligatures w14:val="none"/>
              </w:rPr>
              <w:t>simultaneously</w:t>
            </w:r>
            <w:r w:rsidRPr="00633F19">
              <w:rPr>
                <w:rFonts w:ascii="Times New Roman" w:eastAsia="SimSun" w:hAnsi="Times New Roman" w:cs="Times New Roman" w:hint="eastAsia"/>
                <w:kern w:val="0"/>
                <w:sz w:val="16"/>
                <w:szCs w:val="16"/>
                <w:lang w:eastAsia="zh-CN"/>
                <w14:ligatures w14:val="none"/>
              </w:rPr>
              <w:t xml:space="preserve"> </w:t>
            </w:r>
          </w:p>
          <w:p w14:paraId="1001C1F7" w14:textId="77777777" w:rsidR="00633F19" w:rsidRPr="00633F19" w:rsidRDefault="00633F19" w:rsidP="00633F19">
            <w:pPr>
              <w:autoSpaceDE w:val="0"/>
              <w:autoSpaceDN w:val="0"/>
              <w:adjustRightInd w:val="0"/>
              <w:snapToGrid w:val="0"/>
              <w:ind w:left="284" w:hanging="284"/>
              <w:jc w:val="both"/>
              <w:rPr>
                <w:rFonts w:ascii="Times New Roman" w:eastAsia="SimSun" w:hAnsi="Times New Roman" w:cs="Times New Roman"/>
                <w:kern w:val="0"/>
                <w:sz w:val="16"/>
                <w:szCs w:val="16"/>
                <w:lang w:eastAsia="zh-CN"/>
                <w14:ligatures w14:val="none"/>
              </w:rPr>
            </w:pPr>
          </w:p>
          <w:p w14:paraId="2E7AC78B" w14:textId="77777777" w:rsidR="00633F19" w:rsidRPr="00633F19" w:rsidRDefault="00633F19" w:rsidP="00633F19">
            <w:pPr>
              <w:keepNext/>
              <w:keepLines/>
              <w:ind w:left="720" w:hanging="720"/>
              <w:outlineLvl w:val="2"/>
              <w:rPr>
                <w:rFonts w:ascii="Times" w:eastAsiaTheme="majorEastAsia" w:hAnsi="Times" w:cstheme="majorBidi"/>
                <w:color w:val="0F4761" w:themeColor="accent1" w:themeShade="BF"/>
                <w:kern w:val="0"/>
                <w:sz w:val="16"/>
                <w:szCs w:val="16"/>
                <w:highlight w:val="yellow"/>
                <w:lang w:val="en-GB"/>
                <w14:ligatures w14:val="none"/>
              </w:rPr>
            </w:pPr>
            <w:r w:rsidRPr="00633F19">
              <w:rPr>
                <w:rFonts w:ascii="Times" w:eastAsiaTheme="majorEastAsia" w:hAnsi="Times" w:cstheme="majorBidi"/>
                <w:color w:val="0F4761" w:themeColor="accent1" w:themeShade="BF"/>
                <w:kern w:val="0"/>
                <w:sz w:val="16"/>
                <w:szCs w:val="16"/>
                <w:highlight w:val="yellow"/>
                <w:lang w:val="en-GB"/>
                <w14:ligatures w14:val="none"/>
              </w:rPr>
              <w:t>[FL</w:t>
            </w:r>
            <w:proofErr w:type="gramStart"/>
            <w:r w:rsidRPr="00633F19">
              <w:rPr>
                <w:rFonts w:ascii="Times" w:eastAsiaTheme="majorEastAsia" w:hAnsi="Times" w:cstheme="majorBidi"/>
                <w:color w:val="0F4761" w:themeColor="accent1" w:themeShade="BF"/>
                <w:kern w:val="0"/>
                <w:sz w:val="16"/>
                <w:szCs w:val="16"/>
                <w:highlight w:val="yellow"/>
                <w:lang w:val="en-GB"/>
                <w14:ligatures w14:val="none"/>
              </w:rPr>
              <w:t>1][</w:t>
            </w:r>
            <w:proofErr w:type="gramEnd"/>
            <w:r w:rsidRPr="00633F19">
              <w:rPr>
                <w:rFonts w:ascii="Times" w:eastAsiaTheme="majorEastAsia" w:hAnsi="Times" w:cstheme="majorBidi"/>
                <w:color w:val="0F4761" w:themeColor="accent1" w:themeShade="BF"/>
                <w:kern w:val="0"/>
                <w:sz w:val="16"/>
                <w:szCs w:val="16"/>
                <w:highlight w:val="yellow"/>
                <w:lang w:val="en-GB"/>
                <w14:ligatures w14:val="none"/>
              </w:rPr>
              <w:t>H] Proposal 6.3-2</w:t>
            </w:r>
            <w:r w:rsidRPr="00633F19">
              <w:rPr>
                <w:rFonts w:ascii="Times" w:eastAsiaTheme="minorEastAsia" w:hAnsi="Times" w:cstheme="majorBidi" w:hint="eastAsia"/>
                <w:color w:val="0F4761" w:themeColor="accent1" w:themeShade="BF"/>
                <w:kern w:val="0"/>
                <w:sz w:val="16"/>
                <w:szCs w:val="16"/>
                <w:highlight w:val="yellow"/>
                <w:lang w:val="en-GB"/>
                <w14:ligatures w14:val="none"/>
              </w:rPr>
              <w:t>-rev2</w:t>
            </w:r>
            <w:r w:rsidRPr="00633F19">
              <w:rPr>
                <w:rFonts w:ascii="Times" w:eastAsiaTheme="majorEastAsia" w:hAnsi="Times" w:cstheme="majorBidi"/>
                <w:color w:val="0F4761" w:themeColor="accent1" w:themeShade="BF"/>
                <w:kern w:val="0"/>
                <w:sz w:val="16"/>
                <w:szCs w:val="16"/>
                <w:highlight w:val="yellow"/>
                <w:lang w:val="en-GB"/>
                <w14:ligatures w14:val="none"/>
              </w:rPr>
              <w:t xml:space="preserve"> </w:t>
            </w:r>
          </w:p>
          <w:p w14:paraId="3745FCC8" w14:textId="77777777" w:rsidR="00633F19" w:rsidRPr="00633F19" w:rsidRDefault="00633F19" w:rsidP="00633F19">
            <w:pPr>
              <w:numPr>
                <w:ilvl w:val="0"/>
                <w:numId w:val="3"/>
              </w:numPr>
              <w:suppressAutoHyphens/>
              <w:rPr>
                <w:rFonts w:ascii="Times" w:eastAsiaTheme="minorEastAsia" w:hAnsi="Times" w:cs="Times New Roman"/>
                <w:kern w:val="0"/>
                <w:sz w:val="16"/>
                <w:szCs w:val="16"/>
                <w:lang w:val="en-GB" w:eastAsia="zh-CN"/>
                <w14:ligatures w14:val="none"/>
              </w:rPr>
            </w:pPr>
            <w:r w:rsidRPr="00633F19">
              <w:rPr>
                <w:rFonts w:ascii="Times" w:eastAsiaTheme="minorEastAsia" w:hAnsi="Times" w:cs="Times New Roman" w:hint="eastAsia"/>
                <w:kern w:val="0"/>
                <w:sz w:val="16"/>
                <w:szCs w:val="16"/>
                <w:lang w:val="en-GB" w:eastAsia="zh-CN"/>
                <w14:ligatures w14:val="none"/>
              </w:rPr>
              <w:t>T</w:t>
            </w:r>
            <w:r w:rsidRPr="00633F19">
              <w:rPr>
                <w:rFonts w:ascii="Times" w:eastAsiaTheme="minorEastAsia" w:hAnsi="Times" w:cs="Times New Roman"/>
                <w:kern w:val="0"/>
                <w:sz w:val="16"/>
                <w:szCs w:val="16"/>
                <w:lang w:val="en-GB" w:eastAsia="zh-CN"/>
                <w14:ligatures w14:val="none"/>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4"/>
              <w:gridCol w:w="4571"/>
            </w:tblGrid>
            <w:tr w:rsidR="00633F19" w:rsidRPr="00633F19" w14:paraId="36EEB39C" w14:textId="77777777" w:rsidTr="00DF15F9">
              <w:trPr>
                <w:trHeight w:val="119"/>
              </w:trPr>
              <w:tc>
                <w:tcPr>
                  <w:tcW w:w="1983" w:type="pct"/>
                  <w:shd w:val="clear" w:color="auto" w:fill="BFBFBF" w:themeFill="background1" w:themeFillShade="BF"/>
                  <w:vAlign w:val="center"/>
                </w:tcPr>
                <w:p w14:paraId="12FF63F8"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Parameters</w:t>
                  </w:r>
                </w:p>
              </w:tc>
              <w:tc>
                <w:tcPr>
                  <w:tcW w:w="3017" w:type="pct"/>
                  <w:shd w:val="clear" w:color="auto" w:fill="BFBFBF" w:themeFill="background1" w:themeFillShade="BF"/>
                  <w:vAlign w:val="center"/>
                </w:tcPr>
                <w:p w14:paraId="6AAAD65E"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 xml:space="preserve">Assumptions </w:t>
                  </w:r>
                </w:p>
              </w:tc>
            </w:tr>
            <w:tr w:rsidR="00633F19" w:rsidRPr="00633F19" w14:paraId="1BA6C8C0" w14:textId="77777777" w:rsidTr="00DF15F9">
              <w:trPr>
                <w:trHeight w:val="119"/>
              </w:trPr>
              <w:tc>
                <w:tcPr>
                  <w:tcW w:w="1983" w:type="pct"/>
                  <w:vAlign w:val="center"/>
                </w:tcPr>
                <w:p w14:paraId="7E6D2AE1"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BS antenna radiation pattern</w:t>
                  </w:r>
                </w:p>
              </w:tc>
              <w:tc>
                <w:tcPr>
                  <w:tcW w:w="3017" w:type="pct"/>
                  <w:vAlign w:val="center"/>
                </w:tcPr>
                <w:p w14:paraId="3D12F752"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Table 9 in Report ITU-R M.2412</w:t>
                  </w:r>
                </w:p>
              </w:tc>
            </w:tr>
            <w:tr w:rsidR="00633F19" w:rsidRPr="00633F19" w14:paraId="044D2F65" w14:textId="77777777" w:rsidTr="00DF15F9">
              <w:trPr>
                <w:trHeight w:val="119"/>
              </w:trPr>
              <w:tc>
                <w:tcPr>
                  <w:tcW w:w="1983" w:type="pct"/>
                  <w:vAlign w:val="center"/>
                </w:tcPr>
                <w:p w14:paraId="68703DEC"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BS Mechanic tilt (</w:t>
                  </w:r>
                  <w:proofErr w:type="spellStart"/>
                  <w:r w:rsidRPr="00633F19">
                    <w:rPr>
                      <w:rFonts w:ascii="Arial" w:eastAsia="DengXian" w:hAnsi="Arial" w:cs="Arial"/>
                      <w:b/>
                      <w:bCs/>
                      <w:color w:val="000000" w:themeColor="text1"/>
                      <w:kern w:val="0"/>
                      <w:sz w:val="16"/>
                      <w:szCs w:val="16"/>
                      <w:lang w:val="en-GB"/>
                      <w14:ligatures w14:val="none"/>
                    </w:rPr>
                    <w:t>downtilt</w:t>
                  </w:r>
                  <w:proofErr w:type="spellEnd"/>
                  <w:r w:rsidRPr="00633F19">
                    <w:rPr>
                      <w:rFonts w:ascii="Arial" w:eastAsia="DengXian" w:hAnsi="Arial" w:cs="Arial"/>
                      <w:b/>
                      <w:bCs/>
                      <w:color w:val="000000" w:themeColor="text1"/>
                      <w:kern w:val="0"/>
                      <w:sz w:val="16"/>
                      <w:szCs w:val="16"/>
                      <w:lang w:val="en-GB"/>
                      <w14:ligatures w14:val="none"/>
                    </w:rPr>
                    <w:t xml:space="preserve"> angle)</w:t>
                  </w:r>
                </w:p>
              </w:tc>
              <w:tc>
                <w:tcPr>
                  <w:tcW w:w="3017" w:type="pct"/>
                  <w:vAlign w:val="center"/>
                </w:tcPr>
                <w:p w14:paraId="35046E36"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hint="eastAsia"/>
                      <w:color w:val="EE0000"/>
                      <w:kern w:val="0"/>
                      <w:sz w:val="16"/>
                      <w:szCs w:val="16"/>
                      <w:lang w:val="en-GB" w:eastAsia="zh-CN"/>
                      <w14:ligatures w14:val="none"/>
                    </w:rPr>
                    <w:t>Option 1:</w:t>
                  </w:r>
                  <w:r w:rsidRPr="00633F19">
                    <w:rPr>
                      <w:rFonts w:ascii="Arial" w:eastAsia="DengXian" w:hAnsi="Arial" w:cs="Arial" w:hint="eastAsia"/>
                      <w:color w:val="000000" w:themeColor="text1"/>
                      <w:kern w:val="0"/>
                      <w:sz w:val="16"/>
                      <w:szCs w:val="16"/>
                      <w:lang w:val="en-GB" w:eastAsia="zh-CN"/>
                      <w14:ligatures w14:val="none"/>
                    </w:rPr>
                    <w:t xml:space="preserve"> </w:t>
                  </w:r>
                  <w:r w:rsidRPr="00633F19">
                    <w:rPr>
                      <w:rFonts w:ascii="Arial" w:eastAsia="DengXian" w:hAnsi="Arial" w:cs="Arial"/>
                      <w:color w:val="000000" w:themeColor="text1"/>
                      <w:kern w:val="0"/>
                      <w:sz w:val="16"/>
                      <w:szCs w:val="16"/>
                      <w:lang w:val="en-GB" w:eastAsia="zh-CN"/>
                      <w14:ligatures w14:val="none"/>
                    </w:rPr>
                    <w:t>90° in GCS (pointing to horizontal direction)</w:t>
                  </w:r>
                  <w:r w:rsidRPr="00633F19">
                    <w:rPr>
                      <w:rFonts w:ascii="Arial" w:eastAsia="DengXian" w:hAnsi="Arial" w:cs="Arial" w:hint="eastAsia"/>
                      <w:color w:val="000000" w:themeColor="text1"/>
                      <w:kern w:val="0"/>
                      <w:sz w:val="16"/>
                      <w:szCs w:val="16"/>
                      <w:lang w:val="en-GB" w:eastAsia="zh-CN"/>
                      <w14:ligatures w14:val="none"/>
                    </w:rPr>
                    <w:t xml:space="preserve">: HW, ZTE, XM, vivo, Tejas, CATT, CMCC, Sharp, </w:t>
                  </w:r>
                </w:p>
                <w:p w14:paraId="0604E18A" w14:textId="77777777" w:rsidR="00633F19" w:rsidRPr="00633F19" w:rsidRDefault="00633F19" w:rsidP="00633F19">
                  <w:pPr>
                    <w:adjustRightInd w:val="0"/>
                    <w:snapToGrid w:val="0"/>
                    <w:spacing w:after="0" w:line="240" w:lineRule="auto"/>
                    <w:rPr>
                      <w:rFonts w:ascii="Times" w:eastAsiaTheme="minorEastAsia" w:hAnsi="Times" w:cs="Times New Roman"/>
                      <w:kern w:val="0"/>
                      <w:sz w:val="16"/>
                      <w:szCs w:val="16"/>
                      <w:lang w:val="en-GB" w:eastAsia="zh-CN"/>
                      <w14:ligatures w14:val="none"/>
                    </w:rPr>
                  </w:pPr>
                  <w:r w:rsidRPr="00633F19">
                    <w:rPr>
                      <w:rFonts w:ascii="Arial" w:eastAsiaTheme="minorEastAsia" w:hAnsi="Arial" w:cs="Arial"/>
                      <w:color w:val="EE0000"/>
                      <w:kern w:val="0"/>
                      <w:sz w:val="16"/>
                      <w:szCs w:val="16"/>
                      <w:lang w:val="en-GB" w:eastAsia="zh-CN"/>
                      <w14:ligatures w14:val="none"/>
                    </w:rPr>
                    <w:t xml:space="preserve">Option 2: </w:t>
                  </w:r>
                  <w:r w:rsidRPr="00633F19">
                    <w:rPr>
                      <w:rFonts w:ascii="Arial" w:eastAsia="DengXian" w:hAnsi="Arial" w:cs="Arial"/>
                      <w:color w:val="EE0000"/>
                      <w:kern w:val="0"/>
                      <w:sz w:val="16"/>
                      <w:szCs w:val="16"/>
                      <w:lang w:val="en-GB" w:eastAsia="zh-CN"/>
                      <w14:ligatures w14:val="none"/>
                    </w:rPr>
                    <w:t>102°</w:t>
                  </w:r>
                  <w:r w:rsidRPr="00633F19">
                    <w:rPr>
                      <w:rFonts w:ascii="Arial" w:eastAsia="DengXian" w:hAnsi="Arial" w:cs="Arial" w:hint="eastAsia"/>
                      <w:color w:val="EE0000"/>
                      <w:kern w:val="0"/>
                      <w:sz w:val="16"/>
                      <w:szCs w:val="16"/>
                      <w:lang w:val="en-GB" w:eastAsia="zh-CN"/>
                      <w14:ligatures w14:val="none"/>
                    </w:rPr>
                    <w:t xml:space="preserve">: QC, OPPO, AT&amp;T, SS, DOCOMO, IDCC, SKT, Lenovo, </w:t>
                  </w:r>
                </w:p>
              </w:tc>
            </w:tr>
            <w:tr w:rsidR="00633F19" w:rsidRPr="00633F19" w14:paraId="38D782B7" w14:textId="77777777" w:rsidTr="00DF15F9">
              <w:trPr>
                <w:trHeight w:val="119"/>
              </w:trPr>
              <w:tc>
                <w:tcPr>
                  <w:tcW w:w="1983" w:type="pct"/>
                  <w:vAlign w:val="center"/>
                </w:tcPr>
                <w:p w14:paraId="201FFB61"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14:ligatures w14:val="none"/>
                    </w:rPr>
                  </w:pPr>
                  <w:r w:rsidRPr="00633F19">
                    <w:rPr>
                      <w:rFonts w:ascii="Arial" w:eastAsia="DengXian" w:hAnsi="Arial" w:cs="Arial"/>
                      <w:b/>
                      <w:bCs/>
                      <w:color w:val="000000" w:themeColor="text1"/>
                      <w:kern w:val="0"/>
                      <w:sz w:val="16"/>
                      <w:szCs w:val="16"/>
                      <w:lang w:val="en-GB"/>
                      <w14:ligatures w14:val="none"/>
                    </w:rPr>
                    <w:t>BS Electronic tilt</w:t>
                  </w:r>
                </w:p>
              </w:tc>
              <w:tc>
                <w:tcPr>
                  <w:tcW w:w="3017" w:type="pct"/>
                  <w:vAlign w:val="center"/>
                </w:tcPr>
                <w:p w14:paraId="05FB68DF"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Up to company report</w:t>
                  </w:r>
                </w:p>
                <w:p w14:paraId="18F2E212"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p>
              </w:tc>
            </w:tr>
            <w:tr w:rsidR="00633F19" w:rsidRPr="00633F19" w14:paraId="786D22FA" w14:textId="77777777" w:rsidTr="00DF15F9">
              <w:trPr>
                <w:trHeight w:val="119"/>
              </w:trPr>
              <w:tc>
                <w:tcPr>
                  <w:tcW w:w="1983" w:type="pct"/>
                  <w:vAlign w:val="center"/>
                </w:tcPr>
                <w:p w14:paraId="3EBE6678"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16"/>
                      <w:szCs w:val="16"/>
                      <w:lang w:val="en-GB" w:eastAsia="zh-CN"/>
                      <w14:ligatures w14:val="none"/>
                    </w:rPr>
                  </w:pPr>
                  <w:r w:rsidRPr="00633F19">
                    <w:rPr>
                      <w:rFonts w:ascii="Arial" w:eastAsia="DengXian" w:hAnsi="Arial" w:cs="Arial"/>
                      <w:b/>
                      <w:bCs/>
                      <w:color w:val="000000" w:themeColor="text1"/>
                      <w:kern w:val="0"/>
                      <w:sz w:val="16"/>
                      <w:szCs w:val="16"/>
                      <w:lang w:val="en-GB"/>
                      <w14:ligatures w14:val="none"/>
                    </w:rPr>
                    <w:t>Polarized antenna model</w:t>
                  </w:r>
                </w:p>
              </w:tc>
              <w:tc>
                <w:tcPr>
                  <w:tcW w:w="3017" w:type="pct"/>
                  <w:vAlign w:val="center"/>
                </w:tcPr>
                <w:p w14:paraId="296DE814"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16"/>
                      <w:szCs w:val="16"/>
                      <w:lang w:val="en-GB" w:eastAsia="zh-CN"/>
                      <w14:ligatures w14:val="none"/>
                    </w:rPr>
                  </w:pPr>
                  <w:r w:rsidRPr="00633F19">
                    <w:rPr>
                      <w:rFonts w:ascii="Arial" w:eastAsia="DengXian" w:hAnsi="Arial" w:cs="Arial"/>
                      <w:color w:val="000000" w:themeColor="text1"/>
                      <w:kern w:val="0"/>
                      <w:sz w:val="16"/>
                      <w:szCs w:val="16"/>
                      <w:lang w:val="en-GB" w:eastAsia="zh-CN"/>
                      <w14:ligatures w14:val="none"/>
                    </w:rPr>
                    <w:t>Model-2 in clause 7.3.2 in TR 38.901</w:t>
                  </w:r>
                </w:p>
              </w:tc>
            </w:tr>
          </w:tbl>
          <w:p w14:paraId="0DE3B740" w14:textId="77777777" w:rsidR="00633F19" w:rsidRPr="00633F19" w:rsidRDefault="00633F19" w:rsidP="00633F19">
            <w:pPr>
              <w:widowControl w:val="0"/>
              <w:ind w:left="720"/>
              <w:contextualSpacing/>
              <w:outlineLvl w:val="0"/>
              <w:rPr>
                <w:rFonts w:ascii="Arial" w:eastAsia="Batang" w:hAnsi="Arial" w:cs="Times New Roman"/>
                <w:b/>
                <w:bCs/>
                <w:vanish/>
                <w:kern w:val="32"/>
                <w:sz w:val="16"/>
                <w:szCs w:val="16"/>
                <w:lang w:val="en-GB"/>
                <w14:ligatures w14:val="none"/>
              </w:rPr>
            </w:pPr>
          </w:p>
          <w:p w14:paraId="73F9D169" w14:textId="77777777" w:rsidR="00633F19" w:rsidRPr="00633F19" w:rsidRDefault="00633F19" w:rsidP="00633F19">
            <w:pPr>
              <w:rPr>
                <w:rFonts w:ascii="Times New Roman" w:eastAsia="SimSun" w:hAnsi="Times New Roman" w:cs="Times New Roman"/>
                <w:kern w:val="0"/>
                <w:sz w:val="16"/>
                <w:szCs w:val="16"/>
                <w:lang w:val="en-GB"/>
                <w14:ligatures w14:val="none"/>
              </w:rPr>
            </w:pPr>
          </w:p>
        </w:tc>
      </w:tr>
    </w:tbl>
    <w:p w14:paraId="2699A502"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6F5C079A" w14:textId="77777777" w:rsidR="00633F19" w:rsidRPr="00633F19" w:rsidRDefault="00633F19" w:rsidP="00633F19">
      <w:pPr>
        <w:spacing w:after="0" w:line="240" w:lineRule="auto"/>
        <w:rPr>
          <w:rFonts w:ascii="Times" w:eastAsia="Batang" w:hAnsi="Times" w:cs="Times New Roman"/>
          <w:kern w:val="0"/>
          <w:szCs w:val="32"/>
          <w:lang w:val="en-GB"/>
          <w14:ligatures w14:val="none"/>
        </w:rPr>
      </w:pPr>
      <w:r w:rsidRPr="00633F19">
        <w:rPr>
          <w:rFonts w:ascii="Times" w:eastAsia="Batang" w:hAnsi="Times" w:cs="Times New Roman"/>
          <w:kern w:val="0"/>
          <w:szCs w:val="32"/>
          <w:lang w:val="en-GB"/>
          <w14:ligatures w14:val="none"/>
        </w:rPr>
        <w:t>Based on the previous progress and additional considerations, we make the following proposals:</w:t>
      </w:r>
    </w:p>
    <w:p w14:paraId="389CA2E5"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6C220015"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 xml:space="preserve">Proposal 13: With regards to the BS antenna configuration assumptions for evaluation, support the following additional evaluation assumptions: </w:t>
      </w:r>
    </w:p>
    <w:p w14:paraId="6F6A1E1C"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4"/>
        <w:gridCol w:w="4293"/>
      </w:tblGrid>
      <w:tr w:rsidR="00633F19" w:rsidRPr="00633F19" w14:paraId="47ABFBBF" w14:textId="77777777" w:rsidTr="00DF15F9">
        <w:trPr>
          <w:trHeight w:val="119"/>
        </w:trPr>
        <w:tc>
          <w:tcPr>
            <w:tcW w:w="2233" w:type="pct"/>
            <w:shd w:val="clear" w:color="auto" w:fill="BFBFBF" w:themeFill="background1" w:themeFillShade="BF"/>
            <w:vAlign w:val="center"/>
          </w:tcPr>
          <w:p w14:paraId="55121B5F"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Parameters</w:t>
            </w:r>
          </w:p>
        </w:tc>
        <w:tc>
          <w:tcPr>
            <w:tcW w:w="2767" w:type="pct"/>
            <w:shd w:val="clear" w:color="auto" w:fill="BFBFBF" w:themeFill="background1" w:themeFillShade="BF"/>
            <w:vAlign w:val="center"/>
          </w:tcPr>
          <w:p w14:paraId="32B0E773"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 xml:space="preserve">Assumptions </w:t>
            </w:r>
          </w:p>
        </w:tc>
      </w:tr>
      <w:tr w:rsidR="00633F19" w:rsidRPr="00633F19" w14:paraId="30DE5182" w14:textId="77777777" w:rsidTr="00DF15F9">
        <w:trPr>
          <w:trHeight w:val="119"/>
        </w:trPr>
        <w:tc>
          <w:tcPr>
            <w:tcW w:w="2233" w:type="pct"/>
            <w:vAlign w:val="center"/>
          </w:tcPr>
          <w:p w14:paraId="2BE5A77A"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lastRenderedPageBreak/>
              <w:t>BS antenna radiation pattern</w:t>
            </w:r>
          </w:p>
        </w:tc>
        <w:tc>
          <w:tcPr>
            <w:tcW w:w="2767" w:type="pct"/>
            <w:vAlign w:val="center"/>
          </w:tcPr>
          <w:p w14:paraId="2456CC0A"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Table 9 in Report ITU-R M.2412</w:t>
            </w:r>
          </w:p>
        </w:tc>
      </w:tr>
      <w:tr w:rsidR="00633F19" w:rsidRPr="00633F19" w14:paraId="65F0ADA2" w14:textId="77777777" w:rsidTr="00DF15F9">
        <w:trPr>
          <w:trHeight w:val="119"/>
        </w:trPr>
        <w:tc>
          <w:tcPr>
            <w:tcW w:w="2233" w:type="pct"/>
            <w:vAlign w:val="center"/>
          </w:tcPr>
          <w:p w14:paraId="5BE9B2B4"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Mechanic tilt (</w:t>
            </w:r>
            <w:proofErr w:type="spellStart"/>
            <w:r w:rsidRPr="00633F19">
              <w:rPr>
                <w:rFonts w:ascii="Arial" w:eastAsia="DengXian" w:hAnsi="Arial" w:cs="Arial"/>
                <w:b/>
                <w:bCs/>
                <w:color w:val="000000" w:themeColor="text1"/>
                <w:kern w:val="0"/>
                <w:sz w:val="20"/>
                <w:szCs w:val="20"/>
                <w:lang w:val="en-GB"/>
                <w14:ligatures w14:val="none"/>
              </w:rPr>
              <w:t>downtilt</w:t>
            </w:r>
            <w:proofErr w:type="spellEnd"/>
            <w:r w:rsidRPr="00633F19">
              <w:rPr>
                <w:rFonts w:ascii="Arial" w:eastAsia="DengXian" w:hAnsi="Arial" w:cs="Arial"/>
                <w:b/>
                <w:bCs/>
                <w:color w:val="000000" w:themeColor="text1"/>
                <w:kern w:val="0"/>
                <w:sz w:val="20"/>
                <w:szCs w:val="20"/>
                <w:lang w:val="en-GB"/>
                <w14:ligatures w14:val="none"/>
              </w:rPr>
              <w:t xml:space="preserve"> angle)</w:t>
            </w:r>
          </w:p>
        </w:tc>
        <w:tc>
          <w:tcPr>
            <w:tcW w:w="2767" w:type="pct"/>
            <w:vAlign w:val="center"/>
          </w:tcPr>
          <w:p w14:paraId="2F79925C"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90° in GCS (pointing to horizontal direction)</w:t>
            </w:r>
          </w:p>
        </w:tc>
      </w:tr>
      <w:tr w:rsidR="00633F19" w:rsidRPr="00633F19" w14:paraId="5DF386EC" w14:textId="77777777" w:rsidTr="00DF15F9">
        <w:trPr>
          <w:trHeight w:val="119"/>
        </w:trPr>
        <w:tc>
          <w:tcPr>
            <w:tcW w:w="2233" w:type="pct"/>
            <w:vAlign w:val="center"/>
          </w:tcPr>
          <w:p w14:paraId="5D42145D"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Electronic tilt</w:t>
            </w:r>
          </w:p>
        </w:tc>
        <w:tc>
          <w:tcPr>
            <w:tcW w:w="2767" w:type="pct"/>
            <w:vAlign w:val="center"/>
          </w:tcPr>
          <w:p w14:paraId="4B141EEF"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Up to company report</w:t>
            </w:r>
          </w:p>
        </w:tc>
      </w:tr>
      <w:tr w:rsidR="00633F19" w:rsidRPr="00633F19" w14:paraId="7C51248F" w14:textId="77777777" w:rsidTr="00DF15F9">
        <w:trPr>
          <w:trHeight w:val="119"/>
        </w:trPr>
        <w:tc>
          <w:tcPr>
            <w:tcW w:w="2233" w:type="pct"/>
            <w:vAlign w:val="center"/>
          </w:tcPr>
          <w:p w14:paraId="628BEC3D"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eastAsia="zh-CN"/>
                <w14:ligatures w14:val="none"/>
              </w:rPr>
            </w:pPr>
            <w:r w:rsidRPr="00633F19">
              <w:rPr>
                <w:rFonts w:ascii="Arial" w:eastAsia="DengXian" w:hAnsi="Arial" w:cs="Arial"/>
                <w:b/>
                <w:bCs/>
                <w:color w:val="000000" w:themeColor="text1"/>
                <w:kern w:val="0"/>
                <w:sz w:val="20"/>
                <w:szCs w:val="20"/>
                <w:lang w:val="en-GB"/>
                <w14:ligatures w14:val="none"/>
              </w:rPr>
              <w:t>Polarized antenna model</w:t>
            </w:r>
          </w:p>
        </w:tc>
        <w:tc>
          <w:tcPr>
            <w:tcW w:w="2767" w:type="pct"/>
            <w:vAlign w:val="center"/>
          </w:tcPr>
          <w:p w14:paraId="2CF2DE91"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Model-2 in clause 7.3.2 in TR 38.901</w:t>
            </w:r>
          </w:p>
        </w:tc>
      </w:tr>
      <w:tr w:rsidR="00633F19" w:rsidRPr="00633F19" w14:paraId="0B81CDD4" w14:textId="77777777" w:rsidTr="00DF15F9">
        <w:trPr>
          <w:trHeight w:val="119"/>
        </w:trPr>
        <w:tc>
          <w:tcPr>
            <w:tcW w:w="2233" w:type="pct"/>
            <w:tcBorders>
              <w:top w:val="single" w:sz="4" w:space="0" w:color="auto"/>
              <w:left w:val="single" w:sz="4" w:space="0" w:color="auto"/>
              <w:bottom w:val="single" w:sz="4" w:space="0" w:color="auto"/>
              <w:right w:val="single" w:sz="4" w:space="0" w:color="auto"/>
            </w:tcBorders>
            <w:vAlign w:val="center"/>
          </w:tcPr>
          <w:p w14:paraId="4FF47184"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antenna configuration</w:t>
            </w:r>
          </w:p>
        </w:tc>
        <w:tc>
          <w:tcPr>
            <w:tcW w:w="2767" w:type="pct"/>
            <w:tcBorders>
              <w:top w:val="single" w:sz="4" w:space="0" w:color="auto"/>
              <w:left w:val="single" w:sz="4" w:space="0" w:color="auto"/>
              <w:bottom w:val="single" w:sz="4" w:space="0" w:color="auto"/>
              <w:right w:val="single" w:sz="4" w:space="0" w:color="auto"/>
            </w:tcBorders>
            <w:vAlign w:val="center"/>
          </w:tcPr>
          <w:p w14:paraId="6FB3C09F" w14:textId="77777777" w:rsidR="00633F19" w:rsidRPr="00633F19" w:rsidRDefault="00633F19" w:rsidP="00633F19">
            <w:pPr>
              <w:suppressAutoHyphens/>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hint="eastAsia"/>
                <w:color w:val="000000" w:themeColor="text1"/>
                <w:kern w:val="0"/>
                <w:sz w:val="20"/>
                <w:szCs w:val="20"/>
                <w:lang w:val="en-GB" w:eastAsia="zh-CN"/>
                <w14:ligatures w14:val="none"/>
              </w:rPr>
              <w:t>4GHz, 4.9GHz</w:t>
            </w:r>
            <w:r w:rsidRPr="00633F19">
              <w:rPr>
                <w:rFonts w:ascii="Arial" w:eastAsia="DengXian" w:hAnsi="Arial" w:cs="Arial"/>
                <w:color w:val="000000" w:themeColor="text1"/>
                <w:kern w:val="0"/>
                <w:sz w:val="20"/>
                <w:szCs w:val="20"/>
                <w:lang w:val="en-GB" w:eastAsia="zh-CN"/>
                <w14:ligatures w14:val="none"/>
              </w:rPr>
              <w:t>:</w:t>
            </w:r>
          </w:p>
          <w:p w14:paraId="5DF194A3"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Tx: (8,8,2,1,1;</w:t>
            </w:r>
            <w:r w:rsidRPr="00633F19">
              <w:rPr>
                <w:rFonts w:ascii="Arial" w:eastAsia="DengXian" w:hAnsi="Arial" w:cs="Arial" w:hint="eastAsia"/>
                <w:color w:val="000000" w:themeColor="text1"/>
                <w:kern w:val="0"/>
                <w:sz w:val="20"/>
                <w:szCs w:val="20"/>
                <w:lang w:val="en-GB" w:eastAsia="zh-CN"/>
                <w14:ligatures w14:val="none"/>
              </w:rPr>
              <w:t>4</w:t>
            </w:r>
            <w:r w:rsidRPr="00633F19">
              <w:rPr>
                <w:rFonts w:ascii="Arial" w:eastAsia="DengXian" w:hAnsi="Arial" w:cs="Arial"/>
                <w:color w:val="000000" w:themeColor="text1"/>
                <w:kern w:val="0"/>
                <w:sz w:val="20"/>
                <w:szCs w:val="20"/>
                <w:lang w:val="en-GB" w:eastAsia="zh-CN"/>
                <w14:ligatures w14:val="none"/>
              </w:rPr>
              <w:t>,</w:t>
            </w:r>
            <w:r w:rsidRPr="00633F19">
              <w:rPr>
                <w:rFonts w:ascii="Arial" w:eastAsia="DengXian" w:hAnsi="Arial" w:cs="Arial" w:hint="eastAsia"/>
                <w:color w:val="000000" w:themeColor="text1"/>
                <w:kern w:val="0"/>
                <w:sz w:val="20"/>
                <w:szCs w:val="20"/>
                <w:lang w:val="en-GB" w:eastAsia="zh-CN"/>
                <w14:ligatures w14:val="none"/>
              </w:rPr>
              <w:t>8</w:t>
            </w:r>
            <w:r w:rsidRPr="00633F19">
              <w:rPr>
                <w:rFonts w:ascii="Arial" w:eastAsia="DengXian" w:hAnsi="Arial" w:cs="Arial"/>
                <w:color w:val="000000" w:themeColor="text1"/>
                <w:kern w:val="0"/>
                <w:sz w:val="20"/>
                <w:szCs w:val="20"/>
                <w:lang w:val="en-GB" w:eastAsia="zh-CN"/>
                <w14:ligatures w14:val="none"/>
              </w:rPr>
              <w:t>)</w:t>
            </w:r>
          </w:p>
          <w:p w14:paraId="17E01B3E"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hint="eastAsia"/>
                <w:color w:val="000000" w:themeColor="text1"/>
                <w:kern w:val="0"/>
                <w:sz w:val="20"/>
                <w:szCs w:val="20"/>
                <w:lang w:val="en-GB" w:eastAsia="zh-CN"/>
                <w14:ligatures w14:val="none"/>
              </w:rPr>
              <w:t>R</w:t>
            </w:r>
            <w:r w:rsidRPr="00633F19">
              <w:rPr>
                <w:rFonts w:ascii="Arial" w:eastAsia="DengXian" w:hAnsi="Arial" w:cs="Arial"/>
                <w:color w:val="000000" w:themeColor="text1"/>
                <w:kern w:val="0"/>
                <w:sz w:val="20"/>
                <w:szCs w:val="20"/>
                <w:lang w:val="en-GB" w:eastAsia="zh-CN"/>
                <w14:ligatures w14:val="none"/>
              </w:rPr>
              <w:t>x: (8,8,2,1,1;4,8)</w:t>
            </w:r>
          </w:p>
        </w:tc>
      </w:tr>
    </w:tbl>
    <w:p w14:paraId="0DC1E941"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p>
    <w:p w14:paraId="631E0EAB"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14: With regards to the BS Tx transmit beam assumption,</w:t>
      </w:r>
    </w:p>
    <w:p w14:paraId="1325AED5" w14:textId="77777777" w:rsidR="00633F19" w:rsidRPr="00633F19" w:rsidRDefault="00633F19" w:rsidP="00633F19">
      <w:pPr>
        <w:numPr>
          <w:ilvl w:val="0"/>
          <w:numId w:val="43"/>
        </w:numPr>
        <w:spacing w:after="0" w:line="240" w:lineRule="auto"/>
        <w:contextualSpacing/>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A wide Tx beam that is pointing upwards is used for evaluation purposes.</w:t>
      </w:r>
    </w:p>
    <w:p w14:paraId="27B0ECC2"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49779DFA" w14:textId="77777777" w:rsidR="00633F19" w:rsidRPr="00633F19" w:rsidRDefault="00633F19" w:rsidP="00633F19">
      <w:pPr>
        <w:keepNext/>
        <w:pBdr>
          <w:top w:val="single" w:sz="4" w:space="1" w:color="auto"/>
        </w:pBdr>
        <w:spacing w:after="240" w:line="240" w:lineRule="auto"/>
        <w:outlineLvl w:val="0"/>
        <w:rPr>
          <w:rFonts w:ascii="Arial" w:eastAsia="SimSun" w:hAnsi="Arial" w:cs="Times New Roman"/>
          <w:b/>
          <w:kern w:val="0"/>
          <w:sz w:val="28"/>
          <w:szCs w:val="20"/>
          <w:lang w:val="en-GB"/>
          <w14:ligatures w14:val="none"/>
        </w:rPr>
      </w:pPr>
      <w:r w:rsidRPr="00633F19">
        <w:rPr>
          <w:rFonts w:ascii="Arial" w:eastAsia="SimSun" w:hAnsi="Arial" w:cs="Times New Roman"/>
          <w:b/>
          <w:kern w:val="0"/>
          <w:sz w:val="28"/>
          <w:szCs w:val="20"/>
          <w:lang w:val="en-GB"/>
          <w14:ligatures w14:val="none"/>
        </w:rPr>
        <w:t>6 Preliminary Evaluation Results</w:t>
      </w:r>
    </w:p>
    <w:p w14:paraId="0CF44EF3" w14:textId="77777777" w:rsidR="00633F19" w:rsidRPr="00633F19" w:rsidRDefault="00633F19" w:rsidP="00633F19">
      <w:pPr>
        <w:spacing w:before="100" w:beforeAutospacing="1" w:after="100" w:afterAutospacing="1" w:line="240" w:lineRule="auto"/>
        <w:jc w:val="both"/>
        <w:rPr>
          <w:rFonts w:ascii="Times New Roman" w:eastAsia="Times New Roman" w:hAnsi="Times New Roman" w:cs="Times New Roman"/>
          <w:kern w:val="0"/>
          <w14:ligatures w14:val="none"/>
        </w:rPr>
      </w:pPr>
      <w:r w:rsidRPr="00633F19">
        <w:rPr>
          <w:rFonts w:ascii="Times New Roman" w:eastAsia="Times New Roman" w:hAnsi="Times New Roman" w:cs="Times New Roman"/>
          <w:kern w:val="0"/>
          <w14:ligatures w14:val="none"/>
        </w:rPr>
        <w:t xml:space="preserve">The simulation considers a UAV monostatic sensing scenario in an urban </w:t>
      </w:r>
      <w:proofErr w:type="spellStart"/>
      <w:r w:rsidRPr="00633F19">
        <w:rPr>
          <w:rFonts w:ascii="Times New Roman" w:eastAsia="Times New Roman" w:hAnsi="Times New Roman" w:cs="Times New Roman"/>
          <w:kern w:val="0"/>
          <w14:ligatures w14:val="none"/>
        </w:rPr>
        <w:t>macrocell</w:t>
      </w:r>
      <w:proofErr w:type="spellEnd"/>
      <w:r w:rsidRPr="00633F19">
        <w:rPr>
          <w:rFonts w:ascii="Times New Roman" w:eastAsia="Times New Roman" w:hAnsi="Times New Roman" w:cs="Times New Roman"/>
          <w:kern w:val="0"/>
          <w14:ligatures w14:val="none"/>
        </w:rPr>
        <w:t xml:space="preserve"> aerial vehicle (</w:t>
      </w:r>
      <w:proofErr w:type="spellStart"/>
      <w:r w:rsidRPr="00633F19">
        <w:rPr>
          <w:rFonts w:ascii="Times New Roman" w:eastAsia="Times New Roman" w:hAnsi="Times New Roman" w:cs="Times New Roman"/>
          <w:kern w:val="0"/>
          <w14:ligatures w14:val="none"/>
        </w:rPr>
        <w:t>UMa</w:t>
      </w:r>
      <w:proofErr w:type="spellEnd"/>
      <w:r w:rsidRPr="00633F19">
        <w:rPr>
          <w:rFonts w:ascii="Times New Roman" w:eastAsia="Times New Roman" w:hAnsi="Times New Roman" w:cs="Times New Roman"/>
          <w:kern w:val="0"/>
          <w14:ligatures w14:val="none"/>
        </w:rPr>
        <w:t xml:space="preserve">-AV) environment with an inter-site distance (ISD) of 500 meters. </w:t>
      </w:r>
      <w:r w:rsidRPr="00633F19">
        <w:rPr>
          <w:rFonts w:ascii="Times New Roman" w:eastAsia="Times New Roman" w:hAnsi="Times New Roman" w:cs="Times New Roman"/>
          <w:b/>
          <w:bCs/>
          <w:kern w:val="0"/>
          <w14:ligatures w14:val="none"/>
        </w:rPr>
        <w:t>The carrier frequency is set to 4 GHz with a bandwidth of 100 MHz, using a subcarrier spacing (SCS) of 30 kHz and a comb-4 configuration.</w:t>
      </w:r>
      <w:r w:rsidRPr="00633F19">
        <w:rPr>
          <w:rFonts w:ascii="Times New Roman" w:eastAsia="Times New Roman" w:hAnsi="Times New Roman" w:cs="Times New Roman"/>
          <w:kern w:val="0"/>
          <w14:ligatures w14:val="none"/>
        </w:rPr>
        <w:t xml:space="preserve"> The sensing duration spans 80 milliseconds, corresponding to 160 slots with 2 symbols per slot. Five targets are randomly distributed within the sector of TRP 1, located at the center site. Target positions are uniformly distributed in the horizontal plane within the sector and vertically between 25 and 300 meters. Horizontal speeds range uniformly from 0 to 180 km/h, while vertical speed is fixed at 0 km/h. The setup involves single TRP monostatic sensing using TRP 1, which has an antenna height of 25 meters. Both transmitter and receiver arrays are configured as (8,8,2,1,1).</w:t>
      </w:r>
    </w:p>
    <w:p w14:paraId="13856C90"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p>
    <w:p w14:paraId="00A29134" w14:textId="77777777" w:rsidR="00633F19" w:rsidRPr="00633F19" w:rsidRDefault="00633F19" w:rsidP="00633F19">
      <w:pPr>
        <w:spacing w:after="0" w:line="240" w:lineRule="auto"/>
        <w:jc w:val="center"/>
        <w:rPr>
          <w:rFonts w:ascii="Times" w:eastAsia="Batang" w:hAnsi="Times" w:cs="Times New Roman"/>
          <w:kern w:val="0"/>
          <w:sz w:val="20"/>
          <w:lang w:val="en-GB"/>
          <w14:ligatures w14:val="none"/>
        </w:rPr>
      </w:pPr>
      <w:r w:rsidRPr="00633F19">
        <w:rPr>
          <w:rFonts w:ascii="Times" w:eastAsia="Batang" w:hAnsi="Times" w:cs="Times New Roman"/>
          <w:noProof/>
          <w:kern w:val="0"/>
          <w:sz w:val="20"/>
          <w:lang w:val="en-GB"/>
          <w14:ligatures w14:val="none"/>
        </w:rPr>
        <w:drawing>
          <wp:inline distT="0" distB="0" distL="0" distR="0" wp14:anchorId="4EAC8AB3" wp14:editId="4C51D8E8">
            <wp:extent cx="3581900" cy="3267531"/>
            <wp:effectExtent l="0" t="0" r="0" b="9525"/>
            <wp:docPr id="1646205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205838" name=""/>
                    <pic:cNvPicPr/>
                  </pic:nvPicPr>
                  <pic:blipFill>
                    <a:blip r:embed="rId9"/>
                    <a:stretch>
                      <a:fillRect/>
                    </a:stretch>
                  </pic:blipFill>
                  <pic:spPr>
                    <a:xfrm>
                      <a:off x="0" y="0"/>
                      <a:ext cx="3581900" cy="3267531"/>
                    </a:xfrm>
                    <a:prstGeom prst="rect">
                      <a:avLst/>
                    </a:prstGeom>
                  </pic:spPr>
                </pic:pic>
              </a:graphicData>
            </a:graphic>
          </wp:inline>
        </w:drawing>
      </w:r>
    </w:p>
    <w:p w14:paraId="77A936E7" w14:textId="77777777" w:rsidR="00633F19" w:rsidRPr="00633F19" w:rsidRDefault="00633F19" w:rsidP="00633F19">
      <w:pPr>
        <w:spacing w:after="0" w:line="240" w:lineRule="auto"/>
        <w:jc w:val="center"/>
        <w:rPr>
          <w:rFonts w:ascii="Times" w:eastAsia="Batang" w:hAnsi="Times" w:cs="Times New Roman"/>
          <w:kern w:val="0"/>
          <w:sz w:val="20"/>
          <w:lang w:val="en-GB"/>
          <w14:ligatures w14:val="none"/>
        </w:rPr>
      </w:pPr>
    </w:p>
    <w:p w14:paraId="31AC32E8" w14:textId="77777777" w:rsidR="00633F19" w:rsidRPr="00633F19" w:rsidRDefault="00633F19" w:rsidP="00633F19">
      <w:pPr>
        <w:spacing w:after="0" w:line="240" w:lineRule="auto"/>
        <w:jc w:val="both"/>
        <w:rPr>
          <w:rFonts w:ascii="Times" w:eastAsia="Batang" w:hAnsi="Times" w:cs="Times New Roman"/>
          <w:kern w:val="0"/>
          <w:szCs w:val="32"/>
          <w14:ligatures w14:val="none"/>
        </w:rPr>
      </w:pPr>
      <w:r w:rsidRPr="00633F19">
        <w:rPr>
          <w:rFonts w:ascii="Times" w:eastAsia="Batang" w:hAnsi="Times" w:cs="Times New Roman"/>
          <w:kern w:val="0"/>
          <w:szCs w:val="32"/>
          <w14:ligatures w14:val="none"/>
        </w:rPr>
        <w:t>The signal processing workflow begins with channel estimation of received signals, followed by background cancellation to isolate target reflections. Oversampling is then applied by zero-padding in both frequency and time domains. Frequency-domain IFFT and time-domain FFT are used to generate range-Doppler maps per port, which are further refined through Rx beam sweeping to produce maps per beam. These maps are combined by selecting the maximum power at each grid point, effectively choosing the best beam per location. Range-Doppler peaks are identified using thresholds for range, velocity, and peak power, ensuring suppression of false alarms. For each detected peak, MUSIC-based angle-of-arrival (</w:t>
      </w:r>
      <w:proofErr w:type="spellStart"/>
      <w:r w:rsidRPr="00633F19">
        <w:rPr>
          <w:rFonts w:ascii="Times" w:eastAsia="Batang" w:hAnsi="Times" w:cs="Times New Roman"/>
          <w:kern w:val="0"/>
          <w:szCs w:val="32"/>
          <w14:ligatures w14:val="none"/>
        </w:rPr>
        <w:t>AoA</w:t>
      </w:r>
      <w:proofErr w:type="spellEnd"/>
      <w:r w:rsidRPr="00633F19">
        <w:rPr>
          <w:rFonts w:ascii="Times" w:eastAsia="Batang" w:hAnsi="Times" w:cs="Times New Roman"/>
          <w:kern w:val="0"/>
          <w:szCs w:val="32"/>
          <w14:ligatures w14:val="none"/>
        </w:rPr>
        <w:t xml:space="preserve">) estimation is performed using multi-port signal </w:t>
      </w:r>
      <w:r w:rsidRPr="00633F19">
        <w:rPr>
          <w:rFonts w:ascii="Times" w:eastAsia="Batang" w:hAnsi="Times" w:cs="Times New Roman"/>
          <w:kern w:val="0"/>
          <w:szCs w:val="32"/>
          <w14:ligatures w14:val="none"/>
        </w:rPr>
        <w:lastRenderedPageBreak/>
        <w:t xml:space="preserve">data. The final steps involve estimating position and velocity from </w:t>
      </w:r>
      <w:proofErr w:type="spellStart"/>
      <w:r w:rsidRPr="00633F19">
        <w:rPr>
          <w:rFonts w:ascii="Times" w:eastAsia="Batang" w:hAnsi="Times" w:cs="Times New Roman"/>
          <w:kern w:val="0"/>
          <w:szCs w:val="32"/>
          <w14:ligatures w14:val="none"/>
        </w:rPr>
        <w:t>AoA</w:t>
      </w:r>
      <w:proofErr w:type="spellEnd"/>
      <w:r w:rsidRPr="00633F19">
        <w:rPr>
          <w:rFonts w:ascii="Times" w:eastAsia="Batang" w:hAnsi="Times" w:cs="Times New Roman"/>
          <w:kern w:val="0"/>
          <w:szCs w:val="32"/>
          <w14:ligatures w14:val="none"/>
        </w:rPr>
        <w:t xml:space="preserve"> and range, associating detected objects with true targets based on error metrics, and computing performance indicators such as accuracy, false alarm rate, and miss detection probability.</w:t>
      </w:r>
    </w:p>
    <w:p w14:paraId="3629BE61" w14:textId="77777777" w:rsidR="00633F19" w:rsidRPr="00633F19" w:rsidRDefault="00633F19" w:rsidP="00633F19">
      <w:pPr>
        <w:spacing w:after="0" w:line="240" w:lineRule="auto"/>
        <w:jc w:val="both"/>
        <w:rPr>
          <w:rFonts w:ascii="Times" w:eastAsia="Batang" w:hAnsi="Times" w:cs="Times New Roman"/>
          <w:kern w:val="0"/>
          <w:szCs w:val="32"/>
          <w14:ligatures w14:val="none"/>
        </w:rPr>
      </w:pPr>
    </w:p>
    <w:p w14:paraId="7A796FBE" w14:textId="77777777" w:rsidR="00633F19" w:rsidRPr="00633F19" w:rsidRDefault="00633F19" w:rsidP="00633F19">
      <w:pPr>
        <w:spacing w:after="0" w:line="240" w:lineRule="auto"/>
        <w:jc w:val="center"/>
        <w:rPr>
          <w:rFonts w:ascii="Times" w:eastAsia="Batang" w:hAnsi="Times" w:cs="Times New Roman"/>
          <w:kern w:val="0"/>
          <w:sz w:val="20"/>
          <w14:ligatures w14:val="none"/>
        </w:rPr>
      </w:pPr>
      <w:r w:rsidRPr="00633F19">
        <w:rPr>
          <w:rFonts w:ascii="Times" w:eastAsia="Batang" w:hAnsi="Times" w:cs="Times New Roman"/>
          <w:noProof/>
          <w:kern w:val="0"/>
          <w:sz w:val="20"/>
          <w14:ligatures w14:val="none"/>
        </w:rPr>
        <w:drawing>
          <wp:inline distT="0" distB="0" distL="0" distR="0" wp14:anchorId="7AFB1AFD" wp14:editId="0E474C88">
            <wp:extent cx="2966483" cy="2450825"/>
            <wp:effectExtent l="0" t="0" r="5715" b="6985"/>
            <wp:docPr id="1055239559" name="Picture 1"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39559" name="Picture 1" descr="A graph of a number of objects&#10;&#10;AI-generated content may be incorrect."/>
                    <pic:cNvPicPr/>
                  </pic:nvPicPr>
                  <pic:blipFill>
                    <a:blip r:embed="rId10"/>
                    <a:stretch>
                      <a:fillRect/>
                    </a:stretch>
                  </pic:blipFill>
                  <pic:spPr>
                    <a:xfrm>
                      <a:off x="0" y="0"/>
                      <a:ext cx="2993284" cy="2472967"/>
                    </a:xfrm>
                    <a:prstGeom prst="rect">
                      <a:avLst/>
                    </a:prstGeom>
                  </pic:spPr>
                </pic:pic>
              </a:graphicData>
            </a:graphic>
          </wp:inline>
        </w:drawing>
      </w:r>
      <w:r w:rsidRPr="00633F19">
        <w:rPr>
          <w:rFonts w:ascii="Times" w:eastAsia="Batang" w:hAnsi="Times" w:cs="Times New Roman"/>
          <w:kern w:val="0"/>
          <w:sz w:val="20"/>
          <w14:ligatures w14:val="none"/>
        </w:rPr>
        <w:t xml:space="preserve">      </w:t>
      </w:r>
      <w:r w:rsidRPr="00633F19">
        <w:rPr>
          <w:rFonts w:ascii="Times" w:eastAsia="Batang" w:hAnsi="Times" w:cs="Times New Roman"/>
          <w:noProof/>
          <w:kern w:val="0"/>
          <w:sz w:val="20"/>
          <w14:ligatures w14:val="none"/>
        </w:rPr>
        <w:drawing>
          <wp:inline distT="0" distB="0" distL="0" distR="0" wp14:anchorId="604FB12E" wp14:editId="6C4D1F41">
            <wp:extent cx="2928694" cy="2461230"/>
            <wp:effectExtent l="0" t="0" r="5080" b="0"/>
            <wp:docPr id="1891349291"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49291" name="Picture 1" descr="A graph with a line&#10;&#10;AI-generated content may be incorrect."/>
                    <pic:cNvPicPr/>
                  </pic:nvPicPr>
                  <pic:blipFill>
                    <a:blip r:embed="rId11"/>
                    <a:stretch>
                      <a:fillRect/>
                    </a:stretch>
                  </pic:blipFill>
                  <pic:spPr>
                    <a:xfrm>
                      <a:off x="0" y="0"/>
                      <a:ext cx="2950751" cy="2479767"/>
                    </a:xfrm>
                    <a:prstGeom prst="rect">
                      <a:avLst/>
                    </a:prstGeom>
                  </pic:spPr>
                </pic:pic>
              </a:graphicData>
            </a:graphic>
          </wp:inline>
        </w:drawing>
      </w:r>
    </w:p>
    <w:p w14:paraId="1FC0CA6E" w14:textId="77777777" w:rsidR="00633F19" w:rsidRPr="00633F19" w:rsidRDefault="00633F19" w:rsidP="00633F19">
      <w:pPr>
        <w:spacing w:after="0" w:line="240" w:lineRule="auto"/>
        <w:jc w:val="center"/>
        <w:rPr>
          <w:rFonts w:ascii="Times" w:eastAsia="Batang" w:hAnsi="Times" w:cs="Times New Roman"/>
          <w:kern w:val="0"/>
          <w:sz w:val="20"/>
          <w14:ligatures w14:val="none"/>
        </w:rPr>
      </w:pPr>
    </w:p>
    <w:p w14:paraId="4222A1EC" w14:textId="77777777" w:rsidR="00633F19" w:rsidRPr="00633F19" w:rsidRDefault="00633F19" w:rsidP="00633F19">
      <w:pPr>
        <w:spacing w:after="0" w:line="240" w:lineRule="auto"/>
        <w:jc w:val="center"/>
        <w:rPr>
          <w:rFonts w:ascii="Times" w:eastAsia="Batang" w:hAnsi="Times" w:cs="Times New Roman"/>
          <w:kern w:val="0"/>
          <w:sz w:val="20"/>
          <w14:ligatures w14:val="none"/>
        </w:rPr>
      </w:pPr>
      <w:r w:rsidRPr="00633F19">
        <w:rPr>
          <w:rFonts w:ascii="Times" w:eastAsia="Batang" w:hAnsi="Times" w:cs="Times New Roman"/>
          <w:noProof/>
          <w:kern w:val="0"/>
          <w:sz w:val="20"/>
          <w14:ligatures w14:val="none"/>
        </w:rPr>
        <w:drawing>
          <wp:inline distT="0" distB="0" distL="0" distR="0" wp14:anchorId="65B4EFE1" wp14:editId="696380E6">
            <wp:extent cx="3359888" cy="2911904"/>
            <wp:effectExtent l="0" t="0" r="0" b="3175"/>
            <wp:docPr id="182549522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495223" name="Picture 1" descr="A graph with a line&#10;&#10;AI-generated content may be incorrect."/>
                    <pic:cNvPicPr/>
                  </pic:nvPicPr>
                  <pic:blipFill>
                    <a:blip r:embed="rId12"/>
                    <a:stretch>
                      <a:fillRect/>
                    </a:stretch>
                  </pic:blipFill>
                  <pic:spPr>
                    <a:xfrm>
                      <a:off x="0" y="0"/>
                      <a:ext cx="3374599" cy="2924654"/>
                    </a:xfrm>
                    <a:prstGeom prst="rect">
                      <a:avLst/>
                    </a:prstGeom>
                  </pic:spPr>
                </pic:pic>
              </a:graphicData>
            </a:graphic>
          </wp:inline>
        </w:drawing>
      </w:r>
    </w:p>
    <w:p w14:paraId="45AAAAE8" w14:textId="77777777" w:rsidR="00633F19" w:rsidRPr="00633F19" w:rsidRDefault="00633F19" w:rsidP="00633F19">
      <w:pPr>
        <w:spacing w:after="0" w:line="240" w:lineRule="auto"/>
        <w:jc w:val="center"/>
        <w:rPr>
          <w:rFonts w:ascii="Times" w:eastAsia="Batang" w:hAnsi="Times" w:cs="Times New Roman"/>
          <w:kern w:val="0"/>
          <w:sz w:val="20"/>
          <w14:ligatures w14:val="none"/>
        </w:rPr>
      </w:pPr>
    </w:p>
    <w:tbl>
      <w:tblPr>
        <w:tblW w:w="9170" w:type="dxa"/>
        <w:jc w:val="center"/>
        <w:tblCellMar>
          <w:left w:w="0" w:type="dxa"/>
          <w:right w:w="0" w:type="dxa"/>
        </w:tblCellMar>
        <w:tblLook w:val="0420" w:firstRow="1" w:lastRow="0" w:firstColumn="0" w:lastColumn="0" w:noHBand="0" w:noVBand="1"/>
      </w:tblPr>
      <w:tblGrid>
        <w:gridCol w:w="4327"/>
        <w:gridCol w:w="4843"/>
      </w:tblGrid>
      <w:tr w:rsidR="00633F19" w:rsidRPr="00633F19" w14:paraId="1F4A3051" w14:textId="77777777" w:rsidTr="00DF15F9">
        <w:trPr>
          <w:trHeight w:val="22"/>
          <w:jc w:val="center"/>
        </w:trPr>
        <w:tc>
          <w:tcPr>
            <w:tcW w:w="4327"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3F6B6DC2" w14:textId="77777777" w:rsidR="00633F19" w:rsidRPr="00633F19" w:rsidRDefault="00633F19" w:rsidP="00633F19">
            <w:pPr>
              <w:spacing w:after="0" w:line="240" w:lineRule="auto"/>
              <w:jc w:val="center"/>
              <w:rPr>
                <w:rFonts w:ascii="Times" w:eastAsia="Batang" w:hAnsi="Times" w:cs="Times New Roman"/>
                <w:color w:val="FFFFFF" w:themeColor="background1"/>
                <w:kern w:val="0"/>
                <w:sz w:val="22"/>
                <w:szCs w:val="28"/>
                <w14:ligatures w14:val="none"/>
              </w:rPr>
            </w:pPr>
            <w:r w:rsidRPr="00633F19">
              <w:rPr>
                <w:rFonts w:ascii="Times" w:eastAsia="Batang" w:hAnsi="Times" w:cs="Times New Roman"/>
                <w:b/>
                <w:bCs/>
                <w:color w:val="FFFFFF" w:themeColor="background1"/>
                <w:kern w:val="0"/>
                <w:sz w:val="22"/>
                <w:szCs w:val="28"/>
                <w14:ligatures w14:val="none"/>
              </w:rPr>
              <w:t>Preliminary MDP (Using only TRP-1)</w:t>
            </w:r>
          </w:p>
        </w:tc>
        <w:tc>
          <w:tcPr>
            <w:tcW w:w="4843"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175E7F66" w14:textId="77777777" w:rsidR="00633F19" w:rsidRPr="00633F19" w:rsidRDefault="00633F19" w:rsidP="00633F19">
            <w:pPr>
              <w:spacing w:after="0" w:line="240" w:lineRule="auto"/>
              <w:jc w:val="center"/>
              <w:rPr>
                <w:rFonts w:ascii="Times" w:eastAsia="Batang" w:hAnsi="Times" w:cs="Times New Roman"/>
                <w:color w:val="FFFFFF" w:themeColor="background1"/>
                <w:kern w:val="0"/>
                <w:sz w:val="22"/>
                <w:szCs w:val="28"/>
                <w14:ligatures w14:val="none"/>
              </w:rPr>
            </w:pPr>
            <w:r w:rsidRPr="00633F19">
              <w:rPr>
                <w:rFonts w:ascii="Times" w:eastAsia="Batang" w:hAnsi="Times" w:cs="Times New Roman"/>
                <w:b/>
                <w:bCs/>
                <w:color w:val="FFFFFF" w:themeColor="background1"/>
                <w:kern w:val="0"/>
                <w:sz w:val="22"/>
                <w:szCs w:val="28"/>
                <w14:ligatures w14:val="none"/>
              </w:rPr>
              <w:t>Preliminary FAP type 2 (Using only TRP-1)</w:t>
            </w:r>
          </w:p>
        </w:tc>
      </w:tr>
      <w:tr w:rsidR="00633F19" w:rsidRPr="00633F19" w14:paraId="1B2046C1" w14:textId="77777777" w:rsidTr="00DF15F9">
        <w:trPr>
          <w:trHeight w:val="22"/>
          <w:jc w:val="center"/>
        </w:trPr>
        <w:tc>
          <w:tcPr>
            <w:tcW w:w="4327"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7C2C591B" w14:textId="77777777" w:rsidR="00633F19" w:rsidRPr="00633F19" w:rsidRDefault="00633F19" w:rsidP="00633F19">
            <w:pPr>
              <w:spacing w:after="0" w:line="240" w:lineRule="auto"/>
              <w:jc w:val="center"/>
              <w:rPr>
                <w:rFonts w:ascii="Times" w:eastAsia="Batang" w:hAnsi="Times" w:cs="Times New Roman"/>
                <w:kern w:val="0"/>
                <w:sz w:val="22"/>
                <w:szCs w:val="28"/>
                <w14:ligatures w14:val="none"/>
              </w:rPr>
            </w:pPr>
            <w:r w:rsidRPr="00633F19">
              <w:rPr>
                <w:rFonts w:ascii="Times" w:eastAsia="Batang" w:hAnsi="Times" w:cs="Times New Roman"/>
                <w:kern w:val="0"/>
                <w:sz w:val="22"/>
                <w:szCs w:val="28"/>
                <w14:ligatures w14:val="none"/>
              </w:rPr>
              <w:t>0.2200</w:t>
            </w:r>
          </w:p>
        </w:tc>
        <w:tc>
          <w:tcPr>
            <w:tcW w:w="484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4C635E2A" w14:textId="77777777" w:rsidR="00633F19" w:rsidRPr="00633F19" w:rsidRDefault="00633F19" w:rsidP="00633F19">
            <w:pPr>
              <w:spacing w:after="0" w:line="240" w:lineRule="auto"/>
              <w:jc w:val="center"/>
              <w:rPr>
                <w:rFonts w:ascii="Times" w:eastAsia="Batang" w:hAnsi="Times" w:cs="Times New Roman"/>
                <w:kern w:val="0"/>
                <w:sz w:val="22"/>
                <w:szCs w:val="28"/>
                <w14:ligatures w14:val="none"/>
              </w:rPr>
            </w:pPr>
            <w:r w:rsidRPr="00633F19">
              <w:rPr>
                <w:rFonts w:ascii="Times" w:eastAsia="Batang" w:hAnsi="Times" w:cs="Times New Roman"/>
                <w:kern w:val="0"/>
                <w:sz w:val="22"/>
                <w:szCs w:val="28"/>
                <w14:ligatures w14:val="none"/>
              </w:rPr>
              <w:t>0.2230</w:t>
            </w:r>
          </w:p>
        </w:tc>
      </w:tr>
    </w:tbl>
    <w:p w14:paraId="40471741" w14:textId="77777777" w:rsidR="00633F19" w:rsidRPr="00633F19" w:rsidRDefault="00633F19" w:rsidP="00633F19">
      <w:pPr>
        <w:spacing w:after="0" w:line="240" w:lineRule="auto"/>
        <w:jc w:val="center"/>
        <w:rPr>
          <w:rFonts w:ascii="Times" w:eastAsia="Batang" w:hAnsi="Times" w:cs="Times New Roman"/>
          <w:kern w:val="0"/>
          <w:sz w:val="20"/>
          <w14:ligatures w14:val="none"/>
        </w:rPr>
      </w:pPr>
    </w:p>
    <w:p w14:paraId="0253FAD9" w14:textId="77777777" w:rsidR="00633F19" w:rsidRPr="00633F19" w:rsidRDefault="00633F19" w:rsidP="00633F19">
      <w:pPr>
        <w:spacing w:after="0" w:line="240" w:lineRule="auto"/>
        <w:jc w:val="both"/>
        <w:rPr>
          <w:rFonts w:ascii="Times" w:eastAsia="Batang" w:hAnsi="Times" w:cs="Times New Roman"/>
          <w:kern w:val="0"/>
          <w:szCs w:val="32"/>
          <w:lang w:val="en-GB"/>
          <w14:ligatures w14:val="none"/>
        </w:rPr>
      </w:pPr>
      <w:r w:rsidRPr="00633F19">
        <w:rPr>
          <w:rFonts w:ascii="Times" w:eastAsia="Batang" w:hAnsi="Times" w:cs="Times New Roman"/>
          <w:kern w:val="0"/>
          <w:szCs w:val="32"/>
          <w:lang w:val="en-GB"/>
          <w14:ligatures w14:val="none"/>
        </w:rPr>
        <w:t xml:space="preserve">In our preliminary results, we observe significant Missed Detection probability, which is mainly affected by the UAVs that are at the edge of the Tx beam pattern and in high elevation as shown in the Figure below: </w:t>
      </w:r>
    </w:p>
    <w:p w14:paraId="6ACB0F53" w14:textId="77777777" w:rsidR="00633F19" w:rsidRPr="00633F19" w:rsidRDefault="00633F19" w:rsidP="00633F19">
      <w:pPr>
        <w:spacing w:after="0" w:line="240" w:lineRule="auto"/>
        <w:jc w:val="both"/>
        <w:rPr>
          <w:rFonts w:ascii="Times" w:eastAsia="Batang" w:hAnsi="Times" w:cs="Times New Roman"/>
          <w:kern w:val="0"/>
          <w:szCs w:val="32"/>
          <w:lang w:val="en-GB"/>
          <w14:ligatures w14:val="none"/>
        </w:rPr>
      </w:pPr>
    </w:p>
    <w:p w14:paraId="0B17E1B6" w14:textId="77777777" w:rsidR="00633F19" w:rsidRPr="00633F19" w:rsidRDefault="00633F19" w:rsidP="00633F19">
      <w:pPr>
        <w:spacing w:after="0" w:line="240" w:lineRule="auto"/>
        <w:jc w:val="both"/>
        <w:rPr>
          <w:rFonts w:ascii="Times" w:eastAsia="Batang" w:hAnsi="Times" w:cs="Times New Roman"/>
          <w:kern w:val="0"/>
          <w:szCs w:val="32"/>
          <w:lang w:val="en-GB"/>
          <w14:ligatures w14:val="none"/>
        </w:rPr>
      </w:pPr>
      <w:r w:rsidRPr="00633F19">
        <w:rPr>
          <w:rFonts w:ascii="Times" w:eastAsia="Batang" w:hAnsi="Times" w:cs="Times New Roman"/>
          <w:noProof/>
          <w:kern w:val="0"/>
          <w:sz w:val="20"/>
          <w:lang w:val="en-GB"/>
        </w:rPr>
        <w:lastRenderedPageBreak/>
        <w:drawing>
          <wp:inline distT="0" distB="0" distL="0" distR="0" wp14:anchorId="2954E28E" wp14:editId="388423C0">
            <wp:extent cx="6122035" cy="2279015"/>
            <wp:effectExtent l="0" t="0" r="0" b="6985"/>
            <wp:docPr id="14" name="Content Placeholder 13">
              <a:extLst xmlns:a="http://schemas.openxmlformats.org/drawingml/2006/main">
                <a:ext uri="{FF2B5EF4-FFF2-40B4-BE49-F238E27FC236}">
                  <a16:creationId xmlns:a16="http://schemas.microsoft.com/office/drawing/2014/main" id="{6CB422F2-DE87-B9A9-3EBA-945739FC3F6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a:extLst>
                        <a:ext uri="{FF2B5EF4-FFF2-40B4-BE49-F238E27FC236}">
                          <a16:creationId xmlns:a16="http://schemas.microsoft.com/office/drawing/2014/main" id="{6CB422F2-DE87-B9A9-3EBA-945739FC3F60}"/>
                        </a:ext>
                      </a:extLst>
                    </pic:cNvPr>
                    <pic:cNvPicPr>
                      <a:picLocks noGrp="1" noChangeAspect="1"/>
                    </pic:cNvPicPr>
                  </pic:nvPicPr>
                  <pic:blipFill>
                    <a:blip r:embed="rId13"/>
                    <a:stretch>
                      <a:fillRect/>
                    </a:stretch>
                  </pic:blipFill>
                  <pic:spPr>
                    <a:xfrm>
                      <a:off x="0" y="0"/>
                      <a:ext cx="6122035" cy="2279015"/>
                    </a:xfrm>
                    <a:prstGeom prst="rect">
                      <a:avLst/>
                    </a:prstGeom>
                  </pic:spPr>
                </pic:pic>
              </a:graphicData>
            </a:graphic>
          </wp:inline>
        </w:drawing>
      </w:r>
    </w:p>
    <w:p w14:paraId="2E3AC594" w14:textId="77777777" w:rsidR="00633F19" w:rsidRPr="00633F19" w:rsidRDefault="00633F19" w:rsidP="00633F19">
      <w:pPr>
        <w:spacing w:after="0" w:line="240" w:lineRule="auto"/>
        <w:rPr>
          <w:rFonts w:ascii="Times" w:eastAsia="Batang" w:hAnsi="Times" w:cs="Times New Roman"/>
          <w:b/>
          <w:bCs/>
          <w:kern w:val="0"/>
          <w:szCs w:val="32"/>
          <w14:ligatures w14:val="none"/>
        </w:rPr>
      </w:pPr>
    </w:p>
    <w:p w14:paraId="1FBA9D07" w14:textId="77777777" w:rsidR="00633F19" w:rsidRPr="00633F19" w:rsidRDefault="00633F19" w:rsidP="00633F19">
      <w:pPr>
        <w:spacing w:after="0" w:line="240" w:lineRule="auto"/>
        <w:jc w:val="both"/>
        <w:rPr>
          <w:rFonts w:ascii="Times" w:eastAsia="Batang" w:hAnsi="Times" w:cs="Times New Roman"/>
          <w:kern w:val="0"/>
          <w:szCs w:val="32"/>
          <w14:ligatures w14:val="none"/>
        </w:rPr>
      </w:pPr>
      <w:r w:rsidRPr="00633F19">
        <w:rPr>
          <w:rFonts w:ascii="Times" w:eastAsia="Batang" w:hAnsi="Times" w:cs="Times New Roman"/>
          <w:kern w:val="0"/>
          <w:szCs w:val="32"/>
          <w14:ligatures w14:val="none"/>
        </w:rPr>
        <w:t>Missed detected Targets at the edge of the sector of TRP-1. Using another TRP for these reasons is expected to improve performance. Missed detected Targets w/ high heights: Large elevation deviation from the boresight. Using another TRP for these reasons is expected to improve performance.</w:t>
      </w:r>
    </w:p>
    <w:p w14:paraId="5526DC59" w14:textId="77777777" w:rsidR="00633F19" w:rsidRPr="00633F19" w:rsidRDefault="00633F19" w:rsidP="00633F19">
      <w:pPr>
        <w:spacing w:after="0" w:line="240" w:lineRule="auto"/>
        <w:jc w:val="both"/>
        <w:rPr>
          <w:rFonts w:ascii="Times" w:eastAsia="Batang" w:hAnsi="Times" w:cs="Times New Roman"/>
          <w:kern w:val="0"/>
          <w:szCs w:val="32"/>
          <w14:ligatures w14:val="none"/>
        </w:rPr>
      </w:pPr>
    </w:p>
    <w:p w14:paraId="4EE0351F" w14:textId="77777777" w:rsidR="00633F19" w:rsidRPr="00633F19" w:rsidRDefault="00633F19" w:rsidP="00633F19">
      <w:pPr>
        <w:spacing w:after="0" w:line="240" w:lineRule="auto"/>
        <w:jc w:val="center"/>
        <w:rPr>
          <w:rFonts w:ascii="Times" w:eastAsia="Batang" w:hAnsi="Times" w:cs="Times New Roman"/>
          <w:kern w:val="0"/>
          <w:szCs w:val="32"/>
          <w14:ligatures w14:val="none"/>
        </w:rPr>
      </w:pPr>
      <w:r w:rsidRPr="00633F19">
        <w:rPr>
          <w:rFonts w:ascii="Times" w:eastAsia="Batang" w:hAnsi="Times" w:cs="Times New Roman"/>
          <w:noProof/>
          <w:kern w:val="0"/>
          <w:sz w:val="20"/>
          <w:lang w:val="en-GB"/>
        </w:rPr>
        <w:drawing>
          <wp:inline distT="0" distB="0" distL="0" distR="0" wp14:anchorId="405C3F23" wp14:editId="2DEEF902">
            <wp:extent cx="4628964" cy="3460800"/>
            <wp:effectExtent l="0" t="0" r="635" b="6350"/>
            <wp:docPr id="1026" name="Picture 2">
              <a:extLst xmlns:a="http://schemas.openxmlformats.org/drawingml/2006/main">
                <a:ext uri="{FF2B5EF4-FFF2-40B4-BE49-F238E27FC236}">
                  <a16:creationId xmlns:a16="http://schemas.microsoft.com/office/drawing/2014/main" id="{7FCA18A7-B66A-9B1B-C5E7-11C2878604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7FCA18A7-B66A-9B1B-C5E7-11C28786042B}"/>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4873" cy="3465217"/>
                    </a:xfrm>
                    <a:prstGeom prst="rect">
                      <a:avLst/>
                    </a:prstGeom>
                    <a:noFill/>
                  </pic:spPr>
                </pic:pic>
              </a:graphicData>
            </a:graphic>
          </wp:inline>
        </w:drawing>
      </w:r>
    </w:p>
    <w:p w14:paraId="0A62CA98" w14:textId="77777777" w:rsidR="00633F19" w:rsidRPr="00633F19" w:rsidRDefault="00633F19" w:rsidP="00633F19">
      <w:pPr>
        <w:spacing w:after="0" w:line="240" w:lineRule="auto"/>
        <w:jc w:val="center"/>
        <w:rPr>
          <w:rFonts w:ascii="Times" w:eastAsia="Batang" w:hAnsi="Times" w:cs="Times New Roman"/>
          <w:kern w:val="0"/>
          <w:szCs w:val="32"/>
          <w14:ligatures w14:val="none"/>
        </w:rPr>
      </w:pPr>
    </w:p>
    <w:p w14:paraId="0B02E504" w14:textId="77777777" w:rsidR="00633F19" w:rsidRPr="00633F19" w:rsidRDefault="00633F19" w:rsidP="00633F19">
      <w:pPr>
        <w:spacing w:after="0" w:line="288" w:lineRule="auto"/>
        <w:jc w:val="both"/>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Observation 2: In the preliminary performance evaluation, horizontal and vertical positioning performance of &lt;2m and radial velocity accuracy of &lt;0.3 m/s for the associated UAVs. </w:t>
      </w:r>
    </w:p>
    <w:p w14:paraId="09187BFC" w14:textId="77777777" w:rsidR="00633F19" w:rsidRPr="00633F19" w:rsidRDefault="00633F19" w:rsidP="00633F19">
      <w:pPr>
        <w:spacing w:after="0" w:line="240" w:lineRule="auto"/>
        <w:jc w:val="both"/>
        <w:rPr>
          <w:rFonts w:ascii="Times" w:eastAsia="Batang" w:hAnsi="Times" w:cs="Times New Roman"/>
          <w:kern w:val="0"/>
          <w:szCs w:val="32"/>
          <w:lang w:val="en-GB"/>
          <w14:ligatures w14:val="none"/>
        </w:rPr>
      </w:pPr>
    </w:p>
    <w:p w14:paraId="0B592880" w14:textId="77777777" w:rsidR="00633F19" w:rsidRPr="00633F19" w:rsidRDefault="00633F19" w:rsidP="00633F19">
      <w:pPr>
        <w:spacing w:after="0" w:line="288" w:lineRule="auto"/>
        <w:jc w:val="both"/>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Observation 3: In the preliminary performance evaluation, missed detection probability is high due to the targets being above TRP-1 and on the edge of the Tx beam of TRP-1. </w:t>
      </w:r>
    </w:p>
    <w:p w14:paraId="76736195" w14:textId="77777777" w:rsidR="00633F19" w:rsidRPr="00633F19" w:rsidRDefault="00633F19" w:rsidP="00633F19">
      <w:pPr>
        <w:spacing w:after="0" w:line="240" w:lineRule="auto"/>
        <w:jc w:val="center"/>
        <w:rPr>
          <w:rFonts w:ascii="Times" w:eastAsia="Batang" w:hAnsi="Times" w:cs="Times New Roman"/>
          <w:kern w:val="0"/>
          <w:sz w:val="20"/>
          <w:lang w:val="en-GB"/>
          <w14:ligatures w14:val="none"/>
        </w:rPr>
      </w:pPr>
    </w:p>
    <w:p w14:paraId="43737BFA" w14:textId="77777777" w:rsidR="00633F19" w:rsidRPr="00633F19" w:rsidRDefault="00633F19" w:rsidP="00633F19">
      <w:pPr>
        <w:keepNext/>
        <w:pBdr>
          <w:top w:val="single" w:sz="4" w:space="1" w:color="auto"/>
        </w:pBdr>
        <w:spacing w:after="240" w:line="240" w:lineRule="auto"/>
        <w:outlineLvl w:val="0"/>
        <w:rPr>
          <w:rFonts w:ascii="Arial" w:eastAsia="SimSun" w:hAnsi="Arial" w:cs="Times New Roman"/>
          <w:b/>
          <w:kern w:val="0"/>
          <w:sz w:val="28"/>
          <w:szCs w:val="20"/>
          <w:lang w:val="en-GB"/>
          <w14:ligatures w14:val="none"/>
        </w:rPr>
      </w:pPr>
      <w:r w:rsidRPr="00633F19">
        <w:rPr>
          <w:rFonts w:ascii="Arial" w:eastAsia="SimSun" w:hAnsi="Arial" w:cs="Times New Roman"/>
          <w:b/>
          <w:kern w:val="0"/>
          <w:sz w:val="28"/>
          <w:szCs w:val="20"/>
          <w:lang w:val="en-GB"/>
          <w14:ligatures w14:val="none"/>
        </w:rPr>
        <w:t>7 Conclusion</w:t>
      </w:r>
    </w:p>
    <w:p w14:paraId="4068008F" w14:textId="77777777" w:rsidR="00633F19" w:rsidRPr="00633F19" w:rsidRDefault="00633F19" w:rsidP="00633F19">
      <w:pPr>
        <w:spacing w:after="0" w:line="240" w:lineRule="auto"/>
        <w:rPr>
          <w:rFonts w:ascii="Times New Roman" w:eastAsia="SimSun" w:hAnsi="Times New Roman" w:cs="Times New Roman"/>
          <w:kern w:val="0"/>
          <w:szCs w:val="32"/>
          <w:lang w:val="en-GB"/>
          <w14:ligatures w14:val="none"/>
        </w:rPr>
      </w:pPr>
      <w:r w:rsidRPr="00633F19">
        <w:rPr>
          <w:rFonts w:ascii="Times New Roman" w:eastAsia="SimSun" w:hAnsi="Times New Roman" w:cs="Times New Roman"/>
          <w:kern w:val="0"/>
          <w:szCs w:val="32"/>
          <w:lang w:val="en-GB"/>
          <w14:ligatures w14:val="none"/>
        </w:rPr>
        <w:t xml:space="preserve">We make the following observations and proposals: </w:t>
      </w:r>
    </w:p>
    <w:p w14:paraId="70EA4683" w14:textId="77777777" w:rsidR="00633F19" w:rsidRPr="00633F19" w:rsidRDefault="00633F19" w:rsidP="00633F19">
      <w:pPr>
        <w:spacing w:after="0" w:line="240" w:lineRule="auto"/>
        <w:rPr>
          <w:rFonts w:ascii="Times New Roman" w:eastAsia="SimSun" w:hAnsi="Times New Roman" w:cs="Times New Roman"/>
          <w:kern w:val="0"/>
          <w:szCs w:val="32"/>
          <w:lang w:val="en-GB"/>
          <w14:ligatures w14:val="none"/>
        </w:rPr>
      </w:pPr>
    </w:p>
    <w:p w14:paraId="66A00440" w14:textId="77777777" w:rsidR="00633F19" w:rsidRPr="00633F19" w:rsidRDefault="00633F19" w:rsidP="00633F19">
      <w:pPr>
        <w:spacing w:before="60" w:after="60" w:line="288" w:lineRule="auto"/>
        <w:jc w:val="both"/>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eastAsia="ko-KR"/>
          <w14:ligatures w14:val="none"/>
        </w:rPr>
        <w:t xml:space="preserve">Observation 1: With regards to Type 2 False Alarm definition, </w:t>
      </w:r>
      <w:r w:rsidRPr="00633F19">
        <w:rPr>
          <w:rFonts w:ascii="Times New Roman" w:eastAsia="Malgun Gothic" w:hAnsi="Times New Roman" w:cs="Times New Roman"/>
          <w:b/>
          <w:bCs/>
          <w:kern w:val="0"/>
          <w:lang w:val="en-GB" w:eastAsia="ko-KR"/>
          <w14:ligatures w14:val="none"/>
        </w:rPr>
        <w:t xml:space="preserve">while both options offer useful perspectives, Option 2 deviates from conventional false alarm definitions by conditioning on </w:t>
      </w:r>
      <w:r w:rsidRPr="00633F19">
        <w:rPr>
          <w:rFonts w:ascii="Times New Roman" w:eastAsia="Malgun Gothic" w:hAnsi="Times New Roman" w:cs="Times New Roman"/>
          <w:b/>
          <w:bCs/>
          <w:kern w:val="0"/>
          <w:lang w:val="en-GB" w:eastAsia="ko-KR"/>
          <w14:ligatures w14:val="none"/>
        </w:rPr>
        <w:lastRenderedPageBreak/>
        <w:t>detection of at least one object. Therefore, we prefer Option 1 for its broader applicability and consistency.</w:t>
      </w:r>
    </w:p>
    <w:p w14:paraId="23D00469" w14:textId="77777777" w:rsidR="00633F19" w:rsidRPr="00633F19" w:rsidRDefault="00633F19" w:rsidP="00633F19">
      <w:pPr>
        <w:spacing w:after="0" w:line="288" w:lineRule="auto"/>
        <w:jc w:val="both"/>
        <w:rPr>
          <w:rFonts w:ascii="Times New Roman" w:eastAsia="Malgun Gothic" w:hAnsi="Times New Roman" w:cs="Times New Roman"/>
          <w:b/>
          <w:bCs/>
          <w:kern w:val="0"/>
          <w:lang w:eastAsia="ko-KR"/>
          <w14:ligatures w14:val="none"/>
        </w:rPr>
      </w:pPr>
    </w:p>
    <w:p w14:paraId="7E45FEF7" w14:textId="77777777" w:rsidR="00633F19" w:rsidRPr="00633F19" w:rsidRDefault="00633F19" w:rsidP="00633F19">
      <w:pPr>
        <w:spacing w:after="0" w:line="288" w:lineRule="auto"/>
        <w:jc w:val="both"/>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eastAsia="ko-KR"/>
          <w14:ligatures w14:val="none"/>
        </w:rPr>
        <w:t xml:space="preserve">Observation 2: In the preliminary performance evaluation, horizontal and vertical positioning performance of &lt;2m and radial velocity accuracy of &lt;0.3 m/s for the associated UAVs. </w:t>
      </w:r>
    </w:p>
    <w:p w14:paraId="5E534D3A" w14:textId="77777777" w:rsidR="00633F19" w:rsidRPr="00633F19" w:rsidRDefault="00633F19" w:rsidP="00633F19">
      <w:pPr>
        <w:spacing w:after="0" w:line="288" w:lineRule="auto"/>
        <w:jc w:val="both"/>
        <w:rPr>
          <w:rFonts w:ascii="Times New Roman" w:eastAsia="Malgun Gothic" w:hAnsi="Times New Roman" w:cs="Times New Roman"/>
          <w:b/>
          <w:bCs/>
          <w:kern w:val="0"/>
          <w:lang w:val="en-GB" w:eastAsia="ko-KR"/>
          <w14:ligatures w14:val="none"/>
        </w:rPr>
      </w:pPr>
    </w:p>
    <w:p w14:paraId="3CC6A1E2" w14:textId="77777777" w:rsidR="00633F19" w:rsidRPr="00633F19" w:rsidRDefault="00633F19" w:rsidP="00633F19">
      <w:pPr>
        <w:spacing w:after="0" w:line="288" w:lineRule="auto"/>
        <w:jc w:val="both"/>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Observation 3: In the preliminary performance evaluation, missed detection probability is high due to the targets being above TRP-1 and on the edge of the Tx beam of TRP-1. </w:t>
      </w:r>
    </w:p>
    <w:p w14:paraId="2B3D1F96" w14:textId="77777777" w:rsidR="00633F19" w:rsidRPr="00633F19" w:rsidRDefault="00633F19" w:rsidP="00633F19">
      <w:pPr>
        <w:spacing w:before="60" w:after="60" w:line="288" w:lineRule="auto"/>
        <w:jc w:val="both"/>
        <w:rPr>
          <w:rFonts w:ascii="Times New Roman" w:eastAsia="Malgun Gothic" w:hAnsi="Times New Roman" w:cs="Times New Roman"/>
          <w:b/>
          <w:bCs/>
          <w:kern w:val="0"/>
          <w:lang w:val="en-GB" w:eastAsia="ko-KR"/>
          <w14:ligatures w14:val="none"/>
        </w:rPr>
      </w:pPr>
    </w:p>
    <w:p w14:paraId="62F19814" w14:textId="77777777" w:rsidR="00633F19" w:rsidRPr="00633F19" w:rsidRDefault="00633F19" w:rsidP="00633F19">
      <w:pPr>
        <w:spacing w:before="60" w:after="60" w:line="288" w:lineRule="auto"/>
        <w:jc w:val="both"/>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eastAsia="ko-KR"/>
          <w14:ligatures w14:val="none"/>
        </w:rPr>
        <w:t xml:space="preserve">Proposal 1: With regards to False Alarm rate Type, support Option 1. </w:t>
      </w:r>
    </w:p>
    <w:p w14:paraId="69642841" w14:textId="77777777" w:rsidR="00633F19" w:rsidRPr="00633F19" w:rsidRDefault="00633F19" w:rsidP="00633F19">
      <w:pPr>
        <w:spacing w:before="60" w:after="60" w:line="288" w:lineRule="auto"/>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Proposal 2: </w:t>
      </w:r>
      <w:r w:rsidRPr="00633F19">
        <w:rPr>
          <w:rFonts w:ascii="Times New Roman" w:eastAsia="Malgun Gothic" w:hAnsi="Times New Roman" w:cs="Times New Roman"/>
          <w:b/>
          <w:bCs/>
          <w:kern w:val="0"/>
          <w:lang w:val="en-GB" w:eastAsia="ko-KR"/>
          <w14:ligatures w14:val="none"/>
        </w:rPr>
        <w:t>Sensing service latency and refreshing rate are not considered as performance metrics for evaluation of NR ISAC.</w:t>
      </w:r>
    </w:p>
    <w:p w14:paraId="42694285" w14:textId="77777777" w:rsidR="00633F19" w:rsidRPr="00633F19" w:rsidRDefault="00633F19" w:rsidP="00633F19">
      <w:pPr>
        <w:numPr>
          <w:ilvl w:val="0"/>
          <w:numId w:val="10"/>
        </w:numPr>
        <w:spacing w:before="60" w:after="60" w:line="288" w:lineRule="auto"/>
        <w:rPr>
          <w:rFonts w:ascii="Times New Roman" w:eastAsia="Malgun Gothic" w:hAnsi="Times New Roman" w:cs="Times New Roman"/>
          <w:b/>
          <w:bCs/>
          <w:kern w:val="0"/>
          <w:lang w:eastAsia="ko-KR"/>
          <w14:ligatures w14:val="none"/>
        </w:rPr>
      </w:pPr>
      <w:r w:rsidRPr="00633F19">
        <w:rPr>
          <w:rFonts w:ascii="Times New Roman" w:eastAsia="Malgun Gothic" w:hAnsi="Times New Roman" w:cs="Times New Roman"/>
          <w:b/>
          <w:bCs/>
          <w:kern w:val="0"/>
          <w:lang w:val="en-GB" w:eastAsia="ko-KR"/>
          <w14:ligatures w14:val="none"/>
        </w:rPr>
        <w:t>Companies are expected to provide their assumed coherent processing interval (CPI) in their evaluation assumptions.</w:t>
      </w:r>
    </w:p>
    <w:p w14:paraId="5B29BA49" w14:textId="77777777" w:rsidR="00633F19" w:rsidRPr="00633F19" w:rsidRDefault="00633F19" w:rsidP="00633F19">
      <w:pPr>
        <w:spacing w:after="0" w:line="288" w:lineRule="auto"/>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eastAsia="ko-KR"/>
          <w14:ligatures w14:val="none"/>
        </w:rPr>
        <w:t xml:space="preserve">Proposal 3: </w:t>
      </w:r>
      <w:r w:rsidRPr="00633F19">
        <w:rPr>
          <w:rFonts w:ascii="Times New Roman" w:eastAsia="Malgun Gothic" w:hAnsi="Times New Roman" w:cs="Times New Roman"/>
          <w:b/>
          <w:bCs/>
          <w:kern w:val="0"/>
          <w:lang w:val="en-GB" w:eastAsia="ko-KR"/>
          <w14:ligatures w14:val="none"/>
        </w:rPr>
        <w:t>In this study item, evaluate only single-TRP monostatic sensing</w:t>
      </w:r>
    </w:p>
    <w:p w14:paraId="6ADC77C8" w14:textId="77777777" w:rsidR="00633F19" w:rsidRPr="00633F19" w:rsidRDefault="00633F19" w:rsidP="00633F19">
      <w:pPr>
        <w:numPr>
          <w:ilvl w:val="0"/>
          <w:numId w:val="24"/>
        </w:numPr>
        <w:spacing w:after="0" w:line="288" w:lineRule="auto"/>
        <w:rPr>
          <w:rFonts w:ascii="Times New Roman" w:eastAsia="Malgun Gothic" w:hAnsi="Times New Roman" w:cs="Times New Roman"/>
          <w:b/>
          <w:bCs/>
          <w:kern w:val="0"/>
          <w:lang w:val="en-GB" w:eastAsia="ko-KR"/>
          <w14:ligatures w14:val="none"/>
        </w:rPr>
      </w:pPr>
      <w:r w:rsidRPr="00633F19">
        <w:rPr>
          <w:rFonts w:ascii="Times New Roman" w:eastAsia="Malgun Gothic" w:hAnsi="Times New Roman" w:cs="Times New Roman"/>
          <w:b/>
          <w:bCs/>
          <w:kern w:val="0"/>
          <w:lang w:val="en-GB" w:eastAsia="ko-KR"/>
          <w14:ligatures w14:val="none"/>
        </w:rPr>
        <w:t>Up to each</w:t>
      </w:r>
      <w:r w:rsidRPr="00633F19">
        <w:rPr>
          <w:rFonts w:ascii="Times New Roman" w:eastAsia="Malgun Gothic" w:hAnsi="Times New Roman" w:cs="Times New Roman" w:hint="eastAsia"/>
          <w:b/>
          <w:bCs/>
          <w:kern w:val="0"/>
          <w:lang w:val="en-GB" w:eastAsia="ko-KR"/>
          <w14:ligatures w14:val="none"/>
        </w:rPr>
        <w:t xml:space="preserve"> </w:t>
      </w:r>
      <w:r w:rsidRPr="00633F19">
        <w:rPr>
          <w:rFonts w:ascii="Times New Roman" w:eastAsia="Malgun Gothic" w:hAnsi="Times New Roman" w:cs="Times New Roman"/>
          <w:b/>
          <w:bCs/>
          <w:kern w:val="0"/>
          <w:lang w:val="en-GB" w:eastAsia="ko-KR"/>
          <w14:ligatures w14:val="none"/>
        </w:rPr>
        <w:t>company</w:t>
      </w:r>
      <w:r w:rsidRPr="00633F19">
        <w:rPr>
          <w:rFonts w:ascii="Times New Roman" w:eastAsia="Malgun Gothic" w:hAnsi="Times New Roman" w:cs="Times New Roman" w:hint="eastAsia"/>
          <w:b/>
          <w:bCs/>
          <w:kern w:val="0"/>
          <w:lang w:val="en-GB" w:eastAsia="ko-KR"/>
          <w14:ligatures w14:val="none"/>
        </w:rPr>
        <w:t xml:space="preserve"> to select one</w:t>
      </w:r>
      <w:r w:rsidRPr="00633F19">
        <w:rPr>
          <w:rFonts w:ascii="Times New Roman" w:eastAsia="Malgun Gothic" w:hAnsi="Times New Roman" w:cs="Times New Roman"/>
          <w:b/>
          <w:bCs/>
          <w:kern w:val="0"/>
          <w:lang w:val="en-GB" w:eastAsia="ko-KR"/>
          <w14:ligatures w14:val="none"/>
        </w:rPr>
        <w:t xml:space="preserve"> TRP for a given sensing area for the KPI derivation, and report how that TRP was chosen.</w:t>
      </w:r>
    </w:p>
    <w:p w14:paraId="26EC17C3" w14:textId="77777777" w:rsidR="00633F19" w:rsidRPr="00633F19" w:rsidRDefault="00633F19" w:rsidP="00633F19">
      <w:pPr>
        <w:spacing w:after="0" w:line="240" w:lineRule="auto"/>
        <w:jc w:val="both"/>
        <w:rPr>
          <w:rFonts w:ascii="Times New Roman" w:eastAsia="SimSun" w:hAnsi="Times New Roman" w:cs="Times New Roman"/>
          <w:b/>
          <w:bCs/>
          <w:kern w:val="0"/>
          <w:sz w:val="20"/>
          <w:szCs w:val="32"/>
          <w:lang w:val="en-GB"/>
          <w14:ligatures w14:val="none"/>
        </w:rPr>
      </w:pPr>
    </w:p>
    <w:p w14:paraId="4A586117" w14:textId="77777777" w:rsidR="00633F19" w:rsidRPr="00633F19" w:rsidRDefault="00633F19" w:rsidP="00633F19">
      <w:pPr>
        <w:spacing w:after="0" w:line="240" w:lineRule="auto"/>
        <w:jc w:val="both"/>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b/>
          <w:bCs/>
          <w:kern w:val="0"/>
          <w:szCs w:val="32"/>
          <w:lang w:val="en-GB"/>
          <w14:ligatures w14:val="none"/>
        </w:rPr>
        <w:t>Proposal 4: With regards to the sensing performance measurements, study the following measurement types:</w:t>
      </w:r>
    </w:p>
    <w:p w14:paraId="3B91939C" w14:textId="77777777" w:rsidR="00633F19" w:rsidRPr="00633F19" w:rsidRDefault="00633F19" w:rsidP="00633F19">
      <w:pPr>
        <w:numPr>
          <w:ilvl w:val="0"/>
          <w:numId w:val="24"/>
        </w:numPr>
        <w:suppressAutoHyphens/>
        <w:spacing w:after="0" w:line="240" w:lineRule="auto"/>
        <w:contextualSpacing/>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hint="eastAsia"/>
          <w:b/>
          <w:bCs/>
          <w:kern w:val="0"/>
          <w:szCs w:val="32"/>
          <w:lang w:val="en-GB"/>
          <w14:ligatures w14:val="none"/>
        </w:rPr>
        <w:t>Intermediate sensing results</w:t>
      </w:r>
      <w:r w:rsidRPr="00633F19">
        <w:rPr>
          <w:rFonts w:ascii="Times New Roman" w:eastAsia="SimSun" w:hAnsi="Times New Roman" w:cs="Times New Roman"/>
          <w:b/>
          <w:bCs/>
          <w:kern w:val="0"/>
          <w:szCs w:val="32"/>
          <w:lang w:val="en-GB"/>
          <w14:ligatures w14:val="none"/>
        </w:rPr>
        <w:t xml:space="preserve"> per </w:t>
      </w:r>
      <w:r w:rsidRPr="00633F19">
        <w:rPr>
          <w:rFonts w:ascii="Times New Roman" w:eastAsia="SimSun" w:hAnsi="Times New Roman" w:cs="Times New Roman" w:hint="eastAsia"/>
          <w:b/>
          <w:bCs/>
          <w:kern w:val="0"/>
          <w:szCs w:val="32"/>
          <w:lang w:val="en-GB"/>
          <w14:ligatures w14:val="none"/>
        </w:rPr>
        <w:t>detected point</w:t>
      </w:r>
      <w:r w:rsidRPr="00633F19">
        <w:rPr>
          <w:rFonts w:ascii="Times New Roman" w:eastAsia="SimSun" w:hAnsi="Times New Roman" w:cs="Times New Roman"/>
          <w:b/>
          <w:bCs/>
          <w:kern w:val="0"/>
          <w:szCs w:val="32"/>
          <w:lang w:val="en-GB"/>
          <w14:ligatures w14:val="none"/>
        </w:rPr>
        <w:t xml:space="preserve"> </w:t>
      </w:r>
    </w:p>
    <w:p w14:paraId="5AD8A2DC" w14:textId="77777777" w:rsidR="00633F19" w:rsidRPr="00633F19" w:rsidRDefault="00633F19" w:rsidP="00633F19">
      <w:pPr>
        <w:numPr>
          <w:ilvl w:val="1"/>
          <w:numId w:val="24"/>
        </w:numPr>
        <w:autoSpaceDE w:val="0"/>
        <w:autoSpaceDN w:val="0"/>
        <w:adjustRightInd w:val="0"/>
        <w:snapToGrid w:val="0"/>
        <w:spacing w:after="0" w:line="240" w:lineRule="auto"/>
        <w:ind w:firstLine="480"/>
        <w:jc w:val="both"/>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b/>
          <w:bCs/>
          <w:kern w:val="0"/>
          <w:szCs w:val="32"/>
          <w:lang w:val="en-GB"/>
          <w14:ligatures w14:val="none"/>
        </w:rPr>
        <w:t xml:space="preserve">Option 1: </w:t>
      </w:r>
      <w:r w:rsidRPr="00633F19">
        <w:rPr>
          <w:rFonts w:ascii="Times New Roman" w:eastAsia="SimSun" w:hAnsi="Times New Roman" w:cs="Times New Roman" w:hint="eastAsia"/>
          <w:b/>
          <w:bCs/>
          <w:kern w:val="0"/>
          <w:szCs w:val="32"/>
          <w:lang w:val="en-GB"/>
          <w14:ligatures w14:val="none"/>
        </w:rPr>
        <w:t>Position,</w:t>
      </w:r>
      <w:r w:rsidRPr="00633F19">
        <w:rPr>
          <w:rFonts w:ascii="Times New Roman" w:eastAsia="SimSun" w:hAnsi="Times New Roman" w:cs="Times New Roman"/>
          <w:b/>
          <w:bCs/>
          <w:kern w:val="0"/>
          <w:szCs w:val="32"/>
          <w:lang w:val="en-GB"/>
          <w14:ligatures w14:val="none"/>
        </w:rPr>
        <w:t xml:space="preserve"> velocity</w:t>
      </w:r>
      <w:r w:rsidRPr="00633F19">
        <w:rPr>
          <w:rFonts w:ascii="Times New Roman" w:eastAsia="SimSun" w:hAnsi="Times New Roman" w:cs="Times New Roman" w:hint="eastAsia"/>
          <w:b/>
          <w:bCs/>
          <w:kern w:val="0"/>
          <w:szCs w:val="32"/>
          <w:lang w:val="en-GB"/>
          <w14:ligatures w14:val="none"/>
        </w:rPr>
        <w:t>, and power per point</w:t>
      </w:r>
    </w:p>
    <w:p w14:paraId="43ECADEF" w14:textId="77777777" w:rsidR="00633F19" w:rsidRPr="00633F19" w:rsidRDefault="00633F19" w:rsidP="00633F19">
      <w:pPr>
        <w:numPr>
          <w:ilvl w:val="0"/>
          <w:numId w:val="24"/>
        </w:numPr>
        <w:suppressAutoHyphens/>
        <w:spacing w:after="0" w:line="240" w:lineRule="auto"/>
        <w:contextualSpacing/>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hint="eastAsia"/>
          <w:b/>
          <w:bCs/>
          <w:kern w:val="0"/>
          <w:szCs w:val="32"/>
          <w:lang w:val="en-GB"/>
          <w14:ligatures w14:val="none"/>
        </w:rPr>
        <w:t>Final sensing results per detected object/target</w:t>
      </w:r>
    </w:p>
    <w:p w14:paraId="69D985C2" w14:textId="77777777" w:rsidR="00633F19" w:rsidRPr="00633F19" w:rsidRDefault="00633F19" w:rsidP="00633F19">
      <w:pPr>
        <w:numPr>
          <w:ilvl w:val="1"/>
          <w:numId w:val="24"/>
        </w:numPr>
        <w:autoSpaceDE w:val="0"/>
        <w:autoSpaceDN w:val="0"/>
        <w:adjustRightInd w:val="0"/>
        <w:snapToGrid w:val="0"/>
        <w:spacing w:after="0" w:line="240" w:lineRule="auto"/>
        <w:ind w:firstLine="480"/>
        <w:jc w:val="both"/>
        <w:rPr>
          <w:rFonts w:ascii="Times New Roman" w:eastAsia="SimSun" w:hAnsi="Times New Roman" w:cs="Times New Roman"/>
          <w:b/>
          <w:bCs/>
          <w:kern w:val="0"/>
          <w:szCs w:val="32"/>
          <w:lang w:val="en-GB"/>
          <w14:ligatures w14:val="none"/>
        </w:rPr>
      </w:pPr>
      <w:r w:rsidRPr="00633F19">
        <w:rPr>
          <w:rFonts w:ascii="Times New Roman" w:eastAsia="SimSun" w:hAnsi="Times New Roman" w:cs="Times New Roman"/>
          <w:b/>
          <w:bCs/>
          <w:kern w:val="0"/>
          <w:szCs w:val="32"/>
          <w:lang w:val="en-GB"/>
          <w14:ligatures w14:val="none"/>
        </w:rPr>
        <w:t xml:space="preserve">Option 1: </w:t>
      </w:r>
      <w:r w:rsidRPr="00633F19">
        <w:rPr>
          <w:rFonts w:ascii="Times New Roman" w:eastAsia="SimSun" w:hAnsi="Times New Roman" w:cs="Times New Roman" w:hint="eastAsia"/>
          <w:b/>
          <w:bCs/>
          <w:kern w:val="0"/>
          <w:szCs w:val="32"/>
          <w:lang w:val="en-GB"/>
          <w14:ligatures w14:val="none"/>
        </w:rPr>
        <w:t>Position</w:t>
      </w:r>
      <w:r w:rsidRPr="00633F19">
        <w:rPr>
          <w:rFonts w:ascii="Times New Roman" w:eastAsia="SimSun" w:hAnsi="Times New Roman" w:cs="Times New Roman"/>
          <w:b/>
          <w:bCs/>
          <w:kern w:val="0"/>
          <w:szCs w:val="32"/>
          <w:lang w:val="en-GB"/>
          <w14:ligatures w14:val="none"/>
        </w:rPr>
        <w:t xml:space="preserve"> and velocity</w:t>
      </w:r>
    </w:p>
    <w:p w14:paraId="58ED5ECF" w14:textId="77777777" w:rsidR="00633F19" w:rsidRPr="00633F19" w:rsidRDefault="00633F19" w:rsidP="00633F19">
      <w:pPr>
        <w:spacing w:after="0" w:line="240" w:lineRule="auto"/>
        <w:jc w:val="both"/>
        <w:rPr>
          <w:rFonts w:ascii="Times New Roman" w:eastAsia="SimSun" w:hAnsi="Times New Roman" w:cs="Times New Roman"/>
          <w:b/>
          <w:bCs/>
          <w:kern w:val="0"/>
          <w:sz w:val="20"/>
          <w:lang w:val="en-GB"/>
          <w14:ligatures w14:val="none"/>
        </w:rPr>
      </w:pPr>
    </w:p>
    <w:p w14:paraId="255B044A" w14:textId="77777777" w:rsidR="00633F19" w:rsidRPr="00633F19" w:rsidRDefault="00633F19" w:rsidP="00633F19">
      <w:pPr>
        <w:spacing w:after="0" w:line="240" w:lineRule="auto"/>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Proposal 5: With regards to quantization of point cloud measurements, study using as starting point the legacy IEs existing in TS 23.032 and in 37.355 location and velocity reporting.</w:t>
      </w:r>
    </w:p>
    <w:p w14:paraId="2FC06399" w14:textId="77777777" w:rsidR="00633F19" w:rsidRPr="00633F19" w:rsidRDefault="00633F19" w:rsidP="00633F19">
      <w:pPr>
        <w:numPr>
          <w:ilvl w:val="0"/>
          <w:numId w:val="45"/>
        </w:numPr>
        <w:spacing w:after="0" w:line="240" w:lineRule="auto"/>
        <w:rPr>
          <w:rFonts w:ascii="Times New Roman" w:eastAsia="SimSun" w:hAnsi="Times New Roman" w:cs="Times New Roman"/>
          <w:b/>
          <w:bCs/>
          <w:kern w:val="0"/>
          <w14:ligatures w14:val="none"/>
        </w:rPr>
      </w:pPr>
      <w:r w:rsidRPr="00633F19">
        <w:rPr>
          <w:rFonts w:ascii="Times New Roman" w:eastAsia="SimSun" w:hAnsi="Times New Roman" w:cs="Times New Roman"/>
          <w:b/>
          <w:bCs/>
          <w:kern w:val="0"/>
          <w14:ligatures w14:val="none"/>
        </w:rPr>
        <w:t>FFS: relative or absolute location reporting, and corresponding reference point</w:t>
      </w:r>
    </w:p>
    <w:p w14:paraId="02B9C0D3" w14:textId="77777777" w:rsidR="00633F19" w:rsidRPr="00633F19" w:rsidRDefault="00633F19" w:rsidP="00633F19">
      <w:pPr>
        <w:spacing w:after="0" w:line="240" w:lineRule="auto"/>
        <w:rPr>
          <w:rFonts w:ascii="Times" w:eastAsia="Batang" w:hAnsi="Times" w:cs="Times New Roman"/>
          <w:kern w:val="0"/>
          <w:sz w:val="20"/>
          <w14:ligatures w14:val="none"/>
        </w:rPr>
      </w:pPr>
    </w:p>
    <w:p w14:paraId="2B2702C5"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 xml:space="preserve">Proposal 6: Evaluate only CP-OFDM solutions in 5G-A UAV </w:t>
      </w:r>
      <w:proofErr w:type="spellStart"/>
      <w:r w:rsidRPr="00633F19">
        <w:rPr>
          <w:rFonts w:ascii="Times New Roman" w:eastAsia="SimSun" w:hAnsi="Times New Roman" w:cs="Times New Roman"/>
          <w:b/>
          <w:bCs/>
          <w:kern w:val="0"/>
          <w:lang w:val="en-GB"/>
          <w14:ligatures w14:val="none"/>
        </w:rPr>
        <w:t>gNB</w:t>
      </w:r>
      <w:proofErr w:type="spellEnd"/>
      <w:r w:rsidRPr="00633F19">
        <w:rPr>
          <w:rFonts w:ascii="Times New Roman" w:eastAsia="SimSun" w:hAnsi="Times New Roman" w:cs="Times New Roman"/>
          <w:b/>
          <w:bCs/>
          <w:kern w:val="0"/>
          <w:lang w:val="en-GB"/>
          <w14:ligatures w14:val="none"/>
        </w:rPr>
        <w:t xml:space="preserve"> monostatic sensing for performance evaluation purposes. </w:t>
      </w:r>
    </w:p>
    <w:p w14:paraId="12A2082D"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6D207133"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 xml:space="preserve">Proposal 7: A full duplex </w:t>
      </w:r>
      <w:proofErr w:type="spellStart"/>
      <w:r w:rsidRPr="00633F19">
        <w:rPr>
          <w:rFonts w:ascii="Times New Roman" w:eastAsia="SimSun" w:hAnsi="Times New Roman" w:cs="Times New Roman"/>
          <w:b/>
          <w:bCs/>
          <w:kern w:val="0"/>
          <w:lang w:val="en-GB"/>
          <w14:ligatures w14:val="none"/>
        </w:rPr>
        <w:t>gNB</w:t>
      </w:r>
      <w:proofErr w:type="spellEnd"/>
      <w:r w:rsidRPr="00633F19">
        <w:rPr>
          <w:rFonts w:ascii="Times New Roman" w:eastAsia="SimSun" w:hAnsi="Times New Roman" w:cs="Times New Roman"/>
          <w:b/>
          <w:bCs/>
          <w:kern w:val="0"/>
          <w:lang w:val="en-GB"/>
          <w14:ligatures w14:val="none"/>
        </w:rPr>
        <w:t xml:space="preserve"> should be considered as a requirement for 5G-A UAV </w:t>
      </w:r>
      <w:proofErr w:type="spellStart"/>
      <w:r w:rsidRPr="00633F19">
        <w:rPr>
          <w:rFonts w:ascii="Times New Roman" w:eastAsia="SimSun" w:hAnsi="Times New Roman" w:cs="Times New Roman"/>
          <w:b/>
          <w:bCs/>
          <w:kern w:val="0"/>
          <w:lang w:val="en-GB"/>
          <w14:ligatures w14:val="none"/>
        </w:rPr>
        <w:t>gNB</w:t>
      </w:r>
      <w:proofErr w:type="spellEnd"/>
      <w:r w:rsidRPr="00633F19">
        <w:rPr>
          <w:rFonts w:ascii="Times New Roman" w:eastAsia="SimSun" w:hAnsi="Times New Roman" w:cs="Times New Roman"/>
          <w:b/>
          <w:bCs/>
          <w:kern w:val="0"/>
          <w:lang w:val="en-GB"/>
          <w14:ligatures w14:val="none"/>
        </w:rPr>
        <w:t xml:space="preserve"> monostatic sensing.  </w:t>
      </w:r>
    </w:p>
    <w:p w14:paraId="10A39CFA"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6FC9E893"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8: With regards to the spatial antenna isolation of the BS, and the corresponding Tx power evaluate the following two cases:</w:t>
      </w:r>
    </w:p>
    <w:p w14:paraId="2FEC53BA" w14:textId="77777777" w:rsidR="00633F19" w:rsidRPr="00633F19" w:rsidRDefault="00633F19" w:rsidP="00633F19">
      <w:pPr>
        <w:numPr>
          <w:ilvl w:val="0"/>
          <w:numId w:val="15"/>
        </w:numPr>
        <w:spacing w:after="0" w:line="240" w:lineRule="auto"/>
        <w:contextualSpacing/>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Option 1: 80 dB of antenna isolation with 52 dBm of BS Tx power</w:t>
      </w:r>
    </w:p>
    <w:p w14:paraId="1854D805" w14:textId="77777777" w:rsidR="00633F19" w:rsidRPr="00633F19" w:rsidRDefault="00633F19" w:rsidP="00633F19">
      <w:pPr>
        <w:numPr>
          <w:ilvl w:val="0"/>
          <w:numId w:val="15"/>
        </w:numPr>
        <w:spacing w:after="0" w:line="240" w:lineRule="auto"/>
        <w:contextualSpacing/>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Option 2: 65 dB of antenna isolation with 37 dBm of BS Tx power</w:t>
      </w:r>
    </w:p>
    <w:p w14:paraId="09EFFC4E"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56AEF08F"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9: With regards to the BS Tx noise and digital cancellation, include in the evaluation assumptions a BS Tx Noise and a digital SIC gain value.</w:t>
      </w:r>
    </w:p>
    <w:p w14:paraId="104F8EF2"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572B8A18"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10: With regards to FD self-interference modelling for evaluation, support the following simplified modelling:</w:t>
      </w:r>
    </w:p>
    <w:p w14:paraId="3C5D8CB1" w14:textId="77777777" w:rsidR="00633F19" w:rsidRPr="00633F19" w:rsidRDefault="00633F19" w:rsidP="00633F19">
      <w:pPr>
        <w:numPr>
          <w:ilvl w:val="0"/>
          <w:numId w:val="34"/>
        </w:numPr>
        <w:spacing w:after="0" w:line="288"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Interference Modelling 1 (linear blocker): For each digital Rx port, for each OFDM symbol, add the Tx signal attenuated by X dB to the Rx signal.</w:t>
      </w:r>
    </w:p>
    <w:p w14:paraId="6BEB3133" w14:textId="77777777" w:rsidR="00633F19" w:rsidRPr="00633F19" w:rsidRDefault="00633F19" w:rsidP="00633F19">
      <w:pPr>
        <w:numPr>
          <w:ilvl w:val="0"/>
          <w:numId w:val="34"/>
        </w:numPr>
        <w:spacing w:after="0" w:line="288"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lastRenderedPageBreak/>
        <w:t>Interference Modelling 2 (non-linear interference): For a given Tx Noise of Y dBm, a given spatial isolation of X dB, a given digital SIC level of Z dB, generate at each digital Rx port, Rx noise at each OFDM symbol</w:t>
      </w:r>
    </w:p>
    <w:p w14:paraId="38CB55A2" w14:textId="77777777" w:rsidR="00633F19" w:rsidRPr="00633F19" w:rsidRDefault="00633F19" w:rsidP="00633F19">
      <w:pPr>
        <w:numPr>
          <w:ilvl w:val="1"/>
          <w:numId w:val="34"/>
        </w:numPr>
        <w:spacing w:after="0" w:line="288"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FFS: statistical distribution of the Rx noise, correlation of the Rx noise across OFDM symbols, processing gain across time, etc.</w:t>
      </w:r>
    </w:p>
    <w:p w14:paraId="6BA0F51A" w14:textId="77777777" w:rsidR="00633F19" w:rsidRPr="00633F19" w:rsidRDefault="00633F19" w:rsidP="00633F19">
      <w:pPr>
        <w:spacing w:after="0" w:line="288" w:lineRule="auto"/>
        <w:ind w:left="1440"/>
        <w:jc w:val="both"/>
        <w:rPr>
          <w:rFonts w:ascii="Times New Roman" w:eastAsia="SimSun" w:hAnsi="Times New Roman" w:cs="Times New Roman"/>
          <w:b/>
          <w:bCs/>
          <w:kern w:val="0"/>
          <w:lang w:val="en-GB"/>
          <w14:ligatures w14:val="none"/>
        </w:rPr>
      </w:pPr>
    </w:p>
    <w:p w14:paraId="18E7CAB4"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11: Evaluate TRS waveform &amp; configuration, or extension of TRS in more than 2 slots for increased velocity accuracy (e.g. multiple TRS transmitted in multiple slots).</w:t>
      </w:r>
    </w:p>
    <w:p w14:paraId="0F58105E"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4078A9BC"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12: Companies need to provide details on the assumed overhead for their evaluations.</w:t>
      </w:r>
    </w:p>
    <w:p w14:paraId="701464FD" w14:textId="77777777" w:rsidR="00633F19" w:rsidRPr="00633F19" w:rsidRDefault="00633F19" w:rsidP="00633F19">
      <w:pPr>
        <w:spacing w:after="0" w:line="240" w:lineRule="auto"/>
        <w:jc w:val="both"/>
        <w:rPr>
          <w:rFonts w:ascii="Times New Roman" w:eastAsia="SimSun" w:hAnsi="Times New Roman" w:cs="Times New Roman"/>
          <w:b/>
          <w:bCs/>
          <w:kern w:val="0"/>
          <w:lang w:val="en-GB"/>
          <w14:ligatures w14:val="none"/>
        </w:rPr>
      </w:pPr>
    </w:p>
    <w:p w14:paraId="597339FD"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 xml:space="preserve">Proposal 13: With regards to the BS antenna configuration assumptions for evaluation, support the following additional evaluation assumptions: </w:t>
      </w:r>
    </w:p>
    <w:p w14:paraId="34849752"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4"/>
        <w:gridCol w:w="4293"/>
      </w:tblGrid>
      <w:tr w:rsidR="00633F19" w:rsidRPr="00633F19" w14:paraId="22F96A15" w14:textId="77777777" w:rsidTr="00DF15F9">
        <w:trPr>
          <w:trHeight w:val="119"/>
        </w:trPr>
        <w:tc>
          <w:tcPr>
            <w:tcW w:w="2233" w:type="pct"/>
            <w:shd w:val="clear" w:color="auto" w:fill="BFBFBF" w:themeFill="background1" w:themeFillShade="BF"/>
            <w:vAlign w:val="center"/>
          </w:tcPr>
          <w:p w14:paraId="5DADFAA8"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Parameters</w:t>
            </w:r>
          </w:p>
        </w:tc>
        <w:tc>
          <w:tcPr>
            <w:tcW w:w="2767" w:type="pct"/>
            <w:shd w:val="clear" w:color="auto" w:fill="BFBFBF" w:themeFill="background1" w:themeFillShade="BF"/>
            <w:vAlign w:val="center"/>
          </w:tcPr>
          <w:p w14:paraId="7675DF03"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 xml:space="preserve">Assumptions </w:t>
            </w:r>
          </w:p>
        </w:tc>
      </w:tr>
      <w:tr w:rsidR="00633F19" w:rsidRPr="00633F19" w14:paraId="53B11203" w14:textId="77777777" w:rsidTr="00DF15F9">
        <w:trPr>
          <w:trHeight w:val="119"/>
        </w:trPr>
        <w:tc>
          <w:tcPr>
            <w:tcW w:w="2233" w:type="pct"/>
            <w:vAlign w:val="center"/>
          </w:tcPr>
          <w:p w14:paraId="556761FF"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antenna radiation pattern</w:t>
            </w:r>
          </w:p>
        </w:tc>
        <w:tc>
          <w:tcPr>
            <w:tcW w:w="2767" w:type="pct"/>
            <w:vAlign w:val="center"/>
          </w:tcPr>
          <w:p w14:paraId="7A276094"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Table 9 in Report ITU-R M.2412</w:t>
            </w:r>
          </w:p>
        </w:tc>
      </w:tr>
      <w:tr w:rsidR="00633F19" w:rsidRPr="00633F19" w14:paraId="0F53964A" w14:textId="77777777" w:rsidTr="00DF15F9">
        <w:trPr>
          <w:trHeight w:val="119"/>
        </w:trPr>
        <w:tc>
          <w:tcPr>
            <w:tcW w:w="2233" w:type="pct"/>
            <w:vAlign w:val="center"/>
          </w:tcPr>
          <w:p w14:paraId="4B0CEDDB"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Mechanic tilt (</w:t>
            </w:r>
            <w:proofErr w:type="spellStart"/>
            <w:r w:rsidRPr="00633F19">
              <w:rPr>
                <w:rFonts w:ascii="Arial" w:eastAsia="DengXian" w:hAnsi="Arial" w:cs="Arial"/>
                <w:b/>
                <w:bCs/>
                <w:color w:val="000000" w:themeColor="text1"/>
                <w:kern w:val="0"/>
                <w:sz w:val="20"/>
                <w:szCs w:val="20"/>
                <w:lang w:val="en-GB"/>
                <w14:ligatures w14:val="none"/>
              </w:rPr>
              <w:t>downtilt</w:t>
            </w:r>
            <w:proofErr w:type="spellEnd"/>
            <w:r w:rsidRPr="00633F19">
              <w:rPr>
                <w:rFonts w:ascii="Arial" w:eastAsia="DengXian" w:hAnsi="Arial" w:cs="Arial"/>
                <w:b/>
                <w:bCs/>
                <w:color w:val="000000" w:themeColor="text1"/>
                <w:kern w:val="0"/>
                <w:sz w:val="20"/>
                <w:szCs w:val="20"/>
                <w:lang w:val="en-GB"/>
                <w14:ligatures w14:val="none"/>
              </w:rPr>
              <w:t xml:space="preserve"> angle)</w:t>
            </w:r>
          </w:p>
        </w:tc>
        <w:tc>
          <w:tcPr>
            <w:tcW w:w="2767" w:type="pct"/>
            <w:vAlign w:val="center"/>
          </w:tcPr>
          <w:p w14:paraId="4A0DD28F"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90° in GCS (pointing to horizontal direction)</w:t>
            </w:r>
          </w:p>
        </w:tc>
      </w:tr>
      <w:tr w:rsidR="00633F19" w:rsidRPr="00633F19" w14:paraId="5415B0B6" w14:textId="77777777" w:rsidTr="00DF15F9">
        <w:trPr>
          <w:trHeight w:val="119"/>
        </w:trPr>
        <w:tc>
          <w:tcPr>
            <w:tcW w:w="2233" w:type="pct"/>
            <w:vAlign w:val="center"/>
          </w:tcPr>
          <w:p w14:paraId="14B93C4C"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Electronic tilt</w:t>
            </w:r>
          </w:p>
        </w:tc>
        <w:tc>
          <w:tcPr>
            <w:tcW w:w="2767" w:type="pct"/>
            <w:vAlign w:val="center"/>
          </w:tcPr>
          <w:p w14:paraId="214AF7EB"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Up to company report</w:t>
            </w:r>
          </w:p>
        </w:tc>
      </w:tr>
      <w:tr w:rsidR="00633F19" w:rsidRPr="00633F19" w14:paraId="203F6E3E" w14:textId="77777777" w:rsidTr="00DF15F9">
        <w:trPr>
          <w:trHeight w:val="119"/>
        </w:trPr>
        <w:tc>
          <w:tcPr>
            <w:tcW w:w="2233" w:type="pct"/>
            <w:vAlign w:val="center"/>
          </w:tcPr>
          <w:p w14:paraId="5F2914C0"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eastAsia="zh-CN"/>
                <w14:ligatures w14:val="none"/>
              </w:rPr>
            </w:pPr>
            <w:r w:rsidRPr="00633F19">
              <w:rPr>
                <w:rFonts w:ascii="Arial" w:eastAsia="DengXian" w:hAnsi="Arial" w:cs="Arial"/>
                <w:b/>
                <w:bCs/>
                <w:color w:val="000000" w:themeColor="text1"/>
                <w:kern w:val="0"/>
                <w:sz w:val="20"/>
                <w:szCs w:val="20"/>
                <w:lang w:val="en-GB"/>
                <w14:ligatures w14:val="none"/>
              </w:rPr>
              <w:t>Polarized antenna model</w:t>
            </w:r>
          </w:p>
        </w:tc>
        <w:tc>
          <w:tcPr>
            <w:tcW w:w="2767" w:type="pct"/>
            <w:vAlign w:val="center"/>
          </w:tcPr>
          <w:p w14:paraId="460DF366" w14:textId="77777777" w:rsidR="00633F19" w:rsidRPr="00633F19" w:rsidRDefault="00633F19" w:rsidP="00633F19">
            <w:pPr>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Model-2 in clause 7.3.2 in TR 38.901</w:t>
            </w:r>
          </w:p>
        </w:tc>
      </w:tr>
      <w:tr w:rsidR="00633F19" w:rsidRPr="00633F19" w14:paraId="4FAC1253" w14:textId="77777777" w:rsidTr="00DF15F9">
        <w:trPr>
          <w:trHeight w:val="119"/>
        </w:trPr>
        <w:tc>
          <w:tcPr>
            <w:tcW w:w="2233" w:type="pct"/>
            <w:tcBorders>
              <w:top w:val="single" w:sz="4" w:space="0" w:color="auto"/>
              <w:left w:val="single" w:sz="4" w:space="0" w:color="auto"/>
              <w:bottom w:val="single" w:sz="4" w:space="0" w:color="auto"/>
              <w:right w:val="single" w:sz="4" w:space="0" w:color="auto"/>
            </w:tcBorders>
            <w:vAlign w:val="center"/>
          </w:tcPr>
          <w:p w14:paraId="3C75005D" w14:textId="77777777" w:rsidR="00633F19" w:rsidRPr="00633F19" w:rsidRDefault="00633F19" w:rsidP="00633F19">
            <w:pPr>
              <w:adjustRightInd w:val="0"/>
              <w:snapToGrid w:val="0"/>
              <w:spacing w:after="0" w:line="240" w:lineRule="auto"/>
              <w:rPr>
                <w:rFonts w:ascii="Arial" w:eastAsia="DengXian" w:hAnsi="Arial" w:cs="Arial"/>
                <w:b/>
                <w:bCs/>
                <w:color w:val="000000" w:themeColor="text1"/>
                <w:kern w:val="0"/>
                <w:sz w:val="20"/>
                <w:szCs w:val="20"/>
                <w:lang w:val="en-GB"/>
                <w14:ligatures w14:val="none"/>
              </w:rPr>
            </w:pPr>
            <w:r w:rsidRPr="00633F19">
              <w:rPr>
                <w:rFonts w:ascii="Arial" w:eastAsia="DengXian" w:hAnsi="Arial" w:cs="Arial"/>
                <w:b/>
                <w:bCs/>
                <w:color w:val="000000" w:themeColor="text1"/>
                <w:kern w:val="0"/>
                <w:sz w:val="20"/>
                <w:szCs w:val="20"/>
                <w:lang w:val="en-GB"/>
                <w14:ligatures w14:val="none"/>
              </w:rPr>
              <w:t>BS antenna configuration</w:t>
            </w:r>
          </w:p>
        </w:tc>
        <w:tc>
          <w:tcPr>
            <w:tcW w:w="2767" w:type="pct"/>
            <w:tcBorders>
              <w:top w:val="single" w:sz="4" w:space="0" w:color="auto"/>
              <w:left w:val="single" w:sz="4" w:space="0" w:color="auto"/>
              <w:bottom w:val="single" w:sz="4" w:space="0" w:color="auto"/>
              <w:right w:val="single" w:sz="4" w:space="0" w:color="auto"/>
            </w:tcBorders>
            <w:vAlign w:val="center"/>
          </w:tcPr>
          <w:p w14:paraId="6F9BC055" w14:textId="77777777" w:rsidR="00633F19" w:rsidRPr="00633F19" w:rsidRDefault="00633F19" w:rsidP="00633F19">
            <w:pPr>
              <w:suppressAutoHyphens/>
              <w:adjustRightInd w:val="0"/>
              <w:snapToGrid w:val="0"/>
              <w:spacing w:after="0" w:line="240" w:lineRule="auto"/>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hint="eastAsia"/>
                <w:color w:val="000000" w:themeColor="text1"/>
                <w:kern w:val="0"/>
                <w:sz w:val="20"/>
                <w:szCs w:val="20"/>
                <w:lang w:val="en-GB" w:eastAsia="zh-CN"/>
                <w14:ligatures w14:val="none"/>
              </w:rPr>
              <w:t>4GHz, 4.9GHz</w:t>
            </w:r>
            <w:r w:rsidRPr="00633F19">
              <w:rPr>
                <w:rFonts w:ascii="Arial" w:eastAsia="DengXian" w:hAnsi="Arial" w:cs="Arial"/>
                <w:color w:val="000000" w:themeColor="text1"/>
                <w:kern w:val="0"/>
                <w:sz w:val="20"/>
                <w:szCs w:val="20"/>
                <w:lang w:val="en-GB" w:eastAsia="zh-CN"/>
                <w14:ligatures w14:val="none"/>
              </w:rPr>
              <w:t>:</w:t>
            </w:r>
          </w:p>
          <w:p w14:paraId="452E60D5"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color w:val="000000" w:themeColor="text1"/>
                <w:kern w:val="0"/>
                <w:sz w:val="20"/>
                <w:szCs w:val="20"/>
                <w:lang w:val="en-GB" w:eastAsia="zh-CN"/>
                <w14:ligatures w14:val="none"/>
              </w:rPr>
              <w:t>Tx: (8,8,2,1,1;</w:t>
            </w:r>
            <w:r w:rsidRPr="00633F19">
              <w:rPr>
                <w:rFonts w:ascii="Arial" w:eastAsia="DengXian" w:hAnsi="Arial" w:cs="Arial" w:hint="eastAsia"/>
                <w:color w:val="000000" w:themeColor="text1"/>
                <w:kern w:val="0"/>
                <w:sz w:val="20"/>
                <w:szCs w:val="20"/>
                <w:lang w:val="en-GB" w:eastAsia="zh-CN"/>
                <w14:ligatures w14:val="none"/>
              </w:rPr>
              <w:t>4</w:t>
            </w:r>
            <w:r w:rsidRPr="00633F19">
              <w:rPr>
                <w:rFonts w:ascii="Arial" w:eastAsia="DengXian" w:hAnsi="Arial" w:cs="Arial"/>
                <w:color w:val="000000" w:themeColor="text1"/>
                <w:kern w:val="0"/>
                <w:sz w:val="20"/>
                <w:szCs w:val="20"/>
                <w:lang w:val="en-GB" w:eastAsia="zh-CN"/>
                <w14:ligatures w14:val="none"/>
              </w:rPr>
              <w:t>,</w:t>
            </w:r>
            <w:r w:rsidRPr="00633F19">
              <w:rPr>
                <w:rFonts w:ascii="Arial" w:eastAsia="DengXian" w:hAnsi="Arial" w:cs="Arial" w:hint="eastAsia"/>
                <w:color w:val="000000" w:themeColor="text1"/>
                <w:kern w:val="0"/>
                <w:sz w:val="20"/>
                <w:szCs w:val="20"/>
                <w:lang w:val="en-GB" w:eastAsia="zh-CN"/>
                <w14:ligatures w14:val="none"/>
              </w:rPr>
              <w:t>8</w:t>
            </w:r>
            <w:r w:rsidRPr="00633F19">
              <w:rPr>
                <w:rFonts w:ascii="Arial" w:eastAsia="DengXian" w:hAnsi="Arial" w:cs="Arial"/>
                <w:color w:val="000000" w:themeColor="text1"/>
                <w:kern w:val="0"/>
                <w:sz w:val="20"/>
                <w:szCs w:val="20"/>
                <w:lang w:val="en-GB" w:eastAsia="zh-CN"/>
                <w14:ligatures w14:val="none"/>
              </w:rPr>
              <w:t>)</w:t>
            </w:r>
          </w:p>
          <w:p w14:paraId="1F45B135" w14:textId="77777777" w:rsidR="00633F19" w:rsidRPr="00633F19" w:rsidRDefault="00633F19" w:rsidP="00633F19">
            <w:pPr>
              <w:numPr>
                <w:ilvl w:val="0"/>
                <w:numId w:val="41"/>
              </w:numPr>
              <w:suppressAutoHyphens/>
              <w:adjustRightInd w:val="0"/>
              <w:snapToGrid w:val="0"/>
              <w:spacing w:after="0" w:line="240" w:lineRule="auto"/>
              <w:ind w:left="360"/>
              <w:rPr>
                <w:rFonts w:ascii="Arial" w:eastAsia="DengXian" w:hAnsi="Arial" w:cs="Arial"/>
                <w:color w:val="000000" w:themeColor="text1"/>
                <w:kern w:val="0"/>
                <w:sz w:val="20"/>
                <w:szCs w:val="20"/>
                <w:lang w:val="en-GB" w:eastAsia="zh-CN"/>
                <w14:ligatures w14:val="none"/>
              </w:rPr>
            </w:pPr>
            <w:r w:rsidRPr="00633F19">
              <w:rPr>
                <w:rFonts w:ascii="Arial" w:eastAsia="DengXian" w:hAnsi="Arial" w:cs="Arial" w:hint="eastAsia"/>
                <w:color w:val="000000" w:themeColor="text1"/>
                <w:kern w:val="0"/>
                <w:sz w:val="20"/>
                <w:szCs w:val="20"/>
                <w:lang w:val="en-GB" w:eastAsia="zh-CN"/>
                <w14:ligatures w14:val="none"/>
              </w:rPr>
              <w:t>R</w:t>
            </w:r>
            <w:r w:rsidRPr="00633F19">
              <w:rPr>
                <w:rFonts w:ascii="Arial" w:eastAsia="DengXian" w:hAnsi="Arial" w:cs="Arial"/>
                <w:color w:val="000000" w:themeColor="text1"/>
                <w:kern w:val="0"/>
                <w:sz w:val="20"/>
                <w:szCs w:val="20"/>
                <w:lang w:val="en-GB" w:eastAsia="zh-CN"/>
                <w14:ligatures w14:val="none"/>
              </w:rPr>
              <w:t>x: (8,8,2,1,1;4,8)</w:t>
            </w:r>
          </w:p>
        </w:tc>
      </w:tr>
    </w:tbl>
    <w:p w14:paraId="1747CC5A"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p>
    <w:p w14:paraId="38775623" w14:textId="77777777" w:rsidR="00633F19" w:rsidRPr="00633F19" w:rsidRDefault="00633F19" w:rsidP="00633F19">
      <w:pPr>
        <w:spacing w:after="0" w:line="240" w:lineRule="auto"/>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Proposal 14: With regards to the BS Tx transmit beam assumption,</w:t>
      </w:r>
    </w:p>
    <w:p w14:paraId="55305474" w14:textId="77777777" w:rsidR="00633F19" w:rsidRPr="00633F19" w:rsidRDefault="00633F19" w:rsidP="00633F19">
      <w:pPr>
        <w:numPr>
          <w:ilvl w:val="0"/>
          <w:numId w:val="43"/>
        </w:numPr>
        <w:spacing w:after="0" w:line="240" w:lineRule="auto"/>
        <w:contextualSpacing/>
        <w:rPr>
          <w:rFonts w:ascii="Times New Roman" w:eastAsia="SimSun" w:hAnsi="Times New Roman" w:cs="Times New Roman"/>
          <w:b/>
          <w:bCs/>
          <w:kern w:val="0"/>
          <w:lang w:val="en-GB"/>
          <w14:ligatures w14:val="none"/>
        </w:rPr>
      </w:pPr>
      <w:r w:rsidRPr="00633F19">
        <w:rPr>
          <w:rFonts w:ascii="Times New Roman" w:eastAsia="SimSun" w:hAnsi="Times New Roman" w:cs="Times New Roman"/>
          <w:b/>
          <w:bCs/>
          <w:kern w:val="0"/>
          <w:lang w:val="en-GB"/>
          <w14:ligatures w14:val="none"/>
        </w:rPr>
        <w:t>A wide Tx beam that is pointing upwards is used for evaluation purposes.</w:t>
      </w:r>
    </w:p>
    <w:p w14:paraId="3A24DAE1" w14:textId="77777777" w:rsidR="00633F19" w:rsidRPr="00633F19" w:rsidRDefault="00633F19" w:rsidP="00633F19">
      <w:pPr>
        <w:spacing w:after="0" w:line="240" w:lineRule="auto"/>
        <w:rPr>
          <w:rFonts w:ascii="Times New Roman" w:eastAsia="SimSun" w:hAnsi="Times New Roman" w:cs="Times New Roman"/>
          <w:kern w:val="0"/>
          <w:sz w:val="20"/>
          <w14:ligatures w14:val="none"/>
        </w:rPr>
      </w:pPr>
    </w:p>
    <w:p w14:paraId="32EDC36E" w14:textId="77777777" w:rsidR="00633F19" w:rsidRPr="00633F19" w:rsidRDefault="00633F19" w:rsidP="00633F19">
      <w:pPr>
        <w:keepNext/>
        <w:pBdr>
          <w:top w:val="single" w:sz="4" w:space="1" w:color="auto"/>
        </w:pBdr>
        <w:spacing w:after="240" w:line="240" w:lineRule="auto"/>
        <w:outlineLvl w:val="0"/>
        <w:rPr>
          <w:rFonts w:ascii="Arial" w:eastAsia="SimSun" w:hAnsi="Arial" w:cs="Times New Roman"/>
          <w:b/>
          <w:kern w:val="0"/>
          <w:sz w:val="28"/>
          <w:szCs w:val="20"/>
          <w:lang w:val="en-GB"/>
          <w14:ligatures w14:val="none"/>
        </w:rPr>
      </w:pPr>
      <w:r w:rsidRPr="00633F19">
        <w:rPr>
          <w:rFonts w:ascii="Arial" w:eastAsia="SimSun" w:hAnsi="Arial" w:cs="Times New Roman"/>
          <w:b/>
          <w:kern w:val="0"/>
          <w:sz w:val="28"/>
          <w:szCs w:val="20"/>
          <w:lang w:val="en-GB"/>
          <w14:ligatures w14:val="none"/>
        </w:rPr>
        <w:t>8 References</w:t>
      </w:r>
    </w:p>
    <w:p w14:paraId="666F16B2" w14:textId="77777777" w:rsidR="00633F19" w:rsidRPr="00633F19" w:rsidRDefault="00633F19" w:rsidP="00633F19">
      <w:pPr>
        <w:spacing w:after="0" w:line="240" w:lineRule="auto"/>
        <w:ind w:left="360" w:hanging="360"/>
        <w:contextualSpacing/>
        <w:rPr>
          <w:rFonts w:ascii="Times New Roman" w:eastAsia="SimSun" w:hAnsi="Times New Roman" w:cs="Times New Roman"/>
          <w:kern w:val="0"/>
          <w:sz w:val="20"/>
          <w:szCs w:val="20"/>
          <w:lang w:val="en-GB"/>
          <w14:ligatures w14:val="none"/>
        </w:rPr>
      </w:pPr>
      <w:bookmarkStart w:id="3" w:name="_Ref203661427"/>
      <w:r w:rsidRPr="00633F19">
        <w:rPr>
          <w:rFonts w:ascii="Times New Roman" w:eastAsia="SimSun" w:hAnsi="Times New Roman" w:cs="Times New Roman"/>
          <w:kern w:val="0"/>
          <w:sz w:val="20"/>
          <w:szCs w:val="20"/>
          <w:lang w:val="en-GB"/>
          <w14:ligatures w14:val="none"/>
        </w:rPr>
        <w:t xml:space="preserve">[1] RP-251861, “New SID: Study on Integrated Sensing </w:t>
      </w:r>
      <w:proofErr w:type="gramStart"/>
      <w:r w:rsidRPr="00633F19">
        <w:rPr>
          <w:rFonts w:ascii="Times New Roman" w:eastAsia="SimSun" w:hAnsi="Times New Roman" w:cs="Times New Roman"/>
          <w:kern w:val="0"/>
          <w:sz w:val="20"/>
          <w:szCs w:val="20"/>
          <w:lang w:val="en-GB"/>
          <w14:ligatures w14:val="none"/>
        </w:rPr>
        <w:t>And</w:t>
      </w:r>
      <w:proofErr w:type="gramEnd"/>
      <w:r w:rsidRPr="00633F19">
        <w:rPr>
          <w:rFonts w:ascii="Times New Roman" w:eastAsia="SimSun" w:hAnsi="Times New Roman" w:cs="Times New Roman"/>
          <w:kern w:val="0"/>
          <w:sz w:val="20"/>
          <w:szCs w:val="20"/>
          <w:lang w:val="en-GB"/>
          <w14:ligatures w14:val="none"/>
        </w:rPr>
        <w:t xml:space="preserve"> Communication (ISAC)”, AT&amp;T (Moderator), RAN #108.</w:t>
      </w:r>
      <w:bookmarkEnd w:id="3"/>
    </w:p>
    <w:p w14:paraId="4EC68C4C" w14:textId="77777777" w:rsidR="00633F19" w:rsidRPr="00633F19" w:rsidRDefault="00633F19" w:rsidP="00633F19">
      <w:pPr>
        <w:spacing w:after="0" w:line="240" w:lineRule="auto"/>
        <w:rPr>
          <w:rFonts w:ascii="Times" w:eastAsia="Batang" w:hAnsi="Times" w:cs="Times New Roman"/>
          <w:kern w:val="0"/>
          <w:sz w:val="20"/>
          <w:lang w:val="en-GB"/>
          <w14:ligatures w14:val="none"/>
        </w:rPr>
      </w:pPr>
    </w:p>
    <w:p w14:paraId="5F9E156B" w14:textId="77777777" w:rsidR="006B1468" w:rsidRDefault="006B1468"/>
    <w:sectPr w:rsidR="006B1468" w:rsidSect="00633F19">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F48"/>
    <w:multiLevelType w:val="hybridMultilevel"/>
    <w:tmpl w:val="8C1A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E5AC8"/>
    <w:multiLevelType w:val="hybridMultilevel"/>
    <w:tmpl w:val="0A247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A632D"/>
    <w:multiLevelType w:val="multilevel"/>
    <w:tmpl w:val="038C626A"/>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256D90"/>
    <w:multiLevelType w:val="hybridMultilevel"/>
    <w:tmpl w:val="FFDC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E218DD"/>
    <w:multiLevelType w:val="multilevel"/>
    <w:tmpl w:val="077A0F6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14B16D6C"/>
    <w:multiLevelType w:val="hybridMultilevel"/>
    <w:tmpl w:val="427E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523C3"/>
    <w:multiLevelType w:val="hybridMultilevel"/>
    <w:tmpl w:val="99AAB4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50F12"/>
    <w:multiLevelType w:val="hybridMultilevel"/>
    <w:tmpl w:val="99EC67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F80778"/>
    <w:multiLevelType w:val="hybridMultilevel"/>
    <w:tmpl w:val="8736B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C9692C"/>
    <w:multiLevelType w:val="hybridMultilevel"/>
    <w:tmpl w:val="950A3352"/>
    <w:lvl w:ilvl="0" w:tplc="F648F284">
      <w:start w:val="1"/>
      <w:numFmt w:val="bullet"/>
      <w:lvlText w:val=""/>
      <w:lvlJc w:val="left"/>
      <w:pPr>
        <w:tabs>
          <w:tab w:val="num" w:pos="360"/>
        </w:tabs>
        <w:ind w:left="360" w:hanging="360"/>
      </w:pPr>
      <w:rPr>
        <w:rFonts w:ascii="Symbol" w:hAnsi="Symbol" w:hint="default"/>
      </w:rPr>
    </w:lvl>
    <w:lvl w:ilvl="1" w:tplc="5222530A">
      <w:numFmt w:val="bullet"/>
      <w:lvlText w:val="o"/>
      <w:lvlJc w:val="left"/>
      <w:pPr>
        <w:tabs>
          <w:tab w:val="num" w:pos="1080"/>
        </w:tabs>
        <w:ind w:left="1080" w:hanging="360"/>
      </w:pPr>
      <w:rPr>
        <w:rFonts w:ascii="Courier New" w:hAnsi="Courier New" w:hint="default"/>
      </w:rPr>
    </w:lvl>
    <w:lvl w:ilvl="2" w:tplc="27FAF902" w:tentative="1">
      <w:start w:val="1"/>
      <w:numFmt w:val="bullet"/>
      <w:lvlText w:val=""/>
      <w:lvlJc w:val="left"/>
      <w:pPr>
        <w:tabs>
          <w:tab w:val="num" w:pos="1800"/>
        </w:tabs>
        <w:ind w:left="1800" w:hanging="360"/>
      </w:pPr>
      <w:rPr>
        <w:rFonts w:ascii="Symbol" w:hAnsi="Symbol" w:hint="default"/>
      </w:rPr>
    </w:lvl>
    <w:lvl w:ilvl="3" w:tplc="528E6CA4" w:tentative="1">
      <w:start w:val="1"/>
      <w:numFmt w:val="bullet"/>
      <w:lvlText w:val=""/>
      <w:lvlJc w:val="left"/>
      <w:pPr>
        <w:tabs>
          <w:tab w:val="num" w:pos="2520"/>
        </w:tabs>
        <w:ind w:left="2520" w:hanging="360"/>
      </w:pPr>
      <w:rPr>
        <w:rFonts w:ascii="Symbol" w:hAnsi="Symbol" w:hint="default"/>
      </w:rPr>
    </w:lvl>
    <w:lvl w:ilvl="4" w:tplc="4C863832" w:tentative="1">
      <w:start w:val="1"/>
      <w:numFmt w:val="bullet"/>
      <w:lvlText w:val=""/>
      <w:lvlJc w:val="left"/>
      <w:pPr>
        <w:tabs>
          <w:tab w:val="num" w:pos="3240"/>
        </w:tabs>
        <w:ind w:left="3240" w:hanging="360"/>
      </w:pPr>
      <w:rPr>
        <w:rFonts w:ascii="Symbol" w:hAnsi="Symbol" w:hint="default"/>
      </w:rPr>
    </w:lvl>
    <w:lvl w:ilvl="5" w:tplc="5F2EE2E2" w:tentative="1">
      <w:start w:val="1"/>
      <w:numFmt w:val="bullet"/>
      <w:lvlText w:val=""/>
      <w:lvlJc w:val="left"/>
      <w:pPr>
        <w:tabs>
          <w:tab w:val="num" w:pos="3960"/>
        </w:tabs>
        <w:ind w:left="3960" w:hanging="360"/>
      </w:pPr>
      <w:rPr>
        <w:rFonts w:ascii="Symbol" w:hAnsi="Symbol" w:hint="default"/>
      </w:rPr>
    </w:lvl>
    <w:lvl w:ilvl="6" w:tplc="9D1CC524" w:tentative="1">
      <w:start w:val="1"/>
      <w:numFmt w:val="bullet"/>
      <w:lvlText w:val=""/>
      <w:lvlJc w:val="left"/>
      <w:pPr>
        <w:tabs>
          <w:tab w:val="num" w:pos="4680"/>
        </w:tabs>
        <w:ind w:left="4680" w:hanging="360"/>
      </w:pPr>
      <w:rPr>
        <w:rFonts w:ascii="Symbol" w:hAnsi="Symbol" w:hint="default"/>
      </w:rPr>
    </w:lvl>
    <w:lvl w:ilvl="7" w:tplc="A8A09866" w:tentative="1">
      <w:start w:val="1"/>
      <w:numFmt w:val="bullet"/>
      <w:lvlText w:val=""/>
      <w:lvlJc w:val="left"/>
      <w:pPr>
        <w:tabs>
          <w:tab w:val="num" w:pos="5400"/>
        </w:tabs>
        <w:ind w:left="5400" w:hanging="360"/>
      </w:pPr>
      <w:rPr>
        <w:rFonts w:ascii="Symbol" w:hAnsi="Symbol" w:hint="default"/>
      </w:rPr>
    </w:lvl>
    <w:lvl w:ilvl="8" w:tplc="EC7846C6"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1CD42260"/>
    <w:multiLevelType w:val="multilevel"/>
    <w:tmpl w:val="FBD6E9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1D573CCB"/>
    <w:multiLevelType w:val="hybridMultilevel"/>
    <w:tmpl w:val="950A3352"/>
    <w:lvl w:ilvl="0" w:tplc="E8C8DFD0">
      <w:start w:val="1"/>
      <w:numFmt w:val="bullet"/>
      <w:lvlText w:val=""/>
      <w:lvlJc w:val="left"/>
      <w:pPr>
        <w:tabs>
          <w:tab w:val="num" w:pos="360"/>
        </w:tabs>
        <w:ind w:left="360" w:hanging="360"/>
      </w:pPr>
      <w:rPr>
        <w:rFonts w:ascii="Symbol" w:hAnsi="Symbol" w:hint="default"/>
      </w:rPr>
    </w:lvl>
    <w:lvl w:ilvl="1" w:tplc="EFE248CE">
      <w:numFmt w:val="bullet"/>
      <w:lvlText w:val=""/>
      <w:lvlJc w:val="left"/>
      <w:pPr>
        <w:tabs>
          <w:tab w:val="num" w:pos="1080"/>
        </w:tabs>
        <w:ind w:left="1080" w:hanging="360"/>
      </w:pPr>
      <w:rPr>
        <w:rFonts w:ascii="Symbol" w:hAnsi="Symbol" w:hint="default"/>
      </w:rPr>
    </w:lvl>
    <w:lvl w:ilvl="2" w:tplc="845A11FA">
      <w:start w:val="1"/>
      <w:numFmt w:val="bullet"/>
      <w:lvlText w:val=""/>
      <w:lvlJc w:val="left"/>
      <w:pPr>
        <w:tabs>
          <w:tab w:val="num" w:pos="1800"/>
        </w:tabs>
        <w:ind w:left="1800" w:hanging="360"/>
      </w:pPr>
      <w:rPr>
        <w:rFonts w:ascii="Symbol" w:hAnsi="Symbol" w:hint="default"/>
      </w:rPr>
    </w:lvl>
    <w:lvl w:ilvl="3" w:tplc="0A2487DA" w:tentative="1">
      <w:start w:val="1"/>
      <w:numFmt w:val="bullet"/>
      <w:lvlText w:val=""/>
      <w:lvlJc w:val="left"/>
      <w:pPr>
        <w:tabs>
          <w:tab w:val="num" w:pos="2520"/>
        </w:tabs>
        <w:ind w:left="2520" w:hanging="360"/>
      </w:pPr>
      <w:rPr>
        <w:rFonts w:ascii="Symbol" w:hAnsi="Symbol" w:hint="default"/>
      </w:rPr>
    </w:lvl>
    <w:lvl w:ilvl="4" w:tplc="198EC50C" w:tentative="1">
      <w:start w:val="1"/>
      <w:numFmt w:val="bullet"/>
      <w:lvlText w:val=""/>
      <w:lvlJc w:val="left"/>
      <w:pPr>
        <w:tabs>
          <w:tab w:val="num" w:pos="3240"/>
        </w:tabs>
        <w:ind w:left="3240" w:hanging="360"/>
      </w:pPr>
      <w:rPr>
        <w:rFonts w:ascii="Symbol" w:hAnsi="Symbol" w:hint="default"/>
      </w:rPr>
    </w:lvl>
    <w:lvl w:ilvl="5" w:tplc="E32C8C58" w:tentative="1">
      <w:start w:val="1"/>
      <w:numFmt w:val="bullet"/>
      <w:lvlText w:val=""/>
      <w:lvlJc w:val="left"/>
      <w:pPr>
        <w:tabs>
          <w:tab w:val="num" w:pos="3960"/>
        </w:tabs>
        <w:ind w:left="3960" w:hanging="360"/>
      </w:pPr>
      <w:rPr>
        <w:rFonts w:ascii="Symbol" w:hAnsi="Symbol" w:hint="default"/>
      </w:rPr>
    </w:lvl>
    <w:lvl w:ilvl="6" w:tplc="76343FD6" w:tentative="1">
      <w:start w:val="1"/>
      <w:numFmt w:val="bullet"/>
      <w:lvlText w:val=""/>
      <w:lvlJc w:val="left"/>
      <w:pPr>
        <w:tabs>
          <w:tab w:val="num" w:pos="4680"/>
        </w:tabs>
        <w:ind w:left="4680" w:hanging="360"/>
      </w:pPr>
      <w:rPr>
        <w:rFonts w:ascii="Symbol" w:hAnsi="Symbol" w:hint="default"/>
      </w:rPr>
    </w:lvl>
    <w:lvl w:ilvl="7" w:tplc="470AB3CA" w:tentative="1">
      <w:start w:val="1"/>
      <w:numFmt w:val="bullet"/>
      <w:lvlText w:val=""/>
      <w:lvlJc w:val="left"/>
      <w:pPr>
        <w:tabs>
          <w:tab w:val="num" w:pos="5400"/>
        </w:tabs>
        <w:ind w:left="5400" w:hanging="360"/>
      </w:pPr>
      <w:rPr>
        <w:rFonts w:ascii="Symbol" w:hAnsi="Symbol" w:hint="default"/>
      </w:rPr>
    </w:lvl>
    <w:lvl w:ilvl="8" w:tplc="FD02D38E"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1D626603"/>
    <w:multiLevelType w:val="multilevel"/>
    <w:tmpl w:val="8C4E2F58"/>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D6326A3"/>
    <w:multiLevelType w:val="hybridMultilevel"/>
    <w:tmpl w:val="E5941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68428E"/>
    <w:multiLevelType w:val="hybridMultilevel"/>
    <w:tmpl w:val="0980F87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6" w15:restartNumberingAfterBreak="0">
    <w:nsid w:val="2266698A"/>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40D47B5"/>
    <w:multiLevelType w:val="hybridMultilevel"/>
    <w:tmpl w:val="9DCAD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267AD2"/>
    <w:multiLevelType w:val="multilevel"/>
    <w:tmpl w:val="AF086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7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72745F"/>
    <w:multiLevelType w:val="hybridMultilevel"/>
    <w:tmpl w:val="3EC444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BE0ABF"/>
    <w:multiLevelType w:val="hybridMultilevel"/>
    <w:tmpl w:val="C3042A40"/>
    <w:lvl w:ilvl="0" w:tplc="1D6CFD28">
      <w:start w:val="1"/>
      <w:numFmt w:val="bullet"/>
      <w:lvlText w:val="•"/>
      <w:lvlJc w:val="left"/>
      <w:pPr>
        <w:tabs>
          <w:tab w:val="num" w:pos="360"/>
        </w:tabs>
        <w:ind w:left="360" w:hanging="360"/>
      </w:pPr>
      <w:rPr>
        <w:rFonts w:ascii="Arial" w:hAnsi="Arial" w:hint="default"/>
      </w:rPr>
    </w:lvl>
    <w:lvl w:ilvl="1" w:tplc="8806BE4E">
      <w:numFmt w:val="bullet"/>
      <w:lvlText w:val="•"/>
      <w:lvlJc w:val="left"/>
      <w:pPr>
        <w:tabs>
          <w:tab w:val="num" w:pos="1080"/>
        </w:tabs>
        <w:ind w:left="1080" w:hanging="360"/>
      </w:pPr>
      <w:rPr>
        <w:rFonts w:ascii="Arial" w:hAnsi="Arial" w:hint="default"/>
      </w:rPr>
    </w:lvl>
    <w:lvl w:ilvl="2" w:tplc="3F2A7A32">
      <w:numFmt w:val="bullet"/>
      <w:lvlText w:val="•"/>
      <w:lvlJc w:val="left"/>
      <w:pPr>
        <w:tabs>
          <w:tab w:val="num" w:pos="1800"/>
        </w:tabs>
        <w:ind w:left="1800" w:hanging="360"/>
      </w:pPr>
      <w:rPr>
        <w:rFonts w:ascii="Microsoft Sans Serif" w:hAnsi="Microsoft Sans Serif" w:hint="default"/>
      </w:rPr>
    </w:lvl>
    <w:lvl w:ilvl="3" w:tplc="3A9A8498" w:tentative="1">
      <w:start w:val="1"/>
      <w:numFmt w:val="bullet"/>
      <w:lvlText w:val="•"/>
      <w:lvlJc w:val="left"/>
      <w:pPr>
        <w:tabs>
          <w:tab w:val="num" w:pos="2520"/>
        </w:tabs>
        <w:ind w:left="2520" w:hanging="360"/>
      </w:pPr>
      <w:rPr>
        <w:rFonts w:ascii="Arial" w:hAnsi="Arial" w:hint="default"/>
      </w:rPr>
    </w:lvl>
    <w:lvl w:ilvl="4" w:tplc="483EE186" w:tentative="1">
      <w:start w:val="1"/>
      <w:numFmt w:val="bullet"/>
      <w:lvlText w:val="•"/>
      <w:lvlJc w:val="left"/>
      <w:pPr>
        <w:tabs>
          <w:tab w:val="num" w:pos="3240"/>
        </w:tabs>
        <w:ind w:left="3240" w:hanging="360"/>
      </w:pPr>
      <w:rPr>
        <w:rFonts w:ascii="Arial" w:hAnsi="Arial" w:hint="default"/>
      </w:rPr>
    </w:lvl>
    <w:lvl w:ilvl="5" w:tplc="7D746458" w:tentative="1">
      <w:start w:val="1"/>
      <w:numFmt w:val="bullet"/>
      <w:lvlText w:val="•"/>
      <w:lvlJc w:val="left"/>
      <w:pPr>
        <w:tabs>
          <w:tab w:val="num" w:pos="3960"/>
        </w:tabs>
        <w:ind w:left="3960" w:hanging="360"/>
      </w:pPr>
      <w:rPr>
        <w:rFonts w:ascii="Arial" w:hAnsi="Arial" w:hint="default"/>
      </w:rPr>
    </w:lvl>
    <w:lvl w:ilvl="6" w:tplc="F8BE368C" w:tentative="1">
      <w:start w:val="1"/>
      <w:numFmt w:val="bullet"/>
      <w:lvlText w:val="•"/>
      <w:lvlJc w:val="left"/>
      <w:pPr>
        <w:tabs>
          <w:tab w:val="num" w:pos="4680"/>
        </w:tabs>
        <w:ind w:left="4680" w:hanging="360"/>
      </w:pPr>
      <w:rPr>
        <w:rFonts w:ascii="Arial" w:hAnsi="Arial" w:hint="default"/>
      </w:rPr>
    </w:lvl>
    <w:lvl w:ilvl="7" w:tplc="E5BCEFE2" w:tentative="1">
      <w:start w:val="1"/>
      <w:numFmt w:val="bullet"/>
      <w:lvlText w:val="•"/>
      <w:lvlJc w:val="left"/>
      <w:pPr>
        <w:tabs>
          <w:tab w:val="num" w:pos="5400"/>
        </w:tabs>
        <w:ind w:left="5400" w:hanging="360"/>
      </w:pPr>
      <w:rPr>
        <w:rFonts w:ascii="Arial" w:hAnsi="Arial" w:hint="default"/>
      </w:rPr>
    </w:lvl>
    <w:lvl w:ilvl="8" w:tplc="3460C37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054FA3"/>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3F3629DD"/>
    <w:multiLevelType w:val="hybridMultilevel"/>
    <w:tmpl w:val="5E0206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0C50B0A"/>
    <w:multiLevelType w:val="hybridMultilevel"/>
    <w:tmpl w:val="5AC6B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EF1F7D"/>
    <w:multiLevelType w:val="hybridMultilevel"/>
    <w:tmpl w:val="4A029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3E54CA"/>
    <w:multiLevelType w:val="hybridMultilevel"/>
    <w:tmpl w:val="36860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8F0A24"/>
    <w:multiLevelType w:val="hybridMultilevel"/>
    <w:tmpl w:val="BFC44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23C63"/>
    <w:multiLevelType w:val="hybridMultilevel"/>
    <w:tmpl w:val="E7EE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7039C4"/>
    <w:multiLevelType w:val="multilevel"/>
    <w:tmpl w:val="90B60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33" w15:restartNumberingAfterBreak="0">
    <w:nsid w:val="548705B1"/>
    <w:multiLevelType w:val="hybridMultilevel"/>
    <w:tmpl w:val="311A138C"/>
    <w:lvl w:ilvl="0" w:tplc="2C16A6E4">
      <w:start w:val="1"/>
      <w:numFmt w:val="bullet"/>
      <w:lvlText w:val="•"/>
      <w:lvlJc w:val="left"/>
      <w:pPr>
        <w:tabs>
          <w:tab w:val="num" w:pos="360"/>
        </w:tabs>
        <w:ind w:left="360" w:hanging="360"/>
      </w:pPr>
      <w:rPr>
        <w:rFonts w:ascii="Arial" w:hAnsi="Arial" w:hint="default"/>
      </w:rPr>
    </w:lvl>
    <w:lvl w:ilvl="1" w:tplc="1ACC89E6">
      <w:numFmt w:val="bullet"/>
      <w:lvlText w:val="◦"/>
      <w:lvlJc w:val="left"/>
      <w:pPr>
        <w:tabs>
          <w:tab w:val="num" w:pos="1080"/>
        </w:tabs>
        <w:ind w:left="1080" w:hanging="360"/>
      </w:pPr>
      <w:rPr>
        <w:rFonts w:ascii="Microsoft Sans Serif" w:hAnsi="Microsoft Sans Serif" w:hint="default"/>
      </w:rPr>
    </w:lvl>
    <w:lvl w:ilvl="2" w:tplc="A2D2DEDA">
      <w:numFmt w:val="bullet"/>
      <w:lvlText w:val="•"/>
      <w:lvlJc w:val="left"/>
      <w:pPr>
        <w:tabs>
          <w:tab w:val="num" w:pos="1800"/>
        </w:tabs>
        <w:ind w:left="1800" w:hanging="360"/>
      </w:pPr>
      <w:rPr>
        <w:rFonts w:ascii="Microsoft Sans Serif" w:hAnsi="Microsoft Sans Serif" w:hint="default"/>
      </w:rPr>
    </w:lvl>
    <w:lvl w:ilvl="3" w:tplc="E99EED0E">
      <w:numFmt w:val="bullet"/>
      <w:lvlText w:val="◦"/>
      <w:lvlJc w:val="left"/>
      <w:pPr>
        <w:tabs>
          <w:tab w:val="num" w:pos="2520"/>
        </w:tabs>
        <w:ind w:left="2520" w:hanging="360"/>
      </w:pPr>
      <w:rPr>
        <w:rFonts w:ascii="Microsoft Sans Serif" w:hAnsi="Microsoft Sans Serif" w:hint="default"/>
      </w:rPr>
    </w:lvl>
    <w:lvl w:ilvl="4" w:tplc="F4364C0C" w:tentative="1">
      <w:start w:val="1"/>
      <w:numFmt w:val="bullet"/>
      <w:lvlText w:val="•"/>
      <w:lvlJc w:val="left"/>
      <w:pPr>
        <w:tabs>
          <w:tab w:val="num" w:pos="3240"/>
        </w:tabs>
        <w:ind w:left="3240" w:hanging="360"/>
      </w:pPr>
      <w:rPr>
        <w:rFonts w:ascii="Arial" w:hAnsi="Arial" w:hint="default"/>
      </w:rPr>
    </w:lvl>
    <w:lvl w:ilvl="5" w:tplc="F050EE50" w:tentative="1">
      <w:start w:val="1"/>
      <w:numFmt w:val="bullet"/>
      <w:lvlText w:val="•"/>
      <w:lvlJc w:val="left"/>
      <w:pPr>
        <w:tabs>
          <w:tab w:val="num" w:pos="3960"/>
        </w:tabs>
        <w:ind w:left="3960" w:hanging="360"/>
      </w:pPr>
      <w:rPr>
        <w:rFonts w:ascii="Arial" w:hAnsi="Arial" w:hint="default"/>
      </w:rPr>
    </w:lvl>
    <w:lvl w:ilvl="6" w:tplc="2DDA8AEA" w:tentative="1">
      <w:start w:val="1"/>
      <w:numFmt w:val="bullet"/>
      <w:lvlText w:val="•"/>
      <w:lvlJc w:val="left"/>
      <w:pPr>
        <w:tabs>
          <w:tab w:val="num" w:pos="4680"/>
        </w:tabs>
        <w:ind w:left="4680" w:hanging="360"/>
      </w:pPr>
      <w:rPr>
        <w:rFonts w:ascii="Arial" w:hAnsi="Arial" w:hint="default"/>
      </w:rPr>
    </w:lvl>
    <w:lvl w:ilvl="7" w:tplc="DBCEEFA6" w:tentative="1">
      <w:start w:val="1"/>
      <w:numFmt w:val="bullet"/>
      <w:lvlText w:val="•"/>
      <w:lvlJc w:val="left"/>
      <w:pPr>
        <w:tabs>
          <w:tab w:val="num" w:pos="5400"/>
        </w:tabs>
        <w:ind w:left="5400" w:hanging="360"/>
      </w:pPr>
      <w:rPr>
        <w:rFonts w:ascii="Arial" w:hAnsi="Arial" w:hint="default"/>
      </w:rPr>
    </w:lvl>
    <w:lvl w:ilvl="8" w:tplc="6B9E274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DD15674"/>
    <w:multiLevelType w:val="multilevel"/>
    <w:tmpl w:val="B412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781001"/>
    <w:multiLevelType w:val="multilevel"/>
    <w:tmpl w:val="6054FDF0"/>
    <w:lvl w:ilvl="0">
      <w:start w:val="4"/>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0512E15"/>
    <w:multiLevelType w:val="hybridMultilevel"/>
    <w:tmpl w:val="DABE53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95BA4"/>
    <w:multiLevelType w:val="multilevel"/>
    <w:tmpl w:val="C29A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BA19A7"/>
    <w:multiLevelType w:val="hybridMultilevel"/>
    <w:tmpl w:val="B1CA24F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15:restartNumberingAfterBreak="0">
    <w:nsid w:val="78CA1F82"/>
    <w:multiLevelType w:val="multilevel"/>
    <w:tmpl w:val="EFEE080C"/>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9D07AE5"/>
    <w:multiLevelType w:val="multilevel"/>
    <w:tmpl w:val="078E4AB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5C7545"/>
    <w:multiLevelType w:val="hybridMultilevel"/>
    <w:tmpl w:val="623E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A53E1C"/>
    <w:multiLevelType w:val="multilevel"/>
    <w:tmpl w:val="142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35533"/>
    <w:multiLevelType w:val="multilevel"/>
    <w:tmpl w:val="82DCC94A"/>
    <w:lvl w:ilvl="0">
      <w:start w:val="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037313990">
    <w:abstractNumId w:val="32"/>
  </w:num>
  <w:num w:numId="2" w16cid:durableId="2010862416">
    <w:abstractNumId w:val="42"/>
  </w:num>
  <w:num w:numId="3" w16cid:durableId="603073149">
    <w:abstractNumId w:val="23"/>
  </w:num>
  <w:num w:numId="4" w16cid:durableId="1850754310">
    <w:abstractNumId w:val="22"/>
  </w:num>
  <w:num w:numId="5" w16cid:durableId="754286438">
    <w:abstractNumId w:val="19"/>
  </w:num>
  <w:num w:numId="6" w16cid:durableId="1858108454">
    <w:abstractNumId w:val="14"/>
  </w:num>
  <w:num w:numId="7" w16cid:durableId="610164114">
    <w:abstractNumId w:val="38"/>
  </w:num>
  <w:num w:numId="8" w16cid:durableId="407968451">
    <w:abstractNumId w:val="4"/>
  </w:num>
  <w:num w:numId="9" w16cid:durableId="2040154767">
    <w:abstractNumId w:val="9"/>
  </w:num>
  <w:num w:numId="10" w16cid:durableId="1418551566">
    <w:abstractNumId w:val="5"/>
  </w:num>
  <w:num w:numId="11" w16cid:durableId="2125268332">
    <w:abstractNumId w:val="15"/>
  </w:num>
  <w:num w:numId="12" w16cid:durableId="250048443">
    <w:abstractNumId w:val="7"/>
  </w:num>
  <w:num w:numId="13" w16cid:durableId="1343320613">
    <w:abstractNumId w:val="18"/>
  </w:num>
  <w:num w:numId="14" w16cid:durableId="540826761">
    <w:abstractNumId w:val="11"/>
  </w:num>
  <w:num w:numId="15" w16cid:durableId="1836258892">
    <w:abstractNumId w:val="17"/>
  </w:num>
  <w:num w:numId="16" w16cid:durableId="1747268062">
    <w:abstractNumId w:val="28"/>
  </w:num>
  <w:num w:numId="17" w16cid:durableId="1491287663">
    <w:abstractNumId w:val="31"/>
  </w:num>
  <w:num w:numId="18" w16cid:durableId="593246790">
    <w:abstractNumId w:val="21"/>
  </w:num>
  <w:num w:numId="19" w16cid:durableId="1339188595">
    <w:abstractNumId w:val="24"/>
  </w:num>
  <w:num w:numId="20" w16cid:durableId="536088077">
    <w:abstractNumId w:val="33"/>
  </w:num>
  <w:num w:numId="21" w16cid:durableId="1269771100">
    <w:abstractNumId w:val="12"/>
  </w:num>
  <w:num w:numId="22" w16cid:durableId="1180969405">
    <w:abstractNumId w:val="10"/>
  </w:num>
  <w:num w:numId="23" w16cid:durableId="1064371853">
    <w:abstractNumId w:val="36"/>
  </w:num>
  <w:num w:numId="24" w16cid:durableId="1757287722">
    <w:abstractNumId w:val="6"/>
  </w:num>
  <w:num w:numId="25" w16cid:durableId="1712724777">
    <w:abstractNumId w:val="13"/>
  </w:num>
  <w:num w:numId="26" w16cid:durableId="1253007537">
    <w:abstractNumId w:val="16"/>
  </w:num>
  <w:num w:numId="27" w16cid:durableId="1687831253">
    <w:abstractNumId w:val="44"/>
  </w:num>
  <w:num w:numId="28" w16cid:durableId="2101178656">
    <w:abstractNumId w:val="2"/>
  </w:num>
  <w:num w:numId="29" w16cid:durableId="1139105543">
    <w:abstractNumId w:val="20"/>
  </w:num>
  <w:num w:numId="30" w16cid:durableId="1231650744">
    <w:abstractNumId w:val="35"/>
  </w:num>
  <w:num w:numId="31" w16cid:durableId="1468428895">
    <w:abstractNumId w:val="39"/>
  </w:num>
  <w:num w:numId="32" w16cid:durableId="1644895693">
    <w:abstractNumId w:val="0"/>
  </w:num>
  <w:num w:numId="33" w16cid:durableId="498235137">
    <w:abstractNumId w:val="25"/>
  </w:num>
  <w:num w:numId="34" w16cid:durableId="1895386513">
    <w:abstractNumId w:val="1"/>
  </w:num>
  <w:num w:numId="35" w16cid:durableId="133260588">
    <w:abstractNumId w:val="37"/>
  </w:num>
  <w:num w:numId="36" w16cid:durableId="587815940">
    <w:abstractNumId w:val="41"/>
  </w:num>
  <w:num w:numId="37" w16cid:durableId="1493450382">
    <w:abstractNumId w:val="34"/>
  </w:num>
  <w:num w:numId="38" w16cid:durableId="1484079267">
    <w:abstractNumId w:val="43"/>
  </w:num>
  <w:num w:numId="39" w16cid:durableId="344285045">
    <w:abstractNumId w:val="29"/>
  </w:num>
  <w:num w:numId="40" w16cid:durableId="1814716607">
    <w:abstractNumId w:val="30"/>
  </w:num>
  <w:num w:numId="41" w16cid:durableId="1434201665">
    <w:abstractNumId w:val="8"/>
  </w:num>
  <w:num w:numId="42" w16cid:durableId="329718329">
    <w:abstractNumId w:val="40"/>
  </w:num>
  <w:num w:numId="43" w16cid:durableId="1333022152">
    <w:abstractNumId w:val="26"/>
  </w:num>
  <w:num w:numId="44" w16cid:durableId="1024282110">
    <w:abstractNumId w:val="27"/>
  </w:num>
  <w:num w:numId="45" w16cid:durableId="1451195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F19"/>
    <w:rsid w:val="0017315F"/>
    <w:rsid w:val="0057652E"/>
    <w:rsid w:val="00633F19"/>
    <w:rsid w:val="006B1468"/>
    <w:rsid w:val="009F52FB"/>
    <w:rsid w:val="00CC3111"/>
    <w:rsid w:val="00F15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1603D"/>
  <w15:chartTrackingRefBased/>
  <w15:docId w15:val="{F6AF5631-4B66-4A2D-AC2D-2A35EC4C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633F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633F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3F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3F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3F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3F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3F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3F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3F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633F1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semiHidden/>
    <w:rsid w:val="00633F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3F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3F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3F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3F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3F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3F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3F19"/>
    <w:rPr>
      <w:rFonts w:eastAsiaTheme="majorEastAsia" w:cstheme="majorBidi"/>
      <w:color w:val="272727" w:themeColor="text1" w:themeTint="D8"/>
    </w:rPr>
  </w:style>
  <w:style w:type="paragraph" w:styleId="Title">
    <w:name w:val="Title"/>
    <w:basedOn w:val="Normal"/>
    <w:next w:val="Normal"/>
    <w:link w:val="TitleChar"/>
    <w:uiPriority w:val="10"/>
    <w:qFormat/>
    <w:rsid w:val="00633F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3F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3F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3F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3F19"/>
    <w:pPr>
      <w:spacing w:before="160"/>
      <w:jc w:val="center"/>
    </w:pPr>
    <w:rPr>
      <w:i/>
      <w:iCs/>
      <w:color w:val="404040" w:themeColor="text1" w:themeTint="BF"/>
    </w:rPr>
  </w:style>
  <w:style w:type="character" w:customStyle="1" w:styleId="QuoteChar">
    <w:name w:val="Quote Char"/>
    <w:basedOn w:val="DefaultParagraphFont"/>
    <w:link w:val="Quote"/>
    <w:uiPriority w:val="29"/>
    <w:rsid w:val="00633F19"/>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633F19"/>
    <w:pPr>
      <w:ind w:left="720"/>
      <w:contextualSpacing/>
    </w:pPr>
  </w:style>
  <w:style w:type="character" w:styleId="IntenseEmphasis">
    <w:name w:val="Intense Emphasis"/>
    <w:basedOn w:val="DefaultParagraphFont"/>
    <w:uiPriority w:val="21"/>
    <w:qFormat/>
    <w:rsid w:val="00633F19"/>
    <w:rPr>
      <w:i/>
      <w:iCs/>
      <w:color w:val="0F4761" w:themeColor="accent1" w:themeShade="BF"/>
    </w:rPr>
  </w:style>
  <w:style w:type="paragraph" w:styleId="IntenseQuote">
    <w:name w:val="Intense Quote"/>
    <w:basedOn w:val="Normal"/>
    <w:next w:val="Normal"/>
    <w:link w:val="IntenseQuoteChar"/>
    <w:uiPriority w:val="30"/>
    <w:qFormat/>
    <w:rsid w:val="00633F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3F19"/>
    <w:rPr>
      <w:i/>
      <w:iCs/>
      <w:color w:val="0F4761" w:themeColor="accent1" w:themeShade="BF"/>
    </w:rPr>
  </w:style>
  <w:style w:type="character" w:styleId="IntenseReference">
    <w:name w:val="Intense Reference"/>
    <w:basedOn w:val="DefaultParagraphFont"/>
    <w:uiPriority w:val="32"/>
    <w:qFormat/>
    <w:rsid w:val="00633F19"/>
    <w:rPr>
      <w:b/>
      <w:bCs/>
      <w:smallCaps/>
      <w:color w:val="0F4761" w:themeColor="accent1" w:themeShade="BF"/>
      <w:spacing w:val="5"/>
    </w:rPr>
  </w:style>
  <w:style w:type="numbering" w:customStyle="1" w:styleId="NoList1">
    <w:name w:val="No List1"/>
    <w:next w:val="NoList"/>
    <w:uiPriority w:val="99"/>
    <w:semiHidden/>
    <w:unhideWhenUsed/>
    <w:rsid w:val="00633F19"/>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633F19"/>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633F19"/>
    <w:rPr>
      <w:rFonts w:ascii="Arial" w:hAnsi="Arial"/>
      <w:b/>
      <w:bCs/>
      <w:i/>
      <w:iCs/>
      <w:sz w:val="24"/>
      <w:szCs w:val="28"/>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33F19"/>
  </w:style>
  <w:style w:type="paragraph" w:customStyle="1" w:styleId="maintext">
    <w:name w:val="main text"/>
    <w:basedOn w:val="Normal"/>
    <w:link w:val="maintextChar"/>
    <w:qFormat/>
    <w:rsid w:val="00633F19"/>
    <w:pPr>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633F19"/>
    <w:rPr>
      <w:rFonts w:ascii="Times New Roman" w:eastAsia="Malgun Gothic"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633F19"/>
    <w:rPr>
      <w:color w:val="666666"/>
    </w:rPr>
  </w:style>
  <w:style w:type="table" w:styleId="TableGrid">
    <w:name w:val="Table Grid"/>
    <w:basedOn w:val="TableNormal"/>
    <w:uiPriority w:val="39"/>
    <w:rsid w:val="00633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33F19"/>
    <w:pPr>
      <w:numPr>
        <w:numId w:val="7"/>
      </w:numPr>
      <w:autoSpaceDE w:val="0"/>
      <w:autoSpaceDN w:val="0"/>
      <w:adjustRightInd w:val="0"/>
      <w:snapToGrid w:val="0"/>
      <w:spacing w:after="120" w:line="240" w:lineRule="auto"/>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633F19"/>
    <w:rPr>
      <w:rFonts w:ascii="Times New Roman" w:eastAsia="SimSun" w:hAnsi="Times New Roman" w:cs="Times New Roman"/>
      <w:kern w:val="0"/>
      <w:sz w:val="22"/>
      <w:szCs w:val="22"/>
      <w14:ligatures w14:val="none"/>
    </w:rPr>
  </w:style>
  <w:style w:type="paragraph" w:styleId="CommentText">
    <w:name w:val="annotation text"/>
    <w:basedOn w:val="Normal"/>
    <w:link w:val="CommentTextChar"/>
    <w:unhideWhenUsed/>
    <w:qFormat/>
    <w:rsid w:val="00633F19"/>
    <w:pPr>
      <w:spacing w:after="0" w:line="240" w:lineRule="auto"/>
    </w:pPr>
    <w:rPr>
      <w:rFonts w:ascii="Times" w:eastAsia="Batang" w:hAnsi="Times" w:cs="Times New Roman"/>
      <w:kern w:val="0"/>
      <w:sz w:val="20"/>
      <w:lang w:val="en-GB"/>
      <w14:ligatures w14:val="none"/>
    </w:rPr>
  </w:style>
  <w:style w:type="character" w:customStyle="1" w:styleId="CommentTextChar">
    <w:name w:val="Comment Text Char"/>
    <w:basedOn w:val="DefaultParagraphFont"/>
    <w:link w:val="CommentText"/>
    <w:qFormat/>
    <w:rsid w:val="00633F19"/>
    <w:rPr>
      <w:rFonts w:ascii="Times" w:eastAsia="Batang" w:hAnsi="Times" w:cs="Times New Roman"/>
      <w:kern w:val="0"/>
      <w:sz w:val="20"/>
      <w:lang w:val="en-GB"/>
      <w14:ligatures w14:val="none"/>
    </w:rPr>
  </w:style>
  <w:style w:type="character" w:styleId="CommentReference">
    <w:name w:val="annotation reference"/>
    <w:basedOn w:val="DefaultParagraphFont"/>
    <w:unhideWhenUsed/>
    <w:qFormat/>
    <w:rsid w:val="00633F19"/>
    <w:rPr>
      <w:sz w:val="21"/>
      <w:szCs w:val="21"/>
    </w:rPr>
  </w:style>
  <w:style w:type="paragraph" w:styleId="BodyText">
    <w:name w:val="Body Text"/>
    <w:basedOn w:val="Normal"/>
    <w:link w:val="BodyTextChar"/>
    <w:unhideWhenUsed/>
    <w:qFormat/>
    <w:rsid w:val="00633F19"/>
    <w:pPr>
      <w:suppressAutoHyphens/>
      <w:spacing w:after="120" w:line="240" w:lineRule="auto"/>
    </w:pPr>
    <w:rPr>
      <w:rFonts w:ascii="Times" w:eastAsia="Batang" w:hAnsi="Times" w:cs="Times New Roman"/>
      <w:kern w:val="0"/>
      <w:sz w:val="20"/>
      <w:lang w:val="en-GB"/>
      <w14:ligatures w14:val="none"/>
    </w:rPr>
  </w:style>
  <w:style w:type="character" w:customStyle="1" w:styleId="BodyTextChar">
    <w:name w:val="Body Text Char"/>
    <w:basedOn w:val="DefaultParagraphFont"/>
    <w:link w:val="BodyText"/>
    <w:qFormat/>
    <w:rsid w:val="00633F19"/>
    <w:rPr>
      <w:rFonts w:ascii="Times" w:eastAsia="Batang" w:hAnsi="Times" w:cs="Times New Roman"/>
      <w:kern w:val="0"/>
      <w:sz w:val="20"/>
      <w:lang w:val="en-GB"/>
      <w14:ligatures w14:val="none"/>
    </w:rPr>
  </w:style>
  <w:style w:type="paragraph" w:styleId="CommentSubject">
    <w:name w:val="annotation subject"/>
    <w:basedOn w:val="CommentText"/>
    <w:next w:val="CommentText"/>
    <w:link w:val="CommentSubjectChar"/>
    <w:uiPriority w:val="99"/>
    <w:semiHidden/>
    <w:unhideWhenUsed/>
    <w:rsid w:val="00633F19"/>
    <w:rPr>
      <w:b/>
      <w:bCs/>
      <w:szCs w:val="20"/>
    </w:rPr>
  </w:style>
  <w:style w:type="character" w:customStyle="1" w:styleId="CommentSubjectChar">
    <w:name w:val="Comment Subject Char"/>
    <w:basedOn w:val="CommentTextChar"/>
    <w:link w:val="CommentSubject"/>
    <w:uiPriority w:val="99"/>
    <w:semiHidden/>
    <w:rsid w:val="00633F19"/>
    <w:rPr>
      <w:rFonts w:ascii="Times" w:eastAsia="Batang" w:hAnsi="Times" w:cs="Times New Roman"/>
      <w:b/>
      <w:bCs/>
      <w:kern w:val="0"/>
      <w:sz w:val="20"/>
      <w:szCs w:val="20"/>
      <w:lang w:val="en-GB"/>
      <w14:ligatures w14:val="none"/>
    </w:rPr>
  </w:style>
  <w:style w:type="paragraph" w:styleId="NormalWeb">
    <w:name w:val="Normal (Web)"/>
    <w:basedOn w:val="Normal"/>
    <w:uiPriority w:val="99"/>
    <w:semiHidden/>
    <w:unhideWhenUsed/>
    <w:rsid w:val="00633F19"/>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633F19"/>
    <w:pPr>
      <w:tabs>
        <w:tab w:val="center" w:pos="4680"/>
        <w:tab w:val="right" w:pos="9360"/>
      </w:tabs>
      <w:spacing w:after="0" w:line="240" w:lineRule="auto"/>
    </w:pPr>
    <w:rPr>
      <w:rFonts w:ascii="Times" w:eastAsia="Batang" w:hAnsi="Times" w:cs="Times New Roman"/>
      <w:kern w:val="0"/>
      <w:sz w:val="20"/>
      <w:lang w:val="en-GB"/>
      <w14:ligatures w14:val="none"/>
    </w:rPr>
  </w:style>
  <w:style w:type="character" w:customStyle="1" w:styleId="HeaderChar">
    <w:name w:val="Header Char"/>
    <w:basedOn w:val="DefaultParagraphFont"/>
    <w:link w:val="Header"/>
    <w:uiPriority w:val="99"/>
    <w:rsid w:val="00633F19"/>
    <w:rPr>
      <w:rFonts w:ascii="Times" w:eastAsia="Batang" w:hAnsi="Times" w:cs="Times New Roman"/>
      <w:kern w:val="0"/>
      <w:sz w:val="20"/>
      <w:lang w:val="en-GB"/>
      <w14:ligatures w14:val="none"/>
    </w:rPr>
  </w:style>
  <w:style w:type="paragraph" w:styleId="Footer">
    <w:name w:val="footer"/>
    <w:basedOn w:val="Normal"/>
    <w:link w:val="FooterChar"/>
    <w:uiPriority w:val="99"/>
    <w:unhideWhenUsed/>
    <w:rsid w:val="00633F19"/>
    <w:pPr>
      <w:tabs>
        <w:tab w:val="center" w:pos="4680"/>
        <w:tab w:val="right" w:pos="9360"/>
      </w:tabs>
      <w:spacing w:after="0" w:line="240" w:lineRule="auto"/>
    </w:pPr>
    <w:rPr>
      <w:rFonts w:ascii="Times" w:eastAsia="Batang" w:hAnsi="Times" w:cs="Times New Roman"/>
      <w:kern w:val="0"/>
      <w:sz w:val="20"/>
      <w:lang w:val="en-GB"/>
      <w14:ligatures w14:val="none"/>
    </w:rPr>
  </w:style>
  <w:style w:type="character" w:customStyle="1" w:styleId="FooterChar">
    <w:name w:val="Footer Char"/>
    <w:basedOn w:val="DefaultParagraphFont"/>
    <w:link w:val="Footer"/>
    <w:uiPriority w:val="99"/>
    <w:rsid w:val="00633F19"/>
    <w:rPr>
      <w:rFonts w:ascii="Times" w:eastAsia="Batang" w:hAnsi="Times" w:cs="Times New Roman"/>
      <w:kern w:val="0"/>
      <w:sz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5832</Words>
  <Characters>33249</Characters>
  <Application>Microsoft Office Word</Application>
  <DocSecurity>0</DocSecurity>
  <Lines>277</Lines>
  <Paragraphs>78</Paragraphs>
  <ScaleCrop>false</ScaleCrop>
  <Company/>
  <LinksUpToDate>false</LinksUpToDate>
  <CharactersWithSpaces>39003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1</cp:revision>
  <dcterms:created xsi:type="dcterms:W3CDTF">2025-10-03T20:14:00Z</dcterms:created>
  <dcterms:modified xsi:type="dcterms:W3CDTF">2025-10-03T20:16:00Z</dcterms:modified>
</cp:coreProperties>
</file>