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2E7C15A0"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C91B99">
        <w:rPr>
          <w:b/>
          <w:kern w:val="2"/>
          <w:lang w:eastAsia="zh-CN"/>
        </w:rPr>
        <w:t>2</w:t>
      </w:r>
      <w:r w:rsidR="00442E2C">
        <w:rPr>
          <w:b/>
          <w:kern w:val="2"/>
          <w:lang w:eastAsia="zh-CN"/>
        </w:rPr>
        <w:t>bis</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008F0DB2" w:rsidRPr="008F0DB2">
        <w:rPr>
          <w:b/>
          <w:kern w:val="2"/>
          <w:lang w:eastAsia="zh-CN"/>
        </w:rPr>
        <w:t>R1-250</w:t>
      </w:r>
      <w:r w:rsidR="004D12A7" w:rsidRPr="004D12A7">
        <w:rPr>
          <w:b/>
          <w:kern w:val="2"/>
          <w:lang w:eastAsia="zh-CN"/>
        </w:rPr>
        <w:t>7395</w:t>
      </w:r>
    </w:p>
    <w:p w14:paraId="7EC6AD11" w14:textId="2386F651" w:rsidR="00BA4CCB" w:rsidRPr="00CF195E" w:rsidRDefault="00442E2C" w:rsidP="00BA4CCB">
      <w:pPr>
        <w:tabs>
          <w:tab w:val="right" w:pos="9216"/>
        </w:tabs>
        <w:spacing w:afterLines="50"/>
        <w:jc w:val="left"/>
        <w:rPr>
          <w:b/>
          <w:kern w:val="2"/>
          <w:lang w:eastAsia="zh-CN"/>
        </w:rPr>
      </w:pPr>
      <w:r w:rsidRPr="00442E2C">
        <w:rPr>
          <w:b/>
          <w:kern w:val="2"/>
          <w:lang w:eastAsia="zh-CN"/>
        </w:rPr>
        <w:t>Prague, Czech, Oct 13</w:t>
      </w:r>
      <w:r w:rsidRPr="00442E2C">
        <w:rPr>
          <w:b/>
          <w:kern w:val="2"/>
          <w:vertAlign w:val="superscript"/>
          <w:lang w:eastAsia="zh-CN"/>
        </w:rPr>
        <w:t>th</w:t>
      </w:r>
      <w:r w:rsidRPr="00442E2C">
        <w:rPr>
          <w:b/>
          <w:kern w:val="2"/>
          <w:lang w:eastAsia="zh-CN"/>
        </w:rPr>
        <w:t xml:space="preserve"> – 17</w:t>
      </w:r>
      <w:r w:rsidRPr="00442E2C">
        <w:rPr>
          <w:b/>
          <w:kern w:val="2"/>
          <w:vertAlign w:val="superscript"/>
          <w:lang w:eastAsia="zh-CN"/>
        </w:rPr>
        <w:t>th</w:t>
      </w:r>
      <w:r w:rsidRPr="00442E2C">
        <w:rPr>
          <w:b/>
          <w:kern w:val="2"/>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08391E4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5896DE7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2D03">
        <w:rPr>
          <w:b/>
          <w:kern w:val="2"/>
          <w:lang w:eastAsia="zh-CN"/>
        </w:rPr>
        <w:t>Discussion</w:t>
      </w:r>
      <w:r w:rsidR="00B82BC0" w:rsidRPr="00B82BC0">
        <w:rPr>
          <w:b/>
          <w:kern w:val="2"/>
          <w:lang w:eastAsia="zh-CN"/>
        </w:rPr>
        <w:t xml:space="preserve"> on</w:t>
      </w:r>
      <w:r w:rsidR="00B82BC0">
        <w:rPr>
          <w:b/>
          <w:kern w:val="2"/>
          <w:lang w:eastAsia="zh-CN"/>
        </w:rPr>
        <w:t xml:space="preserve"> </w:t>
      </w:r>
      <w:r w:rsidR="00B82BC0" w:rsidRPr="00B82BC0">
        <w:rPr>
          <w:b/>
          <w:kern w:val="2"/>
          <w:lang w:eastAsia="zh-CN"/>
        </w:rPr>
        <w:t>UE features 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4B0E8202"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views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Pr="00FD5910" w:rsidRDefault="006D25BD" w:rsidP="006315DC">
      <w:pPr>
        <w:rPr>
          <w:lang w:eastAsia="zh-CN"/>
        </w:rPr>
      </w:pPr>
    </w:p>
    <w:p w14:paraId="690C9752" w14:textId="6CE95A70" w:rsidR="008D1D89" w:rsidRPr="00E809D0" w:rsidRDefault="00FD5910" w:rsidP="008D1D89">
      <w:pPr>
        <w:pStyle w:val="1"/>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xml:space="preserve">, where M is configured by </w:t>
            </w:r>
            <w:proofErr w:type="spellStart"/>
            <w:r w:rsidRPr="00CC328F">
              <w:rPr>
                <w:rFonts w:ascii="Times" w:eastAsia="바탕" w:hAnsi="Times"/>
                <w:sz w:val="20"/>
                <w:szCs w:val="24"/>
                <w:lang w:val="en-GB" w:eastAsia="ja-JP"/>
              </w:rPr>
              <w:t>gNB</w:t>
            </w:r>
            <w:proofErr w:type="spellEnd"/>
            <w:r w:rsidRPr="00CC328F">
              <w:rPr>
                <w:rFonts w:ascii="Times" w:eastAsia="바탕" w:hAnsi="Times"/>
                <w:sz w:val="20"/>
                <w:szCs w:val="24"/>
                <w:lang w:eastAsia="x-none"/>
              </w:rPr>
              <w:t xml:space="preserve"> </w:t>
            </w:r>
          </w:p>
          <w:p w14:paraId="4E555765" w14:textId="77777777" w:rsidR="00DC0AEB" w:rsidRPr="00CC328F" w:rsidRDefault="00DC0AEB" w:rsidP="00EB3CF7">
            <w:pPr>
              <w:numPr>
                <w:ilvl w:val="0"/>
                <w:numId w:val="6"/>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 xml:space="preserve">p to M beams within X dB gap to the largest measured value of L1-RSRP, X and M are configured by </w:t>
            </w:r>
            <w:proofErr w:type="spellStart"/>
            <w:r w:rsidRPr="00CC328F">
              <w:rPr>
                <w:rFonts w:ascii="Times" w:eastAsia="바탕" w:hAnsi="Times"/>
                <w:sz w:val="20"/>
                <w:szCs w:val="24"/>
                <w:lang w:val="en-GB" w:eastAsia="ja-JP"/>
              </w:rPr>
              <w:t>gNB</w:t>
            </w:r>
            <w:proofErr w:type="spellEnd"/>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xml:space="preserve">”, will not be specified in RAN 1 </w:t>
            </w:r>
            <w:proofErr w:type="gramStart"/>
            <w:r w:rsidRPr="00CC328F">
              <w:rPr>
                <w:rFonts w:ascii="Times" w:eastAsia="Times New Roman" w:hAnsi="Times"/>
                <w:sz w:val="20"/>
                <w:szCs w:val="24"/>
                <w:lang w:eastAsia="zh-CN"/>
              </w:rPr>
              <w:t>specifications</w:t>
            </w:r>
            <w:proofErr w:type="gramEnd"/>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eastAsia="zh-CN"/>
              </w:rPr>
              <w:t>Opt</w:t>
            </w:r>
            <w:proofErr w:type="spellEnd"/>
            <w:r w:rsidRPr="002C66BA">
              <w:rPr>
                <w:rFonts w:ascii="Times" w:eastAsia="Times New Roman" w:hAnsi="Times"/>
                <w:bCs/>
                <w:sz w:val="20"/>
                <w:szCs w:val="24"/>
                <w:lang w:eastAsia="zh-CN"/>
              </w:rPr>
              <w:t xml:space="preserve">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EB3CF7">
            <w:pPr>
              <w:numPr>
                <w:ilvl w:val="0"/>
                <w:numId w:val="7"/>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EB3CF7">
            <w:pPr>
              <w:numPr>
                <w:ilvl w:val="0"/>
                <w:numId w:val="7"/>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lastRenderedPageBreak/>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EB3CF7">
            <w:pPr>
              <w:numPr>
                <w:ilvl w:val="0"/>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EB3CF7">
            <w:pPr>
              <w:numPr>
                <w:ilvl w:val="0"/>
                <w:numId w:val="10"/>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EB3CF7">
            <w:pPr>
              <w:numPr>
                <w:ilvl w:val="1"/>
                <w:numId w:val="10"/>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B4E7CCF"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0D1713CD" w14:textId="77777777" w:rsidR="00C91B99" w:rsidRPr="00C91B99" w:rsidRDefault="00C91B99" w:rsidP="00C91B99">
            <w:pPr>
              <w:autoSpaceDE/>
              <w:autoSpaceDN/>
              <w:adjustRightInd/>
              <w:snapToGrid/>
              <w:spacing w:after="0"/>
              <w:jc w:val="left"/>
              <w:rPr>
                <w:rFonts w:ascii="Times" w:eastAsia="바탕" w:hAnsi="Times"/>
                <w:sz w:val="20"/>
                <w:szCs w:val="24"/>
                <w:lang w:val="en-GB" w:eastAsia="zh-CN"/>
              </w:rPr>
            </w:pPr>
            <w:r w:rsidRPr="00C91B99">
              <w:rPr>
                <w:rFonts w:ascii="Times" w:eastAsia="바탕" w:hAnsi="Times"/>
                <w:sz w:val="20"/>
                <w:szCs w:val="24"/>
                <w:lang w:val="en-GB" w:eastAsia="zh-CN"/>
              </w:rPr>
              <w:t>For UE-sided model, for inference report for BM-Case2,</w:t>
            </w:r>
            <w:r w:rsidRPr="00C91B99">
              <w:rPr>
                <w:rFonts w:ascii="Times" w:eastAsia="바탕" w:hAnsi="Times" w:hint="eastAsia"/>
                <w:sz w:val="20"/>
                <w:szCs w:val="24"/>
                <w:lang w:val="en-GB" w:eastAsia="zh-CN"/>
              </w:rPr>
              <w:t xml:space="preserve"> </w:t>
            </w:r>
            <w:r w:rsidRPr="00C91B99">
              <w:rPr>
                <w:rFonts w:ascii="Times" w:eastAsia="바탕" w:hAnsi="Times"/>
                <w:sz w:val="20"/>
                <w:szCs w:val="24"/>
                <w:lang w:val="en-GB" w:eastAsia="zh-CN"/>
              </w:rPr>
              <w:t>a time instance</w:t>
            </w:r>
            <w:r w:rsidRPr="00C91B99">
              <w:rPr>
                <w:rFonts w:ascii="Times" w:eastAsia="DengXian" w:hAnsi="Times" w:hint="eastAsia"/>
                <w:sz w:val="20"/>
                <w:szCs w:val="24"/>
                <w:lang w:val="en-GB" w:eastAsia="zh-CN"/>
              </w:rPr>
              <w:t xml:space="preserve"> for prediction</w:t>
            </w:r>
            <w:r w:rsidRPr="00C91B99">
              <w:rPr>
                <w:rFonts w:ascii="Times" w:eastAsia="바탕" w:hAnsi="Times"/>
                <w:sz w:val="20"/>
                <w:szCs w:val="24"/>
                <w:lang w:val="en-GB" w:eastAsia="zh-CN"/>
              </w:rPr>
              <w:t xml:space="preserve"> is defined as a</w:t>
            </w:r>
            <w:r w:rsidRPr="00C91B99">
              <w:rPr>
                <w:rFonts w:ascii="Times" w:eastAsia="DengXian" w:hAnsi="Times" w:hint="eastAsia"/>
                <w:sz w:val="20"/>
                <w:szCs w:val="24"/>
                <w:lang w:val="en-GB" w:eastAsia="zh-CN"/>
              </w:rPr>
              <w:t xml:space="preserve"> </w:t>
            </w:r>
            <w:r w:rsidRPr="00C91B99">
              <w:rPr>
                <w:rFonts w:ascii="Times" w:eastAsia="바탕" w:hAnsi="Times"/>
                <w:sz w:val="20"/>
                <w:szCs w:val="24"/>
                <w:lang w:val="en-GB" w:eastAsia="zh-CN"/>
              </w:rPr>
              <w:t>slot.</w:t>
            </w:r>
          </w:p>
          <w:p w14:paraId="366430EA" w14:textId="77777777" w:rsidR="00C91B99" w:rsidRPr="008740BC" w:rsidRDefault="00C91B99"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EB3CF7">
            <w:pPr>
              <w:numPr>
                <w:ilvl w:val="0"/>
                <w:numId w:val="12"/>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EB3CF7">
            <w:pPr>
              <w:numPr>
                <w:ilvl w:val="1"/>
                <w:numId w:val="12"/>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EB3CF7">
            <w:pPr>
              <w:numPr>
                <w:ilvl w:val="2"/>
                <w:numId w:val="12"/>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EB3CF7">
            <w:pPr>
              <w:numPr>
                <w:ilvl w:val="1"/>
                <w:numId w:val="12"/>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EB3CF7">
            <w:pPr>
              <w:numPr>
                <w:ilvl w:val="1"/>
                <w:numId w:val="12"/>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EB3CF7">
            <w:pPr>
              <w:numPr>
                <w:ilvl w:val="1"/>
                <w:numId w:val="12"/>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EB3CF7">
            <w:pPr>
              <w:numPr>
                <w:ilvl w:val="0"/>
                <w:numId w:val="1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At least one of the Top M beam(s)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EB3CF7">
            <w:pPr>
              <w:numPr>
                <w:ilvl w:val="1"/>
                <w:numId w:val="1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3140039"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1597913" w14:textId="77777777" w:rsidR="00C91B99" w:rsidRPr="00C91B99" w:rsidRDefault="00C91B99" w:rsidP="00C91B99">
            <w:pPr>
              <w:autoSpaceDE/>
              <w:autoSpaceDN/>
              <w:adjustRightInd/>
              <w:snapToGrid/>
              <w:spacing w:after="0"/>
              <w:jc w:val="left"/>
              <w:textAlignment w:val="center"/>
              <w:rPr>
                <w:rFonts w:ascii="Calibri" w:eastAsia="바탕" w:hAnsi="Calibri"/>
                <w:lang w:val="en-GB"/>
              </w:rPr>
            </w:pPr>
            <w:r w:rsidRPr="00C91B99">
              <w:rPr>
                <w:rFonts w:ascii="Times" w:hAnsi="Times"/>
                <w:bCs/>
                <w:sz w:val="20"/>
                <w:szCs w:val="24"/>
                <w:lang w:val="en-GB" w:eastAsia="zh-CN"/>
              </w:rPr>
              <w:t xml:space="preserve">For beam prediction accuracy report for monitoring, </w:t>
            </w:r>
            <w:r w:rsidRPr="00C91B99">
              <w:rPr>
                <w:rFonts w:ascii="Times" w:eastAsia="Yu Mincho" w:hAnsi="Times"/>
                <w:sz w:val="20"/>
                <w:szCs w:val="24"/>
                <w:lang w:val="en-GB" w:eastAsia="zh-CN"/>
              </w:rPr>
              <w:t>the report quantity 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is</w:t>
            </w:r>
            <m:oMath>
              <m:sSub>
                <m:sSubPr>
                  <m:ctrlPr>
                    <w:rPr>
                      <w:rFonts w:ascii="Cambria Math" w:eastAsia="MS PGothic" w:hAnsi="Cambria Math" w:cs="Calibri"/>
                      <w:lang w:val="en-GB"/>
                    </w:rPr>
                  </m:ctrlPr>
                </m:sSubPr>
                <m:e>
                  <m:r>
                    <m:rPr>
                      <m:sty m:val="p"/>
                    </m:rPr>
                    <w:rPr>
                      <w:rFonts w:ascii="Cambria Math" w:eastAsia="바탕" w:hAnsi="Cambria Math"/>
                      <w:lang w:val="en-GB"/>
                    </w:rPr>
                    <m:t> </m:t>
                  </m:r>
                  <m:r>
                    <w:rPr>
                      <w:rFonts w:ascii="Cambria Math" w:eastAsia="바탕" w:hAnsi="Cambria Math"/>
                      <w:lang w:val="en-GB"/>
                    </w:rPr>
                    <m:t>N</m:t>
                  </m:r>
                </m:e>
                <m:sub>
                  <m:r>
                    <w:rPr>
                      <w:rFonts w:ascii="Cambria Math" w:eastAsia="바탕" w:hAnsi="Cambria Math"/>
                      <w:lang w:val="en-GB"/>
                    </w:rPr>
                    <m:t>p</m:t>
                  </m:r>
                </m:sub>
              </m:sSub>
            </m:oMath>
            <w:r w:rsidRPr="00C91B99">
              <w:rPr>
                <w:rFonts w:ascii="Times" w:eastAsia="DengXian" w:hAnsi="Times"/>
                <w:lang w:val="en-GB" w:eastAsia="zh-CN"/>
              </w:rPr>
              <w:t xml:space="preserve"> (0 ≤</w:t>
            </w:r>
            <m:oMath>
              <m:sSub>
                <m:sSubPr>
                  <m:ctrlPr>
                    <w:rPr>
                      <w:rFonts w:ascii="Cambria Math" w:eastAsia="바탕" w:hAnsi="Cambria Math"/>
                      <w:sz w:val="20"/>
                      <w:szCs w:val="24"/>
                      <w:lang w:val="en-GB"/>
                    </w:rPr>
                  </m:ctrlPr>
                </m:sSubPr>
                <m:e>
                  <m:r>
                    <m:rPr>
                      <m:sty m:val="p"/>
                    </m:rPr>
                    <w:rPr>
                      <w:rFonts w:ascii="Cambria Math" w:eastAsia="바탕" w:hAnsi="Cambria Math"/>
                      <w:sz w:val="20"/>
                      <w:szCs w:val="24"/>
                      <w:lang w:val="en-GB"/>
                    </w:rPr>
                    <m:t> </m:t>
                  </m:r>
                  <m:r>
                    <w:rPr>
                      <w:rFonts w:ascii="Cambria Math" w:eastAsia="바탕" w:hAnsi="Cambria Math"/>
                      <w:sz w:val="20"/>
                      <w:szCs w:val="24"/>
                      <w:lang w:val="en-GB"/>
                    </w:rPr>
                    <m:t>N</m:t>
                  </m:r>
                </m:e>
                <m:sub>
                  <m:r>
                    <w:rPr>
                      <w:rFonts w:ascii="Cambria Math" w:eastAsia="바탕" w:hAnsi="Cambria Math"/>
                      <w:sz w:val="20"/>
                      <w:szCs w:val="24"/>
                      <w:lang w:val="en-GB"/>
                    </w:rPr>
                    <m:t>p</m:t>
                  </m:r>
                </m:sub>
              </m:sSub>
            </m:oMath>
            <w:r w:rsidRPr="00C91B99">
              <w:rPr>
                <w:rFonts w:ascii="Times" w:eastAsia="바탕" w:hAnsi="Times"/>
                <w:sz w:val="20"/>
                <w:szCs w:val="24"/>
                <w:lang w:val="en-GB"/>
              </w:rPr>
              <w:t xml:space="preserve">≤ N) </w:t>
            </w:r>
          </w:p>
          <w:p w14:paraId="4086BD2C" w14:textId="77777777" w:rsidR="00C91B99" w:rsidRPr="00C91B99" w:rsidRDefault="00C91B99" w:rsidP="00EB3CF7">
            <w:pPr>
              <w:numPr>
                <w:ilvl w:val="0"/>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C91B99">
              <w:rPr>
                <w:rFonts w:ascii="Times" w:eastAsia="바탕" w:hAnsi="Times"/>
                <w:sz w:val="20"/>
                <w:szCs w:val="24"/>
                <w:lang w:val="en-GB" w:eastAsia="x-none"/>
              </w:rPr>
              <w:t xml:space="preserve"> is the total count of accurate reference signal prediction instance(s) that meets the condition, among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latest </w:t>
            </w:r>
            <w:r w:rsidRPr="00C91B99">
              <w:rPr>
                <w:rFonts w:ascii="Times" w:hAnsi="Times"/>
                <w:sz w:val="20"/>
                <w:szCs w:val="24"/>
                <w:lang w:val="en-GB" w:eastAsia="zh-CN"/>
              </w:rPr>
              <w:t xml:space="preserve">transmission occasion(s) </w:t>
            </w:r>
            <w:r w:rsidRPr="00C91B99">
              <w:rPr>
                <w:rFonts w:ascii="Times" w:hAnsi="Times" w:hint="eastAsia"/>
                <w:sz w:val="20"/>
                <w:szCs w:val="24"/>
                <w:lang w:val="en-GB" w:eastAsia="zh-CN"/>
              </w:rPr>
              <w:t xml:space="preserve">of monitoring resources </w:t>
            </w:r>
            <w:r w:rsidRPr="00C91B99">
              <w:rPr>
                <w:rFonts w:ascii="Times" w:eastAsia="Times New Roman" w:hAnsi="Times"/>
                <w:sz w:val="20"/>
                <w:szCs w:val="24"/>
                <w:lang w:val="en-GB" w:eastAsia="zh-CN"/>
              </w:rPr>
              <w:t>that no later than</w:t>
            </w:r>
            <w:r w:rsidRPr="00C91B99">
              <w:rPr>
                <w:rFonts w:ascii="Times" w:hAnsi="Times"/>
                <w:sz w:val="20"/>
                <w:szCs w:val="24"/>
                <w:lang w:val="en-GB" w:eastAsia="zh-CN"/>
              </w:rPr>
              <w:t xml:space="preserve"> CSI reference resource corresponding to the CSI report for monitoring</w:t>
            </w:r>
          </w:p>
          <w:p w14:paraId="0C1410B6"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condition: </w:t>
            </w:r>
          </w:p>
          <w:p w14:paraId="78D1D3C8"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hAnsi="Times"/>
                <w:sz w:val="20"/>
                <w:szCs w:val="24"/>
                <w:lang w:val="en-GB" w:eastAsia="zh-CN"/>
              </w:rPr>
              <w:t xml:space="preserve">for the transmission occasion </w:t>
            </w:r>
            <w:r w:rsidRPr="00C91B99">
              <w:rPr>
                <w:rFonts w:ascii="Times" w:hAnsi="Times" w:hint="eastAsia"/>
                <w:sz w:val="20"/>
                <w:szCs w:val="24"/>
                <w:lang w:val="en-GB" w:eastAsia="zh-CN"/>
              </w:rPr>
              <w:t>of monitoring resources</w:t>
            </w:r>
            <w:r w:rsidRPr="00C91B99">
              <w:rPr>
                <w:rFonts w:ascii="Times" w:hAnsi="Times"/>
                <w:sz w:val="20"/>
                <w:szCs w:val="24"/>
                <w:lang w:val="en-GB" w:eastAsia="zh-CN"/>
              </w:rPr>
              <w:t>, it has a linked inference report</w:t>
            </w:r>
          </w:p>
          <w:p w14:paraId="24B68C4E"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at least one of the </w:t>
            </w:r>
            <w:r w:rsidRPr="00C91B99">
              <w:rPr>
                <w:rFonts w:ascii="Times" w:eastAsia="바탕" w:hAnsi="Times"/>
                <w:i/>
                <w:iCs/>
                <w:sz w:val="20"/>
                <w:szCs w:val="24"/>
                <w:lang w:val="en-GB" w:eastAsia="x-none"/>
              </w:rPr>
              <w:t>nrofBestBeamforMonitoring-r19</w:t>
            </w:r>
            <w:r w:rsidRPr="00C91B99">
              <w:rPr>
                <w:rFonts w:ascii="Times" w:eastAsia="바탕" w:hAnsi="Times"/>
                <w:sz w:val="20"/>
                <w:szCs w:val="24"/>
                <w:lang w:val="en-GB" w:eastAsia="x-none"/>
              </w:rPr>
              <w:t xml:space="preserve"> identified CSI-RS resources, or SS/PBCH Block resources mapped to one of the </w:t>
            </w:r>
            <w:r w:rsidRPr="00C91B99">
              <w:rPr>
                <w:rFonts w:ascii="Times" w:eastAsia="바탕" w:hAnsi="Times"/>
                <w:i/>
                <w:sz w:val="20"/>
                <w:szCs w:val="24"/>
                <w:lang w:val="en-GB" w:eastAsia="x-none"/>
              </w:rPr>
              <w:t xml:space="preserve">nrofreportedpredictedrs-r19 </w:t>
            </w:r>
            <w:r w:rsidRPr="00C91B99">
              <w:rPr>
                <w:rFonts w:ascii="Times" w:eastAsia="바탕" w:hAnsi="Times"/>
                <w:sz w:val="20"/>
                <w:szCs w:val="24"/>
                <w:lang w:val="en-GB" w:eastAsia="x-none"/>
              </w:rPr>
              <w:t>reported P-CRI(s) or P-SSBRI(s), of the linked report of the CSI Reporting Setting for inference</w:t>
            </w:r>
          </w:p>
          <w:p w14:paraId="0A314E80"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209D46E4" w14:textId="77777777" w:rsidR="00C91B99" w:rsidRPr="00C91B99" w:rsidRDefault="00C91B99" w:rsidP="00EB3CF7">
            <w:pPr>
              <w:numPr>
                <w:ilvl w:val="0"/>
                <w:numId w:val="23"/>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 1, 3, 7, 15 is configured in </w:t>
            </w:r>
            <w:r w:rsidRPr="00C91B99">
              <w:rPr>
                <w:rFonts w:ascii="Times" w:eastAsia="Times New Roman" w:hAnsi="Times"/>
                <w:i/>
                <w:iCs/>
                <w:sz w:val="20"/>
                <w:szCs w:val="24"/>
                <w:lang w:val="en-GB" w:eastAsia="zh-CN"/>
              </w:rPr>
              <w:t>CSI-</w:t>
            </w:r>
            <w:proofErr w:type="spellStart"/>
            <w:r w:rsidRPr="00C91B99">
              <w:rPr>
                <w:rFonts w:ascii="Times" w:eastAsia="Times New Roman" w:hAnsi="Times"/>
                <w:i/>
                <w:iCs/>
                <w:sz w:val="20"/>
                <w:szCs w:val="24"/>
                <w:lang w:val="en-GB" w:eastAsia="zh-CN"/>
              </w:rPr>
              <w:t>ReportConfig</w:t>
            </w:r>
            <w:proofErr w:type="spellEnd"/>
            <w:r w:rsidRPr="00C91B99">
              <w:rPr>
                <w:rFonts w:ascii="Times" w:eastAsia="바탕" w:hAnsi="Times"/>
                <w:sz w:val="20"/>
                <w:szCs w:val="24"/>
                <w:lang w:val="en-GB" w:eastAsia="x-none"/>
              </w:rPr>
              <w:t xml:space="preserve"> </w:t>
            </w:r>
          </w:p>
          <w:p w14:paraId="4CB549C1" w14:textId="77777777" w:rsidR="00C91B99" w:rsidRPr="00C91B99" w:rsidRDefault="00C91B99" w:rsidP="00EB3CF7">
            <w:pPr>
              <w:numPr>
                <w:ilvl w:val="0"/>
                <w:numId w:val="23"/>
              </w:numPr>
              <w:autoSpaceDE/>
              <w:autoSpaceDN/>
              <w:adjustRightInd/>
              <w:snapToGrid/>
              <w:spacing w:after="0"/>
              <w:jc w:val="left"/>
              <w:textAlignment w:val="center"/>
              <w:rPr>
                <w:rFonts w:ascii="Calibri" w:eastAsia="바탕" w:hAnsi="Calibri"/>
                <w:lang w:val="en-GB"/>
              </w:rPr>
            </w:pPr>
            <w:r w:rsidRPr="00C91B99">
              <w:rPr>
                <w:rFonts w:ascii="Times" w:eastAsia="바탕" w:hAnsi="Times"/>
                <w:sz w:val="20"/>
                <w:szCs w:val="24"/>
                <w:lang w:val="en-GB"/>
              </w:rPr>
              <w:lastRenderedPageBreak/>
              <w:t xml:space="preserve">the size of CSI field associated with the </w:t>
            </w:r>
            <w:r w:rsidRPr="00C91B99">
              <w:rPr>
                <w:rFonts w:ascii="Times" w:eastAsia="Yu Mincho" w:hAnsi="Times"/>
                <w:sz w:val="20"/>
                <w:szCs w:val="24"/>
                <w:lang w:val="en-GB" w:eastAsia="zh-CN"/>
              </w:rPr>
              <w:t>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 xml:space="preserve">is </w:t>
            </w:r>
            <m:oMath>
              <m:d>
                <m:dPr>
                  <m:begChr m:val="⌈"/>
                  <m:endChr m:val="⌉"/>
                  <m:ctrlPr>
                    <w:rPr>
                      <w:rFonts w:ascii="Cambria Math" w:eastAsia="MS PGothic" w:hAnsi="Cambria Math" w:cs="Calibri"/>
                      <w:sz w:val="18"/>
                      <w:szCs w:val="18"/>
                      <w:lang w:val="en-GB"/>
                    </w:rPr>
                  </m:ctrlPr>
                </m:dPr>
                <m:e>
                  <m:func>
                    <m:funcPr>
                      <m:ctrlPr>
                        <w:rPr>
                          <w:rFonts w:ascii="Cambria Math" w:eastAsia="MS PGothic" w:hAnsi="Cambria Math" w:cs="Calibri"/>
                          <w:sz w:val="18"/>
                          <w:szCs w:val="18"/>
                          <w:lang w:val="en-GB"/>
                        </w:rPr>
                      </m:ctrlPr>
                    </m:funcPr>
                    <m:fName>
                      <m:sSub>
                        <m:sSubPr>
                          <m:ctrlPr>
                            <w:rPr>
                              <w:rFonts w:ascii="Cambria Math" w:eastAsia="MS PGothic" w:hAnsi="Cambria Math" w:cs="Calibri"/>
                              <w:sz w:val="18"/>
                              <w:szCs w:val="18"/>
                              <w:lang w:val="en-GB"/>
                            </w:rPr>
                          </m:ctrlPr>
                        </m:sSubPr>
                        <m:e>
                          <m:r>
                            <m:rPr>
                              <m:sty m:val="p"/>
                            </m:rPr>
                            <w:rPr>
                              <w:rFonts w:ascii="Cambria Math" w:eastAsia="바탕" w:hAnsi="Cambria Math"/>
                              <w:sz w:val="18"/>
                              <w:szCs w:val="18"/>
                              <w:lang w:val="en-GB"/>
                            </w:rPr>
                            <m:t>log</m:t>
                          </m:r>
                        </m:e>
                        <m:sub>
                          <m:r>
                            <m:rPr>
                              <m:sty m:val="p"/>
                            </m:rPr>
                            <w:rPr>
                              <w:rFonts w:ascii="Cambria Math" w:eastAsia="바탕" w:hAnsi="Cambria Math"/>
                              <w:sz w:val="18"/>
                              <w:szCs w:val="18"/>
                              <w:lang w:val="en-GB"/>
                            </w:rPr>
                            <m:t>2</m:t>
                          </m:r>
                        </m:sub>
                      </m:sSub>
                    </m:fName>
                    <m:e>
                      <m:r>
                        <w:rPr>
                          <w:rFonts w:ascii="Cambria Math" w:eastAsia="바탕" w:hAnsi="Cambria Math"/>
                          <w:sz w:val="18"/>
                          <w:szCs w:val="18"/>
                          <w:lang w:val="en-GB"/>
                        </w:rPr>
                        <m:t>(N+1)</m:t>
                      </m:r>
                    </m:e>
                  </m:func>
                </m:e>
              </m:d>
            </m:oMath>
          </w:p>
          <w:p w14:paraId="3BA14601" w14:textId="77777777" w:rsidR="00C91B99" w:rsidRDefault="00C91B99"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EB3CF7">
            <w:pPr>
              <w:numPr>
                <w:ilvl w:val="0"/>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ReportConfig</w:t>
            </w:r>
            <w:proofErr w:type="spellEnd"/>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EB3CF7">
            <w:pPr>
              <w:numPr>
                <w:ilvl w:val="1"/>
                <w:numId w:val="15"/>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w:t>
            </w:r>
            <w:proofErr w:type="spellStart"/>
            <w:r w:rsidRPr="00981E56">
              <w:rPr>
                <w:i/>
                <w:iCs/>
                <w:sz w:val="20"/>
                <w:szCs w:val="20"/>
                <w:lang w:eastAsia="zh-CN"/>
              </w:rPr>
              <w:t>ReportConfig</w:t>
            </w:r>
            <w:proofErr w:type="spellEnd"/>
          </w:p>
          <w:p w14:paraId="27528A57"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EB3CF7">
            <w:pPr>
              <w:numPr>
                <w:ilvl w:val="0"/>
                <w:numId w:val="15"/>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E71DC7" w14:textId="5A6AE445" w:rsidR="00C91B99" w:rsidRPr="00C91B99" w:rsidRDefault="00C91B99" w:rsidP="00C91B99">
            <w:pPr>
              <w:shd w:val="clear" w:color="auto" w:fill="FFFFFF"/>
              <w:spacing w:after="0"/>
              <w:rPr>
                <w:rFonts w:eastAsia="맑은 고딕"/>
                <w:b/>
                <w:bCs/>
                <w:iCs/>
                <w:color w:val="000000"/>
                <w:sz w:val="28"/>
                <w:szCs w:val="20"/>
                <w:lang w:eastAsia="ko-KR"/>
              </w:rPr>
            </w:pPr>
            <w:r w:rsidRPr="00C91B99">
              <w:rPr>
                <w:rFonts w:eastAsia="맑은 고딕" w:hint="eastAsia"/>
                <w:b/>
                <w:bCs/>
                <w:iCs/>
                <w:color w:val="000000"/>
                <w:sz w:val="28"/>
                <w:szCs w:val="20"/>
                <w:lang w:eastAsia="ko-KR"/>
              </w:rPr>
              <w:t>CSI processing unit</w:t>
            </w:r>
            <w:r w:rsidRPr="00C91B99">
              <w:rPr>
                <w:rFonts w:eastAsia="맑은 고딕"/>
                <w:b/>
                <w:bCs/>
                <w:iCs/>
                <w:color w:val="000000"/>
                <w:sz w:val="28"/>
                <w:szCs w:val="20"/>
                <w:lang w:eastAsia="ko-KR"/>
              </w:rPr>
              <w:t xml:space="preserve"> and/or AI/ML related processing unit</w:t>
            </w:r>
          </w:p>
          <w:p w14:paraId="1F6E301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A227C45"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80626E0" w14:textId="77777777" w:rsidR="00C91B99" w:rsidRPr="00C91B99" w:rsidRDefault="00C91B99" w:rsidP="00C91B99">
            <w:pPr>
              <w:suppressAutoHyphens/>
              <w:autoSpaceDE/>
              <w:autoSpaceDN/>
              <w:adjustRightInd/>
              <w:snapToGrid/>
              <w:spacing w:after="0"/>
              <w:rPr>
                <w:rFonts w:ascii="Times" w:eastAsia="DengXian" w:hAnsi="Times"/>
                <w:sz w:val="20"/>
                <w:szCs w:val="24"/>
                <w:lang w:val="en-GB" w:eastAsia="zh-CN"/>
              </w:rPr>
            </w:pPr>
            <w:r w:rsidRPr="00C91B99">
              <w:rPr>
                <w:rFonts w:ascii="Times" w:eastAsia="DengXian" w:hAnsi="Times"/>
                <w:sz w:val="20"/>
                <w:szCs w:val="24"/>
                <w:lang w:val="en-GB" w:eastAsia="zh-CN"/>
              </w:rPr>
              <w:t>For UE-side model, for AI/ML based beam</w:t>
            </w:r>
            <w:r w:rsidRPr="00C91B99">
              <w:rPr>
                <w:rFonts w:ascii="Times" w:eastAsia="바탕" w:hAnsi="Times"/>
                <w:kern w:val="24"/>
                <w:sz w:val="20"/>
                <w:szCs w:val="24"/>
                <w:lang w:val="en-GB"/>
              </w:rPr>
              <w:t xml:space="preserve"> management for BM-Case 1 and BM-Case 2, for processing of a CSI report for </w:t>
            </w:r>
            <w:r w:rsidRPr="00C91B99">
              <w:rPr>
                <w:rFonts w:ascii="Times" w:eastAsia="DengXian" w:hAnsi="Times"/>
                <w:sz w:val="20"/>
                <w:szCs w:val="24"/>
                <w:lang w:val="en-GB" w:eastAsia="zh-CN"/>
              </w:rPr>
              <w:t xml:space="preserve">inference, </w:t>
            </w:r>
          </w:p>
          <w:p w14:paraId="4F0E565A" w14:textId="77777777" w:rsidR="00C91B99" w:rsidRPr="00C91B99" w:rsidRDefault="00C91B99" w:rsidP="00EB3CF7">
            <w:pPr>
              <w:numPr>
                <w:ilvl w:val="0"/>
                <w:numId w:val="20"/>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zh-CN"/>
              </w:rPr>
              <w:t xml:space="preserve">For PU occupancy, </w:t>
            </w:r>
            <w:r w:rsidRPr="00C91B99">
              <w:rPr>
                <w:rFonts w:ascii="Times" w:eastAsia="DengXian" w:hAnsi="Times" w:hint="eastAsia"/>
                <w:sz w:val="20"/>
                <w:szCs w:val="24"/>
                <w:lang w:val="en-GB" w:eastAsia="zh-CN"/>
              </w:rPr>
              <w:t xml:space="preserve">for the number of </w:t>
            </w:r>
            <w:r w:rsidRPr="00C91B99">
              <w:rPr>
                <w:rFonts w:ascii="Times" w:eastAsia="DengXian" w:hAnsi="Times"/>
                <w:sz w:val="20"/>
                <w:szCs w:val="24"/>
                <w:lang w:val="en-GB" w:eastAsia="x-none"/>
              </w:rPr>
              <w:t>AI/ML PU (O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xml:space="preserve">) </w:t>
            </w:r>
            <w:r w:rsidRPr="00C91B99">
              <w:rPr>
                <w:rFonts w:ascii="Times" w:eastAsia="DengXian" w:hAnsi="Times" w:hint="eastAsia"/>
                <w:sz w:val="20"/>
                <w:szCs w:val="24"/>
                <w:lang w:val="en-GB" w:eastAsia="zh-CN"/>
              </w:rPr>
              <w:t>and/or</w:t>
            </w:r>
            <w:r w:rsidRPr="00C91B99">
              <w:rPr>
                <w:rFonts w:ascii="Times" w:eastAsia="DengXian" w:hAnsi="Times"/>
                <w:sz w:val="20"/>
                <w:szCs w:val="24"/>
                <w:lang w:val="en-GB" w:eastAsia="x-none"/>
              </w:rPr>
              <w:t xml:space="preserve"> legacy CPU (O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 xml:space="preserve">) are occupied, </w:t>
            </w:r>
          </w:p>
          <w:p w14:paraId="74139654"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0 or X</w:t>
            </w:r>
            <w:r w:rsidRPr="00C91B99">
              <w:rPr>
                <w:rFonts w:ascii="Times" w:eastAsia="DengXian" w:hAnsi="Times" w:hint="eastAsia"/>
                <w:sz w:val="20"/>
                <w:szCs w:val="24"/>
                <w:lang w:val="en-GB" w:eastAsia="zh-CN"/>
              </w:rPr>
              <w:t>1/X2</w:t>
            </w:r>
            <w:r w:rsidRPr="00C91B99">
              <w:rPr>
                <w:rFonts w:ascii="Times" w:eastAsia="DengXian" w:hAnsi="Times"/>
                <w:sz w:val="20"/>
                <w:szCs w:val="24"/>
                <w:lang w:val="en-GB" w:eastAsia="x-none"/>
              </w:rPr>
              <w:t xml:space="preserve"> is reported by UE in UE capability report for BM-Case 1 and BM-Case 2 respectively</w:t>
            </w:r>
          </w:p>
          <w:p w14:paraId="2E7B1A5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=0 or Y</w:t>
            </w:r>
            <w:r w:rsidRPr="00C91B99">
              <w:rPr>
                <w:rFonts w:ascii="Times" w:eastAsia="DengXian" w:hAnsi="Times" w:hint="eastAsia"/>
                <w:sz w:val="20"/>
                <w:szCs w:val="24"/>
                <w:lang w:val="en-GB" w:eastAsia="zh-CN"/>
              </w:rPr>
              <w:t>1</w:t>
            </w:r>
            <w:r w:rsidRPr="00C91B99">
              <w:rPr>
                <w:rFonts w:ascii="Times" w:eastAsia="DengXian" w:hAnsi="Times" w:hint="eastAsia"/>
                <w:sz w:val="20"/>
                <w:szCs w:val="24"/>
                <w:lang w:eastAsia="zh-CN"/>
              </w:rPr>
              <w:t>/Y2</w:t>
            </w:r>
            <w:r w:rsidRPr="00C91B99">
              <w:rPr>
                <w:rFonts w:ascii="Times" w:eastAsia="DengXian" w:hAnsi="Times"/>
                <w:sz w:val="20"/>
                <w:szCs w:val="24"/>
                <w:lang w:val="en-GB" w:eastAsia="x-none"/>
              </w:rPr>
              <w:t xml:space="preserve"> is reported by UE in UE capability report for BM-Case 1 and BM-Case 2 respectively</w:t>
            </w:r>
          </w:p>
          <w:p w14:paraId="43AE3EF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Detailed values of X</w:t>
            </w:r>
            <w:r w:rsidRPr="00C91B99">
              <w:rPr>
                <w:rFonts w:ascii="Times" w:eastAsia="DengXian" w:hAnsi="Times" w:hint="eastAsia"/>
                <w:sz w:val="20"/>
                <w:szCs w:val="24"/>
                <w:lang w:val="en-GB" w:eastAsia="zh-CN"/>
              </w:rPr>
              <w:t>1/X2</w:t>
            </w:r>
            <w:r w:rsidRPr="00C91B99">
              <w:rPr>
                <w:rFonts w:ascii="Times" w:eastAsia="바탕" w:hAnsi="Times"/>
                <w:sz w:val="20"/>
                <w:szCs w:val="24"/>
                <w:lang w:val="en-GB" w:eastAsia="x-none"/>
              </w:rPr>
              <w:t xml:space="preserve"> and Y</w:t>
            </w:r>
            <w:r w:rsidRPr="00C91B99">
              <w:rPr>
                <w:rFonts w:ascii="Times" w:eastAsia="DengXian" w:hAnsi="Times" w:hint="eastAsia"/>
                <w:sz w:val="20"/>
                <w:szCs w:val="24"/>
                <w:lang w:val="en-GB" w:eastAsia="zh-CN"/>
              </w:rPr>
              <w:t>1/Y2</w:t>
            </w:r>
            <w:r w:rsidRPr="00C91B99">
              <w:rPr>
                <w:rFonts w:ascii="Times" w:eastAsia="바탕" w:hAnsi="Times"/>
                <w:sz w:val="20"/>
                <w:szCs w:val="24"/>
                <w:lang w:val="en-GB" w:eastAsia="x-none"/>
              </w:rPr>
              <w:t xml:space="preserve"> can be further discussed in UE feature.</w:t>
            </w:r>
          </w:p>
          <w:p w14:paraId="0EB26EE3"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Combination of O</w:t>
            </w:r>
            <w:r w:rsidRPr="00C91B99">
              <w:rPr>
                <w:rFonts w:ascii="Times" w:eastAsia="바탕" w:hAnsi="Times"/>
                <w:sz w:val="20"/>
                <w:szCs w:val="24"/>
                <w:vertAlign w:val="subscript"/>
                <w:lang w:val="en-GB" w:eastAsia="x-none"/>
              </w:rPr>
              <w:t>APU</w:t>
            </w:r>
            <w:r w:rsidRPr="00C91B99">
              <w:rPr>
                <w:rFonts w:ascii="Times" w:eastAsia="바탕" w:hAnsi="Times"/>
                <w:sz w:val="20"/>
                <w:szCs w:val="24"/>
                <w:lang w:val="en-GB" w:eastAsia="x-none"/>
              </w:rPr>
              <w:t>= 0 and O</w:t>
            </w:r>
            <w:r w:rsidRPr="00C91B99">
              <w:rPr>
                <w:rFonts w:ascii="Times" w:eastAsia="바탕" w:hAnsi="Times"/>
                <w:sz w:val="20"/>
                <w:szCs w:val="24"/>
                <w:vertAlign w:val="subscript"/>
                <w:lang w:val="en-GB" w:eastAsia="x-none"/>
              </w:rPr>
              <w:t>CPU</w:t>
            </w:r>
            <w:r w:rsidRPr="00C91B99">
              <w:rPr>
                <w:rFonts w:ascii="Times" w:eastAsia="바탕" w:hAnsi="Times"/>
                <w:sz w:val="20"/>
                <w:szCs w:val="24"/>
                <w:lang w:val="en-GB" w:eastAsia="x-none"/>
              </w:rPr>
              <w:t>=0 is not allowed</w:t>
            </w:r>
          </w:p>
          <w:p w14:paraId="6E54B62E"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 xml:space="preserve">Note: if any of the unoccupied PU cannot satisfy the corresponding required PU by the CSI report, the CSI report </w:t>
            </w:r>
            <w:r w:rsidRPr="00C91B99">
              <w:rPr>
                <w:rFonts w:ascii="Times" w:eastAsia="바탕" w:hAnsi="Times" w:hint="eastAsia"/>
                <w:sz w:val="20"/>
                <w:szCs w:val="24"/>
                <w:lang w:val="en-GB" w:eastAsia="x-none"/>
              </w:rPr>
              <w:t xml:space="preserve">will follow the legacy </w:t>
            </w:r>
            <w:proofErr w:type="spellStart"/>
            <w:r w:rsidRPr="00C91B99">
              <w:rPr>
                <w:rFonts w:ascii="Times" w:eastAsia="바탕" w:hAnsi="Times"/>
                <w:sz w:val="20"/>
                <w:szCs w:val="24"/>
                <w:lang w:val="en-GB" w:eastAsia="x-none"/>
              </w:rPr>
              <w:t>behavior</w:t>
            </w:r>
            <w:proofErr w:type="spellEnd"/>
            <w:r w:rsidRPr="00C91B99">
              <w:rPr>
                <w:rFonts w:ascii="Times" w:eastAsia="바탕" w:hAnsi="Times" w:hint="eastAsia"/>
                <w:sz w:val="20"/>
                <w:szCs w:val="24"/>
                <w:lang w:val="en-GB" w:eastAsia="x-none"/>
              </w:rPr>
              <w:t xml:space="preserve"> of </w:t>
            </w:r>
            <w:r w:rsidRPr="00C91B99">
              <w:rPr>
                <w:rFonts w:ascii="Times" w:eastAsia="DengXian" w:hAnsi="Times" w:hint="eastAsia"/>
                <w:sz w:val="20"/>
                <w:szCs w:val="24"/>
                <w:lang w:val="en-GB" w:eastAsia="zh-CN"/>
              </w:rPr>
              <w:t xml:space="preserve">exceeding the </w:t>
            </w:r>
            <w:r w:rsidRPr="00C91B99">
              <w:rPr>
                <w:rFonts w:ascii="Times" w:eastAsia="바탕" w:hAnsi="Times" w:hint="eastAsia"/>
                <w:sz w:val="20"/>
                <w:szCs w:val="24"/>
                <w:lang w:val="en-GB" w:eastAsia="x-none"/>
              </w:rPr>
              <w:t xml:space="preserve">CPU </w:t>
            </w:r>
            <w:r w:rsidRPr="00C91B99">
              <w:rPr>
                <w:rFonts w:ascii="Times" w:eastAsia="DengXian" w:hAnsi="Times" w:hint="eastAsia"/>
                <w:sz w:val="20"/>
                <w:szCs w:val="24"/>
                <w:lang w:val="en-GB" w:eastAsia="zh-CN"/>
              </w:rPr>
              <w:t>limit</w:t>
            </w:r>
            <w:r w:rsidRPr="00C91B99">
              <w:rPr>
                <w:rFonts w:ascii="Times" w:eastAsia="바탕" w:hAnsi="Times" w:hint="eastAsia"/>
                <w:sz w:val="20"/>
                <w:szCs w:val="24"/>
                <w:lang w:val="en-GB" w:eastAsia="x-none"/>
              </w:rPr>
              <w:t>, neither of the P</w:t>
            </w:r>
            <w:r w:rsidRPr="00C91B99">
              <w:rPr>
                <w:rFonts w:ascii="Times" w:eastAsia="DengXian" w:hAnsi="Times" w:hint="eastAsia"/>
                <w:sz w:val="20"/>
                <w:szCs w:val="24"/>
                <w:lang w:val="en-GB" w:eastAsia="zh-CN"/>
              </w:rPr>
              <w:t>U</w:t>
            </w:r>
            <w:r w:rsidRPr="00C91B99">
              <w:rPr>
                <w:rFonts w:ascii="Times" w:eastAsia="바탕" w:hAnsi="Times" w:hint="eastAsia"/>
                <w:sz w:val="20"/>
                <w:szCs w:val="24"/>
                <w:lang w:val="en-GB" w:eastAsia="x-none"/>
              </w:rPr>
              <w:t>s are occupied</w:t>
            </w:r>
          </w:p>
          <w:p w14:paraId="6C1BFA7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C785ED6"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50DAFF39" w14:textId="77777777" w:rsidR="00C91B99" w:rsidRPr="00C91B99" w:rsidRDefault="00C91B99" w:rsidP="00C91B99">
            <w:pPr>
              <w:autoSpaceDE/>
              <w:autoSpaceDN/>
              <w:adjustRightInd/>
              <w:snapToGrid/>
              <w:spacing w:after="0"/>
              <w:jc w:val="left"/>
              <w:rPr>
                <w:rFonts w:ascii="Times" w:eastAsia="DengXian" w:hAnsi="Times"/>
                <w:sz w:val="20"/>
                <w:szCs w:val="24"/>
                <w:u w:val="single"/>
                <w:lang w:val="en-GB"/>
              </w:rPr>
            </w:pPr>
            <w:r w:rsidRPr="00C91B99">
              <w:rPr>
                <w:rFonts w:ascii="Times" w:eastAsia="바탕" w:hAnsi="Times"/>
                <w:sz w:val="20"/>
                <w:szCs w:val="24"/>
                <w:lang w:val="en-GB" w:eastAsia="zh-CN"/>
              </w:rPr>
              <w:t xml:space="preserve">For UE-sided model, regarding a CSI report with </w:t>
            </w:r>
            <w:r w:rsidRPr="00C91B99">
              <w:rPr>
                <w:rFonts w:ascii="Times" w:eastAsia="바탕" w:hAnsi="Times"/>
                <w:i/>
                <w:iCs/>
                <w:sz w:val="20"/>
                <w:szCs w:val="24"/>
                <w:lang w:val="en-GB" w:eastAsia="zh-CN"/>
              </w:rPr>
              <w:t>CSI-</w:t>
            </w:r>
            <w:proofErr w:type="spellStart"/>
            <w:r w:rsidRPr="00C91B99">
              <w:rPr>
                <w:rFonts w:ascii="Times" w:eastAsia="바탕" w:hAnsi="Times"/>
                <w:i/>
                <w:iCs/>
                <w:sz w:val="20"/>
                <w:szCs w:val="24"/>
                <w:lang w:val="en-GB" w:eastAsia="zh-CN"/>
              </w:rPr>
              <w:t>ReportConfig</w:t>
            </w:r>
            <w:proofErr w:type="spellEnd"/>
            <w:r w:rsidRPr="00C91B99">
              <w:rPr>
                <w:rFonts w:ascii="Times" w:eastAsia="바탕" w:hAnsi="Times"/>
                <w:sz w:val="20"/>
                <w:szCs w:val="24"/>
                <w:lang w:val="en-GB" w:eastAsia="zh-CN"/>
              </w:rPr>
              <w:t xml:space="preserve"> for inference for BM-Case1 and BM-Case 2, when applicable, e</w:t>
            </w:r>
            <w:r w:rsidRPr="00C91B99">
              <w:rPr>
                <w:rFonts w:ascii="Times" w:eastAsia="DengXian" w:hAnsi="Times"/>
                <w:sz w:val="20"/>
                <w:szCs w:val="24"/>
                <w:lang w:val="en-GB"/>
              </w:rPr>
              <w:t xml:space="preserve">xtend </w:t>
            </w:r>
            <w:r w:rsidRPr="00C91B99">
              <w:rPr>
                <w:rFonts w:ascii="Times" w:eastAsia="DengXian" w:hAnsi="Times" w:hint="eastAsia"/>
                <w:sz w:val="20"/>
                <w:szCs w:val="24"/>
                <w:lang w:val="en-GB" w:eastAsia="zh-CN"/>
              </w:rPr>
              <w:t xml:space="preserve">legacy </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 to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w:t>
            </w:r>
            <w:r w:rsidRPr="00C91B99">
              <w:rPr>
                <w:rFonts w:ascii="Times" w:eastAsia="DengXian" w:hAnsi="Times"/>
                <w:sz w:val="20"/>
                <w:szCs w:val="24"/>
                <w:vertAlign w:val="subscript"/>
                <w:lang w:val="en-GB"/>
              </w:rPr>
              <w:t xml:space="preserve"> </w:t>
            </w:r>
            <w:r w:rsidRPr="00C91B99">
              <w:rPr>
                <w:rFonts w:ascii="Times" w:eastAsia="DengXian" w:hAnsi="Times"/>
                <w:sz w:val="20"/>
                <w:szCs w:val="24"/>
                <w:lang w:val="en-GB"/>
              </w:rPr>
              <w:t>/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 where d and d’ are reported by UE per SCS for BM-Case 1 and BM-Case 2 respectively</w:t>
            </w:r>
          </w:p>
          <w:p w14:paraId="7C7E127B" w14:textId="77777777" w:rsidR="00C91B99" w:rsidRPr="00C91B99" w:rsidRDefault="00C91B99" w:rsidP="00EB3CF7">
            <w:pPr>
              <w:numPr>
                <w:ilvl w:val="0"/>
                <w:numId w:val="22"/>
              </w:numPr>
              <w:autoSpaceDE/>
              <w:autoSpaceDN/>
              <w:adjustRightInd/>
              <w:snapToGrid/>
              <w:spacing w:after="180" w:line="278" w:lineRule="auto"/>
              <w:jc w:val="left"/>
              <w:rPr>
                <w:rFonts w:ascii="Times" w:eastAsia="DengXian" w:hAnsi="Times"/>
                <w:sz w:val="20"/>
                <w:szCs w:val="24"/>
                <w:lang w:val="en-GB" w:eastAsia="x-none"/>
              </w:rPr>
            </w:pPr>
            <w:r w:rsidRPr="00C91B99">
              <w:rPr>
                <w:rFonts w:ascii="Times" w:eastAsia="DengXian" w:hAnsi="Times"/>
                <w:sz w:val="20"/>
                <w:szCs w:val="24"/>
                <w:lang w:val="en-GB" w:eastAsia="x-none"/>
              </w:rPr>
              <w:t>Detailed values of d and d’ can be further discussed in UE feature.</w:t>
            </w:r>
          </w:p>
          <w:p w14:paraId="11987FE8" w14:textId="77777777" w:rsidR="00C91B99" w:rsidRP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6720D825"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r w:rsidR="00B82BC0">
              <w:rPr>
                <w:rFonts w:eastAsia="맑은 고딕"/>
                <w:b/>
                <w:bCs/>
                <w:iCs/>
                <w:color w:val="000000"/>
                <w:sz w:val="28"/>
                <w:szCs w:val="20"/>
                <w:lang w:eastAsia="ko-KR"/>
              </w:rPr>
              <w:t xml:space="preserve"> (in RAN1#12</w:t>
            </w:r>
            <w:r w:rsidR="00442E2C">
              <w:rPr>
                <w:rFonts w:eastAsia="맑은 고딕"/>
                <w:b/>
                <w:bCs/>
                <w:iCs/>
                <w:color w:val="000000"/>
                <w:sz w:val="28"/>
                <w:szCs w:val="20"/>
                <w:lang w:eastAsia="ko-KR"/>
              </w:rPr>
              <w:t>2</w:t>
            </w:r>
            <w:r w:rsidR="00B82BC0">
              <w:rPr>
                <w:rFonts w:eastAsia="맑은 고딕"/>
                <w:b/>
                <w:bCs/>
                <w:iCs/>
                <w:color w:val="000000"/>
                <w:sz w:val="28"/>
                <w:szCs w:val="20"/>
                <w:lang w:eastAsia="ko-KR"/>
              </w:rPr>
              <w:t>)</w:t>
            </w:r>
          </w:p>
          <w:p w14:paraId="3882D9A9" w14:textId="77777777" w:rsidR="00B82BC0" w:rsidRDefault="00B82BC0" w:rsidP="00B82BC0">
            <w:pPr>
              <w:shd w:val="clear" w:color="auto" w:fill="FFFFFF"/>
              <w:tabs>
                <w:tab w:val="left" w:pos="0"/>
              </w:tabs>
              <w:autoSpaceDE/>
              <w:autoSpaceDN/>
              <w:adjustRightInd/>
              <w:snapToGrid/>
              <w:spacing w:after="0"/>
              <w:jc w:val="left"/>
              <w:rPr>
                <w:rFonts w:ascii="Calibri" w:eastAsia="맑은 고딕" w:hAnsi="Calibri" w:cs="Arial"/>
                <w:b/>
                <w:sz w:val="20"/>
                <w:szCs w:val="20"/>
                <w:highlight w:val="green"/>
                <w:lang w:val="en-GB" w:eastAsia="ko-KR"/>
              </w:rPr>
            </w:pPr>
          </w:p>
          <w:p w14:paraId="3A41CCE0" w14:textId="77777777" w:rsidR="00442E2C" w:rsidRPr="004D3221" w:rsidRDefault="00442E2C" w:rsidP="00442E2C">
            <w:pPr>
              <w:pStyle w:val="maintext"/>
              <w:ind w:firstLineChars="90" w:firstLine="180"/>
              <w:rPr>
                <w:rFonts w:ascii="Calibri" w:hAnsi="Calibri" w:cs="Arial"/>
                <w:b/>
              </w:rPr>
            </w:pPr>
            <w:r w:rsidRPr="000807F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0"/>
              <w:gridCol w:w="1998"/>
              <w:gridCol w:w="4633"/>
              <w:gridCol w:w="556"/>
              <w:gridCol w:w="497"/>
              <w:gridCol w:w="467"/>
              <w:gridCol w:w="2924"/>
              <w:gridCol w:w="784"/>
              <w:gridCol w:w="683"/>
              <w:gridCol w:w="683"/>
              <w:gridCol w:w="683"/>
              <w:gridCol w:w="3164"/>
              <w:gridCol w:w="1649"/>
            </w:tblGrid>
            <w:tr w:rsidR="00442E2C" w:rsidRPr="00693AA5" w14:paraId="6E373BD1"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095D78C2" w14:textId="77777777" w:rsidR="00442E2C" w:rsidRPr="0039183F" w:rsidRDefault="00442E2C" w:rsidP="00442E2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1EE539C" w14:textId="77777777" w:rsidR="00442E2C" w:rsidRPr="0039183F" w:rsidRDefault="00442E2C" w:rsidP="00442E2C">
                  <w:pPr>
                    <w:pStyle w:val="TAL"/>
                    <w:rPr>
                      <w:rFonts w:cs="Arial"/>
                      <w:color w:val="000000"/>
                      <w:szCs w:val="18"/>
                    </w:rPr>
                  </w:pPr>
                  <w:r w:rsidRPr="0039183F">
                    <w:rPr>
                      <w:rFonts w:cs="Arial"/>
                      <w:color w:val="000000"/>
                      <w:szCs w:val="18"/>
                    </w:rPr>
                    <w:t>58-</w:t>
                  </w:r>
                  <w:r w:rsidRPr="0039183F">
                    <w:rPr>
                      <w:rFonts w:eastAsia="Yu Mincho" w:cs="Arial"/>
                      <w:color w:val="000000"/>
                      <w:szCs w:val="18"/>
                    </w:rPr>
                    <w:t>0</w:t>
                  </w:r>
                  <w:r w:rsidRPr="0039183F">
                    <w:rPr>
                      <w:rFonts w:cs="Arial"/>
                      <w:color w:val="000000"/>
                      <w:szCs w:val="18"/>
                    </w:rPr>
                    <w:t>-</w:t>
                  </w:r>
                  <w:r w:rsidRPr="0039183F">
                    <w:rPr>
                      <w:rFonts w:eastAsia="Yu Mincho"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0F0A7D2A" w14:textId="77777777" w:rsidR="00442E2C" w:rsidRPr="0039183F" w:rsidRDefault="00442E2C" w:rsidP="00442E2C">
                  <w:pPr>
                    <w:pStyle w:val="TAL"/>
                    <w:rPr>
                      <w:rFonts w:eastAsia="SimSun" w:cs="Arial"/>
                      <w:color w:val="000000"/>
                      <w:szCs w:val="18"/>
                      <w:lang w:eastAsia="zh-CN"/>
                    </w:rPr>
                  </w:pPr>
                  <w:r w:rsidRPr="0039183F">
                    <w:rPr>
                      <w:rFonts w:cs="Arial"/>
                      <w:color w:val="000000"/>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2070608B" w14:textId="77777777" w:rsidR="00442E2C" w:rsidRPr="001D3630" w:rsidRDefault="00442E2C" w:rsidP="00442E2C">
                  <w:pPr>
                    <w:pStyle w:val="TAL"/>
                    <w:rPr>
                      <w:rFonts w:eastAsia="Yu Mincho"/>
                      <w:color w:val="EE0000"/>
                      <w:szCs w:val="18"/>
                    </w:rPr>
                  </w:pPr>
                  <w:r w:rsidRPr="00AB0EB9">
                    <w:rPr>
                      <w:rFonts w:eastAsia="Yu Mincho"/>
                      <w:color w:val="EE0000"/>
                      <w:szCs w:val="18"/>
                    </w:rPr>
                    <w:t>1. Number o</w:t>
                  </w:r>
                  <w:r w:rsidRPr="001D3630">
                    <w:rPr>
                      <w:rFonts w:eastAsia="Yu Mincho"/>
                      <w:color w:val="EE0000"/>
                      <w:szCs w:val="18"/>
                    </w:rPr>
                    <w:t>f APU pools N</w:t>
                  </w:r>
                </w:p>
                <w:p w14:paraId="12347563" w14:textId="77777777" w:rsidR="00442E2C" w:rsidRPr="0039183F" w:rsidRDefault="00442E2C" w:rsidP="00442E2C">
                  <w:pPr>
                    <w:pStyle w:val="TAL"/>
                    <w:rPr>
                      <w:rFonts w:cs="Arial"/>
                      <w:color w:val="000000"/>
                      <w:szCs w:val="18"/>
                      <w:lang w:val="en-US"/>
                    </w:rPr>
                  </w:pPr>
                  <w:r w:rsidRPr="001D3630">
                    <w:rPr>
                      <w:rFonts w:eastAsia="Yu Mincho" w:cs="Arial"/>
                      <w:strike/>
                      <w:color w:val="EE0000"/>
                      <w:szCs w:val="18"/>
                    </w:rPr>
                    <w:t>1</w:t>
                  </w:r>
                  <w:r w:rsidRPr="001D3630">
                    <w:rPr>
                      <w:rFonts w:eastAsia="Yu Mincho" w:cs="Arial"/>
                      <w:color w:val="EE0000"/>
                      <w:szCs w:val="18"/>
                    </w:rPr>
                    <w:t>2</w:t>
                  </w:r>
                  <w:r w:rsidRPr="0039183F">
                    <w:rPr>
                      <w:rFonts w:cs="Arial"/>
                      <w:color w:val="000000"/>
                      <w:szCs w:val="18"/>
                    </w:rPr>
                    <w:t>. Maximum number of APUs</w:t>
                  </w:r>
                  <w:r w:rsidRPr="00AB0EB9">
                    <w:rPr>
                      <w:color w:val="EE0000"/>
                      <w:szCs w:val="18"/>
                    </w:rPr>
                    <w:t xml:space="preserve"> in each APU pool</w:t>
                  </w:r>
                  <w:r w:rsidRPr="0039183F">
                    <w:rPr>
                      <w:rFonts w:cs="Arial"/>
                      <w:color w:val="000000"/>
                      <w:szCs w:val="18"/>
                    </w:rPr>
                    <w:t xml:space="preserve"> </w:t>
                  </w:r>
                  <w:r w:rsidRPr="00357422">
                    <w:rPr>
                      <w:rFonts w:cs="Arial"/>
                      <w:strike/>
                      <w:color w:val="EE0000"/>
                      <w:szCs w:val="18"/>
                    </w:rPr>
                    <w:t xml:space="preserve">for all types </w:t>
                  </w:r>
                  <w:r w:rsidRPr="0039183F">
                    <w:rPr>
                      <w:rFonts w:cs="Arial"/>
                      <w:color w:val="000000"/>
                      <w:szCs w:val="18"/>
                      <w:lang w:val="en-US"/>
                    </w:rPr>
                    <w:t xml:space="preserve">of UE-sided inference for CSI report(s) for simultaneously in a CC </w:t>
                  </w:r>
                </w:p>
                <w:p w14:paraId="018815FC" w14:textId="77777777" w:rsidR="00442E2C" w:rsidRPr="0039183F" w:rsidRDefault="00442E2C" w:rsidP="00442E2C">
                  <w:pPr>
                    <w:rPr>
                      <w:rFonts w:eastAsia="MS Gothic" w:cs="Arial"/>
                      <w:color w:val="000000"/>
                      <w:sz w:val="18"/>
                      <w:szCs w:val="18"/>
                    </w:rPr>
                  </w:pPr>
                  <w:r w:rsidRPr="00E713A8">
                    <w:rPr>
                      <w:rFonts w:eastAsia="Yu Mincho" w:cs="Arial"/>
                      <w:strike/>
                      <w:color w:val="EE0000"/>
                      <w:sz w:val="18"/>
                      <w:szCs w:val="18"/>
                    </w:rPr>
                    <w:t>2</w:t>
                  </w:r>
                  <w:r w:rsidRPr="00E713A8">
                    <w:rPr>
                      <w:rFonts w:eastAsia="Yu Mincho" w:cs="Arial"/>
                      <w:color w:val="EE0000"/>
                      <w:sz w:val="18"/>
                      <w:szCs w:val="18"/>
                    </w:rPr>
                    <w:t>3</w:t>
                  </w:r>
                  <w:r w:rsidRPr="0039183F">
                    <w:rPr>
                      <w:rFonts w:cs="Arial"/>
                      <w:color w:val="000000"/>
                      <w:sz w:val="18"/>
                      <w:szCs w:val="18"/>
                    </w:rPr>
                    <w:t>. Maximum number of APUs</w:t>
                  </w:r>
                  <w:r w:rsidRPr="00754EFF">
                    <w:rPr>
                      <w:color w:val="EE0000"/>
                      <w:szCs w:val="18"/>
                    </w:rPr>
                    <w:t xml:space="preserve"> </w:t>
                  </w:r>
                  <w:r w:rsidRPr="00754EFF">
                    <w:rPr>
                      <w:rFonts w:cs="Arial"/>
                      <w:color w:val="EE0000"/>
                      <w:sz w:val="18"/>
                      <w:szCs w:val="18"/>
                    </w:rPr>
                    <w:t>in each APU pool</w:t>
                  </w:r>
                  <w:r w:rsidRPr="0039183F">
                    <w:rPr>
                      <w:rFonts w:cs="Arial"/>
                      <w:color w:val="000000"/>
                      <w:sz w:val="18"/>
                      <w:szCs w:val="18"/>
                    </w:rPr>
                    <w:t xml:space="preserve"> </w:t>
                  </w:r>
                  <w:r w:rsidRPr="00357422">
                    <w:rPr>
                      <w:rFonts w:cs="Arial"/>
                      <w:strike/>
                      <w:color w:val="EE0000"/>
                      <w:sz w:val="18"/>
                      <w:szCs w:val="18"/>
                    </w:rPr>
                    <w:t xml:space="preserve">for all types </w:t>
                  </w:r>
                  <w:r w:rsidRPr="0039183F">
                    <w:rPr>
                      <w:rFonts w:cs="Arial"/>
                      <w:color w:val="000000"/>
                      <w:sz w:val="18"/>
                      <w:szCs w:val="18"/>
                    </w:rPr>
                    <w:t>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5CC00ECE" w14:textId="77777777" w:rsidR="00442E2C" w:rsidRPr="0039183F" w:rsidRDefault="00442E2C" w:rsidP="00442E2C">
                  <w:pPr>
                    <w:pStyle w:val="TAL"/>
                    <w:rPr>
                      <w:rFonts w:cs="Arial"/>
                      <w:color w:val="000000"/>
                      <w:szCs w:val="18"/>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04DFC2" w14:textId="77777777" w:rsidR="00442E2C" w:rsidRPr="0039183F" w:rsidRDefault="00442E2C" w:rsidP="00442E2C">
                  <w:pPr>
                    <w:pStyle w:val="TAL"/>
                    <w:rPr>
                      <w:rFonts w:eastAsia="SimSun" w:cs="Arial"/>
                      <w:color w:val="000000"/>
                      <w:szCs w:val="18"/>
                      <w:lang w:eastAsia="zh-CN"/>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09090280" w14:textId="77777777" w:rsidR="00442E2C" w:rsidRPr="0039183F" w:rsidRDefault="00442E2C" w:rsidP="00442E2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9B1A6FE" w14:textId="77777777" w:rsidR="00442E2C" w:rsidRPr="0039183F" w:rsidRDefault="00442E2C" w:rsidP="00442E2C">
                  <w:pPr>
                    <w:pStyle w:val="TAL"/>
                    <w:rPr>
                      <w:rFonts w:eastAsia="SimSun" w:cs="Arial"/>
                      <w:color w:val="000000"/>
                      <w:szCs w:val="18"/>
                      <w:lang w:val="en-US" w:eastAsia="zh-CN"/>
                    </w:rPr>
                  </w:pPr>
                  <w:r w:rsidRPr="0039183F">
                    <w:rPr>
                      <w:rFonts w:eastAsia="Yu Mincho" w:cs="Arial"/>
                      <w:color w:val="000000"/>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F60247B" w14:textId="77777777" w:rsidR="00442E2C" w:rsidRPr="00AA518F" w:rsidRDefault="00442E2C" w:rsidP="00442E2C">
                  <w:pPr>
                    <w:pStyle w:val="TAL"/>
                    <w:rPr>
                      <w:rFonts w:eastAsia="SimSun" w:cs="Arial"/>
                      <w:color w:val="EE0000"/>
                      <w:szCs w:val="18"/>
                      <w:lang w:eastAsia="zh-CN"/>
                    </w:rPr>
                  </w:pPr>
                  <w:r w:rsidRPr="00AA518F">
                    <w:rPr>
                      <w:rFonts w:cs="Arial"/>
                      <w:strike/>
                      <w:color w:val="EE0000"/>
                      <w:szCs w:val="18"/>
                      <w:lang w:eastAsia="zh-CN"/>
                    </w:rPr>
                    <w:t>FFS</w:t>
                  </w:r>
                  <w:r w:rsidRPr="00AA518F">
                    <w:rPr>
                      <w:rFonts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6646417" w14:textId="77777777" w:rsidR="00442E2C" w:rsidRPr="0039183F" w:rsidRDefault="00442E2C" w:rsidP="00442E2C">
                  <w:pPr>
                    <w:pStyle w:val="TAL"/>
                    <w:rPr>
                      <w:rFonts w:eastAsia="DengXian" w:cs="Arial"/>
                      <w:color w:val="EE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460A54A" w14:textId="77777777" w:rsidR="00442E2C" w:rsidRPr="0039183F" w:rsidRDefault="00442E2C" w:rsidP="00442E2C">
                  <w:pPr>
                    <w:pStyle w:val="TAL"/>
                    <w:rPr>
                      <w:rFonts w:cs="Arial"/>
                      <w:color w:val="00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AB1E70A" w14:textId="77777777" w:rsidR="00442E2C" w:rsidRPr="0039183F" w:rsidRDefault="00442E2C" w:rsidP="00442E2C">
                  <w:pPr>
                    <w:pStyle w:val="TAL"/>
                    <w:rPr>
                      <w:rFonts w:cs="Arial"/>
                      <w:color w:val="000000"/>
                      <w:szCs w:val="18"/>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5F95EB2" w14:textId="77777777" w:rsidR="00442E2C" w:rsidRPr="00357422" w:rsidRDefault="00442E2C" w:rsidP="00442E2C">
                  <w:pPr>
                    <w:pStyle w:val="TAL"/>
                    <w:rPr>
                      <w:rFonts w:cs="Arial"/>
                      <w:color w:val="EE0000"/>
                      <w:szCs w:val="18"/>
                    </w:rPr>
                  </w:pPr>
                  <w:r w:rsidRPr="00357422">
                    <w:rPr>
                      <w:rFonts w:cs="Arial"/>
                      <w:color w:val="EE0000"/>
                      <w:szCs w:val="18"/>
                    </w:rPr>
                    <w:t>Component 1 candidate values: {</w:t>
                  </w:r>
                  <w:r>
                    <w:rPr>
                      <w:rFonts w:cs="Arial"/>
                      <w:color w:val="EE0000"/>
                      <w:szCs w:val="18"/>
                    </w:rPr>
                    <w:t>1</w:t>
                  </w:r>
                  <w:r w:rsidRPr="00357422">
                    <w:rPr>
                      <w:rFonts w:cs="Arial"/>
                      <w:color w:val="EE0000"/>
                      <w:szCs w:val="18"/>
                    </w:rPr>
                    <w:t>,2}</w:t>
                  </w:r>
                </w:p>
                <w:p w14:paraId="0AB2BA5E" w14:textId="77777777" w:rsidR="00442E2C" w:rsidRPr="0039183F" w:rsidRDefault="00442E2C" w:rsidP="00442E2C">
                  <w:pPr>
                    <w:pStyle w:val="TAL"/>
                    <w:rPr>
                      <w:rFonts w:cs="Arial"/>
                      <w:color w:val="000000"/>
                      <w:szCs w:val="18"/>
                    </w:rPr>
                  </w:pPr>
                </w:p>
                <w:p w14:paraId="05A46A9D" w14:textId="77777777" w:rsidR="00442E2C" w:rsidRPr="00357422" w:rsidRDefault="00442E2C" w:rsidP="00442E2C">
                  <w:pPr>
                    <w:pStyle w:val="TAL"/>
                    <w:rPr>
                      <w:rFonts w:cs="Arial"/>
                      <w:color w:val="EE0000"/>
                      <w:szCs w:val="18"/>
                    </w:rPr>
                  </w:pPr>
                  <w:r w:rsidRPr="0039183F">
                    <w:rPr>
                      <w:rFonts w:cs="Arial"/>
                      <w:color w:val="000000"/>
                      <w:szCs w:val="18"/>
                    </w:rPr>
                    <w:t xml:space="preserve">Component </w:t>
                  </w:r>
                  <w:r w:rsidRPr="00DE24DA">
                    <w:rPr>
                      <w:rFonts w:cs="Arial"/>
                      <w:strike/>
                      <w:color w:val="EE0000"/>
                      <w:szCs w:val="18"/>
                    </w:rPr>
                    <w:t>1</w:t>
                  </w:r>
                  <w:r w:rsidRPr="00DE24DA">
                    <w:rPr>
                      <w:rFonts w:cs="Arial"/>
                      <w:color w:val="EE0000"/>
                      <w:szCs w:val="18"/>
                    </w:rPr>
                    <w:t>2</w:t>
                  </w:r>
                  <w:r w:rsidRPr="0039183F">
                    <w:rPr>
                      <w:rFonts w:cs="Arial"/>
                      <w:color w:val="000000"/>
                      <w:szCs w:val="18"/>
                    </w:rPr>
                    <w:t xml:space="preserve"> candidate values: </w:t>
                  </w:r>
                  <w:proofErr w:type="gramStart"/>
                  <w:r w:rsidRPr="0029457D">
                    <w:rPr>
                      <w:rFonts w:cs="Arial"/>
                      <w:strike/>
                      <w:color w:val="EE0000"/>
                      <w:szCs w:val="18"/>
                    </w:rPr>
                    <w:t>FFS</w:t>
                  </w:r>
                  <w:r w:rsidRPr="0029457D">
                    <w:rPr>
                      <w:rFonts w:cs="Arial"/>
                      <w:color w:val="EE0000"/>
                      <w:szCs w:val="18"/>
                    </w:rPr>
                    <w:t>{</w:t>
                  </w:r>
                  <w:proofErr w:type="gramEnd"/>
                  <w:r w:rsidRPr="00357422">
                    <w:rPr>
                      <w:rFonts w:cs="Arial"/>
                      <w:color w:val="EE0000"/>
                      <w:szCs w:val="18"/>
                    </w:rPr>
                    <w:t>1…8</w:t>
                  </w:r>
                  <w:r>
                    <w:rPr>
                      <w:rFonts w:cs="Arial"/>
                      <w:color w:val="EE0000"/>
                      <w:szCs w:val="18"/>
                    </w:rPr>
                    <w:t>}</w:t>
                  </w:r>
                </w:p>
                <w:p w14:paraId="0F9AC0EF" w14:textId="77777777" w:rsidR="00442E2C" w:rsidRPr="0039183F" w:rsidRDefault="00442E2C" w:rsidP="00442E2C">
                  <w:pPr>
                    <w:pStyle w:val="TAL"/>
                    <w:rPr>
                      <w:rFonts w:cs="Arial"/>
                      <w:color w:val="000000"/>
                      <w:szCs w:val="18"/>
                    </w:rPr>
                  </w:pPr>
                </w:p>
                <w:p w14:paraId="3EE857A2" w14:textId="77777777" w:rsidR="00442E2C" w:rsidRDefault="00442E2C" w:rsidP="00442E2C">
                  <w:pPr>
                    <w:pStyle w:val="TAL"/>
                    <w:rPr>
                      <w:rFonts w:cs="Arial"/>
                      <w:color w:val="EE0000"/>
                      <w:szCs w:val="18"/>
                    </w:rPr>
                  </w:pPr>
                  <w:r w:rsidRPr="0039183F">
                    <w:rPr>
                      <w:rFonts w:cs="Arial"/>
                      <w:color w:val="000000"/>
                      <w:szCs w:val="18"/>
                    </w:rPr>
                    <w:t xml:space="preserve">Component </w:t>
                  </w:r>
                  <w:r>
                    <w:rPr>
                      <w:rFonts w:cs="Arial"/>
                      <w:strike/>
                      <w:color w:val="EE0000"/>
                      <w:szCs w:val="18"/>
                    </w:rPr>
                    <w:t>2</w:t>
                  </w:r>
                  <w:r>
                    <w:rPr>
                      <w:rFonts w:cs="Arial"/>
                      <w:color w:val="EE0000"/>
                      <w:szCs w:val="18"/>
                    </w:rPr>
                    <w:t>3</w:t>
                  </w:r>
                  <w:r w:rsidRPr="0039183F">
                    <w:rPr>
                      <w:rFonts w:cs="Arial"/>
                      <w:color w:val="000000"/>
                      <w:szCs w:val="18"/>
                    </w:rPr>
                    <w:t xml:space="preserve"> candidate values: </w:t>
                  </w:r>
                  <w:proofErr w:type="gramStart"/>
                  <w:r w:rsidRPr="00AA518F">
                    <w:rPr>
                      <w:rFonts w:cs="Arial"/>
                      <w:strike/>
                      <w:color w:val="EE0000"/>
                      <w:szCs w:val="18"/>
                    </w:rPr>
                    <w:t>FFS</w:t>
                  </w:r>
                  <w:r w:rsidRPr="00AA518F">
                    <w:rPr>
                      <w:rFonts w:cs="Arial"/>
                      <w:color w:val="EE0000"/>
                      <w:szCs w:val="18"/>
                    </w:rPr>
                    <w:t>{</w:t>
                  </w:r>
                  <w:proofErr w:type="gramEnd"/>
                  <w:r>
                    <w:rPr>
                      <w:rFonts w:cs="Arial"/>
                      <w:color w:val="EE0000"/>
                      <w:szCs w:val="18"/>
                    </w:rPr>
                    <w:t>1…32}</w:t>
                  </w:r>
                </w:p>
                <w:p w14:paraId="7276AE47" w14:textId="77777777" w:rsidR="00442E2C" w:rsidRDefault="00442E2C" w:rsidP="00442E2C">
                  <w:pPr>
                    <w:pStyle w:val="TAL"/>
                    <w:rPr>
                      <w:rFonts w:cs="Arial"/>
                      <w:color w:val="EE0000"/>
                      <w:szCs w:val="18"/>
                    </w:rPr>
                  </w:pPr>
                </w:p>
                <w:p w14:paraId="4E08BE1F" w14:textId="77777777" w:rsidR="00442E2C" w:rsidRDefault="00442E2C" w:rsidP="00442E2C">
                  <w:pPr>
                    <w:pStyle w:val="TAL"/>
                    <w:rPr>
                      <w:rFonts w:cs="Arial"/>
                      <w:color w:val="EE0000"/>
                      <w:szCs w:val="18"/>
                    </w:rPr>
                  </w:pPr>
                  <w:r>
                    <w:rPr>
                      <w:rFonts w:cs="Arial"/>
                      <w:color w:val="EE0000"/>
                      <w:szCs w:val="18"/>
                    </w:rPr>
                    <w:t>Note: Component 2 and 3 candidate values are signalled separately for each pool</w:t>
                  </w:r>
                </w:p>
                <w:p w14:paraId="40728D7E" w14:textId="77777777" w:rsidR="00442E2C" w:rsidRPr="0039183F" w:rsidRDefault="00442E2C" w:rsidP="00442E2C">
                  <w:pPr>
                    <w:pStyle w:val="TAL"/>
                    <w:rPr>
                      <w:rFonts w:cs="Arial"/>
                      <w:color w:val="000000"/>
                      <w:szCs w:val="18"/>
                    </w:rPr>
                  </w:pPr>
                </w:p>
                <w:p w14:paraId="05AAF9A3" w14:textId="77777777" w:rsidR="00442E2C" w:rsidRPr="0039183F" w:rsidRDefault="00442E2C" w:rsidP="00442E2C">
                  <w:pPr>
                    <w:pStyle w:val="TAL"/>
                    <w:rPr>
                      <w:rFonts w:cs="Arial"/>
                      <w:color w:val="000000"/>
                      <w:szCs w:val="18"/>
                    </w:rPr>
                  </w:pPr>
                  <w:r w:rsidRPr="00DB4752">
                    <w:rPr>
                      <w:rFonts w:cs="Arial"/>
                      <w:color w:val="EE0000"/>
                      <w:szCs w:val="18"/>
                      <w:highlight w:val="yellow"/>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14:paraId="0B37940C"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57FEA840" w14:textId="77777777" w:rsidR="00442E2C" w:rsidRDefault="00442E2C" w:rsidP="00442E2C">
            <w:pPr>
              <w:rPr>
                <w:rFonts w:cs="Arial"/>
                <w:sz w:val="18"/>
                <w:szCs w:val="18"/>
              </w:rPr>
            </w:pPr>
          </w:p>
          <w:p w14:paraId="2685267C" w14:textId="77777777" w:rsidR="00442E2C" w:rsidRPr="004D3221" w:rsidRDefault="00442E2C" w:rsidP="00442E2C">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44"/>
              <w:gridCol w:w="2188"/>
              <w:gridCol w:w="6707"/>
              <w:gridCol w:w="556"/>
              <w:gridCol w:w="497"/>
              <w:gridCol w:w="467"/>
              <w:gridCol w:w="2582"/>
              <w:gridCol w:w="719"/>
              <w:gridCol w:w="646"/>
              <w:gridCol w:w="646"/>
              <w:gridCol w:w="646"/>
              <w:gridCol w:w="1668"/>
              <w:gridCol w:w="1454"/>
            </w:tblGrid>
            <w:tr w:rsidR="00442E2C" w:rsidRPr="004C7ECF" w14:paraId="5588FCDC"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5D221A6B" w14:textId="77777777" w:rsidR="00442E2C" w:rsidRPr="0039183F" w:rsidRDefault="00442E2C" w:rsidP="00442E2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05C5DA1" w14:textId="77777777" w:rsidR="00442E2C" w:rsidRPr="0039183F" w:rsidRDefault="00442E2C" w:rsidP="00442E2C">
                  <w:pPr>
                    <w:pStyle w:val="TAL"/>
                    <w:rPr>
                      <w:rFonts w:cs="Arial"/>
                      <w:color w:val="000000"/>
                      <w:szCs w:val="18"/>
                    </w:rPr>
                  </w:pPr>
                  <w:r w:rsidRPr="0039183F">
                    <w:rPr>
                      <w:rFonts w:cs="Arial"/>
                      <w:color w:val="000000"/>
                      <w:szCs w:val="18"/>
                    </w:rPr>
                    <w:t>58-1-1</w:t>
                  </w:r>
                </w:p>
              </w:tc>
              <w:tc>
                <w:tcPr>
                  <w:tcW w:w="0" w:type="auto"/>
                  <w:tcBorders>
                    <w:top w:val="single" w:sz="4" w:space="0" w:color="auto"/>
                    <w:left w:val="single" w:sz="4" w:space="0" w:color="auto"/>
                    <w:bottom w:val="single" w:sz="4" w:space="0" w:color="auto"/>
                    <w:right w:val="single" w:sz="4" w:space="0" w:color="auto"/>
                  </w:tcBorders>
                </w:tcPr>
                <w:p w14:paraId="7280AC66"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 xml:space="preserve">Increased number of reported </w:t>
                  </w:r>
                  <w:r w:rsidRPr="0039183F">
                    <w:rPr>
                      <w:rFonts w:eastAsia="Yu Mincho" w:cs="Arial"/>
                      <w:color w:val="000000"/>
                      <w:szCs w:val="18"/>
                    </w:rPr>
                    <w:t>RS</w:t>
                  </w:r>
                  <w:r w:rsidRPr="0039183F">
                    <w:rPr>
                      <w:rFonts w:eastAsia="SimSun" w:cs="Arial"/>
                      <w:color w:val="000000"/>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4D62A6C3" w14:textId="77777777" w:rsidR="00442E2C" w:rsidRPr="0039183F" w:rsidRDefault="00442E2C" w:rsidP="00442E2C">
                  <w:pPr>
                    <w:rPr>
                      <w:rFonts w:cs="Arial"/>
                      <w:color w:val="000000"/>
                      <w:sz w:val="18"/>
                      <w:szCs w:val="18"/>
                    </w:rPr>
                  </w:pPr>
                  <w:r w:rsidRPr="0039183F">
                    <w:rPr>
                      <w:rFonts w:cs="Arial"/>
                      <w:color w:val="000000"/>
                      <w:sz w:val="18"/>
                      <w:szCs w:val="18"/>
                    </w:rPr>
                    <w:t xml:space="preserve">1. Support of </w:t>
                  </w:r>
                  <w:r w:rsidRPr="0039183F">
                    <w:rPr>
                      <w:rFonts w:eastAsia="Yu Mincho" w:cs="Arial"/>
                      <w:color w:val="000000"/>
                      <w:sz w:val="18"/>
                      <w:szCs w:val="18"/>
                    </w:rPr>
                    <w:t xml:space="preserve">reporting format for </w:t>
                  </w:r>
                  <w:r w:rsidRPr="0039183F">
                    <w:rPr>
                      <w:rFonts w:cs="Arial"/>
                      <w:color w:val="000000"/>
                      <w:sz w:val="18"/>
                      <w:szCs w:val="18"/>
                    </w:rPr>
                    <w:t>L1-RSRP measurements not including CRI/SSBRI other than one for the largest measured L1-RSRP in a reporting instance, if the number of reported L1-RSRPs is equal to the size of the measurement resource set.</w:t>
                  </w:r>
                </w:p>
                <w:p w14:paraId="5CA469AB" w14:textId="77777777" w:rsidR="00442E2C" w:rsidRPr="0039183F" w:rsidRDefault="00442E2C" w:rsidP="00442E2C">
                  <w:pPr>
                    <w:rPr>
                      <w:rFonts w:cs="Arial"/>
                      <w:color w:val="000000"/>
                      <w:sz w:val="18"/>
                      <w:szCs w:val="18"/>
                    </w:rPr>
                  </w:pPr>
                  <w:r w:rsidRPr="0039183F">
                    <w:rPr>
                      <w:rFonts w:cs="Arial"/>
                      <w:color w:val="000000"/>
                      <w:sz w:val="18"/>
                      <w:szCs w:val="18"/>
                    </w:rPr>
                    <w:t xml:space="preserve">2. </w:t>
                  </w:r>
                  <w:r w:rsidRPr="0039183F">
                    <w:rPr>
                      <w:rFonts w:eastAsia="Yu Mincho" w:cs="Arial"/>
                      <w:color w:val="000000"/>
                      <w:sz w:val="18"/>
                      <w:szCs w:val="18"/>
                    </w:rPr>
                    <w:t>Support of reporting format for</w:t>
                  </w:r>
                  <w:r w:rsidRPr="0039183F">
                    <w:rPr>
                      <w:rFonts w:cs="Arial"/>
                      <w:color w:val="000000"/>
                      <w:sz w:val="18"/>
                      <w:szCs w:val="18"/>
                    </w:rPr>
                    <w:t xml:space="preserve"> L1-RSRPs and corresponding beam information of Top M beam(s) with largest M measured value(s) of L1-RSRP(s) of a measurement resource </w:t>
                  </w:r>
                  <w:r w:rsidRPr="0039183F">
                    <w:rPr>
                      <w:rFonts w:cs="Arial"/>
                      <w:color w:val="000000"/>
                      <w:sz w:val="18"/>
                      <w:szCs w:val="18"/>
                    </w:rPr>
                    <w:lastRenderedPageBreak/>
                    <w:t xml:space="preserve">set, where M is configured by </w:t>
                  </w:r>
                  <w:proofErr w:type="spellStart"/>
                  <w:r w:rsidRPr="0039183F">
                    <w:rPr>
                      <w:rFonts w:cs="Arial"/>
                      <w:color w:val="000000"/>
                      <w:sz w:val="18"/>
                      <w:szCs w:val="18"/>
                    </w:rPr>
                    <w:t>gNB</w:t>
                  </w:r>
                  <w:proofErr w:type="spellEnd"/>
                  <w:r w:rsidRPr="0039183F">
                    <w:rPr>
                      <w:rFonts w:cs="Arial"/>
                      <w:color w:val="000000"/>
                      <w:sz w:val="18"/>
                      <w:szCs w:val="18"/>
                    </w:rPr>
                    <w:t xml:space="preserve">, if the number of reported L1-RSRPs is </w:t>
                  </w:r>
                  <w:r w:rsidRPr="0039183F">
                    <w:rPr>
                      <w:rFonts w:eastAsia="Yu Mincho" w:cs="Arial"/>
                      <w:color w:val="000000"/>
                      <w:sz w:val="18"/>
                      <w:szCs w:val="18"/>
                    </w:rPr>
                    <w:t>smaller than</w:t>
                  </w:r>
                  <w:r w:rsidRPr="0039183F">
                    <w:rPr>
                      <w:rFonts w:cs="Arial"/>
                      <w:color w:val="000000"/>
                      <w:sz w:val="18"/>
                      <w:szCs w:val="18"/>
                    </w:rPr>
                    <w:t xml:space="preserve"> the size of the measurement resource set</w:t>
                  </w:r>
                </w:p>
                <w:p w14:paraId="2A76B55E" w14:textId="77777777" w:rsidR="00442E2C" w:rsidRPr="0039183F" w:rsidRDefault="00442E2C" w:rsidP="00442E2C">
                  <w:pPr>
                    <w:rPr>
                      <w:rFonts w:eastAsia="MS Gothic" w:cs="Arial"/>
                      <w:color w:val="000000"/>
                      <w:sz w:val="18"/>
                      <w:szCs w:val="18"/>
                    </w:rPr>
                  </w:pPr>
                  <w:r w:rsidRPr="0039183F">
                    <w:rPr>
                      <w:rFonts w:cs="Arial"/>
                      <w:color w:val="000000"/>
                      <w:sz w:val="18"/>
                      <w:szCs w:val="18"/>
                    </w:rPr>
                    <w:t>3. Maximum number of M reported RS</w:t>
                  </w:r>
                  <w:r w:rsidRPr="0039183F">
                    <w:rPr>
                      <w:rFonts w:eastAsia="Yu Mincho" w:cs="Arial"/>
                      <w:color w:val="000000"/>
                      <w:sz w:val="18"/>
                      <w:szCs w:val="18"/>
                    </w:rPr>
                    <w:t>s</w:t>
                  </w:r>
                  <w:r w:rsidRPr="0039183F">
                    <w:rPr>
                      <w:rFonts w:cs="Arial"/>
                      <w:color w:val="000000"/>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27188E5F" w14:textId="77777777" w:rsidR="00442E2C" w:rsidRPr="0039183F" w:rsidRDefault="00442E2C" w:rsidP="00442E2C">
                  <w:pPr>
                    <w:pStyle w:val="TAL"/>
                    <w:rPr>
                      <w:rFonts w:cs="Arial"/>
                      <w:color w:val="000000"/>
                      <w:szCs w:val="18"/>
                      <w:highlight w:val="yellow"/>
                    </w:rPr>
                  </w:pPr>
                  <w:r w:rsidRPr="0039183F">
                    <w:rPr>
                      <w:rFonts w:cs="Arial"/>
                      <w:color w:val="00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41AA754"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D923308" w14:textId="77777777" w:rsidR="00442E2C" w:rsidRPr="0039183F" w:rsidRDefault="00442E2C" w:rsidP="00442E2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CBC9AF1"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 xml:space="preserve">Increased number of reported beams for </w:t>
                  </w:r>
                  <w:r w:rsidRPr="0039183F">
                    <w:rPr>
                      <w:rFonts w:cs="Arial"/>
                      <w:color w:val="000000"/>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5A90CBA4" w14:textId="77777777" w:rsidR="00442E2C" w:rsidRPr="0039183F" w:rsidRDefault="00442E2C" w:rsidP="00442E2C">
                  <w:pPr>
                    <w:pStyle w:val="TAL"/>
                    <w:rPr>
                      <w:rFonts w:eastAsia="DengXian"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7FE14657" w14:textId="77777777" w:rsidR="00442E2C" w:rsidRPr="0039183F" w:rsidRDefault="00442E2C" w:rsidP="00442E2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05469CD" w14:textId="77777777" w:rsidR="00442E2C" w:rsidRPr="0039183F" w:rsidRDefault="00442E2C" w:rsidP="00442E2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16B8A0E" w14:textId="77777777" w:rsidR="00442E2C" w:rsidRPr="0039183F" w:rsidRDefault="00442E2C" w:rsidP="00442E2C">
                  <w:pPr>
                    <w:pStyle w:val="TAL"/>
                    <w:rPr>
                      <w:rFonts w:cs="Arial"/>
                      <w:color w:val="000000"/>
                      <w:szCs w:val="18"/>
                      <w:highlight w:val="yellow"/>
                    </w:rPr>
                  </w:pPr>
                  <w:r w:rsidRPr="00AA518F">
                    <w:rPr>
                      <w:rFonts w:cs="Arial"/>
                      <w:strike/>
                      <w:color w:val="EE0000"/>
                      <w:szCs w:val="18"/>
                      <w:lang w:eastAsia="zh-CN"/>
                    </w:rPr>
                    <w:t>FFS</w:t>
                  </w:r>
                  <w:r w:rsidRPr="00AA518F">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59C17D9" w14:textId="77777777" w:rsidR="00442E2C" w:rsidRPr="0039183F" w:rsidRDefault="00442E2C" w:rsidP="00442E2C">
                  <w:pPr>
                    <w:pStyle w:val="TAL"/>
                    <w:rPr>
                      <w:rFonts w:cs="Arial"/>
                      <w:color w:val="000000"/>
                      <w:szCs w:val="18"/>
                    </w:rPr>
                  </w:pPr>
                  <w:r w:rsidRPr="0039183F">
                    <w:rPr>
                      <w:rFonts w:cs="Arial"/>
                      <w:color w:val="000000"/>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604BC31C"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03596F26" w14:textId="77777777" w:rsidR="00442E2C" w:rsidRDefault="00442E2C" w:rsidP="00442E2C">
            <w:pPr>
              <w:rPr>
                <w:rFonts w:cs="Arial"/>
                <w:sz w:val="18"/>
                <w:szCs w:val="18"/>
              </w:rPr>
            </w:pPr>
          </w:p>
          <w:p w14:paraId="5EF61EB5" w14:textId="77777777" w:rsidR="00442E2C" w:rsidRPr="004D3221" w:rsidRDefault="00442E2C" w:rsidP="00442E2C">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59"/>
              <w:gridCol w:w="2105"/>
              <w:gridCol w:w="5042"/>
              <w:gridCol w:w="556"/>
              <w:gridCol w:w="497"/>
              <w:gridCol w:w="467"/>
              <w:gridCol w:w="2579"/>
              <w:gridCol w:w="755"/>
              <w:gridCol w:w="645"/>
              <w:gridCol w:w="645"/>
              <w:gridCol w:w="645"/>
              <w:gridCol w:w="3245"/>
              <w:gridCol w:w="1564"/>
            </w:tblGrid>
            <w:tr w:rsidR="00442E2C" w:rsidRPr="00212F2E" w14:paraId="66757BFC"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2304F4BA" w14:textId="77777777" w:rsidR="00442E2C" w:rsidRPr="0039183F" w:rsidRDefault="00442E2C" w:rsidP="00442E2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02D376D" w14:textId="77777777" w:rsidR="00442E2C" w:rsidRPr="0039183F" w:rsidRDefault="00442E2C" w:rsidP="00442E2C">
                  <w:pPr>
                    <w:pStyle w:val="TAL"/>
                    <w:rPr>
                      <w:rFonts w:cs="Arial"/>
                      <w:color w:val="000000"/>
                      <w:szCs w:val="18"/>
                    </w:rPr>
                  </w:pPr>
                  <w:r w:rsidRPr="0039183F">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31B3F863" w14:textId="77777777" w:rsidR="00442E2C" w:rsidRPr="0039183F" w:rsidRDefault="00442E2C" w:rsidP="00442E2C">
                  <w:pPr>
                    <w:pStyle w:val="TAL"/>
                    <w:rPr>
                      <w:rFonts w:cs="Arial"/>
                      <w:color w:val="00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 xml:space="preserve">Case1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04CB2BF" w14:textId="77777777" w:rsidR="00442E2C" w:rsidRPr="0039183F" w:rsidRDefault="00442E2C" w:rsidP="00442E2C">
                  <w:pPr>
                    <w:rPr>
                      <w:rFonts w:cs="Arial"/>
                      <w:color w:val="000000"/>
                      <w:sz w:val="18"/>
                      <w:szCs w:val="18"/>
                    </w:rPr>
                  </w:pPr>
                  <w:r w:rsidRPr="0039183F">
                    <w:rPr>
                      <w:rFonts w:cs="Arial"/>
                      <w:color w:val="000000"/>
                      <w:sz w:val="18"/>
                      <w:szCs w:val="18"/>
                    </w:rPr>
                    <w:t>1. Support of beam prediction</w:t>
                  </w:r>
                  <w:r w:rsidRPr="0039183F">
                    <w:rPr>
                      <w:rFonts w:eastAsia="Yu Mincho" w:cs="Arial"/>
                      <w:color w:val="000000"/>
                      <w:sz w:val="18"/>
                      <w:szCs w:val="18"/>
                    </w:rPr>
                    <w:t xml:space="preserve"> with reporting</w:t>
                  </w:r>
                  <w:r w:rsidRPr="0039183F">
                    <w:rPr>
                      <w:rFonts w:cs="Arial"/>
                      <w:color w:val="000000"/>
                      <w:sz w:val="18"/>
                      <w:szCs w:val="18"/>
                    </w:rPr>
                    <w:t xml:space="preserve"> </w:t>
                  </w:r>
                  <w:r w:rsidRPr="0039183F">
                    <w:rPr>
                      <w:rFonts w:eastAsia="Yu Mincho" w:cs="Arial"/>
                      <w:color w:val="000000"/>
                      <w:sz w:val="18"/>
                      <w:szCs w:val="18"/>
                    </w:rPr>
                    <w:t xml:space="preserve">of predicted beam index </w:t>
                  </w:r>
                  <w:r w:rsidRPr="0039183F">
                    <w:rPr>
                      <w:rFonts w:cs="Arial"/>
                      <w:color w:val="000000"/>
                      <w:sz w:val="18"/>
                      <w:szCs w:val="18"/>
                    </w:rPr>
                    <w:t>for BM-Case1</w:t>
                  </w:r>
                  <w:r w:rsidRPr="0039183F">
                    <w:rPr>
                      <w:rFonts w:eastAsia="Yu Mincho" w:cs="Arial"/>
                      <w:color w:val="000000"/>
                      <w:sz w:val="18"/>
                      <w:szCs w:val="18"/>
                      <w:lang w:eastAsia="zh-CN"/>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eastAsia="Yu Mincho" w:cs="Arial"/>
                      <w:color w:val="000000"/>
                      <w:sz w:val="18"/>
                      <w:szCs w:val="18"/>
                    </w:rPr>
                    <w:t xml:space="preserve"> </w:t>
                  </w:r>
                  <w:r w:rsidRPr="0039183F">
                    <w:rPr>
                      <w:rFonts w:cs="Arial"/>
                      <w:color w:val="000000"/>
                      <w:sz w:val="18"/>
                      <w:szCs w:val="18"/>
                    </w:rPr>
                    <w:t>with UE-side model</w:t>
                  </w:r>
                </w:p>
                <w:p w14:paraId="79723FD8" w14:textId="77777777" w:rsidR="00442E2C" w:rsidRPr="0039183F" w:rsidRDefault="00442E2C" w:rsidP="00442E2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inference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for BM-Case1 per BWP</w:t>
                  </w:r>
                </w:p>
                <w:p w14:paraId="2F084857"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3a. Maximum number of inference report(s) configured for BM-Case1 across all CCs</w:t>
                  </w:r>
                </w:p>
                <w:p w14:paraId="6BCC09A5"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0D9AE931"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0AF0C629"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51EEBFB3"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4F3D27B1" w14:textId="77777777" w:rsidR="00442E2C" w:rsidRPr="0039183F" w:rsidRDefault="00442E2C" w:rsidP="00442E2C">
                  <w:pPr>
                    <w:rPr>
                      <w:rFonts w:eastAsia="Yu Mincho" w:cs="Arial"/>
                      <w:color w:val="000000"/>
                      <w:sz w:val="18"/>
                      <w:szCs w:val="18"/>
                      <w:lang w:eastAsia="zh-CN"/>
                    </w:rPr>
                  </w:pPr>
                  <w:r w:rsidRPr="0039183F">
                    <w:rPr>
                      <w:rFonts w:eastAsia="Yu Mincho" w:cs="Arial"/>
                      <w:color w:val="000000"/>
                      <w:sz w:val="18"/>
                      <w:szCs w:val="18"/>
                      <w:lang w:eastAsia="zh-CN"/>
                    </w:rPr>
                    <w:t xml:space="preserve">6. </w:t>
                  </w:r>
                  <w:r w:rsidRPr="0039183F">
                    <w:rPr>
                      <w:rFonts w:eastAsia="Yu Mincho" w:cs="Arial"/>
                      <w:color w:val="000000"/>
                      <w:sz w:val="18"/>
                      <w:szCs w:val="18"/>
                    </w:rPr>
                    <w:t xml:space="preserve">Support of SSB as </w:t>
                  </w:r>
                  <w:r w:rsidRPr="0039183F">
                    <w:rPr>
                      <w:rFonts w:eastAsia="Yu Mincho" w:cs="Arial"/>
                      <w:color w:val="000000"/>
                      <w:sz w:val="18"/>
                      <w:szCs w:val="18"/>
                      <w:lang w:eastAsia="zh-CN"/>
                    </w:rPr>
                    <w:t>RS type for Set B</w:t>
                  </w:r>
                </w:p>
                <w:p w14:paraId="7828A031"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6a. Support of CSI-RS as RS type for Set B</w:t>
                  </w:r>
                </w:p>
                <w:p w14:paraId="49967169"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6b. Support of SSB as RS type for Set A</w:t>
                  </w:r>
                </w:p>
                <w:p w14:paraId="2B899B7E"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6c. Support of CSI-RS as RS type for Set A</w:t>
                  </w:r>
                </w:p>
                <w:p w14:paraId="591EFC26"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Supported combinations of the number of resources for Set B and the number of resources for Set A</w:t>
                  </w:r>
                  <w:r w:rsidRPr="00FF55D6">
                    <w:rPr>
                      <w:rFonts w:eastAsia="Yu Mincho" w:cs="Arial"/>
                      <w:strike/>
                      <w:color w:val="EE0000"/>
                      <w:sz w:val="18"/>
                      <w:szCs w:val="18"/>
                    </w:rPr>
                    <w:t>]</w:t>
                  </w:r>
                </w:p>
                <w:p w14:paraId="14BC33AB" w14:textId="77777777" w:rsidR="00442E2C" w:rsidRPr="00FF55D6" w:rsidRDefault="00442E2C" w:rsidP="00442E2C">
                  <w:pPr>
                    <w:rPr>
                      <w:rFonts w:eastAsia="Yu Mincho" w:cs="Arial"/>
                      <w:strike/>
                      <w:color w:val="EE0000"/>
                      <w:sz w:val="18"/>
                      <w:szCs w:val="18"/>
                    </w:rPr>
                  </w:pPr>
                  <w:r w:rsidRPr="00FF55D6">
                    <w:rPr>
                      <w:rFonts w:eastAsia="Yu Mincho" w:cs="Arial"/>
                      <w:strike/>
                      <w:color w:val="EE0000"/>
                      <w:sz w:val="18"/>
                      <w:szCs w:val="18"/>
                    </w:rPr>
                    <w:t>[</w:t>
                  </w:r>
                  <w:r w:rsidRPr="0039183F">
                    <w:rPr>
                      <w:rFonts w:eastAsia="Yu Mincho" w:cs="Arial"/>
                      <w:color w:val="000000"/>
                      <w:sz w:val="18"/>
                      <w:szCs w:val="18"/>
                    </w:rPr>
                    <w:t>7a: Supported maximum number of resources for Set B</w:t>
                  </w:r>
                  <w:r w:rsidRPr="00FF55D6">
                    <w:rPr>
                      <w:rFonts w:eastAsia="Yu Mincho" w:cs="Arial"/>
                      <w:strike/>
                      <w:color w:val="EE0000"/>
                      <w:sz w:val="18"/>
                      <w:szCs w:val="18"/>
                    </w:rPr>
                    <w:t>]</w:t>
                  </w:r>
                </w:p>
                <w:p w14:paraId="1316F640" w14:textId="77777777" w:rsidR="00442E2C" w:rsidRDefault="00442E2C" w:rsidP="00442E2C">
                  <w:pPr>
                    <w:rPr>
                      <w:rFonts w:eastAsia="Yu Mincho" w:cs="Arial"/>
                      <w:strike/>
                      <w:color w:val="EE0000"/>
                      <w:sz w:val="18"/>
                      <w:szCs w:val="18"/>
                    </w:rPr>
                  </w:pPr>
                  <w:r w:rsidRPr="00FF55D6">
                    <w:rPr>
                      <w:rFonts w:eastAsia="Yu Mincho" w:cs="Arial"/>
                      <w:strike/>
                      <w:color w:val="EE0000"/>
                      <w:sz w:val="18"/>
                      <w:szCs w:val="18"/>
                    </w:rPr>
                    <w:t>[</w:t>
                  </w:r>
                  <w:r w:rsidRPr="0039183F">
                    <w:rPr>
                      <w:rFonts w:eastAsia="Yu Mincho" w:cs="Arial"/>
                      <w:color w:val="000000"/>
                      <w:sz w:val="18"/>
                      <w:szCs w:val="18"/>
                    </w:rPr>
                    <w:t>7b: Supported maximum number of resources for Set A</w:t>
                  </w:r>
                  <w:r w:rsidRPr="00FF55D6">
                    <w:rPr>
                      <w:rFonts w:eastAsia="Yu Mincho" w:cs="Arial"/>
                      <w:strike/>
                      <w:color w:val="EE0000"/>
                      <w:sz w:val="18"/>
                      <w:szCs w:val="18"/>
                    </w:rPr>
                    <w:t>]</w:t>
                  </w:r>
                </w:p>
                <w:p w14:paraId="72F1A188" w14:textId="77777777" w:rsidR="00442E2C" w:rsidRPr="0039183F" w:rsidRDefault="00442E2C" w:rsidP="00442E2C">
                  <w:pPr>
                    <w:rPr>
                      <w:rFonts w:cs="Arial"/>
                      <w:strike/>
                      <w:color w:val="000000"/>
                      <w:sz w:val="18"/>
                      <w:szCs w:val="18"/>
                    </w:rPr>
                  </w:pPr>
                  <w:r w:rsidRPr="0039183F">
                    <w:rPr>
                      <w:rFonts w:eastAsia="Yu Mincho" w:cs="Arial"/>
                      <w:color w:val="000000"/>
                      <w:sz w:val="18"/>
                      <w:szCs w:val="18"/>
                    </w:rPr>
                    <w:t>8</w:t>
                  </w:r>
                  <w:r w:rsidRPr="0039183F">
                    <w:rPr>
                      <w:rFonts w:cs="Arial"/>
                      <w:color w:val="000000"/>
                      <w:sz w:val="18"/>
                      <w:szCs w:val="18"/>
                    </w:rPr>
                    <w:t>. Supported CSI-RS resource types</w:t>
                  </w:r>
                  <w:r w:rsidRPr="0024634C">
                    <w:rPr>
                      <w:rFonts w:cs="Arial"/>
                      <w:strike/>
                      <w:color w:val="EE0000"/>
                      <w:sz w:val="18"/>
                      <w:szCs w:val="18"/>
                    </w:rPr>
                    <w:t>: Periodic CSI-RS, Semi-persistent CSI-RS, Aperiodic CSI-RS</w:t>
                  </w:r>
                </w:p>
                <w:p w14:paraId="3ACEC5A8" w14:textId="77777777" w:rsidR="00442E2C" w:rsidRPr="0039183F" w:rsidRDefault="00442E2C" w:rsidP="00442E2C">
                  <w:pPr>
                    <w:rPr>
                      <w:rFonts w:cs="Arial"/>
                      <w:color w:val="000000"/>
                      <w:sz w:val="18"/>
                      <w:szCs w:val="18"/>
                    </w:rPr>
                  </w:pPr>
                  <w:r w:rsidRPr="0039183F">
                    <w:rPr>
                      <w:rFonts w:eastAsia="Yu Mincho" w:cs="Arial"/>
                      <w:color w:val="000000"/>
                      <w:sz w:val="18"/>
                      <w:szCs w:val="18"/>
                    </w:rPr>
                    <w:t>9</w:t>
                  </w:r>
                  <w:r w:rsidRPr="0039183F">
                    <w:rPr>
                      <w:rFonts w:cs="Arial"/>
                      <w:color w:val="000000"/>
                      <w:sz w:val="18"/>
                      <w:szCs w:val="18"/>
                    </w:rPr>
                    <w:t>. Supported inference report types</w:t>
                  </w:r>
                  <w:r w:rsidRPr="0024634C">
                    <w:rPr>
                      <w:rFonts w:cs="Arial"/>
                      <w:strike/>
                      <w:color w:val="EE0000"/>
                      <w:sz w:val="18"/>
                      <w:szCs w:val="18"/>
                    </w:rPr>
                    <w:t>: Periodic CSI report, Aperiodic CSI report, semi-persistent CSI report</w:t>
                  </w:r>
                </w:p>
                <w:p w14:paraId="2981A390"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11. Supported BM-Case 1 sub-</w:t>
                  </w:r>
                  <w:proofErr w:type="spellStart"/>
                  <w:r w:rsidRPr="0039183F">
                    <w:rPr>
                      <w:rFonts w:eastAsia="Yu Mincho" w:cs="Arial"/>
                      <w:color w:val="000000"/>
                      <w:sz w:val="18"/>
                      <w:szCs w:val="18"/>
                    </w:rPr>
                    <w:t>usecase</w:t>
                  </w:r>
                  <w:proofErr w:type="spellEnd"/>
                  <w:r w:rsidRPr="0039183F">
                    <w:rPr>
                      <w:rFonts w:eastAsia="Yu Mincho" w:cs="Arial"/>
                      <w:color w:val="000000"/>
                      <w:sz w:val="18"/>
                      <w:szCs w:val="18"/>
                    </w:rPr>
                    <w:t>(s): {</w:t>
                  </w:r>
                  <w:proofErr w:type="spellStart"/>
                  <w:r w:rsidRPr="0039183F">
                    <w:rPr>
                      <w:rFonts w:eastAsia="Yu Mincho" w:cs="Arial"/>
                      <w:color w:val="000000"/>
                      <w:sz w:val="18"/>
                      <w:szCs w:val="18"/>
                    </w:rPr>
                    <w:t>setB</w:t>
                  </w:r>
                  <w:proofErr w:type="spellEnd"/>
                  <w:r w:rsidRPr="0039183F">
                    <w:rPr>
                      <w:rFonts w:eastAsia="Yu Mincho" w:cs="Arial"/>
                      <w:color w:val="000000"/>
                      <w:sz w:val="18"/>
                      <w:szCs w:val="18"/>
                    </w:rPr>
                    <w:t>-subset-of-</w:t>
                  </w:r>
                  <w:proofErr w:type="spellStart"/>
                  <w:r w:rsidRPr="0039183F">
                    <w:rPr>
                      <w:rFonts w:eastAsia="Yu Mincho" w:cs="Arial"/>
                      <w:color w:val="000000"/>
                      <w:sz w:val="18"/>
                      <w:szCs w:val="18"/>
                    </w:rPr>
                    <w:t>setA</w:t>
                  </w:r>
                  <w:proofErr w:type="spellEnd"/>
                  <w:r w:rsidRPr="0039183F">
                    <w:rPr>
                      <w:rFonts w:eastAsia="Yu Mincho" w:cs="Arial"/>
                      <w:color w:val="000000"/>
                      <w:sz w:val="18"/>
                      <w:szCs w:val="18"/>
                    </w:rPr>
                    <w:t xml:space="preserve">, </w:t>
                  </w:r>
                  <w:proofErr w:type="spellStart"/>
                  <w:r w:rsidRPr="0039183F">
                    <w:rPr>
                      <w:rFonts w:eastAsia="Yu Mincho" w:cs="Arial"/>
                      <w:color w:val="000000"/>
                      <w:sz w:val="18"/>
                      <w:szCs w:val="18"/>
                    </w:rPr>
                    <w:t>setB</w:t>
                  </w:r>
                  <w:proofErr w:type="spellEnd"/>
                  <w:r w:rsidRPr="0039183F">
                    <w:rPr>
                      <w:rFonts w:eastAsia="Yu Mincho" w:cs="Arial"/>
                      <w:color w:val="000000"/>
                      <w:sz w:val="18"/>
                      <w:szCs w:val="18"/>
                    </w:rPr>
                    <w:t>-different-from-</w:t>
                  </w:r>
                  <w:proofErr w:type="spellStart"/>
                  <w:r w:rsidRPr="0039183F">
                    <w:rPr>
                      <w:rFonts w:eastAsia="Yu Mincho" w:cs="Arial"/>
                      <w:color w:val="000000"/>
                      <w:sz w:val="18"/>
                      <w:szCs w:val="18"/>
                    </w:rPr>
                    <w:t>setA</w:t>
                  </w:r>
                  <w:proofErr w:type="spellEnd"/>
                  <w:r w:rsidRPr="0039183F">
                    <w:rPr>
                      <w:rFonts w:eastAsia="Yu Mincho" w:cs="Arial"/>
                      <w:color w:val="000000"/>
                      <w:sz w:val="18"/>
                      <w:szCs w:val="18"/>
                    </w:rPr>
                    <w:t>, both}</w:t>
                  </w:r>
                </w:p>
                <w:p w14:paraId="6D6C8382"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 xml:space="preserve">12. Supported maximum number of predicted beams in each reporting </w:t>
                  </w:r>
                  <w:proofErr w:type="spellStart"/>
                  <w:r w:rsidRPr="0039183F">
                    <w:rPr>
                      <w:rFonts w:eastAsia="Yu Mincho" w:cs="Arial"/>
                      <w:color w:val="000000"/>
                      <w:sz w:val="18"/>
                      <w:szCs w:val="18"/>
                    </w:rPr>
                    <w:t>instanceFFS</w:t>
                  </w:r>
                  <w:proofErr w:type="spellEnd"/>
                  <w:r w:rsidRPr="0039183F">
                    <w:rPr>
                      <w:rFonts w:eastAsia="Yu Mincho" w:cs="Arial"/>
                      <w:color w:val="000000"/>
                      <w:sz w:val="18"/>
                      <w:szCs w:val="18"/>
                    </w:rPr>
                    <w:t>: whether/how to merge this FG with other FG(s) for performance monitoring and/or data collection</w:t>
                  </w:r>
                </w:p>
                <w:p w14:paraId="76FDF4E7" w14:textId="77777777" w:rsidR="00442E2C" w:rsidRPr="0039183F" w:rsidRDefault="00442E2C" w:rsidP="00442E2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3. Supported number of occupied CPU </w:t>
                  </w:r>
                </w:p>
                <w:p w14:paraId="07A94AAA" w14:textId="77777777" w:rsidR="00442E2C" w:rsidRPr="0039183F" w:rsidRDefault="00442E2C" w:rsidP="00442E2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4. Supported number of occupied APU </w:t>
                  </w:r>
                </w:p>
                <w:p w14:paraId="04A22245" w14:textId="77777777" w:rsidR="00442E2C" w:rsidRPr="0039183F" w:rsidRDefault="00442E2C" w:rsidP="00442E2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5.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5B09619E" w14:textId="77777777" w:rsidR="00442E2C" w:rsidRPr="0039183F" w:rsidRDefault="00442E2C" w:rsidP="00442E2C">
                  <w:pPr>
                    <w:rPr>
                      <w:rFonts w:eastAsia="Yu Mincho" w:cs="Arial"/>
                      <w:color w:val="000000"/>
                      <w:sz w:val="18"/>
                      <w:szCs w:val="18"/>
                    </w:rPr>
                  </w:pPr>
                  <w:r w:rsidRPr="0039183F">
                    <w:rPr>
                      <w:rFonts w:eastAsia="Yu Mincho" w:cs="Arial" w:hint="eastAsia"/>
                      <w:color w:val="000000"/>
                      <w:sz w:val="18"/>
                      <w:szCs w:val="18"/>
                    </w:rPr>
                    <w:t>1</w:t>
                  </w:r>
                  <w:r w:rsidRPr="0039183F">
                    <w:rPr>
                      <w:rFonts w:eastAsia="Yu Mincho" w:cs="Arial"/>
                      <w:color w:val="000000"/>
                      <w:sz w:val="18"/>
                      <w:szCs w:val="18"/>
                    </w:rPr>
                    <w:t xml:space="preserve">6.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rPr>
                    <w:t>’</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11F2DF37" w14:textId="77777777" w:rsidR="00442E2C" w:rsidRPr="0039183F" w:rsidRDefault="00442E2C" w:rsidP="00442E2C">
                  <w:pPr>
                    <w:rPr>
                      <w:rFonts w:eastAsia="MS Gothic" w:cs="Arial"/>
                      <w:color w:val="000000"/>
                      <w:sz w:val="18"/>
                      <w:szCs w:val="18"/>
                    </w:rPr>
                  </w:pPr>
                  <w:r w:rsidRPr="0039183F">
                    <w:rPr>
                      <w:rFonts w:eastAsia="Yu Mincho" w:cs="Arial"/>
                      <w:color w:val="000000"/>
                      <w:sz w:val="18"/>
                      <w:szCs w:val="18"/>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2D69FB47" w14:textId="77777777" w:rsidR="00442E2C" w:rsidRPr="0039183F" w:rsidRDefault="00442E2C" w:rsidP="00442E2C">
                  <w:pPr>
                    <w:pStyle w:val="TAL"/>
                    <w:rPr>
                      <w:rFonts w:cs="Arial"/>
                      <w:color w:val="000000"/>
                      <w:szCs w:val="18"/>
                      <w:highlight w:val="yellow"/>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D99268"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16D281CA" w14:textId="77777777" w:rsidR="00442E2C" w:rsidRPr="0039183F" w:rsidRDefault="00442E2C" w:rsidP="00442E2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4C9EC57" w14:textId="77777777" w:rsidR="00442E2C" w:rsidRPr="0039183F" w:rsidRDefault="00442E2C" w:rsidP="00442E2C">
                  <w:pPr>
                    <w:pStyle w:val="TAL"/>
                    <w:rPr>
                      <w:rFonts w:cs="Arial"/>
                      <w:color w:val="000000"/>
                      <w:szCs w:val="18"/>
                    </w:rPr>
                  </w:pPr>
                  <w:r w:rsidRPr="0039183F">
                    <w:rPr>
                      <w:rFonts w:cs="Arial"/>
                      <w:color w:val="000000"/>
                      <w:szCs w:val="18"/>
                    </w:rPr>
                    <w:t>UE-side</w:t>
                  </w:r>
                  <w:r w:rsidRPr="0039183F">
                    <w:rPr>
                      <w:rFonts w:cs="Arial"/>
                      <w:strike/>
                      <w:color w:val="000000"/>
                      <w:szCs w:val="18"/>
                    </w:rPr>
                    <w:t>d</w:t>
                  </w:r>
                  <w:r w:rsidRPr="0039183F">
                    <w:rPr>
                      <w:rFonts w:cs="Arial"/>
                      <w:color w:val="000000"/>
                      <w:szCs w:val="18"/>
                    </w:rPr>
                    <w:t xml:space="preserve"> beam prediction for BM Case 1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17C83CB" w14:textId="77777777" w:rsidR="00442E2C" w:rsidRPr="00C478CB" w:rsidRDefault="00442E2C" w:rsidP="00442E2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50D8F9CE" w14:textId="77777777" w:rsidR="00442E2C" w:rsidRPr="00C478CB" w:rsidRDefault="00442E2C" w:rsidP="00442E2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EF445CE" w14:textId="77777777" w:rsidR="00442E2C" w:rsidRPr="00C478CB" w:rsidRDefault="00442E2C" w:rsidP="00442E2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6C26ADE0" w14:textId="77777777" w:rsidR="00442E2C" w:rsidRPr="00C478CB" w:rsidRDefault="00442E2C" w:rsidP="00442E2C">
                  <w:pPr>
                    <w:pStyle w:val="TAL"/>
                    <w:rPr>
                      <w:rFonts w:cs="Arial"/>
                      <w:strike/>
                      <w:color w:val="EE0000"/>
                      <w:szCs w:val="18"/>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22E95380" w14:textId="77777777" w:rsidR="00442E2C" w:rsidRPr="0024634C" w:rsidRDefault="00442E2C" w:rsidP="00442E2C">
                  <w:pPr>
                    <w:rPr>
                      <w:rFonts w:cs="Arial"/>
                      <w:strike/>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8</w:t>
                  </w:r>
                  <w:r>
                    <w:rPr>
                      <w:rFonts w:eastAsia="Yu Mincho"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CSI-RS, Semi-persistent CSI-RS, Aperiodic CSI-RS</w:t>
                  </w:r>
                  <w:r>
                    <w:rPr>
                      <w:rFonts w:cs="Arial"/>
                      <w:color w:val="EE0000"/>
                      <w:sz w:val="18"/>
                      <w:szCs w:val="18"/>
                    </w:rPr>
                    <w:t>}</w:t>
                  </w:r>
                </w:p>
                <w:p w14:paraId="6C352958" w14:textId="77777777" w:rsidR="00442E2C" w:rsidRPr="0024634C" w:rsidRDefault="00442E2C" w:rsidP="00442E2C">
                  <w:pPr>
                    <w:rPr>
                      <w:rFonts w:cs="Arial"/>
                      <w:color w:val="EE0000"/>
                      <w:sz w:val="18"/>
                      <w:szCs w:val="18"/>
                    </w:rPr>
                  </w:pPr>
                  <w:r>
                    <w:rPr>
                      <w:rFonts w:eastAsia="Yu Mincho" w:cs="Arial"/>
                      <w:color w:val="EE0000"/>
                      <w:sz w:val="18"/>
                      <w:szCs w:val="18"/>
                    </w:rPr>
                    <w:t xml:space="preserve">Component </w:t>
                  </w:r>
                  <w:r w:rsidRPr="0024634C">
                    <w:rPr>
                      <w:rFonts w:eastAsia="Yu Mincho" w:cs="Arial"/>
                      <w:color w:val="EE0000"/>
                      <w:sz w:val="18"/>
                      <w:szCs w:val="18"/>
                    </w:rPr>
                    <w:t>9</w:t>
                  </w:r>
                  <w:r>
                    <w:rPr>
                      <w:rFonts w:cs="Arial"/>
                      <w:color w:val="EE0000"/>
                      <w:sz w:val="18"/>
                      <w:szCs w:val="18"/>
                    </w:rPr>
                    <w:t xml:space="preserve"> candidate values</w:t>
                  </w:r>
                  <w:r w:rsidRPr="0024634C">
                    <w:rPr>
                      <w:rFonts w:cs="Arial"/>
                      <w:color w:val="EE0000"/>
                      <w:sz w:val="18"/>
                      <w:szCs w:val="18"/>
                    </w:rPr>
                    <w:t xml:space="preserve">: </w:t>
                  </w:r>
                  <w:r>
                    <w:rPr>
                      <w:rFonts w:cs="Arial"/>
                      <w:color w:val="EE0000"/>
                      <w:sz w:val="18"/>
                      <w:szCs w:val="18"/>
                    </w:rPr>
                    <w:t>{</w:t>
                  </w:r>
                  <w:r w:rsidRPr="0024634C">
                    <w:rPr>
                      <w:rFonts w:cs="Arial"/>
                      <w:color w:val="EE0000"/>
                      <w:sz w:val="18"/>
                      <w:szCs w:val="18"/>
                    </w:rPr>
                    <w:t>Periodic CSI report, Aperiodic CSI report, semi-persistent CSI report</w:t>
                  </w:r>
                  <w:r>
                    <w:rPr>
                      <w:rFonts w:cs="Arial"/>
                      <w:color w:val="EE0000"/>
                      <w:sz w:val="18"/>
                      <w:szCs w:val="18"/>
                    </w:rPr>
                    <w:t>}</w:t>
                  </w:r>
                </w:p>
                <w:p w14:paraId="4E7FF89F" w14:textId="77777777" w:rsidR="00442E2C" w:rsidRDefault="00442E2C" w:rsidP="00442E2C">
                  <w:pPr>
                    <w:pStyle w:val="TAL"/>
                    <w:rPr>
                      <w:rFonts w:cs="Arial"/>
                      <w:color w:val="EE0000"/>
                      <w:szCs w:val="18"/>
                      <w:highlight w:val="yellow"/>
                    </w:rPr>
                  </w:pPr>
                </w:p>
                <w:p w14:paraId="1E71DC15" w14:textId="77777777" w:rsidR="00442E2C" w:rsidRPr="00A2598B" w:rsidRDefault="00442E2C" w:rsidP="00442E2C">
                  <w:pPr>
                    <w:pStyle w:val="TAL"/>
                    <w:rPr>
                      <w:rFonts w:cs="Arial"/>
                      <w:strike/>
                      <w:color w:val="7030A0"/>
                      <w:szCs w:val="18"/>
                    </w:rPr>
                  </w:pPr>
                  <w:r w:rsidRPr="0024634C">
                    <w:rPr>
                      <w:rFonts w:cs="Arial"/>
                      <w:color w:val="EE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1114CFD3"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44226470" w14:textId="77777777" w:rsidR="00442E2C" w:rsidRDefault="00442E2C" w:rsidP="00442E2C">
            <w:pPr>
              <w:rPr>
                <w:rFonts w:cs="Arial"/>
                <w:sz w:val="18"/>
                <w:szCs w:val="18"/>
              </w:rPr>
            </w:pPr>
          </w:p>
          <w:p w14:paraId="68DB90DF" w14:textId="77777777" w:rsidR="00442E2C" w:rsidRPr="004D3221" w:rsidRDefault="00442E2C" w:rsidP="00442E2C">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76"/>
              <w:gridCol w:w="2993"/>
              <w:gridCol w:w="4074"/>
              <w:gridCol w:w="576"/>
              <w:gridCol w:w="497"/>
              <w:gridCol w:w="467"/>
              <w:gridCol w:w="3528"/>
              <w:gridCol w:w="797"/>
              <w:gridCol w:w="664"/>
              <w:gridCol w:w="664"/>
              <w:gridCol w:w="664"/>
              <w:gridCol w:w="2093"/>
              <w:gridCol w:w="1690"/>
            </w:tblGrid>
            <w:tr w:rsidR="00442E2C" w:rsidRPr="004C7ECF" w14:paraId="2EBCC0A5"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4A51B645" w14:textId="77777777" w:rsidR="00442E2C" w:rsidRPr="0039183F" w:rsidRDefault="00442E2C" w:rsidP="00442E2C">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BCA4730" w14:textId="77777777" w:rsidR="00442E2C" w:rsidRPr="0039183F" w:rsidRDefault="00442E2C" w:rsidP="00442E2C">
                  <w:pPr>
                    <w:pStyle w:val="TAL"/>
                    <w:rPr>
                      <w:rFonts w:cs="Arial"/>
                      <w:color w:val="000000"/>
                      <w:szCs w:val="18"/>
                    </w:rPr>
                  </w:pPr>
                  <w:r w:rsidRPr="0039183F">
                    <w:rPr>
                      <w:rFonts w:cs="Arial"/>
                      <w:color w:val="000000"/>
                      <w:szCs w:val="18"/>
                    </w:rPr>
                    <w:t>58-1-3</w:t>
                  </w:r>
                </w:p>
              </w:tc>
              <w:tc>
                <w:tcPr>
                  <w:tcW w:w="0" w:type="auto"/>
                  <w:tcBorders>
                    <w:top w:val="single" w:sz="4" w:space="0" w:color="auto"/>
                    <w:left w:val="single" w:sz="4" w:space="0" w:color="auto"/>
                    <w:bottom w:val="single" w:sz="4" w:space="0" w:color="auto"/>
                    <w:right w:val="single" w:sz="4" w:space="0" w:color="auto"/>
                  </w:tcBorders>
                </w:tcPr>
                <w:p w14:paraId="5A19D946" w14:textId="77777777" w:rsidR="00442E2C" w:rsidRPr="00C10585" w:rsidRDefault="00442E2C" w:rsidP="00442E2C">
                  <w:pPr>
                    <w:pStyle w:val="TAL"/>
                    <w:rPr>
                      <w:rFonts w:eastAsia="SimSun" w:cs="Arial"/>
                      <w:color w:val="EE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Case1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CB12E4B" w14:textId="77777777" w:rsidR="00442E2C" w:rsidRPr="0039183F" w:rsidRDefault="00442E2C" w:rsidP="00442E2C">
                  <w:pPr>
                    <w:spacing w:line="256" w:lineRule="auto"/>
                    <w:rPr>
                      <w:rFonts w:eastAsia="Yu Mincho" w:cs="Arial"/>
                      <w:color w:val="000000"/>
                      <w:sz w:val="18"/>
                      <w:szCs w:val="18"/>
                    </w:rPr>
                  </w:pPr>
                  <w:r w:rsidRPr="0039183F">
                    <w:rPr>
                      <w:rFonts w:cs="Arial"/>
                      <w:color w:val="000000"/>
                      <w:sz w:val="18"/>
                      <w:szCs w:val="18"/>
                    </w:rPr>
                    <w:t>1. Support of beam prediction, reporting of predicted beam</w:t>
                  </w:r>
                  <w:r w:rsidRPr="0039183F">
                    <w:rPr>
                      <w:rFonts w:eastAsia="Yu Mincho" w:cs="Arial"/>
                      <w:color w:val="000000"/>
                      <w:sz w:val="18"/>
                      <w:szCs w:val="18"/>
                    </w:rPr>
                    <w:t xml:space="preserve"> index</w:t>
                  </w:r>
                  <w:r w:rsidRPr="0039183F">
                    <w:rPr>
                      <w:rFonts w:cs="Arial"/>
                      <w:color w:val="000000"/>
                      <w:sz w:val="18"/>
                      <w:szCs w:val="18"/>
                    </w:rPr>
                    <w:t xml:space="preserve"> and predicted RSRP, for BM-Case1</w:t>
                  </w:r>
                  <w:r w:rsidRPr="0039183F">
                    <w:rPr>
                      <w:rFonts w:eastAsia="Yu Mincho" w:cs="Arial"/>
                      <w:color w:val="000000"/>
                      <w:sz w:val="18"/>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p w14:paraId="2449C140" w14:textId="77777777" w:rsidR="00442E2C" w:rsidRPr="0039183F" w:rsidRDefault="00442E2C" w:rsidP="00442E2C">
                  <w:pPr>
                    <w:spacing w:line="254" w:lineRule="auto"/>
                    <w:rPr>
                      <w:rFonts w:eastAsia="Yu Mincho" w:cs="Arial"/>
                      <w:color w:val="000000"/>
                      <w:sz w:val="18"/>
                      <w:szCs w:val="18"/>
                    </w:rPr>
                  </w:pPr>
                  <w:r w:rsidRPr="0039183F">
                    <w:rPr>
                      <w:rFonts w:eastAsia="Yu Mincho" w:cs="Arial"/>
                      <w:color w:val="000000"/>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C876B19" w14:textId="77777777" w:rsidR="00442E2C" w:rsidRPr="0039183F" w:rsidRDefault="00442E2C" w:rsidP="00442E2C">
                  <w:pPr>
                    <w:pStyle w:val="TAL"/>
                    <w:rPr>
                      <w:rFonts w:cs="Arial"/>
                      <w:color w:val="000000"/>
                      <w:szCs w:val="18"/>
                    </w:rPr>
                  </w:pPr>
                  <w:r w:rsidRPr="0039183F">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3224766C" w14:textId="77777777" w:rsidR="00442E2C" w:rsidRPr="0039183F" w:rsidRDefault="00442E2C" w:rsidP="00442E2C">
                  <w:pPr>
                    <w:pStyle w:val="TAL"/>
                    <w:rPr>
                      <w:rFonts w:cs="Arial"/>
                      <w:color w:val="000000"/>
                      <w:szCs w:val="18"/>
                    </w:rPr>
                  </w:pPr>
                  <w:r w:rsidRPr="0039183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BDFECFE" w14:textId="77777777" w:rsidR="00442E2C" w:rsidRPr="0039183F" w:rsidRDefault="00442E2C" w:rsidP="00442E2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893AB5C"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UE-side</w:t>
                  </w:r>
                  <w:r w:rsidRPr="0039183F">
                    <w:rPr>
                      <w:rFonts w:cs="Arial"/>
                      <w:color w:val="000000"/>
                      <w:szCs w:val="18"/>
                    </w:rPr>
                    <w:t xml:space="preserve"> beam prediction for BM Case 1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421AF27" w14:textId="77777777" w:rsidR="00442E2C" w:rsidRPr="0039183F" w:rsidRDefault="00442E2C" w:rsidP="00442E2C">
                  <w:pPr>
                    <w:pStyle w:val="TAL"/>
                    <w:rPr>
                      <w:rFonts w:eastAsia="DengXian" w:cs="Arial"/>
                      <w:color w:val="000000"/>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4B4956FD"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79B106F"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2D25B12"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AFCBF33" w14:textId="77777777" w:rsidR="00442E2C" w:rsidRPr="00506716" w:rsidRDefault="00442E2C" w:rsidP="00442E2C">
                  <w:pPr>
                    <w:pStyle w:val="TAL"/>
                    <w:rPr>
                      <w:rFonts w:cs="Arial"/>
                      <w:color w:val="EE0000"/>
                      <w:szCs w:val="18"/>
                    </w:rPr>
                  </w:pPr>
                  <w:r w:rsidRPr="0039183F">
                    <w:rPr>
                      <w:rFonts w:cs="Arial"/>
                      <w:color w:val="000000"/>
                      <w:szCs w:val="18"/>
                    </w:rPr>
                    <w:t xml:space="preserve">Component 2 candidate values: {1, 2, </w:t>
                  </w:r>
                  <w:r w:rsidRPr="0039183F">
                    <w:rPr>
                      <w:rFonts w:cs="Arial" w:hint="eastAsia"/>
                      <w:color w:val="000000"/>
                      <w:szCs w:val="18"/>
                    </w:rPr>
                    <w:t xml:space="preserve">3, </w:t>
                  </w:r>
                  <w:r w:rsidRPr="0039183F">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tcPr>
                <w:p w14:paraId="1D3FAC2B"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1A37374F" w14:textId="77777777" w:rsidR="00442E2C" w:rsidRDefault="00442E2C" w:rsidP="00442E2C">
            <w:pPr>
              <w:rPr>
                <w:rFonts w:cs="Arial"/>
                <w:sz w:val="18"/>
                <w:szCs w:val="18"/>
              </w:rPr>
            </w:pPr>
          </w:p>
          <w:p w14:paraId="33F30F0B" w14:textId="77777777" w:rsidR="00442E2C" w:rsidRDefault="00442E2C" w:rsidP="00442E2C">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9"/>
              <w:gridCol w:w="2110"/>
              <w:gridCol w:w="4852"/>
              <w:gridCol w:w="556"/>
              <w:gridCol w:w="497"/>
              <w:gridCol w:w="467"/>
              <w:gridCol w:w="2541"/>
              <w:gridCol w:w="756"/>
              <w:gridCol w:w="645"/>
              <w:gridCol w:w="645"/>
              <w:gridCol w:w="645"/>
              <w:gridCol w:w="3463"/>
              <w:gridCol w:w="1566"/>
            </w:tblGrid>
            <w:tr w:rsidR="00442E2C" w:rsidRPr="002C4670" w14:paraId="77614C23"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0E94E8CC" w14:textId="77777777" w:rsidR="00442E2C" w:rsidRPr="0039183F" w:rsidRDefault="00442E2C" w:rsidP="00442E2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B39EBF" w14:textId="77777777" w:rsidR="00442E2C" w:rsidRPr="0039183F" w:rsidRDefault="00442E2C" w:rsidP="00442E2C">
                  <w:pPr>
                    <w:pStyle w:val="TAL"/>
                    <w:rPr>
                      <w:rFonts w:cs="Arial"/>
                      <w:color w:val="000000"/>
                      <w:szCs w:val="18"/>
                    </w:rPr>
                  </w:pPr>
                  <w:r w:rsidRPr="0039183F">
                    <w:rPr>
                      <w:rFonts w:cs="Arial"/>
                      <w:color w:val="000000"/>
                      <w:szCs w:val="18"/>
                    </w:rPr>
                    <w:t>58-1-4</w:t>
                  </w:r>
                </w:p>
              </w:tc>
              <w:tc>
                <w:tcPr>
                  <w:tcW w:w="0" w:type="auto"/>
                  <w:tcBorders>
                    <w:top w:val="single" w:sz="4" w:space="0" w:color="auto"/>
                    <w:left w:val="single" w:sz="4" w:space="0" w:color="auto"/>
                    <w:bottom w:val="single" w:sz="4" w:space="0" w:color="auto"/>
                    <w:right w:val="single" w:sz="4" w:space="0" w:color="auto"/>
                  </w:tcBorders>
                </w:tcPr>
                <w:p w14:paraId="62DDC78C"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 xml:space="preserve">UE-side beam prediction for </w:t>
                  </w:r>
                  <w:r w:rsidRPr="0039183F">
                    <w:rPr>
                      <w:rFonts w:eastAsia="Yu Mincho" w:cs="Arial"/>
                      <w:color w:val="000000"/>
                      <w:szCs w:val="18"/>
                    </w:rPr>
                    <w:t xml:space="preserve">BM </w:t>
                  </w:r>
                  <w:r w:rsidRPr="0039183F">
                    <w:rPr>
                      <w:rFonts w:cs="Arial"/>
                      <w:color w:val="000000"/>
                      <w:szCs w:val="18"/>
                    </w:rPr>
                    <w:t xml:space="preserve">Case2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713D2E9C" w14:textId="77777777" w:rsidR="00442E2C" w:rsidRPr="0039183F" w:rsidRDefault="00442E2C" w:rsidP="00442E2C">
                  <w:pPr>
                    <w:rPr>
                      <w:rFonts w:cs="Arial"/>
                      <w:color w:val="000000"/>
                      <w:sz w:val="18"/>
                      <w:szCs w:val="18"/>
                    </w:rPr>
                  </w:pPr>
                  <w:r w:rsidRPr="0039183F">
                    <w:rPr>
                      <w:rFonts w:cs="Arial"/>
                      <w:color w:val="000000"/>
                      <w:sz w:val="18"/>
                      <w:szCs w:val="18"/>
                    </w:rPr>
                    <w:t>1. Support of beam prediction</w:t>
                  </w:r>
                  <w:r w:rsidRPr="0039183F">
                    <w:rPr>
                      <w:rFonts w:eastAsia="Yu Mincho" w:cs="Arial"/>
                      <w:color w:val="000000"/>
                      <w:sz w:val="18"/>
                      <w:szCs w:val="18"/>
                    </w:rPr>
                    <w:t xml:space="preserve"> with reporting</w:t>
                  </w:r>
                  <w:r w:rsidRPr="0039183F">
                    <w:rPr>
                      <w:rFonts w:cs="Arial"/>
                      <w:color w:val="000000"/>
                      <w:sz w:val="18"/>
                      <w:szCs w:val="18"/>
                    </w:rPr>
                    <w:t xml:space="preserve"> </w:t>
                  </w:r>
                  <w:r w:rsidRPr="0039183F">
                    <w:rPr>
                      <w:rFonts w:eastAsia="Yu Mincho" w:cs="Arial"/>
                      <w:color w:val="000000"/>
                      <w:sz w:val="18"/>
                      <w:szCs w:val="18"/>
                    </w:rPr>
                    <w:t xml:space="preserve">of predicted beam index </w:t>
                  </w:r>
                  <w:r w:rsidRPr="0039183F">
                    <w:rPr>
                      <w:rFonts w:cs="Arial"/>
                      <w:color w:val="000000"/>
                      <w:sz w:val="18"/>
                      <w:szCs w:val="18"/>
                    </w:rPr>
                    <w:t>for BM-Case</w:t>
                  </w:r>
                  <w:r w:rsidRPr="0039183F">
                    <w:rPr>
                      <w:rFonts w:eastAsia="Yu Mincho" w:cs="Arial"/>
                      <w:color w:val="000000"/>
                      <w:sz w:val="18"/>
                      <w:szCs w:val="18"/>
                    </w:rPr>
                    <w:t>2</w:t>
                  </w:r>
                  <w:r w:rsidRPr="0039183F">
                    <w:rPr>
                      <w:rFonts w:eastAsia="Yu Mincho" w:cs="Arial"/>
                      <w:color w:val="000000"/>
                      <w:sz w:val="18"/>
                      <w:szCs w:val="18"/>
                      <w:lang w:eastAsia="zh-CN"/>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eastAsia="Yu Mincho" w:cs="Arial"/>
                      <w:color w:val="000000"/>
                      <w:sz w:val="18"/>
                      <w:szCs w:val="18"/>
                    </w:rPr>
                    <w:t xml:space="preserve"> </w:t>
                  </w:r>
                  <w:r w:rsidRPr="0039183F">
                    <w:rPr>
                      <w:rFonts w:cs="Arial"/>
                      <w:color w:val="000000"/>
                      <w:sz w:val="18"/>
                      <w:szCs w:val="18"/>
                    </w:rPr>
                    <w:t>with UE-side model</w:t>
                  </w:r>
                </w:p>
                <w:p w14:paraId="533204F7" w14:textId="77777777" w:rsidR="00442E2C" w:rsidRPr="0039183F" w:rsidRDefault="00442E2C" w:rsidP="00442E2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inference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for BM-Case</w:t>
                  </w:r>
                  <w:r w:rsidRPr="0039183F">
                    <w:rPr>
                      <w:rFonts w:eastAsia="Yu Mincho" w:cs="Arial"/>
                      <w:color w:val="000000"/>
                      <w:sz w:val="18"/>
                      <w:szCs w:val="18"/>
                    </w:rPr>
                    <w:t>2 per BWP</w:t>
                  </w:r>
                </w:p>
                <w:p w14:paraId="40F55FF5"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3a. Maximum number of inference report(s) configured for BM-Case2 across all CCs</w:t>
                  </w:r>
                </w:p>
                <w:p w14:paraId="206F06E2"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4.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activated</w:t>
                  </w:r>
                  <w:r w:rsidRPr="002C4670">
                    <w:rPr>
                      <w:rFonts w:eastAsia="Yu Mincho" w:cs="Arial"/>
                      <w:strike/>
                      <w:color w:val="EE0000"/>
                      <w:sz w:val="18"/>
                      <w:szCs w:val="18"/>
                      <w:lang w:eastAsia="zh-CN"/>
                    </w:rPr>
                    <w:t xml:space="preserve"> for BM-Case</w:t>
                  </w:r>
                  <w:r w:rsidRPr="002C4670">
                    <w:rPr>
                      <w:rFonts w:eastAsia="Yu Mincho" w:cs="Arial"/>
                      <w:strike/>
                      <w:color w:val="EE0000"/>
                      <w:sz w:val="18"/>
                      <w:szCs w:val="18"/>
                    </w:rPr>
                    <w:t>2 per BWP]</w:t>
                  </w:r>
                </w:p>
                <w:p w14:paraId="5E67CD83"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[4a. Maximum number of inference report(s) activated for BM-Case2 across all CCs]</w:t>
                  </w:r>
                </w:p>
                <w:p w14:paraId="4F440A62"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w:t>
                  </w:r>
                  <w:r w:rsidRPr="002C4670">
                    <w:rPr>
                      <w:rFonts w:cs="Arial"/>
                      <w:strike/>
                      <w:color w:val="EE0000"/>
                      <w:sz w:val="18"/>
                      <w:szCs w:val="18"/>
                    </w:rPr>
                    <w:t xml:space="preserve">5. </w:t>
                  </w:r>
                  <w:r w:rsidRPr="002C4670">
                    <w:rPr>
                      <w:rFonts w:eastAsia="Yu Mincho" w:cs="Arial"/>
                      <w:strike/>
                      <w:color w:val="EE0000"/>
                      <w:sz w:val="18"/>
                      <w:szCs w:val="18"/>
                      <w:lang w:eastAsia="zh-CN"/>
                    </w:rPr>
                    <w:t>M</w:t>
                  </w:r>
                  <w:r w:rsidRPr="002C4670">
                    <w:rPr>
                      <w:rFonts w:cs="Arial"/>
                      <w:strike/>
                      <w:color w:val="EE0000"/>
                      <w:sz w:val="18"/>
                      <w:szCs w:val="18"/>
                    </w:rPr>
                    <w:t>aximum number of inference report</w:t>
                  </w:r>
                  <w:r w:rsidRPr="002C4670">
                    <w:rPr>
                      <w:rFonts w:eastAsia="Yu Mincho" w:cs="Arial"/>
                      <w:strike/>
                      <w:color w:val="EE0000"/>
                      <w:sz w:val="18"/>
                      <w:szCs w:val="18"/>
                      <w:lang w:eastAsia="zh-CN"/>
                    </w:rPr>
                    <w:t>(s)</w:t>
                  </w:r>
                  <w:r w:rsidRPr="002C4670">
                    <w:rPr>
                      <w:rFonts w:cs="Arial"/>
                      <w:strike/>
                      <w:color w:val="EE0000"/>
                      <w:sz w:val="18"/>
                      <w:szCs w:val="18"/>
                    </w:rPr>
                    <w:t xml:space="preserve"> </w:t>
                  </w:r>
                  <w:r w:rsidRPr="002C4670">
                    <w:rPr>
                      <w:rFonts w:eastAsia="Yu Mincho" w:cs="Arial"/>
                      <w:strike/>
                      <w:color w:val="EE0000"/>
                      <w:sz w:val="18"/>
                      <w:szCs w:val="18"/>
                      <w:lang w:eastAsia="zh-CN"/>
                    </w:rPr>
                    <w:t>triggered for BM-Case</w:t>
                  </w:r>
                  <w:r w:rsidRPr="002C4670">
                    <w:rPr>
                      <w:rFonts w:eastAsia="Yu Mincho" w:cs="Arial"/>
                      <w:strike/>
                      <w:color w:val="EE0000"/>
                      <w:sz w:val="18"/>
                      <w:szCs w:val="18"/>
                    </w:rPr>
                    <w:t>2 per BWP]</w:t>
                  </w:r>
                </w:p>
                <w:p w14:paraId="004F2BBF" w14:textId="77777777" w:rsidR="00442E2C" w:rsidRPr="002C4670" w:rsidRDefault="00442E2C" w:rsidP="00442E2C">
                  <w:pPr>
                    <w:rPr>
                      <w:rFonts w:eastAsia="Yu Mincho" w:cs="Arial"/>
                      <w:strike/>
                      <w:color w:val="EE0000"/>
                      <w:sz w:val="18"/>
                      <w:szCs w:val="18"/>
                      <w:lang w:eastAsia="zh-CN"/>
                    </w:rPr>
                  </w:pPr>
                  <w:r w:rsidRPr="002C4670">
                    <w:rPr>
                      <w:rFonts w:eastAsia="Yu Mincho" w:cs="Arial"/>
                      <w:strike/>
                      <w:color w:val="EE0000"/>
                      <w:sz w:val="18"/>
                      <w:szCs w:val="18"/>
                      <w:lang w:eastAsia="zh-CN"/>
                    </w:rPr>
                    <w:t>[5a. Maximum number of inference report(s) triggered for BM-Case2 across all CCs]</w:t>
                  </w:r>
                </w:p>
                <w:p w14:paraId="784DDF34" w14:textId="77777777" w:rsidR="00442E2C" w:rsidRPr="0039183F" w:rsidRDefault="00442E2C" w:rsidP="00442E2C">
                  <w:pPr>
                    <w:rPr>
                      <w:rFonts w:eastAsia="Yu Mincho" w:cs="Arial"/>
                      <w:color w:val="000000"/>
                      <w:sz w:val="18"/>
                      <w:szCs w:val="18"/>
                      <w:lang w:eastAsia="zh-CN"/>
                    </w:rPr>
                  </w:pPr>
                  <w:r w:rsidRPr="0039183F">
                    <w:rPr>
                      <w:rFonts w:eastAsia="Yu Mincho" w:cs="Arial"/>
                      <w:color w:val="000000"/>
                      <w:sz w:val="18"/>
                      <w:szCs w:val="18"/>
                      <w:lang w:eastAsia="zh-CN"/>
                    </w:rPr>
                    <w:t xml:space="preserve">6. </w:t>
                  </w:r>
                  <w:r w:rsidRPr="0039183F">
                    <w:rPr>
                      <w:rFonts w:eastAsia="Yu Mincho" w:cs="Arial"/>
                      <w:color w:val="000000"/>
                      <w:sz w:val="18"/>
                      <w:szCs w:val="18"/>
                    </w:rPr>
                    <w:t xml:space="preserve">Support of SSB as </w:t>
                  </w:r>
                  <w:r w:rsidRPr="0039183F">
                    <w:rPr>
                      <w:rFonts w:eastAsia="Yu Mincho" w:cs="Arial"/>
                      <w:color w:val="000000"/>
                      <w:sz w:val="18"/>
                      <w:szCs w:val="18"/>
                      <w:lang w:eastAsia="zh-CN"/>
                    </w:rPr>
                    <w:t>RS type for Set B</w:t>
                  </w:r>
                </w:p>
                <w:p w14:paraId="5E78BD29"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6a. Support of CSI-RS as RS type for Set B</w:t>
                  </w:r>
                </w:p>
                <w:p w14:paraId="58FDAC14"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6b. Support of SSB as RS type for Set A</w:t>
                  </w:r>
                </w:p>
                <w:p w14:paraId="16BF6178"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6c. Support of CSI-RS as RS type for Set A</w:t>
                  </w:r>
                </w:p>
                <w:p w14:paraId="470B0924"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[7</w:t>
                  </w:r>
                  <w:r w:rsidRPr="002C4670">
                    <w:rPr>
                      <w:rFonts w:cs="Arial"/>
                      <w:strike/>
                      <w:color w:val="EE0000"/>
                      <w:sz w:val="18"/>
                      <w:szCs w:val="18"/>
                    </w:rPr>
                    <w:t>. Supported combinations of the number of resources for Set B and the number of resources for Set A</w:t>
                  </w:r>
                  <w:r w:rsidRPr="002C4670">
                    <w:rPr>
                      <w:rFonts w:eastAsia="Yu Mincho" w:cs="Arial"/>
                      <w:strike/>
                      <w:color w:val="EE0000"/>
                      <w:sz w:val="18"/>
                      <w:szCs w:val="18"/>
                    </w:rPr>
                    <w:t>]</w:t>
                  </w:r>
                </w:p>
                <w:p w14:paraId="0D6A8E09"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w:t>
                  </w:r>
                  <w:r w:rsidRPr="0039183F">
                    <w:rPr>
                      <w:rFonts w:eastAsia="Yu Mincho" w:cs="Arial"/>
                      <w:color w:val="000000"/>
                      <w:sz w:val="18"/>
                      <w:szCs w:val="18"/>
                    </w:rPr>
                    <w:t>7a: Supported maximum number of resources for Set B</w:t>
                  </w:r>
                  <w:r w:rsidRPr="002C4670">
                    <w:rPr>
                      <w:rFonts w:eastAsia="Yu Mincho" w:cs="Arial"/>
                      <w:strike/>
                      <w:color w:val="EE0000"/>
                      <w:sz w:val="18"/>
                      <w:szCs w:val="18"/>
                    </w:rPr>
                    <w:t>]</w:t>
                  </w:r>
                </w:p>
                <w:p w14:paraId="4BD7AE95" w14:textId="77777777" w:rsidR="00442E2C" w:rsidRPr="002C4670" w:rsidRDefault="00442E2C" w:rsidP="00442E2C">
                  <w:pPr>
                    <w:rPr>
                      <w:rFonts w:eastAsia="Yu Mincho" w:cs="Arial"/>
                      <w:strike/>
                      <w:color w:val="EE0000"/>
                      <w:sz w:val="18"/>
                      <w:szCs w:val="18"/>
                    </w:rPr>
                  </w:pPr>
                  <w:r w:rsidRPr="002C4670">
                    <w:rPr>
                      <w:rFonts w:eastAsia="Yu Mincho" w:cs="Arial"/>
                      <w:strike/>
                      <w:color w:val="EE0000"/>
                      <w:sz w:val="18"/>
                      <w:szCs w:val="18"/>
                    </w:rPr>
                    <w:t>[</w:t>
                  </w:r>
                  <w:r w:rsidRPr="0039183F">
                    <w:rPr>
                      <w:rFonts w:eastAsia="Yu Mincho" w:cs="Arial"/>
                      <w:color w:val="000000"/>
                      <w:sz w:val="18"/>
                      <w:szCs w:val="18"/>
                    </w:rPr>
                    <w:t>7b: Supported maximum number of resources for Set A</w:t>
                  </w:r>
                  <w:r w:rsidRPr="002C4670">
                    <w:rPr>
                      <w:rFonts w:eastAsia="Yu Mincho" w:cs="Arial"/>
                      <w:strike/>
                      <w:color w:val="EE0000"/>
                      <w:sz w:val="18"/>
                      <w:szCs w:val="18"/>
                    </w:rPr>
                    <w:t>]</w:t>
                  </w:r>
                </w:p>
                <w:p w14:paraId="2C5176A0" w14:textId="77777777" w:rsidR="00442E2C" w:rsidRPr="0039183F" w:rsidRDefault="00442E2C" w:rsidP="00442E2C">
                  <w:pPr>
                    <w:rPr>
                      <w:rFonts w:cs="Arial"/>
                      <w:color w:val="000000"/>
                      <w:sz w:val="18"/>
                      <w:szCs w:val="18"/>
                    </w:rPr>
                  </w:pPr>
                  <w:r w:rsidRPr="0039183F">
                    <w:rPr>
                      <w:rFonts w:eastAsia="Yu Mincho" w:cs="Arial"/>
                      <w:color w:val="000000"/>
                      <w:sz w:val="18"/>
                      <w:szCs w:val="18"/>
                    </w:rPr>
                    <w:t>8</w:t>
                  </w:r>
                  <w:r w:rsidRPr="0039183F">
                    <w:rPr>
                      <w:rFonts w:cs="Arial"/>
                      <w:color w:val="000000"/>
                      <w:sz w:val="18"/>
                      <w:szCs w:val="18"/>
                    </w:rPr>
                    <w:t>. Supported CSI-RS resource types</w:t>
                  </w:r>
                  <w:r w:rsidRPr="002C4670">
                    <w:rPr>
                      <w:rFonts w:cs="Arial"/>
                      <w:strike/>
                      <w:color w:val="EE0000"/>
                      <w:sz w:val="18"/>
                      <w:szCs w:val="18"/>
                    </w:rPr>
                    <w:t>: Periodic CSI-RS, Semi-persistent CSI-RS</w:t>
                  </w:r>
                </w:p>
                <w:p w14:paraId="4C40B290" w14:textId="77777777" w:rsidR="00442E2C" w:rsidRPr="0039183F" w:rsidRDefault="00442E2C" w:rsidP="00442E2C">
                  <w:pPr>
                    <w:rPr>
                      <w:rFonts w:cs="Arial"/>
                      <w:strike/>
                      <w:color w:val="000000"/>
                      <w:sz w:val="18"/>
                      <w:szCs w:val="18"/>
                    </w:rPr>
                  </w:pPr>
                  <w:r w:rsidRPr="0039183F">
                    <w:rPr>
                      <w:rFonts w:eastAsia="Yu Mincho" w:cs="Arial"/>
                      <w:color w:val="000000"/>
                      <w:sz w:val="18"/>
                      <w:szCs w:val="18"/>
                    </w:rPr>
                    <w:t>9</w:t>
                  </w:r>
                  <w:r w:rsidRPr="0039183F">
                    <w:rPr>
                      <w:rFonts w:cs="Arial"/>
                      <w:color w:val="000000"/>
                      <w:sz w:val="18"/>
                      <w:szCs w:val="18"/>
                    </w:rPr>
                    <w:t>. Supported inference report types</w:t>
                  </w:r>
                  <w:r w:rsidRPr="002C4670">
                    <w:rPr>
                      <w:rFonts w:cs="Arial"/>
                      <w:strike/>
                      <w:color w:val="EE0000"/>
                      <w:sz w:val="18"/>
                      <w:szCs w:val="18"/>
                    </w:rPr>
                    <w:t>: Periodic CSI report, Aperiodic CSI report, semi-persistent CSI report</w:t>
                  </w:r>
                </w:p>
                <w:p w14:paraId="690F215E"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11. Supported maximum number of predicted beams in each predicted time instance</w:t>
                  </w:r>
                </w:p>
                <w:p w14:paraId="047FF1F0"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12. Supported maximum number of predicted time instances</w:t>
                  </w:r>
                </w:p>
                <w:p w14:paraId="3B712F0C"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13. Supported maximum total number of reported predicted beams for predicted time instances in one report</w:t>
                  </w:r>
                </w:p>
                <w:p w14:paraId="0026B54E" w14:textId="77777777" w:rsidR="00442E2C" w:rsidRPr="0039183F" w:rsidRDefault="00442E2C" w:rsidP="00442E2C">
                  <w:pPr>
                    <w:rPr>
                      <w:rFonts w:eastAsia="Yu Mincho" w:cs="Arial"/>
                      <w:color w:val="000000"/>
                      <w:sz w:val="18"/>
                      <w:szCs w:val="18"/>
                    </w:rPr>
                  </w:pPr>
                  <w:r w:rsidRPr="0039183F">
                    <w:rPr>
                      <w:rFonts w:eastAsia="Yu Mincho" w:cs="Arial" w:hint="eastAsia"/>
                      <w:color w:val="000000"/>
                      <w:sz w:val="18"/>
                      <w:szCs w:val="18"/>
                    </w:rPr>
                    <w:t xml:space="preserve">14. </w:t>
                  </w:r>
                  <w:r w:rsidRPr="0039183F">
                    <w:rPr>
                      <w:rFonts w:eastAsia="Yu Mincho" w:cs="Arial"/>
                      <w:color w:val="000000"/>
                      <w:sz w:val="18"/>
                      <w:szCs w:val="18"/>
                    </w:rPr>
                    <w:t xml:space="preserve">Supported combinations of supported value(s) of valid time duration </w:t>
                  </w:r>
                  <w:r w:rsidRPr="0039183F">
                    <w:rPr>
                      <w:rFonts w:eastAsia="Yu Mincho" w:cs="Arial" w:hint="eastAsia"/>
                      <w:color w:val="000000"/>
                      <w:sz w:val="18"/>
                      <w:szCs w:val="18"/>
                    </w:rPr>
                    <w:t>for</w:t>
                  </w:r>
                  <w:r w:rsidRPr="0039183F">
                    <w:rPr>
                      <w:rFonts w:eastAsia="Yu Mincho" w:cs="Arial"/>
                      <w:color w:val="000000"/>
                      <w:sz w:val="18"/>
                      <w:szCs w:val="18"/>
                    </w:rPr>
                    <w:t xml:space="preserve"> each predicted time instance and number of predicted beams for each value of valid time duration</w:t>
                  </w:r>
                </w:p>
                <w:p w14:paraId="680631EC"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 xml:space="preserve">21. supported number of occupied CPU </w:t>
                  </w:r>
                </w:p>
                <w:p w14:paraId="50B61A9A"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 xml:space="preserve">22. supported number of occupied APU </w:t>
                  </w:r>
                </w:p>
                <w:p w14:paraId="75277570"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 xml:space="preserve">23.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05D12E52"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 xml:space="preserve">24. supported value of d’ for the </w:t>
                  </w:r>
                  <w:r w:rsidRPr="0039183F">
                    <w:rPr>
                      <w:rFonts w:eastAsia="Yu Mincho" w:cs="Arial" w:hint="eastAsia"/>
                      <w:color w:val="000000"/>
                      <w:sz w:val="18"/>
                      <w:szCs w:val="18"/>
                    </w:rPr>
                    <w:t>relaxation</w:t>
                  </w:r>
                  <w:r w:rsidRPr="0039183F">
                    <w:rPr>
                      <w:rFonts w:eastAsia="Yu Mincho" w:cs="Arial"/>
                      <w:color w:val="000000"/>
                      <w:sz w:val="18"/>
                      <w:szCs w:val="18"/>
                    </w:rPr>
                    <w:t xml:space="preserve"> </w:t>
                  </w:r>
                  <w:r w:rsidRPr="0039183F">
                    <w:rPr>
                      <w:rFonts w:eastAsia="Yu Mincho" w:cs="Arial" w:hint="eastAsia"/>
                      <w:color w:val="000000"/>
                      <w:sz w:val="18"/>
                      <w:szCs w:val="18"/>
                    </w:rPr>
                    <w:t>of</w:t>
                  </w:r>
                  <w:r w:rsidRPr="0039183F">
                    <w:rPr>
                      <w:rFonts w:eastAsia="Yu Mincho" w:cs="Arial"/>
                      <w:color w:val="000000"/>
                      <w:sz w:val="18"/>
                      <w:szCs w:val="18"/>
                    </w:rPr>
                    <w:t xml:space="preserve"> </w:t>
                  </w:r>
                  <w:r w:rsidRPr="0039183F">
                    <w:rPr>
                      <w:rFonts w:eastAsia="Yu Mincho" w:cs="Arial" w:hint="eastAsia"/>
                      <w:color w:val="000000"/>
                      <w:sz w:val="18"/>
                      <w:szCs w:val="18"/>
                    </w:rPr>
                    <w:t>Z</w:t>
                  </w:r>
                  <w:r w:rsidRPr="0039183F">
                    <w:rPr>
                      <w:rFonts w:eastAsia="Yu Mincho" w:cs="Arial"/>
                      <w:color w:val="000000"/>
                      <w:sz w:val="18"/>
                      <w:szCs w:val="18"/>
                    </w:rPr>
                    <w:t>’</w:t>
                  </w:r>
                  <w:r w:rsidRPr="0039183F">
                    <w:rPr>
                      <w:rFonts w:eastAsia="Yu Mincho" w:cs="Arial"/>
                      <w:color w:val="000000"/>
                      <w:sz w:val="18"/>
                      <w:szCs w:val="18"/>
                      <w:vertAlign w:val="subscript"/>
                    </w:rPr>
                    <w:t>3</w:t>
                  </w:r>
                  <w:r w:rsidRPr="0039183F">
                    <w:rPr>
                      <w:rFonts w:eastAsia="Yu Mincho" w:cs="Arial"/>
                      <w:color w:val="000000"/>
                      <w:sz w:val="18"/>
                      <w:szCs w:val="18"/>
                    </w:rPr>
                    <w:t xml:space="preserve"> timeline </w:t>
                  </w:r>
                </w:p>
                <w:p w14:paraId="44EAB12B" w14:textId="77777777" w:rsidR="00442E2C" w:rsidRPr="002C4670" w:rsidRDefault="00442E2C" w:rsidP="00442E2C">
                  <w:pPr>
                    <w:rPr>
                      <w:rFonts w:eastAsia="Yu Mincho" w:cs="Arial"/>
                      <w:color w:val="EE0000"/>
                      <w:sz w:val="18"/>
                      <w:szCs w:val="18"/>
                    </w:rPr>
                  </w:pPr>
                  <w:r w:rsidRPr="002C4670">
                    <w:rPr>
                      <w:rFonts w:eastAsia="Yu Mincho" w:cs="Arial"/>
                      <w:color w:val="EE0000"/>
                      <w:sz w:val="18"/>
                      <w:szCs w:val="18"/>
                    </w:rPr>
                    <w:t>25</w:t>
                  </w:r>
                  <w:r w:rsidRPr="002C4670">
                    <w:rPr>
                      <w:rFonts w:eastAsia="Yu Mincho" w:cs="Arial"/>
                      <w:strike/>
                      <w:color w:val="EE0000"/>
                      <w:sz w:val="18"/>
                      <w:szCs w:val="18"/>
                    </w:rPr>
                    <w:t>17</w:t>
                  </w:r>
                  <w:r w:rsidRPr="0039183F">
                    <w:rPr>
                      <w:rFonts w:eastAsia="Yu Mincho" w:cs="Arial"/>
                      <w:color w:val="000000"/>
                      <w:sz w:val="18"/>
                      <w:szCs w:val="18"/>
                    </w:rPr>
                    <w:t>. Index of the occupied APU pool</w:t>
                  </w:r>
                </w:p>
              </w:tc>
              <w:tc>
                <w:tcPr>
                  <w:tcW w:w="0" w:type="auto"/>
                  <w:tcBorders>
                    <w:top w:val="single" w:sz="4" w:space="0" w:color="auto"/>
                    <w:left w:val="single" w:sz="4" w:space="0" w:color="auto"/>
                    <w:bottom w:val="single" w:sz="4" w:space="0" w:color="auto"/>
                    <w:right w:val="single" w:sz="4" w:space="0" w:color="auto"/>
                  </w:tcBorders>
                </w:tcPr>
                <w:p w14:paraId="7A9B8CFE" w14:textId="77777777" w:rsidR="00442E2C" w:rsidRPr="0039183F" w:rsidRDefault="00442E2C" w:rsidP="00442E2C">
                  <w:pPr>
                    <w:pStyle w:val="TAL"/>
                    <w:rPr>
                      <w:rFonts w:cs="Arial"/>
                      <w:color w:val="000000"/>
                      <w:szCs w:val="18"/>
                      <w:highlight w:val="yellow"/>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7CEC54"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1F831654" w14:textId="77777777" w:rsidR="00442E2C" w:rsidRPr="0039183F" w:rsidRDefault="00442E2C" w:rsidP="00442E2C">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2FC56C2"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UE-side beam prediction for</w:t>
                  </w:r>
                  <w:r w:rsidRPr="0039183F">
                    <w:rPr>
                      <w:rFonts w:eastAsia="Yu Mincho" w:cs="Arial"/>
                      <w:color w:val="000000"/>
                      <w:szCs w:val="18"/>
                    </w:rPr>
                    <w:t xml:space="preserve"> BM</w:t>
                  </w:r>
                  <w:r w:rsidRPr="0039183F">
                    <w:rPr>
                      <w:rFonts w:eastAsia="SimSun" w:cs="Arial"/>
                      <w:color w:val="000000"/>
                      <w:szCs w:val="18"/>
                    </w:rPr>
                    <w:t xml:space="preserve">-Case2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w:t>
                  </w:r>
                  <w:r w:rsidRPr="0039183F">
                    <w:rPr>
                      <w:rFonts w:eastAsia="SimSun" w:cs="Arial"/>
                      <w:color w:val="000000"/>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598F378" w14:textId="77777777" w:rsidR="00442E2C" w:rsidRPr="0039183F" w:rsidRDefault="00442E2C" w:rsidP="00442E2C">
                  <w:pPr>
                    <w:pStyle w:val="TAL"/>
                    <w:rPr>
                      <w:rFonts w:eastAsia="DengXian" w:cs="Arial"/>
                      <w:color w:val="000000"/>
                      <w:szCs w:val="18"/>
                      <w:highlight w:val="yellow"/>
                    </w:rPr>
                  </w:pPr>
                  <w:r w:rsidRPr="002C4670">
                    <w:rPr>
                      <w:rFonts w:cs="Arial"/>
                      <w:strike/>
                      <w:color w:val="EE0000"/>
                      <w:szCs w:val="18"/>
                    </w:rPr>
                    <w:t>FFS</w:t>
                  </w:r>
                  <w:r w:rsidRPr="002C4670">
                    <w:rPr>
                      <w:rFonts w:cs="Arial"/>
                      <w:color w:val="EE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77C115C3" w14:textId="77777777" w:rsidR="00442E2C" w:rsidRPr="0039183F" w:rsidRDefault="00442E2C" w:rsidP="00442E2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56CE282" w14:textId="77777777" w:rsidR="00442E2C" w:rsidRPr="0039183F" w:rsidRDefault="00442E2C" w:rsidP="00442E2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7D3A7B0D" w14:textId="77777777" w:rsidR="00442E2C" w:rsidRPr="0039183F" w:rsidRDefault="00442E2C" w:rsidP="00442E2C">
                  <w:pPr>
                    <w:pStyle w:val="TAL"/>
                    <w:rPr>
                      <w:rFonts w:cs="Arial"/>
                      <w:color w:val="000000"/>
                      <w:szCs w:val="18"/>
                      <w:highlight w:val="yellow"/>
                    </w:rPr>
                  </w:pPr>
                  <w:r w:rsidRPr="002C4670">
                    <w:rPr>
                      <w:rFonts w:cs="Arial"/>
                      <w:strike/>
                      <w:color w:val="EE0000"/>
                      <w:szCs w:val="18"/>
                    </w:rPr>
                    <w:t>FFS</w:t>
                  </w:r>
                  <w:r w:rsidRPr="002C4670">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478F9C28" w14:textId="77777777" w:rsidR="00442E2C" w:rsidRPr="002C4670" w:rsidRDefault="00442E2C" w:rsidP="00442E2C">
                  <w:pPr>
                    <w:rPr>
                      <w:rFonts w:cs="Arial"/>
                      <w:color w:val="EE0000"/>
                      <w:sz w:val="18"/>
                      <w:szCs w:val="18"/>
                    </w:rPr>
                  </w:pPr>
                  <w:r w:rsidRPr="002C4670">
                    <w:rPr>
                      <w:rFonts w:eastAsia="Yu Mincho" w:cs="Arial"/>
                      <w:color w:val="EE0000"/>
                      <w:sz w:val="18"/>
                      <w:szCs w:val="18"/>
                    </w:rPr>
                    <w:t>Component 8</w:t>
                  </w:r>
                  <w:r w:rsidRPr="002C4670">
                    <w:rPr>
                      <w:rFonts w:cs="Arial"/>
                      <w:color w:val="EE0000"/>
                      <w:sz w:val="18"/>
                      <w:szCs w:val="18"/>
                    </w:rPr>
                    <w:t xml:space="preserve"> candidate values: {Periodic CSI-RS, Semi-persistent CSI-RS}</w:t>
                  </w:r>
                </w:p>
                <w:p w14:paraId="6B667CE0" w14:textId="77777777" w:rsidR="00442E2C" w:rsidRPr="002C4670" w:rsidRDefault="00442E2C" w:rsidP="00442E2C">
                  <w:pPr>
                    <w:pStyle w:val="TAL"/>
                    <w:rPr>
                      <w:rFonts w:cs="Arial"/>
                      <w:color w:val="EE0000"/>
                      <w:szCs w:val="18"/>
                      <w:highlight w:val="yellow"/>
                    </w:rPr>
                  </w:pPr>
                  <w:r w:rsidRPr="002C4670">
                    <w:rPr>
                      <w:rFonts w:eastAsia="Yu Mincho" w:cs="Arial"/>
                      <w:color w:val="EE0000"/>
                      <w:szCs w:val="18"/>
                    </w:rPr>
                    <w:t>Component 9 candidate values:</w:t>
                  </w:r>
                  <w:r w:rsidRPr="002C4670">
                    <w:rPr>
                      <w:rFonts w:cs="Arial"/>
                      <w:color w:val="EE0000"/>
                      <w:szCs w:val="18"/>
                    </w:rPr>
                    <w:t xml:space="preserve"> {Periodic CSI report, Aperiodic CSI report, semi-persistent CSI report}</w:t>
                  </w:r>
                </w:p>
                <w:p w14:paraId="55D18F1D" w14:textId="77777777" w:rsidR="00442E2C" w:rsidRPr="0039183F" w:rsidRDefault="00442E2C" w:rsidP="00442E2C">
                  <w:pPr>
                    <w:pStyle w:val="TAL"/>
                    <w:rPr>
                      <w:rFonts w:cs="Arial"/>
                      <w:color w:val="000000"/>
                      <w:szCs w:val="18"/>
                      <w:highlight w:val="yellow"/>
                    </w:rPr>
                  </w:pPr>
                </w:p>
                <w:p w14:paraId="636C418C" w14:textId="77777777" w:rsidR="00442E2C" w:rsidRPr="0039183F" w:rsidRDefault="00442E2C" w:rsidP="00442E2C">
                  <w:pPr>
                    <w:pStyle w:val="TAL"/>
                    <w:rPr>
                      <w:rFonts w:cs="Arial"/>
                      <w:color w:val="000000"/>
                      <w:szCs w:val="18"/>
                      <w:highlight w:val="yellow"/>
                    </w:rPr>
                  </w:pPr>
                  <w:r w:rsidRPr="0039183F">
                    <w:rPr>
                      <w:rFonts w:cs="Arial"/>
                      <w:color w:val="00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B1B74EC"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19BD7883" w14:textId="77777777" w:rsidR="00442E2C" w:rsidRDefault="00442E2C" w:rsidP="00442E2C">
            <w:pPr>
              <w:rPr>
                <w:rFonts w:cs="Arial"/>
                <w:sz w:val="18"/>
                <w:szCs w:val="18"/>
              </w:rPr>
            </w:pPr>
          </w:p>
          <w:p w14:paraId="5351A279" w14:textId="77777777" w:rsidR="00442E2C" w:rsidRPr="004C7ECF" w:rsidRDefault="00442E2C" w:rsidP="00442E2C">
            <w:pPr>
              <w:rPr>
                <w:rFonts w:cs="Arial"/>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92"/>
              <w:gridCol w:w="3312"/>
              <w:gridCol w:w="5751"/>
              <w:gridCol w:w="592"/>
              <w:gridCol w:w="497"/>
              <w:gridCol w:w="467"/>
              <w:gridCol w:w="3149"/>
              <w:gridCol w:w="836"/>
              <w:gridCol w:w="681"/>
              <w:gridCol w:w="681"/>
              <w:gridCol w:w="681"/>
              <w:gridCol w:w="222"/>
              <w:gridCol w:w="1805"/>
            </w:tblGrid>
            <w:tr w:rsidR="00442E2C" w:rsidRPr="004C7ECF" w14:paraId="10FACD4E"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7DD2CE73" w14:textId="77777777" w:rsidR="00442E2C" w:rsidRPr="0039183F" w:rsidRDefault="00442E2C" w:rsidP="00442E2C">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471175" w14:textId="77777777" w:rsidR="00442E2C" w:rsidRPr="0039183F" w:rsidRDefault="00442E2C" w:rsidP="00442E2C">
                  <w:pPr>
                    <w:pStyle w:val="TAL"/>
                    <w:rPr>
                      <w:rFonts w:cs="Arial"/>
                      <w:color w:val="000000"/>
                      <w:szCs w:val="18"/>
                    </w:rPr>
                  </w:pPr>
                  <w:r w:rsidRPr="0039183F">
                    <w:rPr>
                      <w:rFonts w:cs="Arial"/>
                      <w:color w:val="000000"/>
                      <w:szCs w:val="18"/>
                    </w:rPr>
                    <w:t>58-1-5</w:t>
                  </w:r>
                </w:p>
              </w:tc>
              <w:tc>
                <w:tcPr>
                  <w:tcW w:w="0" w:type="auto"/>
                  <w:tcBorders>
                    <w:top w:val="single" w:sz="4" w:space="0" w:color="auto"/>
                    <w:left w:val="single" w:sz="4" w:space="0" w:color="auto"/>
                    <w:bottom w:val="single" w:sz="4" w:space="0" w:color="auto"/>
                    <w:right w:val="single" w:sz="4" w:space="0" w:color="auto"/>
                  </w:tcBorders>
                </w:tcPr>
                <w:p w14:paraId="10757CC4" w14:textId="77777777" w:rsidR="00442E2C" w:rsidRPr="0039183F" w:rsidRDefault="00442E2C" w:rsidP="00442E2C">
                  <w:pPr>
                    <w:pStyle w:val="TAL"/>
                    <w:rPr>
                      <w:rFonts w:cs="Arial"/>
                      <w:color w:val="000000"/>
                      <w:szCs w:val="18"/>
                    </w:rPr>
                  </w:pPr>
                  <w:r w:rsidRPr="0039183F">
                    <w:rPr>
                      <w:rFonts w:cs="Arial"/>
                      <w:color w:val="000000"/>
                      <w:szCs w:val="18"/>
                    </w:rPr>
                    <w:t>UE-side beam prediction for BM-Case2 with predicted RSRP</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64014B8" w14:textId="77777777" w:rsidR="00442E2C" w:rsidRPr="00C6041E" w:rsidRDefault="00442E2C" w:rsidP="00442E2C">
                  <w:pPr>
                    <w:rPr>
                      <w:rFonts w:eastAsia="MS Gothic" w:cs="Arial"/>
                      <w:color w:val="EE0000"/>
                      <w:sz w:val="18"/>
                      <w:szCs w:val="18"/>
                    </w:rPr>
                  </w:pPr>
                  <w:r w:rsidRPr="0039183F">
                    <w:rPr>
                      <w:rFonts w:cs="Arial"/>
                      <w:color w:val="000000"/>
                      <w:sz w:val="18"/>
                      <w:szCs w:val="18"/>
                    </w:rPr>
                    <w:t>1. Support of beam prediction, reporting of predicted beams and predicted RSRP, for BM-Case2 (spatial and time domain beam prediction)</w:t>
                  </w:r>
                  <w:r w:rsidRPr="0039183F">
                    <w:rPr>
                      <w:rFonts w:eastAsia="Yu Mincho" w:cs="Arial"/>
                      <w:color w:val="000000"/>
                      <w:sz w:val="18"/>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3677C15" w14:textId="77777777" w:rsidR="00442E2C" w:rsidRPr="0039183F" w:rsidRDefault="00442E2C" w:rsidP="00442E2C">
                  <w:pPr>
                    <w:pStyle w:val="TAL"/>
                    <w:rPr>
                      <w:rFonts w:cs="Arial"/>
                      <w:color w:val="000000"/>
                      <w:szCs w:val="18"/>
                    </w:rPr>
                  </w:pPr>
                  <w:r w:rsidRPr="0039183F">
                    <w:rPr>
                      <w:rFonts w:cs="Arial"/>
                      <w:color w:val="000000"/>
                      <w:szCs w:val="18"/>
                    </w:rPr>
                    <w:t>58-1-4</w:t>
                  </w:r>
                </w:p>
              </w:tc>
              <w:tc>
                <w:tcPr>
                  <w:tcW w:w="0" w:type="auto"/>
                  <w:tcBorders>
                    <w:top w:val="single" w:sz="4" w:space="0" w:color="auto"/>
                    <w:left w:val="single" w:sz="4" w:space="0" w:color="auto"/>
                    <w:bottom w:val="single" w:sz="4" w:space="0" w:color="auto"/>
                    <w:right w:val="single" w:sz="4" w:space="0" w:color="auto"/>
                  </w:tcBorders>
                </w:tcPr>
                <w:p w14:paraId="14101609" w14:textId="77777777" w:rsidR="00442E2C" w:rsidRPr="0039183F" w:rsidRDefault="00442E2C" w:rsidP="00442E2C">
                  <w:pPr>
                    <w:pStyle w:val="TAL"/>
                    <w:rPr>
                      <w:rFonts w:cs="Arial"/>
                      <w:color w:val="000000"/>
                      <w:szCs w:val="18"/>
                    </w:rPr>
                  </w:pPr>
                  <w:r w:rsidRPr="0039183F">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82A1A08" w14:textId="77777777" w:rsidR="00442E2C" w:rsidRPr="0039183F" w:rsidRDefault="00442E2C" w:rsidP="00442E2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23578AE"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UE-side</w:t>
                  </w:r>
                  <w:r w:rsidRPr="0039183F">
                    <w:rPr>
                      <w:rFonts w:cs="Arial"/>
                      <w:color w:val="000000"/>
                      <w:szCs w:val="18"/>
                    </w:rPr>
                    <w:t xml:space="preserve"> beam prediction for BM-Case2</w:t>
                  </w:r>
                  <w:r w:rsidRPr="0039183F">
                    <w:rPr>
                      <w:rFonts w:eastAsia="Yu Mincho" w:cs="Arial"/>
                      <w:color w:val="000000"/>
                      <w:szCs w:val="18"/>
                    </w:rPr>
                    <w:t xml:space="preserve"> </w:t>
                  </w:r>
                  <w:r w:rsidRPr="009A6B61">
                    <w:rPr>
                      <w:rFonts w:cs="Arial"/>
                      <w:strike/>
                      <w:color w:val="EE0000"/>
                      <w:szCs w:val="18"/>
                    </w:rPr>
                    <w:t>[</w:t>
                  </w:r>
                  <w:r w:rsidRPr="0039183F">
                    <w:rPr>
                      <w:rFonts w:cs="Arial"/>
                      <w:color w:val="000000"/>
                      <w:szCs w:val="18"/>
                    </w:rPr>
                    <w:t>for inference</w:t>
                  </w:r>
                  <w:r w:rsidRPr="009A6B61">
                    <w:rPr>
                      <w:rFonts w:cs="Arial"/>
                      <w:strike/>
                      <w:color w:val="EE0000"/>
                      <w:szCs w:val="18"/>
                    </w:rPr>
                    <w:t>]</w:t>
                  </w:r>
                  <w:r w:rsidRPr="0039183F">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8636189" w14:textId="77777777" w:rsidR="00442E2C" w:rsidRPr="0039183F" w:rsidRDefault="00442E2C" w:rsidP="00442E2C">
                  <w:pPr>
                    <w:pStyle w:val="TAL"/>
                    <w:rPr>
                      <w:rFonts w:eastAsia="DengXian" w:cs="Arial"/>
                      <w:color w:val="000000"/>
                      <w:szCs w:val="18"/>
                      <w:highlight w:val="yellow"/>
                    </w:rPr>
                  </w:pPr>
                  <w:r w:rsidRPr="00C478CB">
                    <w:rPr>
                      <w:rFonts w:cs="Arial"/>
                      <w:strike/>
                      <w:color w:val="EE0000"/>
                      <w:szCs w:val="18"/>
                    </w:rPr>
                    <w:t>FFS</w:t>
                  </w:r>
                  <w:r w:rsidRPr="00C478CB">
                    <w:rPr>
                      <w:rFonts w:cs="Arial"/>
                      <w:color w:val="EE0000"/>
                      <w:szCs w:val="18"/>
                    </w:rPr>
                    <w:t xml:space="preserve"> </w:t>
                  </w:r>
                  <w:r>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07A192B3"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5C858CE8"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0A7B7CBF" w14:textId="77777777" w:rsidR="00442E2C" w:rsidRPr="0039183F" w:rsidRDefault="00442E2C" w:rsidP="00442E2C">
                  <w:pPr>
                    <w:pStyle w:val="TAL"/>
                    <w:rPr>
                      <w:rFonts w:cs="Arial"/>
                      <w:color w:val="000000"/>
                      <w:szCs w:val="18"/>
                      <w:highlight w:val="yellow"/>
                    </w:rPr>
                  </w:pPr>
                  <w:r w:rsidRPr="00C478CB">
                    <w:rPr>
                      <w:rFonts w:cs="Arial"/>
                      <w:strike/>
                      <w:color w:val="EE0000"/>
                      <w:szCs w:val="18"/>
                    </w:rPr>
                    <w:t>FFS</w:t>
                  </w:r>
                  <w:r w:rsidRPr="00C478CB">
                    <w:rPr>
                      <w:rFonts w:cs="Arial"/>
                      <w:color w:val="EE0000"/>
                      <w:szCs w:val="18"/>
                    </w:rPr>
                    <w:t xml:space="preserve"> No</w:t>
                  </w:r>
                </w:p>
              </w:tc>
              <w:tc>
                <w:tcPr>
                  <w:tcW w:w="0" w:type="auto"/>
                  <w:tcBorders>
                    <w:top w:val="single" w:sz="4" w:space="0" w:color="auto"/>
                    <w:left w:val="single" w:sz="4" w:space="0" w:color="auto"/>
                    <w:bottom w:val="single" w:sz="4" w:space="0" w:color="auto"/>
                    <w:right w:val="single" w:sz="4" w:space="0" w:color="auto"/>
                  </w:tcBorders>
                </w:tcPr>
                <w:p w14:paraId="3E6D6468" w14:textId="77777777" w:rsidR="00442E2C" w:rsidRPr="0039183F" w:rsidRDefault="00442E2C" w:rsidP="00442E2C">
                  <w:pPr>
                    <w:pStyle w:val="TAL"/>
                    <w:rPr>
                      <w:rFonts w:cs="Arial"/>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5B1CC64"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00A2ECED" w14:textId="77777777" w:rsidR="00442E2C" w:rsidRDefault="00442E2C" w:rsidP="00442E2C">
            <w:pPr>
              <w:rPr>
                <w:rFonts w:cs="Arial"/>
                <w:sz w:val="18"/>
                <w:szCs w:val="18"/>
              </w:rPr>
            </w:pPr>
          </w:p>
          <w:p w14:paraId="1085C0C1" w14:textId="77777777" w:rsidR="00442E2C" w:rsidRDefault="00442E2C" w:rsidP="00442E2C">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08"/>
              <w:gridCol w:w="2606"/>
              <w:gridCol w:w="4838"/>
              <w:gridCol w:w="517"/>
              <w:gridCol w:w="456"/>
              <w:gridCol w:w="436"/>
              <w:gridCol w:w="3363"/>
              <w:gridCol w:w="517"/>
              <w:gridCol w:w="517"/>
              <w:gridCol w:w="517"/>
              <w:gridCol w:w="517"/>
              <w:gridCol w:w="2273"/>
              <w:gridCol w:w="2063"/>
            </w:tblGrid>
            <w:tr w:rsidR="00442E2C" w:rsidRPr="004238BF" w14:paraId="70729EBE"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764075FD"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 xml:space="preserve">58. </w:t>
                  </w:r>
                  <w:proofErr w:type="spellStart"/>
                  <w:r w:rsidRPr="0039183F">
                    <w:rPr>
                      <w:rFonts w:eastAsia="MS Mincho"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1FB6EDC"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45D8C2D1" w14:textId="77777777" w:rsidR="00442E2C" w:rsidRPr="0039183F" w:rsidRDefault="00442E2C" w:rsidP="00442E2C">
                  <w:pPr>
                    <w:spacing w:after="60"/>
                    <w:rPr>
                      <w:rFonts w:cs="Arial"/>
                      <w:color w:val="000000"/>
                      <w:sz w:val="18"/>
                      <w:szCs w:val="18"/>
                    </w:rPr>
                  </w:pPr>
                  <w:r w:rsidRPr="0039183F">
                    <w:rPr>
                      <w:rFonts w:eastAsia="MS Mincho" w:cs="Arial"/>
                      <w:color w:val="000000"/>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27B69E0D" w14:textId="77777777" w:rsidR="00442E2C" w:rsidRPr="0039183F" w:rsidRDefault="00442E2C" w:rsidP="00442E2C">
                  <w:pPr>
                    <w:rPr>
                      <w:rFonts w:eastAsia="MS Mincho" w:cs="Arial"/>
                      <w:color w:val="000000"/>
                      <w:sz w:val="18"/>
                      <w:szCs w:val="18"/>
                    </w:rPr>
                  </w:pPr>
                  <w:r w:rsidRPr="0039183F">
                    <w:rPr>
                      <w:rFonts w:eastAsia="MS Mincho" w:cs="Arial"/>
                      <w:color w:val="000000"/>
                      <w:sz w:val="18"/>
                      <w:szCs w:val="18"/>
                    </w:rPr>
                    <w:t xml:space="preserve">1. Support of performance monitoring with RS-PAI of AI/ML model for beam prediction. </w:t>
                  </w:r>
                </w:p>
                <w:p w14:paraId="23DA0F33" w14:textId="77777777" w:rsidR="00442E2C" w:rsidRPr="0039183F" w:rsidRDefault="00442E2C" w:rsidP="00442E2C">
                  <w:pPr>
                    <w:rPr>
                      <w:rFonts w:eastAsia="MS Mincho" w:cs="Arial"/>
                      <w:color w:val="000000"/>
                      <w:sz w:val="18"/>
                      <w:szCs w:val="18"/>
                    </w:rPr>
                  </w:pPr>
                  <w:r w:rsidRPr="0039183F">
                    <w:rPr>
                      <w:rFonts w:eastAsia="MS Mincho" w:cs="Arial"/>
                      <w:color w:val="000000"/>
                      <w:sz w:val="18"/>
                      <w:szCs w:val="18"/>
                    </w:rPr>
                    <w:t>2. Maximum total number of the configured CSI-RS resources for monitoring RS resource set</w:t>
                  </w:r>
                </w:p>
                <w:p w14:paraId="7F85CD06" w14:textId="77777777" w:rsidR="00442E2C" w:rsidRPr="0039183F" w:rsidRDefault="00442E2C" w:rsidP="00442E2C">
                  <w:pPr>
                    <w:rPr>
                      <w:rFonts w:eastAsia="Yu Mincho" w:cs="Arial"/>
                      <w:color w:val="000000"/>
                      <w:sz w:val="18"/>
                      <w:szCs w:val="18"/>
                    </w:rPr>
                  </w:pPr>
                  <w:r w:rsidRPr="0039183F">
                    <w:rPr>
                      <w:rFonts w:cs="Arial"/>
                      <w:color w:val="000000"/>
                      <w:sz w:val="18"/>
                      <w:szCs w:val="18"/>
                    </w:rPr>
                    <w:t xml:space="preserve">3. </w:t>
                  </w:r>
                  <w:r w:rsidRPr="0039183F">
                    <w:rPr>
                      <w:rFonts w:eastAsia="Yu Mincho" w:cs="Arial"/>
                      <w:color w:val="000000"/>
                      <w:sz w:val="18"/>
                      <w:szCs w:val="18"/>
                      <w:lang w:eastAsia="zh-CN"/>
                    </w:rPr>
                    <w:t>M</w:t>
                  </w:r>
                  <w:r w:rsidRPr="0039183F">
                    <w:rPr>
                      <w:rFonts w:cs="Arial"/>
                      <w:color w:val="000000"/>
                      <w:sz w:val="18"/>
                      <w:szCs w:val="18"/>
                    </w:rPr>
                    <w:t>aximum number of monitoring report</w:t>
                  </w:r>
                  <w:r w:rsidRPr="0039183F">
                    <w:rPr>
                      <w:rFonts w:eastAsia="Yu Mincho" w:cs="Arial"/>
                      <w:color w:val="000000"/>
                      <w:sz w:val="18"/>
                      <w:szCs w:val="18"/>
                      <w:lang w:eastAsia="zh-CN"/>
                    </w:rPr>
                    <w:t>(s)</w:t>
                  </w:r>
                  <w:r w:rsidRPr="0039183F">
                    <w:rPr>
                      <w:rFonts w:cs="Arial"/>
                      <w:color w:val="000000"/>
                      <w:sz w:val="18"/>
                      <w:szCs w:val="18"/>
                    </w:rPr>
                    <w:t xml:space="preserve"> configured</w:t>
                  </w:r>
                  <w:r w:rsidRPr="0039183F">
                    <w:rPr>
                      <w:rFonts w:eastAsia="Yu Mincho" w:cs="Arial"/>
                      <w:color w:val="000000"/>
                      <w:sz w:val="18"/>
                      <w:szCs w:val="18"/>
                      <w:lang w:eastAsia="zh-CN"/>
                    </w:rPr>
                    <w:t xml:space="preserve"> </w:t>
                  </w:r>
                  <w:r w:rsidRPr="0039183F">
                    <w:rPr>
                      <w:rFonts w:eastAsia="Yu Mincho" w:cs="Arial"/>
                      <w:color w:val="000000"/>
                      <w:sz w:val="18"/>
                      <w:szCs w:val="18"/>
                    </w:rPr>
                    <w:t>per BWP</w:t>
                  </w:r>
                </w:p>
                <w:p w14:paraId="4B17538B"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4. Maximum number of monitoring report(s) configured across all CCs</w:t>
                  </w:r>
                </w:p>
                <w:p w14:paraId="58ECD8C8" w14:textId="77777777" w:rsidR="00442E2C" w:rsidRPr="0039183F" w:rsidRDefault="00442E2C" w:rsidP="00442E2C">
                  <w:pPr>
                    <w:rPr>
                      <w:rFonts w:eastAsia="MS Mincho" w:cs="Arial"/>
                      <w:color w:val="000000"/>
                      <w:sz w:val="18"/>
                      <w:szCs w:val="18"/>
                    </w:rPr>
                  </w:pPr>
                  <w:r w:rsidRPr="0039183F">
                    <w:rPr>
                      <w:rFonts w:eastAsia="MS Mincho" w:cs="Arial"/>
                      <w:color w:val="000000"/>
                      <w:sz w:val="18"/>
                      <w:szCs w:val="18"/>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11454FF8" w14:textId="77777777" w:rsidR="00442E2C" w:rsidRPr="0039183F" w:rsidRDefault="00442E2C" w:rsidP="00442E2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19925F"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F10FF9C"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2AC6E3"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761CA351" w14:textId="77777777" w:rsidR="00442E2C" w:rsidRPr="0039183F" w:rsidRDefault="00442E2C" w:rsidP="00442E2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B244C0" w14:textId="77777777" w:rsidR="00442E2C" w:rsidRPr="0039183F" w:rsidRDefault="00442E2C" w:rsidP="00442E2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044A00" w14:textId="77777777" w:rsidR="00442E2C" w:rsidRPr="0039183F" w:rsidRDefault="00442E2C" w:rsidP="00442E2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97AA15" w14:textId="77777777" w:rsidR="00442E2C" w:rsidRPr="0039183F" w:rsidRDefault="00442E2C" w:rsidP="00442E2C">
                  <w:pPr>
                    <w:keepNext/>
                    <w:keepLines/>
                    <w:rPr>
                      <w:rFonts w:cs="Arial"/>
                      <w:color w:val="000000"/>
                      <w:sz w:val="18"/>
                      <w:szCs w:val="18"/>
                      <w:highlight w:val="yellow"/>
                    </w:rPr>
                  </w:pPr>
                  <w:r w:rsidRPr="0039183F">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64B76D" w14:textId="77777777" w:rsidR="00442E2C" w:rsidRPr="0039183F" w:rsidRDefault="00442E2C" w:rsidP="00442E2C">
                  <w:pPr>
                    <w:pStyle w:val="TAL"/>
                    <w:keepNext w:val="0"/>
                    <w:keepLines w:val="0"/>
                    <w:rPr>
                      <w:rFonts w:cs="Arial"/>
                      <w:color w:val="000000"/>
                      <w:szCs w:val="18"/>
                    </w:rPr>
                  </w:pPr>
                  <w:r w:rsidRPr="0039183F">
                    <w:rPr>
                      <w:rFonts w:cs="Arial"/>
                      <w:color w:val="000000"/>
                      <w:szCs w:val="18"/>
                      <w:highlight w:val="yellow"/>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57DDBB98" w14:textId="77777777" w:rsidR="00442E2C" w:rsidRPr="0039183F" w:rsidRDefault="00442E2C" w:rsidP="00442E2C">
                  <w:pPr>
                    <w:keepNext/>
                    <w:keepLines/>
                    <w:rPr>
                      <w:rFonts w:cs="Arial"/>
                      <w:color w:val="000000"/>
                      <w:sz w:val="18"/>
                      <w:szCs w:val="18"/>
                    </w:rPr>
                  </w:pPr>
                  <w:r w:rsidRPr="0039183F">
                    <w:rPr>
                      <w:rFonts w:eastAsia="MS Mincho" w:cs="Arial"/>
                      <w:color w:val="000000"/>
                      <w:sz w:val="18"/>
                      <w:szCs w:val="18"/>
                    </w:rPr>
                    <w:t xml:space="preserve">Optional with capability </w:t>
                  </w:r>
                  <w:proofErr w:type="spellStart"/>
                  <w:r w:rsidRPr="0039183F">
                    <w:rPr>
                      <w:rFonts w:eastAsia="MS Mincho" w:cs="Arial"/>
                      <w:color w:val="000000"/>
                      <w:sz w:val="18"/>
                      <w:szCs w:val="18"/>
                    </w:rPr>
                    <w:t>signalling</w:t>
                  </w:r>
                  <w:proofErr w:type="spellEnd"/>
                </w:p>
              </w:tc>
            </w:tr>
          </w:tbl>
          <w:p w14:paraId="54AD1EDC" w14:textId="77777777" w:rsidR="00442E2C" w:rsidRDefault="00442E2C" w:rsidP="00442E2C">
            <w:pPr>
              <w:rPr>
                <w:rFonts w:cs="Arial"/>
                <w:sz w:val="18"/>
                <w:szCs w:val="18"/>
              </w:rPr>
            </w:pPr>
          </w:p>
          <w:p w14:paraId="0567ED6F" w14:textId="77777777" w:rsidR="00442E2C" w:rsidRDefault="00442E2C" w:rsidP="00442E2C">
            <w:pPr>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5"/>
              <w:gridCol w:w="2337"/>
              <w:gridCol w:w="4544"/>
              <w:gridCol w:w="556"/>
              <w:gridCol w:w="497"/>
              <w:gridCol w:w="467"/>
              <w:gridCol w:w="2803"/>
              <w:gridCol w:w="599"/>
              <w:gridCol w:w="517"/>
              <w:gridCol w:w="517"/>
              <w:gridCol w:w="517"/>
              <w:gridCol w:w="3767"/>
              <w:gridCol w:w="1610"/>
            </w:tblGrid>
            <w:tr w:rsidR="00442E2C" w:rsidRPr="00FD0418" w14:paraId="54F4B25D"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7F0C6AAD" w14:textId="77777777" w:rsidR="00442E2C" w:rsidRPr="0039183F" w:rsidRDefault="00442E2C" w:rsidP="00442E2C">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A6572C2" w14:textId="77777777" w:rsidR="00442E2C" w:rsidRPr="0039183F" w:rsidRDefault="00442E2C" w:rsidP="00442E2C">
                  <w:pPr>
                    <w:pStyle w:val="TAL"/>
                    <w:rPr>
                      <w:rFonts w:cs="Arial"/>
                      <w:color w:val="000000"/>
                      <w:szCs w:val="18"/>
                    </w:rPr>
                  </w:pPr>
                  <w:r w:rsidRPr="0039183F">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40F03319" w14:textId="77777777" w:rsidR="00442E2C" w:rsidRPr="0039183F" w:rsidRDefault="00442E2C" w:rsidP="00442E2C">
                  <w:pPr>
                    <w:pStyle w:val="TAL"/>
                    <w:rPr>
                      <w:rFonts w:eastAsia="Yu Mincho" w:cs="Arial"/>
                      <w:color w:val="000000"/>
                      <w:szCs w:val="18"/>
                    </w:rPr>
                  </w:pPr>
                  <w:r w:rsidRPr="0039183F">
                    <w:rPr>
                      <w:rFonts w:eastAsia="SimSun" w:cs="Arial"/>
                      <w:color w:val="000000"/>
                      <w:szCs w:val="18"/>
                    </w:rPr>
                    <w:t xml:space="preserve">Data collection for UE-side beam prediction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9E52FE1" w14:textId="77777777" w:rsidR="00442E2C" w:rsidRPr="0039183F" w:rsidRDefault="00442E2C" w:rsidP="00442E2C">
                  <w:pPr>
                    <w:rPr>
                      <w:rFonts w:eastAsia="Yu Mincho" w:cs="Arial"/>
                      <w:color w:val="000000"/>
                      <w:sz w:val="18"/>
                      <w:szCs w:val="18"/>
                    </w:rPr>
                  </w:pPr>
                  <w:r w:rsidRPr="0039183F">
                    <w:rPr>
                      <w:rFonts w:cs="Arial"/>
                      <w:color w:val="000000"/>
                      <w:sz w:val="18"/>
                      <w:szCs w:val="18"/>
                    </w:rPr>
                    <w:t xml:space="preserve">1. Support of data collection for UE-side beam prediction </w:t>
                  </w:r>
                  <w:r w:rsidRPr="00FD0418">
                    <w:rPr>
                      <w:rFonts w:eastAsia="Yu Mincho" w:cs="Arial"/>
                      <w:strike/>
                      <w:color w:val="EE0000"/>
                      <w:sz w:val="18"/>
                      <w:szCs w:val="18"/>
                    </w:rPr>
                    <w:t>[</w:t>
                  </w:r>
                  <w:r w:rsidRPr="00FD0418">
                    <w:rPr>
                      <w:rFonts w:cs="Arial"/>
                      <w:strike/>
                      <w:color w:val="EE0000"/>
                      <w:sz w:val="18"/>
                      <w:szCs w:val="18"/>
                    </w:rPr>
                    <w:t xml:space="preserve">for </w:t>
                  </w:r>
                  <w:r w:rsidRPr="00FD0418">
                    <w:rPr>
                      <w:rFonts w:eastAsia="Yu Mincho" w:cs="Arial"/>
                      <w:strike/>
                      <w:color w:val="EE0000"/>
                      <w:sz w:val="18"/>
                      <w:szCs w:val="18"/>
                    </w:rPr>
                    <w:t xml:space="preserve">BM </w:t>
                  </w:r>
                  <w:r w:rsidRPr="00FD0418">
                    <w:rPr>
                      <w:rFonts w:cs="Arial"/>
                      <w:strike/>
                      <w:color w:val="EE0000"/>
                      <w:sz w:val="18"/>
                      <w:szCs w:val="18"/>
                    </w:rPr>
                    <w:t>case 1</w:t>
                  </w:r>
                  <w:r w:rsidRPr="00FD0418">
                    <w:rPr>
                      <w:rFonts w:eastAsia="Yu Mincho" w:cs="Arial"/>
                      <w:strike/>
                      <w:color w:val="EE0000"/>
                      <w:sz w:val="18"/>
                      <w:szCs w:val="18"/>
                    </w:rPr>
                    <w:t>]</w:t>
                  </w:r>
                </w:p>
                <w:p w14:paraId="486AB6DC" w14:textId="77777777" w:rsidR="00442E2C" w:rsidRPr="0039183F" w:rsidRDefault="00442E2C" w:rsidP="00442E2C">
                  <w:pPr>
                    <w:rPr>
                      <w:rFonts w:cs="Arial"/>
                      <w:color w:val="000000"/>
                      <w:sz w:val="18"/>
                      <w:szCs w:val="18"/>
                    </w:rPr>
                  </w:pPr>
                  <w:r w:rsidRPr="0039183F">
                    <w:rPr>
                      <w:rFonts w:eastAsia="Yu Mincho" w:cs="Arial"/>
                      <w:color w:val="000000"/>
                      <w:sz w:val="18"/>
                      <w:szCs w:val="18"/>
                    </w:rPr>
                    <w:t>2</w:t>
                  </w:r>
                  <w:r w:rsidRPr="0039183F">
                    <w:rPr>
                      <w:rFonts w:cs="Arial"/>
                      <w:color w:val="000000"/>
                      <w:sz w:val="18"/>
                      <w:szCs w:val="18"/>
                    </w:rPr>
                    <w:t xml:space="preserve">. Support of SS/PBCH block and </w:t>
                  </w:r>
                  <w:r w:rsidRPr="0039183F">
                    <w:rPr>
                      <w:rFonts w:eastAsia="Yu Mincho" w:cs="Arial"/>
                      <w:color w:val="000000"/>
                      <w:sz w:val="18"/>
                      <w:szCs w:val="18"/>
                    </w:rPr>
                    <w:t xml:space="preserve">1-port </w:t>
                  </w:r>
                  <w:r w:rsidRPr="0039183F">
                    <w:rPr>
                      <w:rFonts w:cs="Arial"/>
                      <w:color w:val="000000"/>
                      <w:sz w:val="18"/>
                      <w:szCs w:val="18"/>
                    </w:rPr>
                    <w:t>CSI-RS based RSRP measurements for measurement RS resource set</w:t>
                  </w:r>
                  <w:r w:rsidRPr="0039183F">
                    <w:rPr>
                      <w:rFonts w:eastAsia="Yu Mincho" w:cs="Arial"/>
                      <w:color w:val="000000"/>
                      <w:sz w:val="18"/>
                      <w:szCs w:val="18"/>
                    </w:rPr>
                    <w:t>s</w:t>
                  </w:r>
                  <w:r w:rsidRPr="0039183F">
                    <w:rPr>
                      <w:rFonts w:cs="Arial"/>
                      <w:color w:val="000000"/>
                      <w:sz w:val="18"/>
                      <w:szCs w:val="18"/>
                    </w:rPr>
                    <w:t xml:space="preserve"> (Set B</w:t>
                  </w:r>
                  <w:r w:rsidRPr="0039183F">
                    <w:rPr>
                      <w:rFonts w:eastAsia="Yu Mincho" w:cs="Arial"/>
                      <w:color w:val="000000"/>
                      <w:sz w:val="18"/>
                      <w:szCs w:val="18"/>
                    </w:rPr>
                    <w:t xml:space="preserve"> and Set A</w:t>
                  </w:r>
                  <w:r w:rsidRPr="0039183F">
                    <w:rPr>
                      <w:rFonts w:cs="Arial"/>
                      <w:color w:val="000000"/>
                      <w:sz w:val="18"/>
                      <w:szCs w:val="18"/>
                    </w:rPr>
                    <w:t xml:space="preserve">) for data collection </w:t>
                  </w:r>
                </w:p>
                <w:p w14:paraId="40F5F3E2"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3</w:t>
                  </w:r>
                  <w:r w:rsidRPr="0039183F">
                    <w:rPr>
                      <w:rFonts w:cs="Arial"/>
                      <w:color w:val="000000"/>
                      <w:sz w:val="18"/>
                      <w:szCs w:val="18"/>
                    </w:rPr>
                    <w:t>. Supported sub-use cases</w:t>
                  </w:r>
                </w:p>
                <w:p w14:paraId="3699F666"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6: Supported maximum number of resources for Set B</w:t>
                  </w:r>
                </w:p>
                <w:p w14:paraId="4B8E83F7"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7: Supported maximum number of resources for Set A</w:t>
                  </w:r>
                </w:p>
                <w:p w14:paraId="35697D90"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8. Support of SSB as RS type for Set B</w:t>
                  </w:r>
                </w:p>
                <w:p w14:paraId="2B02C732"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9. Support of CSI-RS as RS type for Set B</w:t>
                  </w:r>
                </w:p>
                <w:p w14:paraId="24A08063" w14:textId="77777777" w:rsidR="00442E2C" w:rsidRPr="0039183F" w:rsidRDefault="00442E2C" w:rsidP="00442E2C">
                  <w:pPr>
                    <w:rPr>
                      <w:rFonts w:eastAsia="Yu Mincho" w:cs="Arial"/>
                      <w:color w:val="000000"/>
                      <w:sz w:val="18"/>
                      <w:szCs w:val="18"/>
                    </w:rPr>
                  </w:pPr>
                  <w:r w:rsidRPr="0039183F">
                    <w:rPr>
                      <w:rFonts w:eastAsia="Yu Mincho" w:cs="Arial"/>
                      <w:color w:val="000000"/>
                      <w:sz w:val="18"/>
                      <w:szCs w:val="18"/>
                    </w:rPr>
                    <w:t>10. Support of SSB as RS type for Set A</w:t>
                  </w:r>
                </w:p>
                <w:p w14:paraId="3C6A2AC9" w14:textId="77777777" w:rsidR="00442E2C" w:rsidRPr="0039183F" w:rsidRDefault="00442E2C" w:rsidP="00442E2C">
                  <w:pPr>
                    <w:rPr>
                      <w:rFonts w:cs="Arial"/>
                      <w:color w:val="000000"/>
                      <w:sz w:val="18"/>
                      <w:szCs w:val="18"/>
                    </w:rPr>
                  </w:pPr>
                  <w:r w:rsidRPr="0039183F">
                    <w:rPr>
                      <w:rFonts w:eastAsia="Yu Mincho" w:cs="Arial"/>
                      <w:color w:val="000000"/>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FF82C2C" w14:textId="77777777" w:rsidR="00442E2C" w:rsidRPr="0039183F" w:rsidRDefault="00442E2C" w:rsidP="00442E2C">
                  <w:pPr>
                    <w:pStyle w:val="TAL"/>
                    <w:rPr>
                      <w:rFonts w:cs="Arial"/>
                      <w:color w:val="000000"/>
                      <w:szCs w:val="18"/>
                    </w:rPr>
                  </w:pPr>
                  <w:r w:rsidRPr="0039183F">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C374F0" w14:textId="77777777" w:rsidR="00442E2C" w:rsidRPr="0039183F" w:rsidRDefault="00442E2C" w:rsidP="00442E2C">
                  <w:pPr>
                    <w:pStyle w:val="TAL"/>
                    <w:rPr>
                      <w:rFonts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2B6A1D0A" w14:textId="77777777" w:rsidR="00442E2C" w:rsidRPr="0039183F" w:rsidRDefault="00442E2C" w:rsidP="00442E2C">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0E8DA3B" w14:textId="77777777" w:rsidR="00442E2C" w:rsidRPr="0039183F" w:rsidRDefault="00442E2C" w:rsidP="00442E2C">
                  <w:pPr>
                    <w:pStyle w:val="TAL"/>
                    <w:rPr>
                      <w:rFonts w:eastAsia="SimSun" w:cs="Arial"/>
                      <w:color w:val="000000"/>
                      <w:szCs w:val="18"/>
                    </w:rPr>
                  </w:pPr>
                  <w:r w:rsidRPr="0039183F">
                    <w:rPr>
                      <w:rFonts w:eastAsia="SimSun" w:cs="Arial"/>
                      <w:color w:val="000000"/>
                      <w:szCs w:val="18"/>
                    </w:rPr>
                    <w:t xml:space="preserve">Data collection for UE-side beam prediction is not supported </w:t>
                  </w:r>
                  <w:r w:rsidRPr="00FD0418">
                    <w:rPr>
                      <w:rFonts w:eastAsia="Yu Mincho" w:cs="Arial"/>
                      <w:strike/>
                      <w:color w:val="EE0000"/>
                      <w:szCs w:val="18"/>
                    </w:rPr>
                    <w:t>[</w:t>
                  </w:r>
                  <w:r w:rsidRPr="00FD0418">
                    <w:rPr>
                      <w:rFonts w:eastAsia="SimSun" w:cs="Arial"/>
                      <w:strike/>
                      <w:color w:val="EE0000"/>
                      <w:szCs w:val="18"/>
                    </w:rPr>
                    <w:t xml:space="preserve">for </w:t>
                  </w:r>
                  <w:r w:rsidRPr="00FD0418">
                    <w:rPr>
                      <w:rFonts w:eastAsia="Yu Mincho" w:cs="Arial"/>
                      <w:strike/>
                      <w:color w:val="EE0000"/>
                      <w:szCs w:val="18"/>
                    </w:rPr>
                    <w:t xml:space="preserve">BM </w:t>
                  </w:r>
                  <w:r w:rsidRPr="00FD0418">
                    <w:rPr>
                      <w:rFonts w:eastAsia="SimSun" w:cs="Arial"/>
                      <w:strike/>
                      <w:color w:val="EE0000"/>
                      <w:szCs w:val="18"/>
                    </w:rPr>
                    <w:t>case 1</w:t>
                  </w:r>
                  <w:r w:rsidRPr="00FD0418">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008DBDB" w14:textId="77777777" w:rsidR="00442E2C" w:rsidRPr="0039183F" w:rsidRDefault="00442E2C" w:rsidP="00442E2C">
                  <w:pPr>
                    <w:pStyle w:val="TAL"/>
                    <w:rPr>
                      <w:rFonts w:cs="Arial"/>
                      <w:color w:val="000000"/>
                      <w:szCs w:val="18"/>
                      <w:highlight w:val="yellow"/>
                    </w:rPr>
                  </w:pPr>
                  <w:r w:rsidRPr="0039183F">
                    <w:rPr>
                      <w:rFonts w:cs="Arial"/>
                      <w:color w:val="00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EE732E8" w14:textId="77777777" w:rsidR="00442E2C" w:rsidRPr="0039183F" w:rsidRDefault="00442E2C" w:rsidP="00442E2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8B9A8" w14:textId="77777777" w:rsidR="00442E2C" w:rsidRPr="0039183F" w:rsidRDefault="00442E2C" w:rsidP="00442E2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1757E5" w14:textId="77777777" w:rsidR="00442E2C" w:rsidRPr="0039183F" w:rsidRDefault="00442E2C" w:rsidP="00442E2C">
                  <w:pPr>
                    <w:pStyle w:val="TAL"/>
                    <w:rPr>
                      <w:rFonts w:cs="Arial"/>
                      <w:color w:val="000000"/>
                      <w:szCs w:val="18"/>
                      <w:highlight w:val="yellow"/>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BB50" w14:textId="77777777" w:rsidR="00442E2C" w:rsidRPr="0039183F" w:rsidRDefault="00442E2C" w:rsidP="00442E2C">
                  <w:pPr>
                    <w:pStyle w:val="TAL"/>
                    <w:rPr>
                      <w:rFonts w:cs="Arial"/>
                      <w:color w:val="000000"/>
                      <w:szCs w:val="18"/>
                    </w:rPr>
                  </w:pPr>
                  <w:r w:rsidRPr="0039183F">
                    <w:rPr>
                      <w:rFonts w:cs="Arial"/>
                      <w:color w:val="000000"/>
                      <w:szCs w:val="18"/>
                    </w:rPr>
                    <w:t>Component 3 candidate values: {‘Set B equal to Set A’, ‘Set B subset of Set A’, ’Set B not a subset of Set A’}</w:t>
                  </w:r>
                </w:p>
                <w:p w14:paraId="4C85E512" w14:textId="77777777" w:rsidR="00442E2C" w:rsidRPr="0039183F" w:rsidRDefault="00442E2C" w:rsidP="00442E2C">
                  <w:pPr>
                    <w:pStyle w:val="TAL"/>
                    <w:rPr>
                      <w:rFonts w:cs="Arial"/>
                      <w:color w:val="000000"/>
                      <w:szCs w:val="18"/>
                    </w:rPr>
                  </w:pPr>
                </w:p>
                <w:p w14:paraId="47B1CACA" w14:textId="77777777" w:rsidR="00442E2C" w:rsidRPr="0039183F" w:rsidRDefault="00442E2C" w:rsidP="00442E2C">
                  <w:pPr>
                    <w:pStyle w:val="TAL"/>
                    <w:rPr>
                      <w:rFonts w:cs="Arial"/>
                      <w:color w:val="000000"/>
                      <w:szCs w:val="18"/>
                    </w:rPr>
                  </w:pPr>
                  <w:r w:rsidRPr="0039183F">
                    <w:rPr>
                      <w:rFonts w:cs="Arial"/>
                      <w:color w:val="000000"/>
                      <w:szCs w:val="18"/>
                    </w:rPr>
                    <w:t>Component 6 candidate values: {4, 8, 16, 32, 64}</w:t>
                  </w:r>
                </w:p>
                <w:p w14:paraId="0ABD8CC4" w14:textId="77777777" w:rsidR="00442E2C" w:rsidRPr="0039183F" w:rsidRDefault="00442E2C" w:rsidP="00442E2C">
                  <w:pPr>
                    <w:pStyle w:val="TAL"/>
                    <w:rPr>
                      <w:rFonts w:cs="Arial"/>
                      <w:color w:val="000000"/>
                      <w:szCs w:val="18"/>
                    </w:rPr>
                  </w:pPr>
                </w:p>
                <w:p w14:paraId="24CDE577" w14:textId="77777777" w:rsidR="00442E2C" w:rsidRPr="0039183F" w:rsidRDefault="00442E2C" w:rsidP="00442E2C">
                  <w:pPr>
                    <w:pStyle w:val="TAL"/>
                    <w:rPr>
                      <w:rFonts w:cs="Arial"/>
                      <w:color w:val="000000"/>
                      <w:szCs w:val="18"/>
                    </w:rPr>
                  </w:pPr>
                  <w:r w:rsidRPr="0039183F">
                    <w:rPr>
                      <w:rFonts w:cs="Arial"/>
                      <w:color w:val="000000"/>
                      <w:szCs w:val="18"/>
                    </w:rPr>
                    <w:t>Component 7 candidate values: {8, 16, 32, 64}</w:t>
                  </w:r>
                </w:p>
                <w:p w14:paraId="09E8CACB" w14:textId="77777777" w:rsidR="00442E2C" w:rsidRPr="0039183F" w:rsidRDefault="00442E2C" w:rsidP="00442E2C">
                  <w:pPr>
                    <w:pStyle w:val="TAL"/>
                    <w:rPr>
                      <w:rFonts w:cs="Arial"/>
                      <w:color w:val="000000"/>
                      <w:szCs w:val="18"/>
                    </w:rPr>
                  </w:pPr>
                </w:p>
                <w:p w14:paraId="42B888F1" w14:textId="77777777" w:rsidR="00442E2C" w:rsidRPr="0039183F" w:rsidRDefault="00442E2C" w:rsidP="00442E2C">
                  <w:pPr>
                    <w:pStyle w:val="TAL"/>
                    <w:rPr>
                      <w:rFonts w:cs="Arial"/>
                      <w:color w:val="000000"/>
                      <w:szCs w:val="18"/>
                      <w:highlight w:val="yellow"/>
                    </w:rPr>
                  </w:pPr>
                  <w:r w:rsidRPr="0039183F">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3C6A4C0F" w14:textId="77777777" w:rsidR="00442E2C" w:rsidRPr="0039183F" w:rsidRDefault="00442E2C" w:rsidP="00442E2C">
                  <w:pPr>
                    <w:pStyle w:val="TAL"/>
                    <w:rPr>
                      <w:rFonts w:cs="Arial"/>
                      <w:color w:val="000000"/>
                      <w:szCs w:val="18"/>
                    </w:rPr>
                  </w:pPr>
                  <w:r w:rsidRPr="0039183F">
                    <w:rPr>
                      <w:rFonts w:cs="Arial"/>
                      <w:color w:val="000000"/>
                      <w:szCs w:val="18"/>
                    </w:rPr>
                    <w:t>Optional with capability signalling</w:t>
                  </w:r>
                </w:p>
              </w:tc>
            </w:tr>
          </w:tbl>
          <w:p w14:paraId="13023914" w14:textId="7659EB25" w:rsidR="008740BC" w:rsidRPr="00D12736" w:rsidRDefault="008740BC"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3E09EC14" w:rsidR="001E4F5C"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[1]</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F050B5" w:rsidRPr="001E670A">
        <w:rPr>
          <w:rFonts w:eastAsia="맑은 고딕"/>
          <w:b/>
          <w:lang w:eastAsia="ko-KR"/>
        </w:rPr>
        <w:t>)</w:t>
      </w:r>
    </w:p>
    <w:p w14:paraId="7FD8F06C" w14:textId="77777777" w:rsidR="00133269" w:rsidRDefault="00133269" w:rsidP="008D1D89">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689"/>
        <w:gridCol w:w="1461"/>
        <w:gridCol w:w="2340"/>
        <w:gridCol w:w="1324"/>
        <w:gridCol w:w="1240"/>
        <w:gridCol w:w="1370"/>
        <w:gridCol w:w="1641"/>
        <w:gridCol w:w="1596"/>
        <w:gridCol w:w="1478"/>
        <w:gridCol w:w="1476"/>
        <w:gridCol w:w="1551"/>
        <w:gridCol w:w="1502"/>
        <w:gridCol w:w="1945"/>
      </w:tblGrid>
      <w:tr w:rsidR="00DC48E6" w:rsidRPr="00DC48E6" w14:paraId="7F4974BD"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hideMark/>
          </w:tcPr>
          <w:p w14:paraId="62E7AB35"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C9FFCAC"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0AD4C51"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55A6C1"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7EB0019"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6F8B95"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 xml:space="preserve">Need for the </w:t>
            </w:r>
            <w:proofErr w:type="spellStart"/>
            <w:r w:rsidRPr="00DC48E6">
              <w:rPr>
                <w:rFonts w:ascii="Arial" w:eastAsia="Times New Roman" w:hAnsi="Arial" w:cs="Arial"/>
                <w:b/>
                <w:color w:val="000000"/>
                <w:sz w:val="18"/>
                <w:szCs w:val="18"/>
                <w:lang w:val="en-GB" w:eastAsia="ja-JP"/>
              </w:rPr>
              <w:t>gNB</w:t>
            </w:r>
            <w:proofErr w:type="spellEnd"/>
            <w:r w:rsidRPr="00DC48E6">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B4ABE6D"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굴림" w:hAnsi="Arial" w:cs="Arial"/>
                <w:b/>
                <w:color w:val="000000"/>
                <w:sz w:val="18"/>
                <w:szCs w:val="18"/>
                <w:lang w:val="en-GB" w:eastAsia="ja-JP"/>
              </w:rPr>
              <w:t xml:space="preserve">Applicable to </w:t>
            </w:r>
            <w:r w:rsidRPr="00DC48E6">
              <w:rPr>
                <w:rFonts w:ascii="Arial" w:eastAsia="Times New Roman" w:hAnsi="Arial" w:cs="Arial"/>
                <w:b/>
                <w:color w:val="000000"/>
                <w:sz w:val="18"/>
                <w:szCs w:val="18"/>
                <w:lang w:val="en-GB" w:eastAsia="ja-JP"/>
              </w:rPr>
              <w:t>the capability signalling exchange between UEs (</w:t>
            </w:r>
            <w:proofErr w:type="spellStart"/>
            <w:r w:rsidRPr="00DC48E6">
              <w:rPr>
                <w:rFonts w:ascii="Arial" w:eastAsia="Times New Roman" w:hAnsi="Arial" w:cs="Arial"/>
                <w:b/>
                <w:color w:val="000000"/>
                <w:sz w:val="18"/>
                <w:szCs w:val="18"/>
                <w:lang w:val="en-GB" w:eastAsia="ja-JP"/>
              </w:rPr>
              <w:t>Sidelink</w:t>
            </w:r>
            <w:proofErr w:type="spellEnd"/>
            <w:r w:rsidRPr="00DC48E6">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7839A2" w14:textId="77777777" w:rsidR="00DC48E6" w:rsidRPr="00DC48E6" w:rsidRDefault="00DC48E6" w:rsidP="00DC48E6">
            <w:pPr>
              <w:keepNext/>
              <w:keepLines/>
              <w:autoSpaceDE/>
              <w:autoSpaceDN/>
              <w:adjustRightInd/>
              <w:snapToGrid/>
              <w:spacing w:after="0"/>
              <w:jc w:val="left"/>
              <w:rPr>
                <w:rFonts w:ascii="Arial" w:hAnsi="Arial" w:cs="Arial"/>
                <w:b/>
                <w:color w:val="000000"/>
                <w:sz w:val="18"/>
                <w:szCs w:val="18"/>
                <w:lang w:val="en-GB" w:eastAsia="ja-JP"/>
              </w:rPr>
            </w:pPr>
            <w:r w:rsidRPr="00DC48E6">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47D41E" w14:textId="77777777" w:rsidR="00DC48E6" w:rsidRPr="00DC48E6" w:rsidRDefault="00DC48E6" w:rsidP="00DC48E6">
            <w:pPr>
              <w:keepNext/>
              <w:keepLines/>
              <w:autoSpaceDE/>
              <w:autoSpaceDN/>
              <w:adjustRightInd/>
              <w:snapToGrid/>
              <w:spacing w:after="0"/>
              <w:jc w:val="left"/>
              <w:rPr>
                <w:rFonts w:ascii="Arial" w:hAnsi="Arial" w:cs="Arial"/>
                <w:b/>
                <w:color w:val="000000"/>
                <w:sz w:val="18"/>
                <w:szCs w:val="18"/>
                <w:lang w:val="en-GB" w:eastAsia="ja-JP"/>
              </w:rPr>
            </w:pPr>
            <w:r w:rsidRPr="00DC48E6">
              <w:rPr>
                <w:rFonts w:ascii="Arial" w:hAnsi="Arial" w:cs="Arial"/>
                <w:b/>
                <w:color w:val="000000"/>
                <w:sz w:val="18"/>
                <w:szCs w:val="18"/>
                <w:lang w:val="en-GB" w:eastAsia="ja-JP"/>
              </w:rPr>
              <w:t>Type</w:t>
            </w:r>
          </w:p>
          <w:p w14:paraId="06A15BB1" w14:textId="77777777" w:rsidR="00DC48E6" w:rsidRPr="00DC48E6" w:rsidRDefault="00DC48E6" w:rsidP="00DC48E6">
            <w:pPr>
              <w:keepNext/>
              <w:keepLines/>
              <w:autoSpaceDE/>
              <w:autoSpaceDN/>
              <w:adjustRightInd/>
              <w:snapToGrid/>
              <w:spacing w:after="0"/>
              <w:jc w:val="left"/>
              <w:rPr>
                <w:rFonts w:ascii="Arial" w:hAnsi="Arial" w:cs="Arial"/>
                <w:b/>
                <w:color w:val="000000"/>
                <w:sz w:val="18"/>
                <w:szCs w:val="18"/>
                <w:lang w:val="en-GB" w:eastAsia="ja-JP"/>
              </w:rPr>
            </w:pPr>
            <w:r w:rsidRPr="00DC48E6">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7475224"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271BCE"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625088"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7B828B4"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EFE5D2D" w14:textId="77777777" w:rsidR="00DC48E6" w:rsidRPr="00DC48E6" w:rsidRDefault="00DC48E6" w:rsidP="00DC48E6">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DC48E6">
              <w:rPr>
                <w:rFonts w:ascii="Arial" w:eastAsia="Times New Roman" w:hAnsi="Arial" w:cs="Arial"/>
                <w:b/>
                <w:color w:val="000000"/>
                <w:sz w:val="18"/>
                <w:szCs w:val="18"/>
                <w:lang w:val="en-GB" w:eastAsia="ja-JP"/>
              </w:rPr>
              <w:t>Mandatory/Optional</w:t>
            </w:r>
          </w:p>
        </w:tc>
      </w:tr>
      <w:tr w:rsidR="00DC48E6" w:rsidRPr="00DC48E6" w14:paraId="0C834146"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40107E5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CC411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w:t>
            </w:r>
            <w:r w:rsidRPr="00DC48E6">
              <w:rPr>
                <w:rFonts w:ascii="Arial" w:eastAsia="Yu Mincho" w:hAnsi="Arial" w:cs="Arial"/>
                <w:color w:val="000000"/>
                <w:sz w:val="18"/>
                <w:szCs w:val="18"/>
                <w:lang w:val="en-GB"/>
              </w:rPr>
              <w:t>0</w:t>
            </w:r>
            <w:r w:rsidRPr="00DC48E6">
              <w:rPr>
                <w:rFonts w:ascii="Arial" w:hAnsi="Arial" w:cs="Arial"/>
                <w:color w:val="000000"/>
                <w:sz w:val="18"/>
                <w:szCs w:val="18"/>
                <w:lang w:val="en-GB"/>
              </w:rPr>
              <w:t>-</w:t>
            </w:r>
            <w:r w:rsidRPr="00DC48E6">
              <w:rPr>
                <w:rFonts w:ascii="Arial" w:eastAsia="Yu Mincho"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5DEA465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7F98F415" w14:textId="77777777" w:rsidR="00DC48E6" w:rsidRPr="00DC48E6" w:rsidRDefault="00DC48E6" w:rsidP="00DC48E6">
            <w:pPr>
              <w:keepNext/>
              <w:keepLines/>
              <w:autoSpaceDE/>
              <w:autoSpaceDN/>
              <w:adjustRightInd/>
              <w:snapToGrid/>
              <w:spacing w:after="0"/>
              <w:jc w:val="left"/>
              <w:rPr>
                <w:rFonts w:ascii="Arial" w:eastAsia="Yu Mincho" w:hAnsi="Arial" w:cs="Arial"/>
                <w:color w:val="000000"/>
                <w:sz w:val="18"/>
                <w:szCs w:val="18"/>
                <w:lang w:val="en-GB"/>
              </w:rPr>
            </w:pPr>
            <w:r w:rsidRPr="00DC48E6">
              <w:rPr>
                <w:rFonts w:ascii="Arial" w:eastAsia="Yu Mincho" w:hAnsi="Arial" w:cs="Arial"/>
                <w:color w:val="000000"/>
                <w:sz w:val="18"/>
                <w:szCs w:val="18"/>
                <w:lang w:val="en-GB"/>
              </w:rPr>
              <w:t>1. Number of APU pools N</w:t>
            </w:r>
          </w:p>
          <w:p w14:paraId="29D8B53A" w14:textId="77777777" w:rsidR="00DC48E6" w:rsidRPr="00DC48E6" w:rsidRDefault="00DC48E6" w:rsidP="00DC48E6">
            <w:pPr>
              <w:keepNext/>
              <w:keepLines/>
              <w:autoSpaceDE/>
              <w:autoSpaceDN/>
              <w:adjustRightInd/>
              <w:snapToGrid/>
              <w:spacing w:after="0"/>
              <w:jc w:val="left"/>
              <w:rPr>
                <w:rFonts w:ascii="Arial" w:eastAsia="Times New Roman" w:hAnsi="Arial" w:cs="Arial"/>
                <w:color w:val="000000"/>
                <w:sz w:val="18"/>
                <w:szCs w:val="18"/>
                <w:lang w:val="en-GB"/>
              </w:rPr>
            </w:pPr>
            <w:r w:rsidRPr="00DC48E6">
              <w:rPr>
                <w:rFonts w:ascii="Arial" w:eastAsia="Yu Mincho" w:hAnsi="Arial" w:cs="Arial"/>
                <w:color w:val="000000"/>
                <w:sz w:val="18"/>
                <w:szCs w:val="18"/>
                <w:lang w:val="en-GB"/>
              </w:rPr>
              <w:t>2</w:t>
            </w:r>
            <w:r w:rsidRPr="00DC48E6">
              <w:rPr>
                <w:rFonts w:ascii="Arial" w:hAnsi="Arial" w:cs="Arial"/>
                <w:color w:val="000000"/>
                <w:sz w:val="18"/>
                <w:szCs w:val="18"/>
                <w:lang w:val="en-GB"/>
              </w:rPr>
              <w:t>. Maximum number of</w:t>
            </w:r>
            <w:bookmarkStart w:id="2" w:name="OLE_LINK15"/>
            <w:r w:rsidRPr="00DC48E6">
              <w:rPr>
                <w:rFonts w:ascii="Arial" w:hAnsi="Arial" w:cs="Arial"/>
                <w:color w:val="000000"/>
                <w:sz w:val="18"/>
                <w:szCs w:val="18"/>
                <w:lang w:val="en-GB"/>
              </w:rPr>
              <w:t xml:space="preserve"> APUs </w:t>
            </w:r>
            <w:r w:rsidRPr="00DC48E6">
              <w:rPr>
                <w:rFonts w:ascii="Arial" w:hAnsi="Arial" w:cs="Arial"/>
                <w:color w:val="000000"/>
                <w:sz w:val="18"/>
                <w:szCs w:val="18"/>
              </w:rPr>
              <w:t>in each APU pool</w:t>
            </w:r>
            <w:r w:rsidRPr="00DC48E6">
              <w:rPr>
                <w:rFonts w:ascii="Arial" w:hAnsi="Arial" w:cs="Arial"/>
                <w:color w:val="000000"/>
                <w:sz w:val="18"/>
                <w:szCs w:val="18"/>
                <w:lang w:val="en-GB"/>
              </w:rPr>
              <w:t xml:space="preserve"> of UE-sided inference for</w:t>
            </w:r>
            <w:bookmarkEnd w:id="2"/>
            <w:r w:rsidRPr="00DC48E6">
              <w:rPr>
                <w:rFonts w:ascii="Arial" w:hAnsi="Arial" w:cs="Arial"/>
                <w:color w:val="000000"/>
                <w:sz w:val="18"/>
                <w:szCs w:val="18"/>
                <w:lang w:val="en-GB"/>
              </w:rPr>
              <w:t xml:space="preserve"> CSI report(s) for simultaneously in a CC </w:t>
            </w:r>
          </w:p>
          <w:p w14:paraId="79AD459D"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3</w:t>
            </w:r>
            <w:r w:rsidRPr="00DC48E6">
              <w:rPr>
                <w:rFonts w:ascii="Arial" w:eastAsia="MS Gothic" w:hAnsi="Arial" w:cs="Arial"/>
                <w:color w:val="000000"/>
                <w:sz w:val="18"/>
                <w:szCs w:val="18"/>
                <w:lang w:val="en-GB" w:eastAsia="ja-JP"/>
              </w:rPr>
              <w:t xml:space="preserve">. Maximum number of APUs </w:t>
            </w:r>
            <w:r w:rsidRPr="00DC48E6">
              <w:rPr>
                <w:rFonts w:ascii="Arial" w:eastAsia="MS Gothic" w:hAnsi="Arial" w:cs="Arial"/>
                <w:color w:val="000000"/>
                <w:sz w:val="18"/>
                <w:szCs w:val="18"/>
                <w:lang w:eastAsia="ja-JP"/>
              </w:rPr>
              <w:t>in each APU pool</w:t>
            </w:r>
            <w:r w:rsidRPr="00DC48E6">
              <w:rPr>
                <w:rFonts w:ascii="Arial" w:eastAsia="MS Gothic" w:hAnsi="Arial" w:cs="Arial"/>
                <w:color w:val="000000"/>
                <w:sz w:val="18"/>
                <w:szCs w:val="18"/>
                <w:lang w:val="en-GB" w:eastAsia="ja-JP"/>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0754862F"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0AC6D2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1E42DD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9C02FB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Yu Mincho" w:hAnsi="Arial" w:cs="Arial"/>
                <w:color w:val="000000"/>
                <w:sz w:val="18"/>
                <w:szCs w:val="18"/>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4CF303F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21EC7AC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082E8F1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7D342FA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tcPr>
          <w:p w14:paraId="56162D9B" w14:textId="77777777" w:rsidR="00DC48E6" w:rsidRPr="00DC48E6" w:rsidRDefault="00DC48E6" w:rsidP="00DC48E6">
            <w:pPr>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1 candidate values: {1,2}</w:t>
            </w:r>
          </w:p>
          <w:p w14:paraId="2BE075D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p>
          <w:p w14:paraId="5D158D79" w14:textId="77777777" w:rsidR="00DC48E6" w:rsidRPr="00DC48E6" w:rsidRDefault="00DC48E6" w:rsidP="00DC48E6">
            <w:pPr>
              <w:keepNext/>
              <w:keepLines/>
              <w:autoSpaceDE/>
              <w:autoSpaceDN/>
              <w:adjustRightInd/>
              <w:snapToGrid/>
              <w:spacing w:after="0"/>
              <w:jc w:val="left"/>
              <w:rPr>
                <w:rFonts w:ascii="Arial" w:eastAsia="Times New Roman" w:hAnsi="Arial" w:cs="Arial"/>
                <w:color w:val="000000"/>
                <w:sz w:val="18"/>
                <w:szCs w:val="18"/>
                <w:lang w:val="en-GB"/>
              </w:rPr>
            </w:pPr>
            <w:r w:rsidRPr="00DC48E6">
              <w:rPr>
                <w:rFonts w:ascii="Arial" w:hAnsi="Arial" w:cs="Arial"/>
                <w:color w:val="000000"/>
                <w:sz w:val="18"/>
                <w:szCs w:val="18"/>
                <w:lang w:val="en-GB"/>
              </w:rPr>
              <w:t xml:space="preserve">Component 2candidate values: </w:t>
            </w:r>
            <w:r w:rsidRPr="00DC48E6">
              <w:rPr>
                <w:rFonts w:ascii="Arial" w:hAnsi="Arial" w:cs="Arial"/>
                <w:color w:val="000000"/>
                <w:sz w:val="18"/>
                <w:szCs w:val="18"/>
              </w:rPr>
              <w:t>{1…8}</w:t>
            </w:r>
          </w:p>
          <w:p w14:paraId="1EE1490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p>
          <w:p w14:paraId="43BB64D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rPr>
            </w:pPr>
            <w:r w:rsidRPr="00DC48E6">
              <w:rPr>
                <w:rFonts w:ascii="Arial" w:hAnsi="Arial" w:cs="Arial"/>
                <w:color w:val="000000"/>
                <w:sz w:val="18"/>
                <w:szCs w:val="18"/>
                <w:lang w:val="en-GB"/>
              </w:rPr>
              <w:t xml:space="preserve">Component 3 candidate values: </w:t>
            </w:r>
            <w:r w:rsidRPr="00DC48E6">
              <w:rPr>
                <w:rFonts w:ascii="Arial" w:hAnsi="Arial" w:cs="Arial"/>
                <w:color w:val="000000"/>
                <w:sz w:val="18"/>
                <w:szCs w:val="18"/>
              </w:rPr>
              <w:t>{1…32}</w:t>
            </w:r>
          </w:p>
          <w:p w14:paraId="07194B8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rPr>
            </w:pPr>
          </w:p>
          <w:p w14:paraId="70733A5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rPr>
            </w:pPr>
            <w:r w:rsidRPr="00DC48E6">
              <w:rPr>
                <w:rFonts w:ascii="Arial" w:hAnsi="Arial" w:cs="Arial"/>
                <w:color w:val="000000"/>
                <w:sz w:val="18"/>
                <w:szCs w:val="18"/>
              </w:rPr>
              <w:t xml:space="preserve">Note: Component 2 and 3 candidate values are </w:t>
            </w:r>
            <w:proofErr w:type="spellStart"/>
            <w:r w:rsidRPr="00DC48E6">
              <w:rPr>
                <w:rFonts w:ascii="Arial" w:hAnsi="Arial" w:cs="Arial"/>
                <w:color w:val="000000"/>
                <w:sz w:val="18"/>
                <w:szCs w:val="18"/>
              </w:rPr>
              <w:t>signalled</w:t>
            </w:r>
            <w:proofErr w:type="spellEnd"/>
            <w:r w:rsidRPr="00DC48E6">
              <w:rPr>
                <w:rFonts w:ascii="Arial" w:hAnsi="Arial" w:cs="Arial"/>
                <w:color w:val="000000"/>
                <w:sz w:val="18"/>
                <w:szCs w:val="18"/>
              </w:rPr>
              <w:t xml:space="preserve"> separately for each pool</w:t>
            </w:r>
          </w:p>
          <w:p w14:paraId="0F91A2E0"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rPr>
            </w:pPr>
          </w:p>
          <w:p w14:paraId="612236A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highlight w:val="yellow"/>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14:paraId="789879B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r w:rsidR="00DC48E6" w:rsidRPr="00DC48E6" w14:paraId="2C4B8DA9"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226BC66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A79BE3" w14:textId="77777777" w:rsidR="00DC48E6" w:rsidRPr="00DC48E6" w:rsidRDefault="00DC48E6" w:rsidP="00DC48E6">
            <w:pPr>
              <w:keepNext/>
              <w:keepLines/>
              <w:autoSpaceDE/>
              <w:autoSpaceDN/>
              <w:adjustRightInd/>
              <w:snapToGrid/>
              <w:spacing w:after="0"/>
              <w:jc w:val="left"/>
              <w:rPr>
                <w:rFonts w:ascii="Arial" w:eastAsia="MS Mincho" w:hAnsi="Arial" w:cs="Arial"/>
                <w:color w:val="000000"/>
                <w:sz w:val="18"/>
                <w:szCs w:val="18"/>
                <w:lang w:val="en-GB" w:eastAsia="ja-JP"/>
              </w:rPr>
            </w:pPr>
            <w:r w:rsidRPr="00DC48E6">
              <w:rPr>
                <w:rFonts w:ascii="Arial"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tcPr>
          <w:p w14:paraId="081422F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zh-CN"/>
              </w:rPr>
            </w:pPr>
            <w:r w:rsidRPr="00DC48E6">
              <w:rPr>
                <w:rFonts w:ascii="Arial" w:hAnsi="Arial" w:cs="Arial"/>
                <w:color w:val="000000"/>
                <w:sz w:val="18"/>
                <w:szCs w:val="18"/>
                <w:lang w:val="en-GB"/>
              </w:rPr>
              <w:t xml:space="preserve">Increased number of reported </w:t>
            </w:r>
            <w:r w:rsidRPr="00DC48E6">
              <w:rPr>
                <w:rFonts w:ascii="Arial" w:eastAsia="Yu Mincho" w:hAnsi="Arial" w:cs="Arial"/>
                <w:color w:val="000000"/>
                <w:sz w:val="18"/>
                <w:szCs w:val="18"/>
                <w:lang w:val="en-GB" w:eastAsia="ja-JP"/>
              </w:rPr>
              <w:t>RS</w:t>
            </w:r>
            <w:r w:rsidRPr="00DC48E6">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tcPr>
          <w:p w14:paraId="078E2CDC"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1. Support of </w:t>
            </w:r>
            <w:r w:rsidRPr="00DC48E6">
              <w:rPr>
                <w:rFonts w:ascii="Arial" w:eastAsia="Yu Mincho" w:hAnsi="Arial" w:cs="Arial"/>
                <w:color w:val="000000"/>
                <w:sz w:val="18"/>
                <w:szCs w:val="18"/>
                <w:lang w:val="en-GB" w:eastAsia="ja-JP"/>
              </w:rPr>
              <w:t xml:space="preserve">reporting format for </w:t>
            </w:r>
            <w:r w:rsidRPr="00DC48E6">
              <w:rPr>
                <w:rFonts w:ascii="Arial" w:eastAsia="MS Gothic" w:hAnsi="Arial" w:cs="Arial"/>
                <w:color w:val="000000"/>
                <w:sz w:val="18"/>
                <w:szCs w:val="18"/>
                <w:lang w:val="en-GB" w:eastAsia="ja-JP"/>
              </w:rPr>
              <w:t>L1-RSRP measurements not including CRI/SSBRI other than one for the largest measured L1-RSRP in a reporting instance, if the number of reported L1-RSRPs is equal to the size of the measurement resource set.</w:t>
            </w:r>
          </w:p>
          <w:p w14:paraId="745BA034"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2. </w:t>
            </w:r>
            <w:r w:rsidRPr="00DC48E6">
              <w:rPr>
                <w:rFonts w:ascii="Arial" w:eastAsia="Yu Mincho" w:hAnsi="Arial" w:cs="Arial"/>
                <w:color w:val="000000"/>
                <w:sz w:val="18"/>
                <w:szCs w:val="18"/>
                <w:lang w:val="en-GB" w:eastAsia="ja-JP"/>
              </w:rPr>
              <w:t>Support of reporting format for</w:t>
            </w:r>
            <w:r w:rsidRPr="00DC48E6">
              <w:rPr>
                <w:rFonts w:ascii="Arial" w:eastAsia="MS Gothic" w:hAnsi="Arial" w:cs="Arial"/>
                <w:color w:val="000000"/>
                <w:sz w:val="18"/>
                <w:szCs w:val="18"/>
                <w:lang w:val="en-GB" w:eastAsia="ja-JP"/>
              </w:rPr>
              <w:t xml:space="preserve"> L1-RSRPs and corresponding beam information of Top M beam(s) with largest M measured value(s) of L1-RSRP(s) of a measurement resource set, where M is configured by </w:t>
            </w:r>
            <w:proofErr w:type="spellStart"/>
            <w:r w:rsidRPr="00DC48E6">
              <w:rPr>
                <w:rFonts w:ascii="Arial" w:eastAsia="MS Gothic" w:hAnsi="Arial" w:cs="Arial"/>
                <w:color w:val="000000"/>
                <w:sz w:val="18"/>
                <w:szCs w:val="18"/>
                <w:lang w:val="en-GB" w:eastAsia="ja-JP"/>
              </w:rPr>
              <w:t>gNB</w:t>
            </w:r>
            <w:proofErr w:type="spellEnd"/>
            <w:r w:rsidRPr="00DC48E6">
              <w:rPr>
                <w:rFonts w:ascii="Arial" w:eastAsia="MS Gothic" w:hAnsi="Arial" w:cs="Arial"/>
                <w:color w:val="000000"/>
                <w:sz w:val="18"/>
                <w:szCs w:val="18"/>
                <w:lang w:val="en-GB" w:eastAsia="ja-JP"/>
              </w:rPr>
              <w:t xml:space="preserve">, if the number of reported L1-RSRPs is </w:t>
            </w:r>
            <w:r w:rsidRPr="00DC48E6">
              <w:rPr>
                <w:rFonts w:ascii="Arial" w:eastAsia="Yu Mincho" w:hAnsi="Arial" w:cs="Arial"/>
                <w:color w:val="000000"/>
                <w:sz w:val="18"/>
                <w:szCs w:val="18"/>
                <w:lang w:val="en-GB" w:eastAsia="ja-JP"/>
              </w:rPr>
              <w:t>smaller than</w:t>
            </w:r>
            <w:r w:rsidRPr="00DC48E6">
              <w:rPr>
                <w:rFonts w:ascii="Arial" w:eastAsia="MS Gothic" w:hAnsi="Arial" w:cs="Arial"/>
                <w:color w:val="000000"/>
                <w:sz w:val="18"/>
                <w:szCs w:val="18"/>
                <w:lang w:val="en-GB" w:eastAsia="ja-JP"/>
              </w:rPr>
              <w:t xml:space="preserve"> the size of the measurement resource set</w:t>
            </w:r>
          </w:p>
          <w:p w14:paraId="7A1DD223"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3. Maximum number of M reported RS</w:t>
            </w:r>
            <w:r w:rsidRPr="00DC48E6">
              <w:rPr>
                <w:rFonts w:ascii="Arial" w:eastAsia="Yu Mincho" w:hAnsi="Arial" w:cs="Arial"/>
                <w:color w:val="000000"/>
                <w:sz w:val="18"/>
                <w:szCs w:val="18"/>
                <w:lang w:val="en-GB" w:eastAsia="ja-JP"/>
              </w:rPr>
              <w:t>s</w:t>
            </w:r>
            <w:r w:rsidRPr="00DC48E6">
              <w:rPr>
                <w:rFonts w:ascii="Arial" w:eastAsia="MS Gothic" w:hAnsi="Arial" w:cs="Arial"/>
                <w:color w:val="000000"/>
                <w:sz w:val="18"/>
                <w:szCs w:val="18"/>
                <w:lang w:val="en-GB" w:eastAsia="ja-JP"/>
              </w:rPr>
              <w:t>, M&gt;4</w:t>
            </w:r>
          </w:p>
        </w:tc>
        <w:tc>
          <w:tcPr>
            <w:tcW w:w="0" w:type="auto"/>
            <w:tcBorders>
              <w:top w:val="single" w:sz="4" w:space="0" w:color="auto"/>
              <w:left w:val="single" w:sz="4" w:space="0" w:color="auto"/>
              <w:bottom w:val="single" w:sz="4" w:space="0" w:color="auto"/>
              <w:right w:val="single" w:sz="4" w:space="0" w:color="auto"/>
            </w:tcBorders>
          </w:tcPr>
          <w:p w14:paraId="2DF745BC"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6513949B" w14:textId="023AFB91" w:rsidR="00C45682" w:rsidRPr="00DC48E6" w:rsidRDefault="00C45682" w:rsidP="00DC48E6">
            <w:pPr>
              <w:keepNext/>
              <w:keepLines/>
              <w:autoSpaceDE/>
              <w:autoSpaceDN/>
              <w:adjustRightInd/>
              <w:snapToGrid/>
              <w:spacing w:after="0"/>
              <w:jc w:val="left"/>
              <w:rPr>
                <w:rFonts w:ascii="Arial" w:eastAsia="MS Mincho" w:hAnsi="Arial" w:cs="Arial"/>
                <w:color w:val="000000"/>
                <w:sz w:val="18"/>
                <w:szCs w:val="18"/>
                <w:lang w:val="en-GB" w:eastAsia="ja-JP"/>
              </w:rPr>
            </w:pPr>
            <w:r>
              <w:rPr>
                <w:rFonts w:ascii="Arial" w:hAnsi="Arial" w:cs="Arial"/>
                <w:color w:val="FF0000"/>
                <w:sz w:val="18"/>
                <w:szCs w:val="18"/>
                <w:lang w:val="en-GB"/>
              </w:rPr>
              <w:t>2-29</w:t>
            </w:r>
          </w:p>
        </w:tc>
        <w:tc>
          <w:tcPr>
            <w:tcW w:w="0" w:type="auto"/>
            <w:tcBorders>
              <w:top w:val="single" w:sz="4" w:space="0" w:color="auto"/>
              <w:left w:val="single" w:sz="4" w:space="0" w:color="auto"/>
              <w:bottom w:val="single" w:sz="4" w:space="0" w:color="auto"/>
              <w:right w:val="single" w:sz="4" w:space="0" w:color="auto"/>
            </w:tcBorders>
          </w:tcPr>
          <w:p w14:paraId="3B38DCF2"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zh-CN"/>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F80F33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0FEC9B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eastAsia="zh-CN"/>
              </w:rPr>
            </w:pPr>
            <w:r w:rsidRPr="00DC48E6">
              <w:rPr>
                <w:rFonts w:ascii="Arial" w:hAnsi="Arial" w:cs="Arial"/>
                <w:color w:val="000000"/>
                <w:sz w:val="18"/>
                <w:szCs w:val="18"/>
                <w:lang w:val="en-GB"/>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298D3152"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zh-CN"/>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28A9E75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91CB23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CED0DD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D38DD9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3 candidate values: {</w:t>
            </w:r>
            <w:r w:rsidRPr="00DC48E6">
              <w:rPr>
                <w:rFonts w:ascii="Arial" w:hAnsi="Arial" w:cs="Arial"/>
                <w:color w:val="000000"/>
                <w:sz w:val="18"/>
                <w:szCs w:val="18"/>
                <w:lang w:val="en-GB" w:eastAsia="ja-JP"/>
              </w:rPr>
              <w:t>6,8</w:t>
            </w:r>
            <w:r w:rsidRPr="00DC48E6">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799A3761"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rPr>
              <w:t>Optional with capability signalling</w:t>
            </w:r>
          </w:p>
        </w:tc>
      </w:tr>
      <w:tr w:rsidR="00DC48E6" w:rsidRPr="00DC48E6" w14:paraId="63A6FAE1"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698644F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lastRenderedPageBreak/>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F1096E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1A79768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eastAsia="Yu Mincho" w:hAnsi="Arial" w:cs="Arial"/>
                <w:color w:val="000000"/>
                <w:sz w:val="18"/>
                <w:szCs w:val="18"/>
                <w:lang w:val="en-GB" w:eastAsia="ja-JP"/>
              </w:rPr>
              <w:t xml:space="preserve">BM </w:t>
            </w:r>
            <w:r w:rsidRPr="00DC48E6">
              <w:rPr>
                <w:rFonts w:ascii="Arial" w:hAnsi="Arial" w:cs="Arial"/>
                <w:color w:val="000000"/>
                <w:sz w:val="18"/>
                <w:szCs w:val="18"/>
                <w:lang w:val="en-GB"/>
              </w:rPr>
              <w:t>Case1</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40C500BE"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w:t>
            </w:r>
            <w:r w:rsidRPr="00DC48E6">
              <w:rPr>
                <w:rFonts w:ascii="Arial" w:eastAsia="Yu Mincho" w:hAnsi="Arial" w:cs="Arial"/>
                <w:color w:val="000000"/>
                <w:sz w:val="18"/>
                <w:szCs w:val="18"/>
                <w:lang w:val="en-GB" w:eastAsia="ja-JP"/>
              </w:rPr>
              <w:t xml:space="preserve"> with reporting</w:t>
            </w:r>
            <w:r w:rsidRPr="00DC48E6">
              <w:rPr>
                <w:rFonts w:ascii="Arial" w:eastAsia="MS Gothic" w:hAnsi="Arial" w:cs="Arial"/>
                <w:color w:val="000000"/>
                <w:sz w:val="18"/>
                <w:szCs w:val="18"/>
                <w:lang w:val="en-GB" w:eastAsia="ja-JP"/>
              </w:rPr>
              <w:t xml:space="preserve"> </w:t>
            </w:r>
            <w:r w:rsidRPr="00DC48E6">
              <w:rPr>
                <w:rFonts w:ascii="Arial" w:eastAsia="Yu Mincho" w:hAnsi="Arial" w:cs="Arial"/>
                <w:color w:val="000000"/>
                <w:sz w:val="18"/>
                <w:szCs w:val="18"/>
                <w:lang w:val="en-GB" w:eastAsia="ja-JP"/>
              </w:rPr>
              <w:t xml:space="preserve">of predicted beam index </w:t>
            </w:r>
            <w:r w:rsidRPr="00DC48E6">
              <w:rPr>
                <w:rFonts w:ascii="Arial" w:eastAsia="MS Gothic" w:hAnsi="Arial" w:cs="Arial"/>
                <w:color w:val="000000"/>
                <w:sz w:val="18"/>
                <w:szCs w:val="18"/>
                <w:lang w:val="en-GB" w:eastAsia="ja-JP"/>
              </w:rPr>
              <w:t>for BM-Case1</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 xml:space="preserve">for inference </w:t>
            </w:r>
            <w:r w:rsidRPr="00DC48E6">
              <w:rPr>
                <w:rFonts w:ascii="Arial" w:eastAsia="MS Gothic" w:hAnsi="Arial" w:cs="Arial"/>
                <w:color w:val="000000"/>
                <w:sz w:val="18"/>
                <w:szCs w:val="18"/>
                <w:lang w:val="en-GB" w:eastAsia="ja-JP"/>
              </w:rPr>
              <w:t>with UE-side model</w:t>
            </w:r>
          </w:p>
          <w:p w14:paraId="60BA61D9"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inference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for BM-Case1 per BWP</w:t>
            </w:r>
          </w:p>
          <w:p w14:paraId="6948A017"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3a. Maximum number of inference report(s) configured for BM-Case1 across all CCs</w:t>
            </w:r>
          </w:p>
          <w:p w14:paraId="22327F87"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zh-CN"/>
              </w:rPr>
            </w:pPr>
            <w:r w:rsidRPr="00DC48E6">
              <w:rPr>
                <w:rFonts w:ascii="Arial" w:eastAsia="Yu Mincho" w:hAnsi="Arial" w:cs="Arial"/>
                <w:color w:val="000000"/>
                <w:sz w:val="18"/>
                <w:szCs w:val="18"/>
                <w:lang w:val="en-GB" w:eastAsia="zh-CN"/>
              </w:rPr>
              <w:t xml:space="preserve">6. </w:t>
            </w:r>
            <w:r w:rsidRPr="00DC48E6">
              <w:rPr>
                <w:rFonts w:ascii="Arial" w:eastAsia="Yu Mincho" w:hAnsi="Arial" w:cs="Arial"/>
                <w:color w:val="000000"/>
                <w:sz w:val="18"/>
                <w:szCs w:val="18"/>
                <w:lang w:val="en-GB" w:eastAsia="ja-JP"/>
              </w:rPr>
              <w:t xml:space="preserve">Support of SSB as </w:t>
            </w:r>
            <w:r w:rsidRPr="00DC48E6">
              <w:rPr>
                <w:rFonts w:ascii="Arial" w:eastAsia="Yu Mincho" w:hAnsi="Arial" w:cs="Arial"/>
                <w:color w:val="000000"/>
                <w:sz w:val="18"/>
                <w:szCs w:val="18"/>
                <w:lang w:val="en-GB" w:eastAsia="zh-CN"/>
              </w:rPr>
              <w:t>RS type for Set B</w:t>
            </w:r>
          </w:p>
          <w:p w14:paraId="06532A79"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6a. Support of CSI-RS as RS type for Set B</w:t>
            </w:r>
          </w:p>
          <w:p w14:paraId="3F9121EC"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6b. Support of SSB as RS type for Set A</w:t>
            </w:r>
          </w:p>
          <w:p w14:paraId="3DCF3CE4"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eastAsia="ja-JP"/>
              </w:rPr>
              <w:t>6c. Support of CSI-RS as RS type for Set A</w:t>
            </w:r>
          </w:p>
          <w:p w14:paraId="525FCEB8"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7a: Supported maximum number of resources for Set B</w:t>
            </w:r>
          </w:p>
          <w:p w14:paraId="408A4528"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7b: Supported maximum number of resources for Set A</w:t>
            </w:r>
          </w:p>
          <w:p w14:paraId="138BE0FB"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8</w:t>
            </w:r>
            <w:r w:rsidRPr="00DC48E6">
              <w:rPr>
                <w:rFonts w:ascii="Arial" w:eastAsia="MS Gothic" w:hAnsi="Arial" w:cs="Arial"/>
                <w:color w:val="000000"/>
                <w:sz w:val="18"/>
                <w:szCs w:val="18"/>
                <w:lang w:val="en-GB" w:eastAsia="ja-JP"/>
              </w:rPr>
              <w:t>. Supported CSI-RS resource types</w:t>
            </w:r>
          </w:p>
          <w:p w14:paraId="7842C1AA"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9</w:t>
            </w:r>
            <w:r w:rsidRPr="00DC48E6">
              <w:rPr>
                <w:rFonts w:ascii="Arial" w:eastAsia="MS Gothic" w:hAnsi="Arial" w:cs="Arial"/>
                <w:color w:val="000000"/>
                <w:sz w:val="18"/>
                <w:szCs w:val="18"/>
                <w:lang w:val="en-GB" w:eastAsia="ja-JP"/>
              </w:rPr>
              <w:t>. Supported inference report types</w:t>
            </w:r>
          </w:p>
          <w:p w14:paraId="340C97B6"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11. Supported BM-Case 1 sub-</w:t>
            </w:r>
            <w:proofErr w:type="spellStart"/>
            <w:r w:rsidRPr="00DC48E6">
              <w:rPr>
                <w:rFonts w:ascii="Arial" w:eastAsia="Yu Mincho" w:hAnsi="Arial" w:cs="Arial"/>
                <w:color w:val="000000"/>
                <w:sz w:val="18"/>
                <w:szCs w:val="18"/>
                <w:lang w:val="en-GB" w:eastAsia="ja-JP"/>
              </w:rPr>
              <w:t>usecase</w:t>
            </w:r>
            <w:proofErr w:type="spellEnd"/>
            <w:r w:rsidRPr="00DC48E6">
              <w:rPr>
                <w:rFonts w:ascii="Arial" w:eastAsia="Yu Mincho" w:hAnsi="Arial" w:cs="Arial"/>
                <w:color w:val="000000"/>
                <w:sz w:val="18"/>
                <w:szCs w:val="18"/>
                <w:lang w:val="en-GB" w:eastAsia="ja-JP"/>
              </w:rPr>
              <w:t>(s): {</w:t>
            </w:r>
            <w:proofErr w:type="spellStart"/>
            <w:r w:rsidRPr="00DC48E6">
              <w:rPr>
                <w:rFonts w:ascii="Arial" w:eastAsia="Yu Mincho" w:hAnsi="Arial" w:cs="Arial"/>
                <w:color w:val="000000"/>
                <w:sz w:val="18"/>
                <w:szCs w:val="18"/>
                <w:lang w:val="en-GB" w:eastAsia="ja-JP"/>
              </w:rPr>
              <w:t>setB</w:t>
            </w:r>
            <w:proofErr w:type="spellEnd"/>
            <w:r w:rsidRPr="00DC48E6">
              <w:rPr>
                <w:rFonts w:ascii="Arial" w:eastAsia="Yu Mincho" w:hAnsi="Arial" w:cs="Arial"/>
                <w:color w:val="000000"/>
                <w:sz w:val="18"/>
                <w:szCs w:val="18"/>
                <w:lang w:val="en-GB" w:eastAsia="ja-JP"/>
              </w:rPr>
              <w:t>-subset-of-</w:t>
            </w:r>
            <w:proofErr w:type="spellStart"/>
            <w:r w:rsidRPr="00DC48E6">
              <w:rPr>
                <w:rFonts w:ascii="Arial" w:eastAsia="Yu Mincho" w:hAnsi="Arial" w:cs="Arial"/>
                <w:color w:val="000000"/>
                <w:sz w:val="18"/>
                <w:szCs w:val="18"/>
                <w:lang w:val="en-GB" w:eastAsia="ja-JP"/>
              </w:rPr>
              <w:t>setA</w:t>
            </w:r>
            <w:proofErr w:type="spellEnd"/>
            <w:r w:rsidRPr="00DC48E6">
              <w:rPr>
                <w:rFonts w:ascii="Arial" w:eastAsia="Yu Mincho" w:hAnsi="Arial" w:cs="Arial"/>
                <w:color w:val="000000"/>
                <w:sz w:val="18"/>
                <w:szCs w:val="18"/>
                <w:lang w:val="en-GB" w:eastAsia="ja-JP"/>
              </w:rPr>
              <w:t xml:space="preserve">, </w:t>
            </w:r>
            <w:proofErr w:type="spellStart"/>
            <w:r w:rsidRPr="00DC48E6">
              <w:rPr>
                <w:rFonts w:ascii="Arial" w:eastAsia="Yu Mincho" w:hAnsi="Arial" w:cs="Arial"/>
                <w:color w:val="000000"/>
                <w:sz w:val="18"/>
                <w:szCs w:val="18"/>
                <w:lang w:val="en-GB" w:eastAsia="ja-JP"/>
              </w:rPr>
              <w:t>setB</w:t>
            </w:r>
            <w:proofErr w:type="spellEnd"/>
            <w:r w:rsidRPr="00DC48E6">
              <w:rPr>
                <w:rFonts w:ascii="Arial" w:eastAsia="Yu Mincho" w:hAnsi="Arial" w:cs="Arial"/>
                <w:color w:val="000000"/>
                <w:sz w:val="18"/>
                <w:szCs w:val="18"/>
                <w:lang w:val="en-GB" w:eastAsia="ja-JP"/>
              </w:rPr>
              <w:t>-different-from-</w:t>
            </w:r>
            <w:proofErr w:type="spellStart"/>
            <w:r w:rsidRPr="00DC48E6">
              <w:rPr>
                <w:rFonts w:ascii="Arial" w:eastAsia="Yu Mincho" w:hAnsi="Arial" w:cs="Arial"/>
                <w:color w:val="000000"/>
                <w:sz w:val="18"/>
                <w:szCs w:val="18"/>
                <w:lang w:val="en-GB" w:eastAsia="ja-JP"/>
              </w:rPr>
              <w:t>setA</w:t>
            </w:r>
            <w:proofErr w:type="spellEnd"/>
            <w:r w:rsidRPr="00DC48E6">
              <w:rPr>
                <w:rFonts w:ascii="Arial" w:eastAsia="Yu Mincho" w:hAnsi="Arial" w:cs="Arial"/>
                <w:color w:val="000000"/>
                <w:sz w:val="18"/>
                <w:szCs w:val="18"/>
                <w:lang w:val="en-GB" w:eastAsia="ja-JP"/>
              </w:rPr>
              <w:t>, both}]</w:t>
            </w:r>
          </w:p>
          <w:p w14:paraId="6224EBD2"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12. Supported maximum number of predicted beams in each reporting </w:t>
            </w:r>
            <w:proofErr w:type="spellStart"/>
            <w:r w:rsidRPr="00DC48E6">
              <w:rPr>
                <w:rFonts w:ascii="Arial" w:eastAsia="Yu Mincho" w:hAnsi="Arial" w:cs="Arial"/>
                <w:color w:val="000000"/>
                <w:sz w:val="18"/>
                <w:szCs w:val="18"/>
                <w:lang w:val="en-GB" w:eastAsia="ja-JP"/>
              </w:rPr>
              <w:t>instanceFFS</w:t>
            </w:r>
            <w:proofErr w:type="spellEnd"/>
            <w:r w:rsidRPr="00DC48E6">
              <w:rPr>
                <w:rFonts w:ascii="Arial" w:eastAsia="Yu Mincho" w:hAnsi="Arial" w:cs="Arial"/>
                <w:color w:val="000000"/>
                <w:sz w:val="18"/>
                <w:szCs w:val="18"/>
                <w:lang w:val="en-GB" w:eastAsia="ja-JP"/>
              </w:rPr>
              <w:t>: whether/how to merge this FG with other FG(s) for performance monitoring and/or data collection</w:t>
            </w:r>
          </w:p>
          <w:p w14:paraId="3D77B4CD"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3. Supported number of occupied CPU </w:t>
            </w:r>
          </w:p>
          <w:p w14:paraId="345FEA53"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4. Supported number of occupied APU </w:t>
            </w:r>
          </w:p>
          <w:p w14:paraId="5EAD416D"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5. Supported value of d for the </w:t>
            </w:r>
            <w:r w:rsidRPr="00DC48E6">
              <w:rPr>
                <w:rFonts w:ascii="Arial" w:eastAsia="Yu Mincho" w:hAnsi="Arial" w:cs="Arial" w:hint="eastAsia"/>
                <w:color w:val="000000"/>
                <w:sz w:val="18"/>
                <w:szCs w:val="18"/>
                <w:lang w:eastAsia="ja-JP"/>
              </w:rPr>
              <w:t>relaxation</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of</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Z</w:t>
            </w:r>
            <w:r w:rsidRPr="00DC48E6">
              <w:rPr>
                <w:rFonts w:ascii="Arial" w:eastAsia="Yu Mincho" w:hAnsi="Arial" w:cs="Arial"/>
                <w:color w:val="000000"/>
                <w:sz w:val="18"/>
                <w:szCs w:val="18"/>
                <w:vertAlign w:val="subscript"/>
                <w:lang w:eastAsia="ja-JP"/>
              </w:rPr>
              <w:t>3</w:t>
            </w:r>
            <w:r w:rsidRPr="00DC48E6">
              <w:rPr>
                <w:rFonts w:ascii="Arial" w:eastAsia="Yu Mincho" w:hAnsi="Arial" w:cs="Arial"/>
                <w:color w:val="000000"/>
                <w:sz w:val="18"/>
                <w:szCs w:val="18"/>
                <w:lang w:eastAsia="ja-JP"/>
              </w:rPr>
              <w:t xml:space="preserve"> timeline </w:t>
            </w:r>
          </w:p>
          <w:p w14:paraId="37B3D32E"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hint="eastAsia"/>
                <w:color w:val="000000"/>
                <w:sz w:val="18"/>
                <w:szCs w:val="18"/>
                <w:lang w:eastAsia="ja-JP"/>
              </w:rPr>
              <w:t>1</w:t>
            </w:r>
            <w:r w:rsidRPr="00DC48E6">
              <w:rPr>
                <w:rFonts w:ascii="Arial" w:eastAsia="Yu Mincho" w:hAnsi="Arial" w:cs="Arial"/>
                <w:color w:val="000000"/>
                <w:sz w:val="18"/>
                <w:szCs w:val="18"/>
                <w:lang w:eastAsia="ja-JP"/>
              </w:rPr>
              <w:t xml:space="preserve">6. Supported value of d’ for the </w:t>
            </w:r>
            <w:r w:rsidRPr="00DC48E6">
              <w:rPr>
                <w:rFonts w:ascii="Arial" w:eastAsia="Yu Mincho" w:hAnsi="Arial" w:cs="Arial" w:hint="eastAsia"/>
                <w:color w:val="000000"/>
                <w:sz w:val="18"/>
                <w:szCs w:val="18"/>
                <w:lang w:eastAsia="ja-JP"/>
              </w:rPr>
              <w:t>relaxation</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of</w:t>
            </w:r>
            <w:r w:rsidRPr="00DC48E6">
              <w:rPr>
                <w:rFonts w:ascii="Arial" w:eastAsia="Yu Mincho" w:hAnsi="Arial" w:cs="Arial"/>
                <w:color w:val="000000"/>
                <w:sz w:val="18"/>
                <w:szCs w:val="18"/>
                <w:lang w:eastAsia="ja-JP"/>
              </w:rPr>
              <w:t xml:space="preserve"> </w:t>
            </w:r>
            <w:r w:rsidRPr="00DC48E6">
              <w:rPr>
                <w:rFonts w:ascii="Arial" w:eastAsia="Yu Mincho" w:hAnsi="Arial" w:cs="Arial" w:hint="eastAsia"/>
                <w:color w:val="000000"/>
                <w:sz w:val="18"/>
                <w:szCs w:val="18"/>
                <w:lang w:eastAsia="ja-JP"/>
              </w:rPr>
              <w:t>Z</w:t>
            </w:r>
            <w:r w:rsidRPr="00DC48E6">
              <w:rPr>
                <w:rFonts w:ascii="Arial" w:eastAsia="Yu Mincho" w:hAnsi="Arial" w:cs="Arial"/>
                <w:color w:val="000000"/>
                <w:sz w:val="18"/>
                <w:szCs w:val="18"/>
                <w:lang w:eastAsia="ja-JP"/>
              </w:rPr>
              <w:t>’</w:t>
            </w:r>
            <w:r w:rsidRPr="00DC48E6">
              <w:rPr>
                <w:rFonts w:ascii="Arial" w:eastAsia="Yu Mincho" w:hAnsi="Arial" w:cs="Arial"/>
                <w:color w:val="000000"/>
                <w:sz w:val="18"/>
                <w:szCs w:val="18"/>
                <w:vertAlign w:val="subscript"/>
                <w:lang w:eastAsia="ja-JP"/>
              </w:rPr>
              <w:t>3</w:t>
            </w:r>
            <w:r w:rsidRPr="00DC48E6">
              <w:rPr>
                <w:rFonts w:ascii="Arial" w:eastAsia="Yu Mincho" w:hAnsi="Arial" w:cs="Arial"/>
                <w:color w:val="000000"/>
                <w:sz w:val="18"/>
                <w:szCs w:val="18"/>
                <w:lang w:eastAsia="ja-JP"/>
              </w:rPr>
              <w:t xml:space="preserve"> timeline </w:t>
            </w:r>
          </w:p>
          <w:p w14:paraId="08B96AB9"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eastAsia="ja-JP"/>
              </w:rPr>
              <w:t>17. Index of the occupied APU pool</w:t>
            </w:r>
          </w:p>
        </w:tc>
        <w:tc>
          <w:tcPr>
            <w:tcW w:w="0" w:type="auto"/>
            <w:tcBorders>
              <w:top w:val="single" w:sz="4" w:space="0" w:color="auto"/>
              <w:left w:val="single" w:sz="4" w:space="0" w:color="auto"/>
              <w:bottom w:val="single" w:sz="4" w:space="0" w:color="auto"/>
              <w:right w:val="single" w:sz="4" w:space="0" w:color="auto"/>
            </w:tcBorders>
          </w:tcPr>
          <w:p w14:paraId="4C3FFAF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highlight w:val="yellow"/>
                <w:lang w:val="en-GB"/>
              </w:rPr>
            </w:pPr>
            <w:r w:rsidRPr="00DC48E6">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D8BEC0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BEAFD5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105FE4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UE-side</w:t>
            </w:r>
            <w:r w:rsidRPr="00DC48E6">
              <w:rPr>
                <w:rFonts w:ascii="Arial" w:hAnsi="Arial" w:cs="Arial"/>
                <w:strike/>
                <w:color w:val="000000"/>
                <w:sz w:val="18"/>
                <w:szCs w:val="18"/>
                <w:lang w:val="en-GB"/>
              </w:rPr>
              <w:t>d</w:t>
            </w:r>
            <w:r w:rsidRPr="00DC48E6">
              <w:rPr>
                <w:rFonts w:ascii="Arial" w:hAnsi="Arial" w:cs="Arial"/>
                <w:color w:val="000000"/>
                <w:sz w:val="18"/>
                <w:szCs w:val="18"/>
                <w:lang w:val="en-GB"/>
              </w:rPr>
              <w:t xml:space="preserve"> beam prediction for </w:t>
            </w:r>
            <w:r w:rsidRPr="00DC48E6">
              <w:rPr>
                <w:rFonts w:ascii="Arial" w:hAnsi="Arial" w:cs="Arial"/>
                <w:color w:val="000000"/>
                <w:sz w:val="18"/>
                <w:szCs w:val="18"/>
                <w:lang w:val="en-GB" w:eastAsia="ja-JP"/>
              </w:rPr>
              <w:t xml:space="preserve">BM </w:t>
            </w:r>
            <w:r w:rsidRPr="00DC48E6">
              <w:rPr>
                <w:rFonts w:ascii="Arial" w:hAnsi="Arial" w:cs="Arial"/>
                <w:color w:val="000000"/>
                <w:sz w:val="18"/>
                <w:szCs w:val="18"/>
                <w:lang w:val="en-GB"/>
              </w:rPr>
              <w:t>Case 1</w:t>
            </w:r>
            <w:r w:rsidRPr="00DC48E6">
              <w:rPr>
                <w:rFonts w:ascii="Arial" w:hAnsi="Arial" w:cs="Arial"/>
                <w:color w:val="000000"/>
                <w:sz w:val="18"/>
                <w:szCs w:val="18"/>
                <w:lang w:val="en-GB" w:eastAsia="ja-JP"/>
              </w:rPr>
              <w:t xml:space="preserve"> for inference</w:t>
            </w:r>
            <w:r w:rsidRPr="00DC48E6">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F88D1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73494DA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E35A0D1"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A6749F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1EAEEDC" w14:textId="517FB7CF"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7a candidate values: </w:t>
            </w:r>
            <w:r w:rsidR="00564E68" w:rsidRPr="00564E68">
              <w:rPr>
                <w:rFonts w:ascii="Arial" w:hAnsi="Arial" w:cs="Arial"/>
                <w:color w:val="FF0000"/>
                <w:sz w:val="18"/>
                <w:szCs w:val="18"/>
                <w:lang w:val="en-GB"/>
              </w:rPr>
              <w:t>{4, 8, 16, 32, 64}</w:t>
            </w:r>
          </w:p>
          <w:p w14:paraId="0CDA5BC5" w14:textId="77777777"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p>
          <w:p w14:paraId="2FFF52FC" w14:textId="6C490D15"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7b candidate values: </w:t>
            </w:r>
            <w:r w:rsidR="00564E68" w:rsidRPr="00564E68">
              <w:rPr>
                <w:rFonts w:ascii="Arial" w:hAnsi="Arial" w:cs="Arial"/>
                <w:color w:val="FF0000"/>
                <w:sz w:val="18"/>
                <w:szCs w:val="18"/>
                <w:lang w:val="en-GB"/>
              </w:rPr>
              <w:t>{4, 8, 16, 32, 64}</w:t>
            </w:r>
          </w:p>
          <w:p w14:paraId="711F4CC9" w14:textId="77777777"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p>
          <w:p w14:paraId="778D72FA" w14:textId="77777777" w:rsid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8 candidate values: {Periodic CSI-RS, Semi-persistent CSI-RS, Aperiodic CSI-RS}</w:t>
            </w:r>
          </w:p>
          <w:p w14:paraId="62E4D51F" w14:textId="77777777" w:rsidR="006C5657" w:rsidRPr="00DC48E6" w:rsidRDefault="006C5657" w:rsidP="00DC48E6">
            <w:pPr>
              <w:keepNext/>
              <w:keepLines/>
              <w:autoSpaceDE/>
              <w:autoSpaceDN/>
              <w:adjustRightInd/>
              <w:snapToGrid/>
              <w:spacing w:after="0"/>
              <w:jc w:val="left"/>
              <w:rPr>
                <w:rFonts w:ascii="Arial" w:hAnsi="Arial" w:cs="Arial"/>
                <w:color w:val="000000"/>
                <w:sz w:val="18"/>
                <w:szCs w:val="18"/>
                <w:lang w:val="en-GB"/>
              </w:rPr>
            </w:pPr>
          </w:p>
          <w:p w14:paraId="0880D06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9 candidate values: {Periodic CSI report, Aperiodic CSI report, semi-persistent CSI report}</w:t>
            </w:r>
          </w:p>
          <w:p w14:paraId="50C751A3" w14:textId="77777777" w:rsidR="00DC48E6" w:rsidRDefault="00DC48E6" w:rsidP="00DC48E6">
            <w:pPr>
              <w:keepNext/>
              <w:keepLines/>
              <w:autoSpaceDE/>
              <w:autoSpaceDN/>
              <w:adjustRightInd/>
              <w:snapToGrid/>
              <w:spacing w:after="0"/>
              <w:jc w:val="left"/>
              <w:rPr>
                <w:rFonts w:ascii="Arial" w:hAnsi="Arial" w:cs="Arial"/>
                <w:color w:val="000000"/>
                <w:sz w:val="18"/>
                <w:szCs w:val="18"/>
                <w:lang w:val="en-GB"/>
              </w:rPr>
            </w:pPr>
          </w:p>
          <w:p w14:paraId="38673DFB" w14:textId="755C8049" w:rsidR="006C5657" w:rsidRDefault="006C5657" w:rsidP="00DC48E6">
            <w:pPr>
              <w:keepNext/>
              <w:keepLines/>
              <w:autoSpaceDE/>
              <w:autoSpaceDN/>
              <w:adjustRightInd/>
              <w:snapToGrid/>
              <w:spacing w:after="0"/>
              <w:jc w:val="left"/>
              <w:rPr>
                <w:rFonts w:ascii="Arial" w:hAnsi="Arial" w:cs="Arial"/>
                <w:color w:val="00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1 candidate values:</w:t>
            </w:r>
            <w:r w:rsidRPr="006C5657">
              <w:rPr>
                <w:rFonts w:ascii="Arial" w:hAnsi="Arial" w:cs="Arial"/>
                <w:color w:val="FF0000"/>
                <w:sz w:val="18"/>
                <w:szCs w:val="18"/>
                <w:lang w:val="en-GB"/>
              </w:rPr>
              <w:t xml:space="preserve"> </w:t>
            </w:r>
            <w:r w:rsidRPr="00DC48E6">
              <w:rPr>
                <w:rFonts w:ascii="Arial" w:hAnsi="Arial" w:cs="Arial"/>
                <w:color w:val="FF0000"/>
                <w:sz w:val="18"/>
                <w:szCs w:val="18"/>
                <w:lang w:val="en-GB"/>
              </w:rPr>
              <w:t>{</w:t>
            </w:r>
            <w:proofErr w:type="spellStart"/>
            <w:r w:rsidRPr="00DC48E6">
              <w:rPr>
                <w:rFonts w:ascii="Arial" w:hAnsi="Arial" w:cs="Arial"/>
                <w:color w:val="FF0000"/>
                <w:sz w:val="18"/>
                <w:szCs w:val="18"/>
                <w:lang w:val="en-GB"/>
              </w:rPr>
              <w:t>setB</w:t>
            </w:r>
            <w:proofErr w:type="spellEnd"/>
            <w:r w:rsidRPr="00DC48E6">
              <w:rPr>
                <w:rFonts w:ascii="Arial" w:hAnsi="Arial" w:cs="Arial"/>
                <w:color w:val="FF0000"/>
                <w:sz w:val="18"/>
                <w:szCs w:val="18"/>
                <w:lang w:val="en-GB"/>
              </w:rPr>
              <w:t>-subset-of-</w:t>
            </w:r>
            <w:proofErr w:type="spellStart"/>
            <w:r w:rsidRPr="00DC48E6">
              <w:rPr>
                <w:rFonts w:ascii="Arial" w:hAnsi="Arial" w:cs="Arial"/>
                <w:color w:val="FF0000"/>
                <w:sz w:val="18"/>
                <w:szCs w:val="18"/>
                <w:lang w:val="en-GB"/>
              </w:rPr>
              <w:t>setA</w:t>
            </w:r>
            <w:proofErr w:type="spellEnd"/>
            <w:r w:rsidRPr="00DC48E6">
              <w:rPr>
                <w:rFonts w:ascii="Arial" w:hAnsi="Arial" w:cs="Arial"/>
                <w:color w:val="FF0000"/>
                <w:sz w:val="18"/>
                <w:szCs w:val="18"/>
                <w:lang w:val="en-GB"/>
              </w:rPr>
              <w:t xml:space="preserve">, </w:t>
            </w:r>
            <w:proofErr w:type="spellStart"/>
            <w:r w:rsidRPr="00DC48E6">
              <w:rPr>
                <w:rFonts w:ascii="Arial" w:hAnsi="Arial" w:cs="Arial"/>
                <w:color w:val="FF0000"/>
                <w:sz w:val="18"/>
                <w:szCs w:val="18"/>
                <w:lang w:val="en-GB"/>
              </w:rPr>
              <w:t>setB</w:t>
            </w:r>
            <w:proofErr w:type="spellEnd"/>
            <w:r w:rsidRPr="00DC48E6">
              <w:rPr>
                <w:rFonts w:ascii="Arial" w:hAnsi="Arial" w:cs="Arial"/>
                <w:color w:val="FF0000"/>
                <w:sz w:val="18"/>
                <w:szCs w:val="18"/>
                <w:lang w:val="en-GB"/>
              </w:rPr>
              <w:t>-different-from-</w:t>
            </w:r>
            <w:proofErr w:type="spellStart"/>
            <w:r w:rsidRPr="00DC48E6">
              <w:rPr>
                <w:rFonts w:ascii="Arial" w:hAnsi="Arial" w:cs="Arial"/>
                <w:color w:val="FF0000"/>
                <w:sz w:val="18"/>
                <w:szCs w:val="18"/>
                <w:lang w:val="en-GB"/>
              </w:rPr>
              <w:t>setA</w:t>
            </w:r>
            <w:proofErr w:type="spellEnd"/>
            <w:r w:rsidRPr="00DC48E6">
              <w:rPr>
                <w:rFonts w:ascii="Arial" w:hAnsi="Arial" w:cs="Arial"/>
                <w:color w:val="FF0000"/>
                <w:sz w:val="18"/>
                <w:szCs w:val="18"/>
                <w:lang w:val="en-GB"/>
              </w:rPr>
              <w:t>, both</w:t>
            </w:r>
            <w:r>
              <w:rPr>
                <w:rFonts w:ascii="Arial" w:hAnsi="Arial" w:cs="Arial"/>
                <w:color w:val="FF0000"/>
                <w:sz w:val="18"/>
                <w:szCs w:val="18"/>
                <w:lang w:val="en-GB"/>
              </w:rPr>
              <w:t>}</w:t>
            </w:r>
          </w:p>
          <w:p w14:paraId="6BC1A45E" w14:textId="77777777" w:rsid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2D28A7D1" w14:textId="172D4D24"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12</w:t>
            </w:r>
            <w:r>
              <w:rPr>
                <w:rFonts w:ascii="Arial" w:hAnsi="Arial" w:cs="Arial"/>
                <w:color w:val="FF0000"/>
                <w:sz w:val="18"/>
                <w:szCs w:val="18"/>
                <w:lang w:val="en-GB"/>
              </w:rPr>
              <w:t xml:space="preserve"> candidate values: {1, 2, 3, 4}</w:t>
            </w:r>
          </w:p>
          <w:p w14:paraId="40AC4D92" w14:textId="77777777" w:rsid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24B22D52" w14:textId="22AE1315"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3 candidate values: {0, 1, 2}</w:t>
            </w:r>
          </w:p>
          <w:p w14:paraId="2251518C" w14:textId="77777777" w:rsid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7222E4C9" w14:textId="58A30B07"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4 candidate values: {0, 1, 2}</w:t>
            </w:r>
          </w:p>
          <w:p w14:paraId="38D8D9A8" w14:textId="77777777" w:rsid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5000F1C6" w14:textId="7D29B21C"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7 candidate values: {1, 2}</w:t>
            </w:r>
          </w:p>
          <w:p w14:paraId="5C80B086" w14:textId="77777777" w:rsidR="006C5657" w:rsidRPr="00DC48E6" w:rsidRDefault="006C5657" w:rsidP="00DC48E6">
            <w:pPr>
              <w:keepNext/>
              <w:keepLines/>
              <w:autoSpaceDE/>
              <w:autoSpaceDN/>
              <w:adjustRightInd/>
              <w:snapToGrid/>
              <w:spacing w:after="0"/>
              <w:jc w:val="left"/>
              <w:rPr>
                <w:rFonts w:ascii="Arial" w:hAnsi="Arial" w:cs="Arial"/>
                <w:color w:val="000000"/>
                <w:sz w:val="18"/>
                <w:szCs w:val="18"/>
                <w:lang w:val="en-GB"/>
              </w:rPr>
            </w:pPr>
          </w:p>
          <w:p w14:paraId="0993B4B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highlight w:val="yellow"/>
                <w:lang w:val="en-GB"/>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2892D9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r w:rsidR="00DC48E6" w:rsidRPr="00DC48E6" w14:paraId="4F68BBDB"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17F381B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C3997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58-1-3</w:t>
            </w:r>
          </w:p>
        </w:tc>
        <w:tc>
          <w:tcPr>
            <w:tcW w:w="0" w:type="auto"/>
            <w:tcBorders>
              <w:top w:val="single" w:sz="4" w:space="0" w:color="auto"/>
              <w:left w:val="single" w:sz="4" w:space="0" w:color="auto"/>
              <w:bottom w:val="single" w:sz="4" w:space="0" w:color="auto"/>
              <w:right w:val="single" w:sz="4" w:space="0" w:color="auto"/>
            </w:tcBorders>
          </w:tcPr>
          <w:p w14:paraId="31E2C06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eastAsia="Yu Mincho" w:hAnsi="Arial" w:cs="Arial"/>
                <w:color w:val="000000"/>
                <w:sz w:val="18"/>
                <w:szCs w:val="18"/>
                <w:lang w:val="en-GB" w:eastAsia="ja-JP"/>
              </w:rPr>
              <w:t xml:space="preserve">BM </w:t>
            </w:r>
            <w:r w:rsidRPr="00DC48E6">
              <w:rPr>
                <w:rFonts w:ascii="Arial" w:hAnsi="Arial" w:cs="Arial"/>
                <w:color w:val="000000"/>
                <w:sz w:val="18"/>
                <w:szCs w:val="18"/>
                <w:lang w:val="en-GB"/>
              </w:rPr>
              <w:t>Case1 with predicted RSRP</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2FCBB96"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 reporting of predicted beam</w:t>
            </w:r>
            <w:r w:rsidRPr="00DC48E6">
              <w:rPr>
                <w:rFonts w:ascii="Arial" w:eastAsia="Yu Mincho" w:hAnsi="Arial" w:cs="Arial"/>
                <w:color w:val="000000"/>
                <w:sz w:val="18"/>
                <w:szCs w:val="18"/>
                <w:lang w:val="en-GB" w:eastAsia="ja-JP"/>
              </w:rPr>
              <w:t xml:space="preserve"> index</w:t>
            </w:r>
            <w:r w:rsidRPr="00DC48E6">
              <w:rPr>
                <w:rFonts w:ascii="Arial" w:eastAsia="MS Gothic" w:hAnsi="Arial" w:cs="Arial"/>
                <w:color w:val="000000"/>
                <w:sz w:val="18"/>
                <w:szCs w:val="18"/>
                <w:lang w:val="en-GB" w:eastAsia="ja-JP"/>
              </w:rPr>
              <w:t xml:space="preserve"> and predicted RSRP, for BM-Case1</w:t>
            </w:r>
            <w:r w:rsidRPr="00DC48E6">
              <w:rPr>
                <w:rFonts w:ascii="Arial" w:eastAsia="Yu Mincho" w:hAnsi="Arial" w:cs="Arial"/>
                <w:color w:val="000000"/>
                <w:sz w:val="18"/>
                <w:szCs w:val="18"/>
                <w:lang w:val="en-GB" w:eastAsia="ja-JP"/>
              </w:rPr>
              <w:t xml:space="preserve"> </w:t>
            </w:r>
            <w:r w:rsidRPr="00DC48E6">
              <w:rPr>
                <w:rFonts w:ascii="Arial" w:eastAsia="MS Gothic" w:hAnsi="Arial" w:cs="Arial"/>
                <w:color w:val="000000"/>
                <w:sz w:val="18"/>
                <w:szCs w:val="18"/>
                <w:lang w:val="en-GB" w:eastAsia="ja-JP"/>
              </w:rPr>
              <w:t>for inference</w:t>
            </w:r>
          </w:p>
          <w:p w14:paraId="14B546DB"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096BFF7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0F349C7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063ADC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B0F0470"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hAnsi="Arial" w:cs="Arial"/>
                <w:color w:val="000000"/>
                <w:sz w:val="18"/>
                <w:szCs w:val="18"/>
                <w:lang w:val="en-GB" w:eastAsia="ja-JP"/>
              </w:rPr>
              <w:t xml:space="preserve">BM </w:t>
            </w:r>
            <w:r w:rsidRPr="00DC48E6">
              <w:rPr>
                <w:rFonts w:ascii="Arial" w:hAnsi="Arial" w:cs="Arial"/>
                <w:color w:val="000000"/>
                <w:sz w:val="18"/>
                <w:szCs w:val="18"/>
                <w:lang w:val="en-GB"/>
              </w:rPr>
              <w:t>Case 1 with predicted RSRP</w:t>
            </w:r>
            <w:r w:rsidRPr="00DC48E6">
              <w:rPr>
                <w:rFonts w:ascii="Arial" w:hAnsi="Arial" w:cs="Arial"/>
                <w:color w:val="000000"/>
                <w:sz w:val="18"/>
                <w:szCs w:val="18"/>
                <w:lang w:val="en-GB" w:eastAsia="ja-JP"/>
              </w:rPr>
              <w:t xml:space="preserve"> for inference</w:t>
            </w:r>
            <w:r w:rsidRPr="00DC48E6">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29FF7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4839B28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883818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80DA5C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E9DE64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A9774C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r w:rsidR="00DC48E6" w:rsidRPr="00DC48E6" w14:paraId="21FB7772"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7FFBA32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lastRenderedPageBreak/>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AF5D9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29A67A3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UE-side beam prediction for </w:t>
            </w:r>
            <w:r w:rsidRPr="00DC48E6">
              <w:rPr>
                <w:rFonts w:ascii="Arial" w:eastAsia="Yu Mincho" w:hAnsi="Arial" w:cs="Arial"/>
                <w:color w:val="000000"/>
                <w:sz w:val="18"/>
                <w:szCs w:val="18"/>
                <w:lang w:val="en-GB" w:eastAsia="ja-JP"/>
              </w:rPr>
              <w:t xml:space="preserve">BM </w:t>
            </w:r>
            <w:r w:rsidRPr="00DC48E6">
              <w:rPr>
                <w:rFonts w:ascii="Arial" w:hAnsi="Arial" w:cs="Arial"/>
                <w:color w:val="000000"/>
                <w:sz w:val="18"/>
                <w:szCs w:val="18"/>
                <w:lang w:val="en-GB"/>
              </w:rPr>
              <w:t>Case2</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72AC7742"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w:t>
            </w:r>
            <w:r w:rsidRPr="00DC48E6">
              <w:rPr>
                <w:rFonts w:ascii="Arial" w:eastAsia="Yu Mincho" w:hAnsi="Arial" w:cs="Arial"/>
                <w:color w:val="000000"/>
                <w:sz w:val="18"/>
                <w:szCs w:val="18"/>
                <w:lang w:val="en-GB" w:eastAsia="ja-JP"/>
              </w:rPr>
              <w:t xml:space="preserve"> with reporting</w:t>
            </w:r>
            <w:r w:rsidRPr="00DC48E6">
              <w:rPr>
                <w:rFonts w:ascii="Arial" w:eastAsia="MS Gothic" w:hAnsi="Arial" w:cs="Arial"/>
                <w:color w:val="000000"/>
                <w:sz w:val="18"/>
                <w:szCs w:val="18"/>
                <w:lang w:val="en-GB" w:eastAsia="ja-JP"/>
              </w:rPr>
              <w:t xml:space="preserve"> </w:t>
            </w:r>
            <w:r w:rsidRPr="00DC48E6">
              <w:rPr>
                <w:rFonts w:ascii="Arial" w:eastAsia="Yu Mincho" w:hAnsi="Arial" w:cs="Arial"/>
                <w:color w:val="000000"/>
                <w:sz w:val="18"/>
                <w:szCs w:val="18"/>
                <w:lang w:val="en-GB" w:eastAsia="ja-JP"/>
              </w:rPr>
              <w:t xml:space="preserve">of predicted beam index </w:t>
            </w:r>
            <w:r w:rsidRPr="00DC48E6">
              <w:rPr>
                <w:rFonts w:ascii="Arial" w:eastAsia="MS Gothic" w:hAnsi="Arial" w:cs="Arial"/>
                <w:color w:val="000000"/>
                <w:sz w:val="18"/>
                <w:szCs w:val="18"/>
                <w:lang w:val="en-GB" w:eastAsia="ja-JP"/>
              </w:rPr>
              <w:t>for BM-Case</w:t>
            </w:r>
            <w:r w:rsidRPr="00DC48E6">
              <w:rPr>
                <w:rFonts w:ascii="Arial" w:eastAsia="Yu Mincho" w:hAnsi="Arial" w:cs="Arial"/>
                <w:color w:val="000000"/>
                <w:sz w:val="18"/>
                <w:szCs w:val="18"/>
                <w:lang w:val="en-GB" w:eastAsia="ja-JP"/>
              </w:rPr>
              <w:t>2</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 xml:space="preserve">for inference </w:t>
            </w:r>
            <w:r w:rsidRPr="00DC48E6">
              <w:rPr>
                <w:rFonts w:ascii="Arial" w:eastAsia="MS Gothic" w:hAnsi="Arial" w:cs="Arial"/>
                <w:color w:val="000000"/>
                <w:sz w:val="18"/>
                <w:szCs w:val="18"/>
                <w:lang w:val="en-GB" w:eastAsia="ja-JP"/>
              </w:rPr>
              <w:t>with UE-side model</w:t>
            </w:r>
          </w:p>
          <w:p w14:paraId="5D681DE7"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inference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for BM-Case</w:t>
            </w:r>
            <w:r w:rsidRPr="00DC48E6">
              <w:rPr>
                <w:rFonts w:ascii="Arial" w:eastAsia="Yu Mincho" w:hAnsi="Arial" w:cs="Arial"/>
                <w:color w:val="000000"/>
                <w:sz w:val="18"/>
                <w:szCs w:val="18"/>
                <w:lang w:val="en-GB" w:eastAsia="ja-JP"/>
              </w:rPr>
              <w:t>2 per BWP</w:t>
            </w:r>
          </w:p>
          <w:p w14:paraId="7E501BBA"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3a. Maximum number of inference report(s) configured for BM-Case2 across all CCs</w:t>
            </w:r>
          </w:p>
          <w:p w14:paraId="6244B597"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zh-CN"/>
              </w:rPr>
            </w:pPr>
            <w:r w:rsidRPr="00DC48E6">
              <w:rPr>
                <w:rFonts w:ascii="Arial" w:eastAsia="Yu Mincho" w:hAnsi="Arial" w:cs="Arial"/>
                <w:color w:val="000000"/>
                <w:sz w:val="18"/>
                <w:szCs w:val="18"/>
                <w:lang w:val="en-GB" w:eastAsia="zh-CN"/>
              </w:rPr>
              <w:t xml:space="preserve">6. </w:t>
            </w:r>
            <w:r w:rsidRPr="00DC48E6">
              <w:rPr>
                <w:rFonts w:ascii="Arial" w:eastAsia="Yu Mincho" w:hAnsi="Arial" w:cs="Arial"/>
                <w:color w:val="000000"/>
                <w:sz w:val="18"/>
                <w:szCs w:val="18"/>
                <w:lang w:val="en-GB" w:eastAsia="ja-JP"/>
              </w:rPr>
              <w:t xml:space="preserve">Support of SSB as </w:t>
            </w:r>
            <w:r w:rsidRPr="00DC48E6">
              <w:rPr>
                <w:rFonts w:ascii="Arial" w:eastAsia="Yu Mincho" w:hAnsi="Arial" w:cs="Arial"/>
                <w:color w:val="000000"/>
                <w:sz w:val="18"/>
                <w:szCs w:val="18"/>
                <w:lang w:val="en-GB" w:eastAsia="zh-CN"/>
              </w:rPr>
              <w:t>RS type for Set B</w:t>
            </w:r>
          </w:p>
          <w:p w14:paraId="00F747FD"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6a. Support of CSI-RS as RS type for Set B</w:t>
            </w:r>
          </w:p>
          <w:p w14:paraId="29915821"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6b. Support of SSB as RS type for Set A</w:t>
            </w:r>
          </w:p>
          <w:p w14:paraId="47EEABB4"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6c. Support of CSI-RS as RS type for Set A</w:t>
            </w:r>
          </w:p>
          <w:p w14:paraId="2A3DE2D5"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7a: Supported maximum number of resources for Set B</w:t>
            </w:r>
          </w:p>
          <w:p w14:paraId="2333DDA6"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7b: Supported maximum number of resources for Set A</w:t>
            </w:r>
          </w:p>
          <w:p w14:paraId="17CADBBC"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8</w:t>
            </w:r>
            <w:r w:rsidRPr="00DC48E6">
              <w:rPr>
                <w:rFonts w:ascii="Arial" w:eastAsia="MS Gothic" w:hAnsi="Arial" w:cs="Arial"/>
                <w:color w:val="000000"/>
                <w:sz w:val="18"/>
                <w:szCs w:val="18"/>
                <w:lang w:val="en-GB" w:eastAsia="ja-JP"/>
              </w:rPr>
              <w:t>. Supported CSI-RS resource types</w:t>
            </w:r>
          </w:p>
          <w:p w14:paraId="5C5C7823"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9</w:t>
            </w:r>
            <w:r w:rsidRPr="00DC48E6">
              <w:rPr>
                <w:rFonts w:ascii="Arial" w:eastAsia="MS Gothic" w:hAnsi="Arial" w:cs="Arial"/>
                <w:color w:val="000000"/>
                <w:sz w:val="18"/>
                <w:szCs w:val="18"/>
                <w:lang w:val="en-GB" w:eastAsia="ja-JP"/>
              </w:rPr>
              <w:t>. Supported inference report types</w:t>
            </w:r>
          </w:p>
          <w:p w14:paraId="6279C36F"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11. Supported maximum number of predicted beams in each predicted time instance</w:t>
            </w:r>
          </w:p>
          <w:p w14:paraId="744B68AA"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12. Supported maximum number of predicted time instances</w:t>
            </w:r>
          </w:p>
          <w:p w14:paraId="0BFB3ED1"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13. Supported maximum total number of reported predicted beams for predicted time instances in one report</w:t>
            </w:r>
          </w:p>
          <w:p w14:paraId="40A5918C"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14. Supported combinations of supported value(s) of valid time duration for each predicted time instance and number of predicted beams for each value of valid time duration</w:t>
            </w:r>
          </w:p>
          <w:p w14:paraId="2ACD757D"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21. supported number of occupied CPU </w:t>
            </w:r>
          </w:p>
          <w:p w14:paraId="2720F6C8"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22. supported number of occupied APU </w:t>
            </w:r>
          </w:p>
          <w:p w14:paraId="36A81D3D"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23. supported value of d for the relaxation of Z3 timeline </w:t>
            </w:r>
          </w:p>
          <w:p w14:paraId="6A768B0B" w14:textId="77777777" w:rsidR="00DC48E6" w:rsidRPr="00DC48E6" w:rsidRDefault="00DC48E6" w:rsidP="00DC48E6">
            <w:pPr>
              <w:autoSpaceDE/>
              <w:autoSpaceDN/>
              <w:adjustRightInd/>
              <w:snapToGrid/>
              <w:spacing w:before="60" w:line="256" w:lineRule="auto"/>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 xml:space="preserve">24. supported value of d’ for the relaxation of Z’3 timeline </w:t>
            </w:r>
          </w:p>
          <w:p w14:paraId="60C115B0" w14:textId="77777777" w:rsidR="00DC48E6" w:rsidRPr="00DC48E6" w:rsidRDefault="00DC48E6" w:rsidP="00DC48E6">
            <w:pPr>
              <w:autoSpaceDE/>
              <w:autoSpaceDN/>
              <w:adjustRightInd/>
              <w:snapToGrid/>
              <w:spacing w:before="60" w:line="256" w:lineRule="auto"/>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25. Index of the occupied APU pool</w:t>
            </w:r>
          </w:p>
        </w:tc>
        <w:tc>
          <w:tcPr>
            <w:tcW w:w="0" w:type="auto"/>
            <w:tcBorders>
              <w:top w:val="single" w:sz="4" w:space="0" w:color="auto"/>
              <w:left w:val="single" w:sz="4" w:space="0" w:color="auto"/>
              <w:bottom w:val="single" w:sz="4" w:space="0" w:color="auto"/>
              <w:right w:val="single" w:sz="4" w:space="0" w:color="auto"/>
            </w:tcBorders>
          </w:tcPr>
          <w:p w14:paraId="6A69E1F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B0EC98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156F3A1"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FCD0D0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UE-side beam prediction for</w:t>
            </w:r>
            <w:r w:rsidRPr="00DC48E6">
              <w:rPr>
                <w:rFonts w:ascii="Arial" w:eastAsia="Yu Mincho" w:hAnsi="Arial" w:cs="Arial"/>
                <w:color w:val="000000"/>
                <w:sz w:val="18"/>
                <w:szCs w:val="18"/>
                <w:lang w:val="en-GB" w:eastAsia="ja-JP"/>
              </w:rPr>
              <w:t xml:space="preserve"> BM</w:t>
            </w:r>
            <w:r w:rsidRPr="00DC48E6">
              <w:rPr>
                <w:rFonts w:ascii="Arial" w:hAnsi="Arial" w:cs="Arial"/>
                <w:color w:val="000000"/>
                <w:sz w:val="18"/>
                <w:szCs w:val="18"/>
                <w:lang w:val="en-GB"/>
              </w:rPr>
              <w:t xml:space="preserve">-Case2 </w:t>
            </w:r>
            <w:r w:rsidRPr="00DC48E6">
              <w:rPr>
                <w:rFonts w:ascii="Arial" w:hAnsi="Arial" w:cs="Arial"/>
                <w:color w:val="000000"/>
                <w:sz w:val="18"/>
                <w:szCs w:val="18"/>
                <w:lang w:val="en-GB" w:eastAsia="ja-JP"/>
              </w:rPr>
              <w:t xml:space="preserve">for inference </w:t>
            </w:r>
            <w:r w:rsidRPr="00DC48E6">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78799F7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6CE72FA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C1D20D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482CBD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6158A00" w14:textId="2FA9D029"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7a candidate values: </w:t>
            </w:r>
            <w:r w:rsidR="00564E68" w:rsidRPr="00564E68">
              <w:rPr>
                <w:rFonts w:ascii="Arial" w:hAnsi="Arial" w:cs="Arial"/>
                <w:color w:val="FF0000"/>
                <w:sz w:val="18"/>
                <w:szCs w:val="18"/>
                <w:lang w:val="en-GB"/>
              </w:rPr>
              <w:t>{4, 8, 16, 32, 64}</w:t>
            </w:r>
          </w:p>
          <w:p w14:paraId="135C0056" w14:textId="77777777"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p>
          <w:p w14:paraId="4B85B104" w14:textId="3C306E2D"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7b candidate values: </w:t>
            </w:r>
            <w:r w:rsidR="00564E68" w:rsidRPr="00564E68">
              <w:rPr>
                <w:rFonts w:ascii="Arial" w:hAnsi="Arial" w:cs="Arial"/>
                <w:color w:val="FF0000"/>
                <w:sz w:val="18"/>
                <w:szCs w:val="18"/>
                <w:lang w:val="en-GB"/>
              </w:rPr>
              <w:t>{4, 8, 16, 32, 64}</w:t>
            </w:r>
          </w:p>
          <w:p w14:paraId="551D0A00" w14:textId="77777777" w:rsidR="006C5657" w:rsidRP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28D23C2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8 candidate values: {Periodic CSI-RS, Semi-persistent CSI-RS}</w:t>
            </w:r>
          </w:p>
          <w:p w14:paraId="2459E66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p>
          <w:p w14:paraId="7FD0EAF6" w14:textId="77777777" w:rsidR="006C5657"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Component 9 candidate values: {Periodic CSI report, Aperiodic CSI report, semi-persistent CSI report}</w:t>
            </w:r>
          </w:p>
          <w:p w14:paraId="41C3CDE5" w14:textId="77777777" w:rsid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0FBE9DC7" w14:textId="5649E2E0"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1 candidate values: {1, 2, 3, 4}</w:t>
            </w:r>
          </w:p>
          <w:p w14:paraId="1EB79357" w14:textId="77777777" w:rsid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491ABBDE" w14:textId="7D571A69" w:rsidR="006C5657"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2 candidate values: {1, 2, 4, 8}</w:t>
            </w:r>
          </w:p>
          <w:p w14:paraId="7A77450B" w14:textId="77777777" w:rsid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34047B89" w14:textId="06EE231D" w:rsidR="006C5657"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Component 1</w:t>
            </w:r>
            <w:r>
              <w:rPr>
                <w:rFonts w:ascii="Arial" w:hAnsi="Arial" w:cs="Arial"/>
                <w:color w:val="FF0000"/>
                <w:sz w:val="18"/>
                <w:szCs w:val="18"/>
                <w:lang w:val="en-GB"/>
              </w:rPr>
              <w:t>3 candidate values: {1, 2, 3, 4, 8, 12, 16, 32}</w:t>
            </w:r>
          </w:p>
          <w:p w14:paraId="6FA8A666" w14:textId="77777777" w:rsid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039C455A" w14:textId="52D496A2"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21 candidate values: {0, 1, 2}</w:t>
            </w:r>
          </w:p>
          <w:p w14:paraId="1D1D51E2" w14:textId="77777777" w:rsidR="006C5657" w:rsidRP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08DB09D2" w14:textId="15882FDD" w:rsidR="006C5657" w:rsidRPr="00EC7EFC" w:rsidRDefault="006C5657" w:rsidP="006C5657">
            <w:pPr>
              <w:keepNext/>
              <w:keepLines/>
              <w:autoSpaceDE/>
              <w:autoSpaceDN/>
              <w:adjustRightInd/>
              <w:snapToGrid/>
              <w:spacing w:after="0"/>
              <w:jc w:val="left"/>
              <w:rPr>
                <w:rFonts w:ascii="Arial" w:hAnsi="Arial" w:cs="Arial"/>
                <w:color w:val="FF0000"/>
                <w:sz w:val="18"/>
                <w:szCs w:val="18"/>
                <w:lang w:val="en-GB"/>
              </w:rPr>
            </w:pPr>
            <w:r>
              <w:rPr>
                <w:rFonts w:ascii="Arial" w:hAnsi="Arial" w:cs="Arial"/>
                <w:color w:val="FF0000"/>
                <w:sz w:val="18"/>
                <w:szCs w:val="18"/>
                <w:lang w:val="en-GB"/>
              </w:rPr>
              <w:t>Component 22 candidate values: {0, 1, 2}</w:t>
            </w:r>
          </w:p>
          <w:p w14:paraId="5614720A" w14:textId="77777777" w:rsidR="006C5657" w:rsidRDefault="006C5657" w:rsidP="006C5657">
            <w:pPr>
              <w:keepNext/>
              <w:keepLines/>
              <w:autoSpaceDE/>
              <w:autoSpaceDN/>
              <w:adjustRightInd/>
              <w:snapToGrid/>
              <w:spacing w:after="0"/>
              <w:jc w:val="left"/>
              <w:rPr>
                <w:rFonts w:ascii="Arial" w:hAnsi="Arial" w:cs="Arial"/>
                <w:color w:val="000000"/>
                <w:sz w:val="18"/>
                <w:szCs w:val="18"/>
                <w:lang w:val="en-GB"/>
              </w:rPr>
            </w:pPr>
          </w:p>
          <w:p w14:paraId="215659E3" w14:textId="44A288F5" w:rsidR="006C5657" w:rsidRPr="006C5657" w:rsidRDefault="006C5657" w:rsidP="00DC48E6">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FF0000"/>
                <w:sz w:val="18"/>
                <w:szCs w:val="18"/>
                <w:lang w:val="en-GB"/>
              </w:rPr>
              <w:t>Component 25 candidate values: {1, 2}</w:t>
            </w:r>
          </w:p>
          <w:p w14:paraId="50003961" w14:textId="77777777" w:rsidR="006C5657" w:rsidRDefault="006C5657" w:rsidP="00DC48E6">
            <w:pPr>
              <w:keepNext/>
              <w:keepLines/>
              <w:autoSpaceDE/>
              <w:autoSpaceDN/>
              <w:adjustRightInd/>
              <w:snapToGrid/>
              <w:spacing w:after="0"/>
              <w:jc w:val="left"/>
              <w:rPr>
                <w:rFonts w:ascii="Arial" w:hAnsi="Arial" w:cs="Arial"/>
                <w:color w:val="000000"/>
                <w:sz w:val="18"/>
                <w:szCs w:val="18"/>
                <w:lang w:val="en-GB"/>
              </w:rPr>
            </w:pPr>
          </w:p>
          <w:p w14:paraId="27E9CA07" w14:textId="0CD2E45E"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EF82DA2"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r w:rsidR="00DC48E6" w:rsidRPr="00DC48E6" w14:paraId="21732AD6"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472210D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lastRenderedPageBreak/>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0ED5D21"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2D1A7DF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UE-side beam prediction for BM-Case2 with predicted RSRP</w:t>
            </w:r>
            <w:r w:rsidRPr="00DC48E6">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1E85468" w14:textId="77777777" w:rsid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Gothic" w:hAnsi="Arial" w:cs="Arial"/>
                <w:color w:val="000000"/>
                <w:sz w:val="18"/>
                <w:szCs w:val="18"/>
                <w:lang w:val="en-GB" w:eastAsia="ja-JP"/>
              </w:rPr>
              <w:t>1. Support of beam prediction, reporting of predicted beams and predicted RSRP, for BM-Case2 (spatial and time domain beam prediction)</w:t>
            </w:r>
            <w:r w:rsidRPr="00DC48E6">
              <w:rPr>
                <w:rFonts w:ascii="Arial" w:eastAsia="Yu Mincho" w:hAnsi="Arial" w:cs="Arial"/>
                <w:color w:val="000000"/>
                <w:sz w:val="18"/>
                <w:szCs w:val="18"/>
                <w:lang w:val="en-GB" w:eastAsia="ja-JP"/>
              </w:rPr>
              <w:t xml:space="preserve"> </w:t>
            </w:r>
            <w:r w:rsidRPr="00DC48E6">
              <w:rPr>
                <w:rFonts w:ascii="Arial" w:eastAsia="MS Gothic" w:hAnsi="Arial" w:cs="Arial"/>
                <w:color w:val="000000"/>
                <w:sz w:val="18"/>
                <w:szCs w:val="18"/>
                <w:lang w:val="en-GB" w:eastAsia="ja-JP"/>
              </w:rPr>
              <w:t>for inference</w:t>
            </w:r>
          </w:p>
          <w:p w14:paraId="1482AAE0" w14:textId="6583CA8A" w:rsidR="00C45682" w:rsidRPr="00C45682" w:rsidRDefault="00C45682" w:rsidP="00C45682">
            <w:pPr>
              <w:autoSpaceDE/>
              <w:autoSpaceDN/>
              <w:adjustRightInd/>
              <w:snapToGrid/>
              <w:spacing w:after="0"/>
              <w:jc w:val="left"/>
              <w:rPr>
                <w:rFonts w:ascii="Arial" w:eastAsia="Yu Mincho" w:hAnsi="Arial" w:cs="Arial"/>
                <w:color w:val="FF0000"/>
                <w:sz w:val="18"/>
                <w:szCs w:val="18"/>
                <w:lang w:val="en-GB" w:eastAsia="ja-JP"/>
              </w:rPr>
            </w:pPr>
            <w:r w:rsidRPr="00C45682">
              <w:rPr>
                <w:rFonts w:ascii="Arial" w:eastAsia="Yu Mincho" w:hAnsi="Arial" w:cs="Arial"/>
                <w:color w:val="FF0000"/>
                <w:sz w:val="18"/>
                <w:szCs w:val="18"/>
                <w:lang w:val="en-GB" w:eastAsia="ja-JP"/>
              </w:rPr>
              <w:t>2. Supported maximum number of predicted beams in each predicted time instance</w:t>
            </w:r>
          </w:p>
          <w:p w14:paraId="73E21768" w14:textId="2864775A" w:rsidR="00C45682" w:rsidRPr="00C45682" w:rsidRDefault="00C45682" w:rsidP="00C45682">
            <w:pPr>
              <w:autoSpaceDE/>
              <w:autoSpaceDN/>
              <w:adjustRightInd/>
              <w:snapToGrid/>
              <w:spacing w:after="0"/>
              <w:jc w:val="left"/>
              <w:rPr>
                <w:rFonts w:ascii="Arial" w:eastAsia="Yu Mincho" w:hAnsi="Arial" w:cs="Arial"/>
                <w:color w:val="FF0000"/>
                <w:sz w:val="18"/>
                <w:szCs w:val="18"/>
                <w:lang w:val="en-GB" w:eastAsia="ja-JP"/>
              </w:rPr>
            </w:pPr>
            <w:r w:rsidRPr="00C45682">
              <w:rPr>
                <w:rFonts w:ascii="Arial" w:eastAsia="Yu Mincho" w:hAnsi="Arial" w:cs="Arial"/>
                <w:color w:val="FF0000"/>
                <w:sz w:val="18"/>
                <w:szCs w:val="18"/>
                <w:lang w:val="en-GB" w:eastAsia="ja-JP"/>
              </w:rPr>
              <w:t>3. Supported maximum number of predicted time instances</w:t>
            </w:r>
          </w:p>
          <w:p w14:paraId="6C5FA221" w14:textId="500A2500" w:rsidR="00C45682" w:rsidRPr="00C45682" w:rsidRDefault="00C45682" w:rsidP="00DC48E6">
            <w:pPr>
              <w:autoSpaceDE/>
              <w:autoSpaceDN/>
              <w:adjustRightInd/>
              <w:snapToGrid/>
              <w:spacing w:after="0"/>
              <w:jc w:val="left"/>
              <w:rPr>
                <w:rFonts w:ascii="Arial" w:eastAsia="Yu Mincho" w:hAnsi="Arial" w:cs="Arial"/>
                <w:color w:val="000000"/>
                <w:sz w:val="18"/>
                <w:szCs w:val="18"/>
                <w:lang w:val="en-GB" w:eastAsia="ja-JP"/>
              </w:rPr>
            </w:pPr>
            <w:r w:rsidRPr="00C45682">
              <w:rPr>
                <w:rFonts w:ascii="Arial" w:eastAsia="Yu Mincho" w:hAnsi="Arial" w:cs="Arial"/>
                <w:color w:val="FF0000"/>
                <w:sz w:val="18"/>
                <w:szCs w:val="18"/>
                <w:lang w:val="en-GB" w:eastAsia="ja-JP"/>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2BDBCE2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2A81721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3027262"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FEB02E0"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UE-side beam prediction for BM-Case2</w:t>
            </w:r>
            <w:r w:rsidRPr="00DC48E6">
              <w:rPr>
                <w:rFonts w:ascii="Arial" w:hAnsi="Arial" w:cs="Arial"/>
                <w:color w:val="000000"/>
                <w:sz w:val="18"/>
                <w:szCs w:val="18"/>
                <w:lang w:val="en-GB" w:eastAsia="ja-JP"/>
              </w:rPr>
              <w:t xml:space="preserve"> for inference</w:t>
            </w:r>
            <w:r w:rsidRPr="00DC48E6">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5DA2D1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1E005313"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D7FCE9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B24D2F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63007B6" w14:textId="0D4F7BA5" w:rsidR="00C45682" w:rsidRPr="00EC7EFC" w:rsidRDefault="00C45682" w:rsidP="00C45682">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 candidate values: {1, 2, 3, 4}</w:t>
            </w:r>
          </w:p>
          <w:p w14:paraId="5BA4D00B" w14:textId="77777777" w:rsidR="00C45682" w:rsidRDefault="00C45682" w:rsidP="00C45682">
            <w:pPr>
              <w:keepNext/>
              <w:keepLines/>
              <w:autoSpaceDE/>
              <w:autoSpaceDN/>
              <w:adjustRightInd/>
              <w:snapToGrid/>
              <w:spacing w:after="0"/>
              <w:jc w:val="left"/>
              <w:rPr>
                <w:rFonts w:ascii="Arial" w:hAnsi="Arial" w:cs="Arial"/>
                <w:color w:val="000000"/>
                <w:sz w:val="18"/>
                <w:szCs w:val="18"/>
                <w:lang w:val="en-GB"/>
              </w:rPr>
            </w:pPr>
          </w:p>
          <w:p w14:paraId="5CCE2AA8" w14:textId="6EB4E889" w:rsidR="00C45682" w:rsidRDefault="00C45682" w:rsidP="00C45682">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3 candidate values: {1, 2, 4, 8}</w:t>
            </w:r>
          </w:p>
          <w:p w14:paraId="6C47681D" w14:textId="77777777" w:rsidR="00C45682" w:rsidRDefault="00C45682" w:rsidP="00C45682">
            <w:pPr>
              <w:keepNext/>
              <w:keepLines/>
              <w:autoSpaceDE/>
              <w:autoSpaceDN/>
              <w:adjustRightInd/>
              <w:snapToGrid/>
              <w:spacing w:after="0"/>
              <w:jc w:val="left"/>
              <w:rPr>
                <w:rFonts w:ascii="Arial" w:hAnsi="Arial" w:cs="Arial"/>
                <w:color w:val="000000"/>
                <w:sz w:val="18"/>
                <w:szCs w:val="18"/>
                <w:lang w:val="en-GB"/>
              </w:rPr>
            </w:pPr>
          </w:p>
          <w:p w14:paraId="0A720EC2" w14:textId="041E10D0" w:rsidR="00C45682" w:rsidRDefault="00C45682" w:rsidP="00C45682">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4 candidate values: {1, 2, 3, 4, 8, 12, 16, 32}</w:t>
            </w:r>
          </w:p>
          <w:p w14:paraId="4EBE275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FF83E1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r w:rsidR="00DC48E6" w:rsidRPr="00DC48E6" w14:paraId="129A5BC0"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5A3F20FE" w14:textId="3C5B31CE"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 xml:space="preserve">58. </w:t>
            </w:r>
            <w:proofErr w:type="spellStart"/>
            <w:r w:rsidRPr="00DC48E6">
              <w:rPr>
                <w:rFonts w:ascii="Arial" w:eastAsia="MS Mincho"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E1948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58-1-6</w:t>
            </w:r>
          </w:p>
        </w:tc>
        <w:tc>
          <w:tcPr>
            <w:tcW w:w="0" w:type="auto"/>
            <w:tcBorders>
              <w:top w:val="single" w:sz="4" w:space="0" w:color="auto"/>
              <w:left w:val="single" w:sz="4" w:space="0" w:color="auto"/>
              <w:bottom w:val="single" w:sz="4" w:space="0" w:color="auto"/>
              <w:right w:val="single" w:sz="4" w:space="0" w:color="auto"/>
            </w:tcBorders>
          </w:tcPr>
          <w:p w14:paraId="630BDA3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8BFE572" w14:textId="77777777" w:rsidR="00DC48E6" w:rsidRPr="00DC48E6" w:rsidRDefault="00DC48E6" w:rsidP="00DC48E6">
            <w:pPr>
              <w:autoSpaceDE/>
              <w:autoSpaceDN/>
              <w:adjustRightInd/>
              <w:snapToGrid/>
              <w:spacing w:after="0"/>
              <w:jc w:val="left"/>
              <w:rPr>
                <w:rFonts w:ascii="Arial" w:eastAsia="MS Mincho" w:hAnsi="Arial" w:cs="Arial"/>
                <w:color w:val="000000"/>
                <w:sz w:val="18"/>
                <w:szCs w:val="18"/>
                <w:lang w:val="en-GB" w:eastAsia="ja-JP"/>
              </w:rPr>
            </w:pPr>
            <w:r w:rsidRPr="00DC48E6">
              <w:rPr>
                <w:rFonts w:ascii="Arial" w:eastAsia="MS Mincho" w:hAnsi="Arial" w:cs="Arial"/>
                <w:color w:val="000000"/>
                <w:sz w:val="18"/>
                <w:szCs w:val="18"/>
                <w:lang w:val="en-GB" w:eastAsia="ja-JP"/>
              </w:rPr>
              <w:t xml:space="preserve">1. Support of performance monitoring with RS-PAI of AI/ML model for beam prediction. </w:t>
            </w:r>
          </w:p>
          <w:p w14:paraId="54D2225A" w14:textId="77777777" w:rsidR="00DC48E6" w:rsidRPr="00DC48E6" w:rsidRDefault="00DC48E6" w:rsidP="00DC48E6">
            <w:pPr>
              <w:autoSpaceDE/>
              <w:autoSpaceDN/>
              <w:adjustRightInd/>
              <w:snapToGrid/>
              <w:spacing w:after="0"/>
              <w:jc w:val="left"/>
              <w:rPr>
                <w:rFonts w:ascii="Arial" w:eastAsia="MS Mincho" w:hAnsi="Arial" w:cs="Arial"/>
                <w:color w:val="000000"/>
                <w:sz w:val="18"/>
                <w:szCs w:val="18"/>
                <w:lang w:val="en-GB" w:eastAsia="ja-JP"/>
              </w:rPr>
            </w:pPr>
            <w:r w:rsidRPr="00DC48E6">
              <w:rPr>
                <w:rFonts w:ascii="Arial" w:eastAsia="MS Mincho" w:hAnsi="Arial" w:cs="Arial"/>
                <w:color w:val="000000"/>
                <w:sz w:val="18"/>
                <w:szCs w:val="18"/>
                <w:lang w:val="en-GB" w:eastAsia="ja-JP"/>
              </w:rPr>
              <w:t>2. Maximum total number of the configured CSI-RS resources for monitoring RS resource set</w:t>
            </w:r>
          </w:p>
          <w:p w14:paraId="1C7CABAB"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3. </w:t>
            </w:r>
            <w:r w:rsidRPr="00DC48E6">
              <w:rPr>
                <w:rFonts w:ascii="Arial" w:eastAsia="Yu Mincho" w:hAnsi="Arial" w:cs="Arial"/>
                <w:color w:val="000000"/>
                <w:sz w:val="18"/>
                <w:szCs w:val="18"/>
                <w:lang w:val="en-GB" w:eastAsia="zh-CN"/>
              </w:rPr>
              <w:t>M</w:t>
            </w:r>
            <w:r w:rsidRPr="00DC48E6">
              <w:rPr>
                <w:rFonts w:ascii="Arial" w:eastAsia="MS Gothic" w:hAnsi="Arial" w:cs="Arial"/>
                <w:color w:val="000000"/>
                <w:sz w:val="18"/>
                <w:szCs w:val="18"/>
                <w:lang w:val="en-GB" w:eastAsia="ja-JP"/>
              </w:rPr>
              <w:t>aximum number of monitoring report</w:t>
            </w:r>
            <w:r w:rsidRPr="00DC48E6">
              <w:rPr>
                <w:rFonts w:ascii="Arial" w:eastAsia="Yu Mincho" w:hAnsi="Arial" w:cs="Arial"/>
                <w:color w:val="000000"/>
                <w:sz w:val="18"/>
                <w:szCs w:val="18"/>
                <w:lang w:val="en-GB" w:eastAsia="zh-CN"/>
              </w:rPr>
              <w:t>(s)</w:t>
            </w:r>
            <w:r w:rsidRPr="00DC48E6">
              <w:rPr>
                <w:rFonts w:ascii="Arial" w:eastAsia="MS Gothic" w:hAnsi="Arial" w:cs="Arial"/>
                <w:color w:val="000000"/>
                <w:sz w:val="18"/>
                <w:szCs w:val="18"/>
                <w:lang w:val="en-GB" w:eastAsia="ja-JP"/>
              </w:rPr>
              <w:t xml:space="preserve"> configured</w:t>
            </w:r>
            <w:r w:rsidRPr="00DC48E6">
              <w:rPr>
                <w:rFonts w:ascii="Arial" w:eastAsia="Yu Mincho" w:hAnsi="Arial" w:cs="Arial"/>
                <w:color w:val="000000"/>
                <w:sz w:val="18"/>
                <w:szCs w:val="18"/>
                <w:lang w:val="en-GB" w:eastAsia="zh-CN"/>
              </w:rPr>
              <w:t xml:space="preserve"> </w:t>
            </w:r>
            <w:r w:rsidRPr="00DC48E6">
              <w:rPr>
                <w:rFonts w:ascii="Arial" w:eastAsia="Yu Mincho" w:hAnsi="Arial" w:cs="Arial"/>
                <w:color w:val="000000"/>
                <w:sz w:val="18"/>
                <w:szCs w:val="18"/>
                <w:lang w:val="en-GB" w:eastAsia="ja-JP"/>
              </w:rPr>
              <w:t>per BWP</w:t>
            </w:r>
          </w:p>
          <w:p w14:paraId="75D271D8"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4. Maximum number of monitoring report(s) configured across all CCs</w:t>
            </w:r>
          </w:p>
          <w:p w14:paraId="25666A8D"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MS Mincho" w:hAnsi="Arial" w:cs="Arial"/>
                <w:color w:val="000000"/>
                <w:sz w:val="18"/>
                <w:szCs w:val="18"/>
                <w:lang w:val="en-GB" w:eastAsia="ja-JP"/>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57BCE43F"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65125918" w14:textId="048D32BC" w:rsidR="00C45682" w:rsidRPr="00DC48E6" w:rsidRDefault="00C45682" w:rsidP="00DC48E6">
            <w:pPr>
              <w:keepNext/>
              <w:keepLines/>
              <w:autoSpaceDE/>
              <w:autoSpaceDN/>
              <w:adjustRightInd/>
              <w:snapToGrid/>
              <w:spacing w:after="0"/>
              <w:jc w:val="left"/>
              <w:rPr>
                <w:rFonts w:ascii="Arial" w:hAnsi="Arial" w:cs="Arial"/>
                <w:color w:val="000000"/>
                <w:sz w:val="18"/>
                <w:szCs w:val="18"/>
                <w:lang w:val="en-GB"/>
              </w:rPr>
            </w:pPr>
            <w:r w:rsidRPr="0092674A">
              <w:rPr>
                <w:rFonts w:ascii="Arial" w:eastAsia="MS Mincho" w:hAnsi="Arial" w:cs="Arial"/>
                <w:color w:val="FF0000"/>
                <w:sz w:val="18"/>
                <w:szCs w:val="20"/>
                <w:highlight w:val="yellow"/>
                <w:lang w:val="en-GB" w:eastAsia="ja-JP"/>
              </w:rPr>
              <w:t>FFS: X-1-2, [X-1-3], X-1-4, [X-1-5]</w:t>
            </w:r>
          </w:p>
        </w:tc>
        <w:tc>
          <w:tcPr>
            <w:tcW w:w="0" w:type="auto"/>
            <w:tcBorders>
              <w:top w:val="single" w:sz="4" w:space="0" w:color="auto"/>
              <w:left w:val="single" w:sz="4" w:space="0" w:color="auto"/>
              <w:bottom w:val="single" w:sz="4" w:space="0" w:color="auto"/>
              <w:right w:val="single" w:sz="4" w:space="0" w:color="auto"/>
            </w:tcBorders>
          </w:tcPr>
          <w:p w14:paraId="0BF0DE90"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29702E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657CB9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36587322"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512A07A4" w14:textId="7A45B36B" w:rsidR="00C45682" w:rsidRPr="00C45682" w:rsidDel="001721E9" w:rsidRDefault="00C45682"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color w:val="FF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23A9E1D1"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547409BA" w14:textId="4748D92E" w:rsidR="00C45682" w:rsidRPr="00C45682" w:rsidDel="001721E9" w:rsidRDefault="00C45682"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0C093C6"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02A5F4AC" w14:textId="06F1F983" w:rsidR="00C45682" w:rsidRPr="00C45682" w:rsidDel="001721E9" w:rsidRDefault="00C45682"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BFDBD42" w14:textId="77777777" w:rsidR="00DC48E6" w:rsidRPr="00C45682" w:rsidRDefault="00DC48E6"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strike/>
                <w:color w:val="FF0000"/>
                <w:sz w:val="18"/>
                <w:szCs w:val="18"/>
                <w:highlight w:val="yellow"/>
                <w:lang w:val="en-GB"/>
              </w:rPr>
              <w:t>FFS</w:t>
            </w:r>
          </w:p>
          <w:p w14:paraId="33A824A1" w14:textId="205235F7" w:rsidR="00C45682" w:rsidRPr="00C45682" w:rsidDel="001721E9" w:rsidRDefault="00C45682" w:rsidP="00DC48E6">
            <w:pPr>
              <w:keepNext/>
              <w:keepLines/>
              <w:autoSpaceDE/>
              <w:autoSpaceDN/>
              <w:adjustRightInd/>
              <w:snapToGrid/>
              <w:spacing w:after="0"/>
              <w:jc w:val="left"/>
              <w:rPr>
                <w:rFonts w:ascii="Arial" w:hAnsi="Arial" w:cs="Arial"/>
                <w:strike/>
                <w:color w:val="FF0000"/>
                <w:sz w:val="18"/>
                <w:szCs w:val="18"/>
                <w:lang w:val="en-GB"/>
              </w:rPr>
            </w:pPr>
            <w:r w:rsidRPr="00C45682">
              <w:rPr>
                <w:rFonts w:ascii="Arial"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BC23991" w14:textId="664C2B46" w:rsidR="00C45682" w:rsidRPr="00EC7EFC" w:rsidRDefault="00C45682" w:rsidP="00C45682">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2</w:t>
            </w:r>
            <w:r w:rsidRPr="00EC7EFC">
              <w:rPr>
                <w:rFonts w:ascii="Arial" w:hAnsi="Arial" w:cs="Arial"/>
                <w:color w:val="FF0000"/>
                <w:sz w:val="18"/>
                <w:szCs w:val="18"/>
                <w:lang w:val="en-GB"/>
              </w:rPr>
              <w:t xml:space="preserve"> candidate values: </w:t>
            </w:r>
            <w:r w:rsidR="00D6667A" w:rsidRPr="00D6667A">
              <w:rPr>
                <w:rFonts w:ascii="Arial" w:hAnsi="Arial" w:cs="Arial"/>
                <w:color w:val="FF0000"/>
                <w:sz w:val="18"/>
                <w:szCs w:val="18"/>
                <w:lang w:val="en-GB"/>
              </w:rPr>
              <w:t>{4, 8, 16, 32, 64}</w:t>
            </w:r>
          </w:p>
          <w:p w14:paraId="23F3D1BE" w14:textId="77777777" w:rsidR="00C45682" w:rsidRDefault="00C45682" w:rsidP="00DC48E6">
            <w:pPr>
              <w:keepNext/>
              <w:keepLines/>
              <w:autoSpaceDE/>
              <w:autoSpaceDN/>
              <w:adjustRightInd/>
              <w:snapToGrid/>
              <w:spacing w:after="0"/>
              <w:jc w:val="left"/>
              <w:rPr>
                <w:rFonts w:ascii="Arial" w:hAnsi="Arial" w:cs="Arial"/>
                <w:color w:val="000000"/>
                <w:sz w:val="18"/>
                <w:szCs w:val="18"/>
                <w:highlight w:val="yellow"/>
                <w:lang w:val="en-GB"/>
              </w:rPr>
            </w:pPr>
          </w:p>
          <w:p w14:paraId="2FE2D4B5" w14:textId="15BAAA55" w:rsidR="008101A1" w:rsidRPr="00EC7EFC" w:rsidRDefault="008101A1" w:rsidP="008101A1">
            <w:pPr>
              <w:keepNext/>
              <w:keepLines/>
              <w:autoSpaceDE/>
              <w:autoSpaceDN/>
              <w:adjustRightInd/>
              <w:snapToGrid/>
              <w:spacing w:after="0"/>
              <w:jc w:val="left"/>
              <w:rPr>
                <w:rFonts w:ascii="Arial" w:hAnsi="Arial" w:cs="Arial"/>
                <w:color w:val="FF0000"/>
                <w:sz w:val="18"/>
                <w:szCs w:val="18"/>
                <w:lang w:val="en-GB"/>
              </w:rPr>
            </w:pPr>
            <w:r w:rsidRPr="00EC7EFC">
              <w:rPr>
                <w:rFonts w:ascii="Arial" w:hAnsi="Arial" w:cs="Arial"/>
                <w:color w:val="FF0000"/>
                <w:sz w:val="18"/>
                <w:szCs w:val="18"/>
                <w:lang w:val="en-GB"/>
              </w:rPr>
              <w:t xml:space="preserve">Component </w:t>
            </w:r>
            <w:r>
              <w:rPr>
                <w:rFonts w:ascii="Arial" w:hAnsi="Arial" w:cs="Arial"/>
                <w:color w:val="FF0000"/>
                <w:sz w:val="18"/>
                <w:szCs w:val="18"/>
                <w:lang w:val="en-GB"/>
              </w:rPr>
              <w:t>5</w:t>
            </w:r>
            <w:r w:rsidRPr="00EC7EFC">
              <w:rPr>
                <w:rFonts w:ascii="Arial" w:hAnsi="Arial" w:cs="Arial"/>
                <w:color w:val="FF0000"/>
                <w:sz w:val="18"/>
                <w:szCs w:val="18"/>
                <w:lang w:val="en-GB"/>
              </w:rPr>
              <w:t xml:space="preserve"> candidate values: {</w:t>
            </w:r>
            <w:r>
              <w:rPr>
                <w:rFonts w:ascii="Arial" w:hAnsi="Arial" w:cs="Arial"/>
                <w:color w:val="FF0000"/>
                <w:sz w:val="18"/>
                <w:szCs w:val="18"/>
                <w:lang w:val="en-GB"/>
              </w:rPr>
              <w:t>1, 3, 7 15}</w:t>
            </w:r>
          </w:p>
          <w:p w14:paraId="1910ADA8" w14:textId="77777777" w:rsidR="008101A1" w:rsidRPr="008101A1" w:rsidRDefault="008101A1" w:rsidP="00DC48E6">
            <w:pPr>
              <w:keepNext/>
              <w:keepLines/>
              <w:autoSpaceDE/>
              <w:autoSpaceDN/>
              <w:adjustRightInd/>
              <w:snapToGrid/>
              <w:spacing w:after="0"/>
              <w:jc w:val="left"/>
              <w:rPr>
                <w:rFonts w:ascii="Arial" w:hAnsi="Arial" w:cs="Arial"/>
                <w:color w:val="000000"/>
                <w:sz w:val="18"/>
                <w:szCs w:val="18"/>
                <w:highlight w:val="yellow"/>
                <w:lang w:val="en-GB"/>
              </w:rPr>
            </w:pPr>
          </w:p>
          <w:p w14:paraId="54920C88" w14:textId="77777777" w:rsidR="00DC48E6" w:rsidRPr="00DC48E6" w:rsidDel="00525415"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highlight w:val="yellow"/>
                <w:lang w:val="en-GB"/>
              </w:rPr>
              <w:t>FFS: component candidate values</w:t>
            </w:r>
          </w:p>
        </w:tc>
        <w:tc>
          <w:tcPr>
            <w:tcW w:w="0" w:type="auto"/>
            <w:tcBorders>
              <w:top w:val="single" w:sz="4" w:space="0" w:color="auto"/>
              <w:left w:val="single" w:sz="4" w:space="0" w:color="auto"/>
              <w:bottom w:val="single" w:sz="4" w:space="0" w:color="auto"/>
              <w:right w:val="single" w:sz="4" w:space="0" w:color="auto"/>
            </w:tcBorders>
          </w:tcPr>
          <w:p w14:paraId="01F7984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eastAsia="MS Mincho" w:hAnsi="Arial" w:cs="Arial"/>
                <w:color w:val="000000"/>
                <w:sz w:val="18"/>
                <w:szCs w:val="18"/>
                <w:lang w:val="en-GB"/>
              </w:rPr>
              <w:t>Optional with capability signalling</w:t>
            </w:r>
          </w:p>
        </w:tc>
      </w:tr>
      <w:tr w:rsidR="00DC48E6" w:rsidRPr="00DC48E6" w14:paraId="38700F5B" w14:textId="77777777" w:rsidTr="006C5657">
        <w:trPr>
          <w:trHeight w:val="20"/>
        </w:trPr>
        <w:tc>
          <w:tcPr>
            <w:tcW w:w="0" w:type="auto"/>
            <w:tcBorders>
              <w:top w:val="single" w:sz="4" w:space="0" w:color="auto"/>
              <w:left w:val="single" w:sz="4" w:space="0" w:color="auto"/>
              <w:bottom w:val="single" w:sz="4" w:space="0" w:color="auto"/>
              <w:right w:val="single" w:sz="4" w:space="0" w:color="auto"/>
            </w:tcBorders>
          </w:tcPr>
          <w:p w14:paraId="46BE9ACF"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 xml:space="preserve">58. </w:t>
            </w:r>
            <w:proofErr w:type="spellStart"/>
            <w:r w:rsidRPr="00DC48E6">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945E1AD"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58-1-7</w:t>
            </w:r>
          </w:p>
        </w:tc>
        <w:tc>
          <w:tcPr>
            <w:tcW w:w="0" w:type="auto"/>
            <w:tcBorders>
              <w:top w:val="single" w:sz="4" w:space="0" w:color="auto"/>
              <w:left w:val="single" w:sz="4" w:space="0" w:color="auto"/>
              <w:bottom w:val="single" w:sz="4" w:space="0" w:color="auto"/>
              <w:right w:val="single" w:sz="4" w:space="0" w:color="auto"/>
            </w:tcBorders>
          </w:tcPr>
          <w:p w14:paraId="28EF6199"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027FE375"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MS Gothic" w:hAnsi="Arial" w:cs="Arial"/>
                <w:color w:val="000000"/>
                <w:sz w:val="18"/>
                <w:szCs w:val="18"/>
                <w:lang w:val="en-GB" w:eastAsia="ja-JP"/>
              </w:rPr>
              <w:t xml:space="preserve">1. Support of data collection for </w:t>
            </w:r>
            <w:r w:rsidRPr="00DC48E6">
              <w:rPr>
                <w:rFonts w:ascii="Arial" w:hAnsi="Arial" w:cs="Arial"/>
                <w:color w:val="000000"/>
                <w:sz w:val="18"/>
                <w:szCs w:val="18"/>
                <w:lang w:val="en-GB" w:eastAsia="ja-JP"/>
              </w:rPr>
              <w:t>UE-side beam prediction</w:t>
            </w:r>
          </w:p>
          <w:p w14:paraId="7F45ADCE"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2</w:t>
            </w:r>
            <w:r w:rsidRPr="00DC48E6">
              <w:rPr>
                <w:rFonts w:ascii="Arial" w:eastAsia="MS Gothic" w:hAnsi="Arial" w:cs="Arial"/>
                <w:color w:val="000000"/>
                <w:sz w:val="18"/>
                <w:szCs w:val="18"/>
                <w:lang w:val="en-GB" w:eastAsia="ja-JP"/>
              </w:rPr>
              <w:t xml:space="preserve">. Support of SS/PBCH block and </w:t>
            </w:r>
            <w:r w:rsidRPr="00DC48E6">
              <w:rPr>
                <w:rFonts w:ascii="Arial" w:eastAsia="Yu Mincho" w:hAnsi="Arial" w:cs="Arial"/>
                <w:color w:val="000000"/>
                <w:sz w:val="18"/>
                <w:szCs w:val="18"/>
                <w:lang w:val="en-GB" w:eastAsia="ja-JP"/>
              </w:rPr>
              <w:t xml:space="preserve">1-port </w:t>
            </w:r>
            <w:r w:rsidRPr="00DC48E6">
              <w:rPr>
                <w:rFonts w:ascii="Arial" w:eastAsia="MS Gothic" w:hAnsi="Arial" w:cs="Arial"/>
                <w:color w:val="000000"/>
                <w:sz w:val="18"/>
                <w:szCs w:val="18"/>
                <w:lang w:val="en-GB" w:eastAsia="ja-JP"/>
              </w:rPr>
              <w:t>CSI-RS based RSRP measurements for measurement RS resource set</w:t>
            </w:r>
            <w:r w:rsidRPr="00DC48E6">
              <w:rPr>
                <w:rFonts w:ascii="Arial" w:eastAsia="Yu Mincho" w:hAnsi="Arial" w:cs="Arial"/>
                <w:color w:val="000000"/>
                <w:sz w:val="18"/>
                <w:szCs w:val="18"/>
                <w:lang w:val="en-GB" w:eastAsia="ja-JP"/>
              </w:rPr>
              <w:t>s</w:t>
            </w:r>
            <w:r w:rsidRPr="00DC48E6">
              <w:rPr>
                <w:rFonts w:ascii="Arial" w:eastAsia="MS Gothic" w:hAnsi="Arial" w:cs="Arial"/>
                <w:color w:val="000000"/>
                <w:sz w:val="18"/>
                <w:szCs w:val="18"/>
                <w:lang w:val="en-GB" w:eastAsia="ja-JP"/>
              </w:rPr>
              <w:t xml:space="preserve"> (Set B</w:t>
            </w:r>
            <w:r w:rsidRPr="00DC48E6">
              <w:rPr>
                <w:rFonts w:ascii="Arial" w:eastAsia="Yu Mincho" w:hAnsi="Arial" w:cs="Arial"/>
                <w:color w:val="000000"/>
                <w:sz w:val="18"/>
                <w:szCs w:val="18"/>
                <w:lang w:val="en-GB" w:eastAsia="ja-JP"/>
              </w:rPr>
              <w:t xml:space="preserve"> and Set A</w:t>
            </w:r>
            <w:r w:rsidRPr="00DC48E6">
              <w:rPr>
                <w:rFonts w:ascii="Arial" w:eastAsia="MS Gothic" w:hAnsi="Arial" w:cs="Arial"/>
                <w:color w:val="000000"/>
                <w:sz w:val="18"/>
                <w:szCs w:val="18"/>
                <w:lang w:val="en-GB" w:eastAsia="ja-JP"/>
              </w:rPr>
              <w:t xml:space="preserve">) for data collection </w:t>
            </w:r>
          </w:p>
          <w:p w14:paraId="2F29C1C8"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3</w:t>
            </w:r>
            <w:r w:rsidRPr="00DC48E6">
              <w:rPr>
                <w:rFonts w:ascii="Arial" w:eastAsia="MS Gothic" w:hAnsi="Arial" w:cs="Arial"/>
                <w:color w:val="000000"/>
                <w:sz w:val="18"/>
                <w:szCs w:val="18"/>
                <w:lang w:val="en-GB" w:eastAsia="ja-JP"/>
              </w:rPr>
              <w:t>. Supported sub-use cases</w:t>
            </w:r>
          </w:p>
          <w:p w14:paraId="6FFBEF7E"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6: Supported maximum number of resources for Set B</w:t>
            </w:r>
          </w:p>
          <w:p w14:paraId="2F1FACCF"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eastAsia="ja-JP"/>
              </w:rPr>
            </w:pPr>
            <w:r w:rsidRPr="00DC48E6">
              <w:rPr>
                <w:rFonts w:ascii="Arial" w:eastAsia="Yu Mincho" w:hAnsi="Arial" w:cs="Arial"/>
                <w:color w:val="000000"/>
                <w:sz w:val="18"/>
                <w:szCs w:val="18"/>
                <w:lang w:eastAsia="ja-JP"/>
              </w:rPr>
              <w:t>7: Supported maximum number of resources for Set A</w:t>
            </w:r>
          </w:p>
          <w:p w14:paraId="6D355ABC"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8. Support of SSB as RS type for Set B</w:t>
            </w:r>
          </w:p>
          <w:p w14:paraId="32E6E0D3"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9. Support of CSI-RS as RS type for Set B</w:t>
            </w:r>
          </w:p>
          <w:p w14:paraId="5E4BC250" w14:textId="77777777" w:rsidR="00DC48E6" w:rsidRPr="00DC48E6" w:rsidRDefault="00DC48E6" w:rsidP="00DC48E6">
            <w:pPr>
              <w:autoSpaceDE/>
              <w:autoSpaceDN/>
              <w:adjustRightInd/>
              <w:snapToGrid/>
              <w:spacing w:after="0"/>
              <w:jc w:val="left"/>
              <w:rPr>
                <w:rFonts w:ascii="Arial" w:eastAsia="Yu Mincho" w:hAnsi="Arial" w:cs="Arial"/>
                <w:color w:val="000000"/>
                <w:sz w:val="18"/>
                <w:szCs w:val="18"/>
                <w:lang w:val="en-GB" w:eastAsia="ja-JP"/>
              </w:rPr>
            </w:pPr>
            <w:r w:rsidRPr="00DC48E6">
              <w:rPr>
                <w:rFonts w:ascii="Arial" w:eastAsia="Yu Mincho" w:hAnsi="Arial" w:cs="Arial"/>
                <w:color w:val="000000"/>
                <w:sz w:val="18"/>
                <w:szCs w:val="18"/>
                <w:lang w:val="en-GB" w:eastAsia="ja-JP"/>
              </w:rPr>
              <w:t>10. Support of SSB as RS type for Set A</w:t>
            </w:r>
          </w:p>
          <w:p w14:paraId="1B6A51BA" w14:textId="77777777" w:rsidR="00DC48E6" w:rsidRPr="00DC48E6" w:rsidRDefault="00DC48E6" w:rsidP="00DC48E6">
            <w:pPr>
              <w:autoSpaceDE/>
              <w:autoSpaceDN/>
              <w:adjustRightInd/>
              <w:snapToGrid/>
              <w:spacing w:after="0"/>
              <w:jc w:val="left"/>
              <w:rPr>
                <w:rFonts w:ascii="Arial" w:eastAsia="MS Gothic" w:hAnsi="Arial" w:cs="Arial"/>
                <w:color w:val="000000"/>
                <w:sz w:val="18"/>
                <w:szCs w:val="18"/>
                <w:lang w:val="en-GB" w:eastAsia="ja-JP"/>
              </w:rPr>
            </w:pPr>
            <w:r w:rsidRPr="00DC48E6">
              <w:rPr>
                <w:rFonts w:ascii="Arial" w:eastAsia="Yu Mincho" w:hAnsi="Arial" w:cs="Arial"/>
                <w:color w:val="000000"/>
                <w:sz w:val="18"/>
                <w:szCs w:val="18"/>
                <w:lang w:val="en-GB" w:eastAsia="ja-JP"/>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58CE1E2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6682A0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521BA5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9F68D6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129C3EB4"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tcPr>
          <w:p w14:paraId="0F1E4A6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818D7B7"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C1844D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A16099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eastAsia="ja-JP"/>
              </w:rPr>
              <w:t xml:space="preserve">Component 3 candidate values: {‘Set B equal to Set A’, ‘Set B subset of Set </w:t>
            </w:r>
            <w:proofErr w:type="spellStart"/>
            <w:r w:rsidRPr="00DC48E6">
              <w:rPr>
                <w:rFonts w:ascii="Arial" w:hAnsi="Arial" w:cs="Arial"/>
                <w:color w:val="000000"/>
                <w:sz w:val="18"/>
                <w:szCs w:val="18"/>
                <w:lang w:val="en-GB" w:eastAsia="ja-JP"/>
              </w:rPr>
              <w:t>A’,’Set</w:t>
            </w:r>
            <w:proofErr w:type="spellEnd"/>
            <w:r w:rsidRPr="00DC48E6">
              <w:rPr>
                <w:rFonts w:ascii="Arial" w:hAnsi="Arial" w:cs="Arial"/>
                <w:color w:val="000000"/>
                <w:sz w:val="18"/>
                <w:szCs w:val="18"/>
                <w:lang w:val="en-GB" w:eastAsia="ja-JP"/>
              </w:rPr>
              <w:t xml:space="preserve"> B not a subset of Set A’}</w:t>
            </w:r>
          </w:p>
          <w:p w14:paraId="5A7B51CE"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p>
          <w:p w14:paraId="47FE2526"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eastAsia="ja-JP"/>
              </w:rPr>
              <w:t>Component 6 candidate values: {4, 8, 16, 32, 64}</w:t>
            </w:r>
          </w:p>
          <w:p w14:paraId="7BE4106C"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p>
          <w:p w14:paraId="7756F578"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r w:rsidRPr="00DC48E6">
              <w:rPr>
                <w:rFonts w:ascii="Arial" w:hAnsi="Arial" w:cs="Arial"/>
                <w:color w:val="000000"/>
                <w:sz w:val="18"/>
                <w:szCs w:val="18"/>
                <w:lang w:val="en-GB" w:eastAsia="ja-JP"/>
              </w:rPr>
              <w:t>Component 7 candidate values: {8, 16, 32, 64}</w:t>
            </w:r>
          </w:p>
          <w:p w14:paraId="5E13EEB5"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eastAsia="ja-JP"/>
              </w:rPr>
            </w:pPr>
          </w:p>
          <w:p w14:paraId="3DB9882B"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11A9C17A" w14:textId="77777777" w:rsidR="00DC48E6" w:rsidRPr="00DC48E6" w:rsidRDefault="00DC48E6" w:rsidP="00DC48E6">
            <w:pPr>
              <w:keepNext/>
              <w:keepLines/>
              <w:autoSpaceDE/>
              <w:autoSpaceDN/>
              <w:adjustRightInd/>
              <w:snapToGrid/>
              <w:spacing w:after="0"/>
              <w:jc w:val="left"/>
              <w:rPr>
                <w:rFonts w:ascii="Arial" w:hAnsi="Arial" w:cs="Arial"/>
                <w:color w:val="000000"/>
                <w:sz w:val="18"/>
                <w:szCs w:val="18"/>
                <w:lang w:val="en-GB"/>
              </w:rPr>
            </w:pPr>
            <w:r w:rsidRPr="00DC48E6">
              <w:rPr>
                <w:rFonts w:ascii="Arial" w:hAnsi="Arial" w:cs="Arial"/>
                <w:color w:val="000000"/>
                <w:sz w:val="18"/>
                <w:szCs w:val="18"/>
                <w:lang w:val="en-GB"/>
              </w:rPr>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6DF58751" w14:textId="7AFAFFA6" w:rsidR="007F2148" w:rsidRDefault="00FD5910" w:rsidP="00EE59E1">
      <w:pPr>
        <w:pStyle w:val="1"/>
        <w:rPr>
          <w:lang w:val="en-GB" w:eastAsia="zh-CN"/>
        </w:rPr>
      </w:pPr>
      <w:r>
        <w:rPr>
          <w:lang w:val="en-GB" w:eastAsia="zh-CN"/>
        </w:rPr>
        <w:lastRenderedPageBreak/>
        <w:t>CSI prediction</w:t>
      </w:r>
    </w:p>
    <w:p w14:paraId="65712ABC" w14:textId="3F80B26D" w:rsidR="001E4F5C" w:rsidRDefault="001E4F5C" w:rsidP="001E4F5C">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ac"/>
        <w:tblW w:w="0" w:type="auto"/>
        <w:tblLook w:val="04A0" w:firstRow="1" w:lastRow="0" w:firstColumn="1" w:lastColumn="0" w:noHBand="0" w:noVBand="1"/>
      </w:tblPr>
      <w:tblGrid>
        <w:gridCol w:w="20921"/>
      </w:tblGrid>
      <w:tr w:rsidR="001E4F5C" w:rsidRPr="004064FD" w14:paraId="52CCC4FA" w14:textId="77777777" w:rsidTr="00F050B5">
        <w:tc>
          <w:tcPr>
            <w:tcW w:w="20921" w:type="dxa"/>
          </w:tcPr>
          <w:p w14:paraId="70982535" w14:textId="06318C3D"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Inference</w:t>
            </w:r>
          </w:p>
          <w:p w14:paraId="5B4D35C7" w14:textId="77777777" w:rsidR="00CB32E2" w:rsidRDefault="00CB32E2" w:rsidP="00DE2AD5">
            <w:pPr>
              <w:autoSpaceDE/>
              <w:autoSpaceDN/>
              <w:adjustRightInd/>
              <w:snapToGrid/>
              <w:spacing w:after="0"/>
              <w:jc w:val="left"/>
              <w:rPr>
                <w:rFonts w:ascii="Times" w:eastAsia="DengXian" w:hAnsi="Times"/>
                <w:b/>
                <w:sz w:val="20"/>
                <w:szCs w:val="24"/>
                <w:highlight w:val="green"/>
                <w:lang w:val="en-GB" w:eastAsia="zh-CN"/>
              </w:rPr>
            </w:pPr>
          </w:p>
          <w:p w14:paraId="078DDA53" w14:textId="77777777" w:rsidR="00DE2AD5" w:rsidRPr="008740BC" w:rsidRDefault="00DE2AD5" w:rsidP="008740BC">
            <w:pPr>
              <w:autoSpaceDE/>
              <w:autoSpaceDN/>
              <w:adjustRightInd/>
              <w:snapToGrid/>
              <w:spacing w:after="0"/>
              <w:jc w:val="left"/>
              <w:rPr>
                <w:rFonts w:ascii="Times" w:eastAsia="DengXian" w:hAnsi="Times"/>
                <w:b/>
                <w:i/>
                <w:iCs/>
                <w:sz w:val="20"/>
                <w:szCs w:val="20"/>
                <w:highlight w:val="green"/>
                <w:lang w:val="en-GB" w:eastAsia="zh-CN"/>
              </w:rPr>
            </w:pPr>
            <w:r w:rsidRPr="008740BC">
              <w:rPr>
                <w:rFonts w:ascii="Times" w:eastAsia="DengXian" w:hAnsi="Times" w:hint="eastAsia"/>
                <w:b/>
                <w:sz w:val="20"/>
                <w:szCs w:val="20"/>
                <w:highlight w:val="green"/>
                <w:lang w:val="en-GB" w:eastAsia="zh-CN"/>
              </w:rPr>
              <w:t>Agreement</w:t>
            </w:r>
          </w:p>
          <w:p w14:paraId="67FD4CB6" w14:textId="77777777" w:rsidR="00DE2AD5" w:rsidRPr="008740BC" w:rsidRDefault="00DE2AD5" w:rsidP="008740BC">
            <w:pPr>
              <w:autoSpaceDE/>
              <w:autoSpaceDN/>
              <w:adjustRightInd/>
              <w:snapToGrid/>
              <w:spacing w:after="0"/>
              <w:jc w:val="left"/>
              <w:rPr>
                <w:rFonts w:ascii="Times" w:eastAsia="바탕" w:hAnsi="Times"/>
                <w:color w:val="000000"/>
                <w:sz w:val="20"/>
                <w:szCs w:val="20"/>
                <w:lang w:val="en-GB"/>
              </w:rPr>
            </w:pPr>
            <w:r w:rsidRPr="008740BC">
              <w:rPr>
                <w:rFonts w:ascii="Times" w:eastAsia="바탕" w:hAnsi="Times"/>
                <w:color w:val="000000"/>
                <w:sz w:val="20"/>
                <w:szCs w:val="20"/>
                <w:lang w:val="en-GB"/>
              </w:rPr>
              <w:t>For CSI prediction using UE-side model, at least for inference, Rel-18 CSI framework is reused.</w:t>
            </w:r>
          </w:p>
          <w:p w14:paraId="7B74C28C" w14:textId="77777777" w:rsidR="00DE2AD5" w:rsidRPr="008740BC" w:rsidRDefault="00DE2AD5" w:rsidP="00EB3CF7">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CSI-RS resource type for CMR, periodic, semi-persistent, and aperiodic CSI-RS are supported. </w:t>
            </w:r>
          </w:p>
          <w:p w14:paraId="49586C4B" w14:textId="77777777" w:rsidR="00DE2AD5" w:rsidRPr="008740BC" w:rsidRDefault="00DE2AD5" w:rsidP="00EB3CF7">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inference report, </w:t>
            </w:r>
          </w:p>
          <w:p w14:paraId="603F67C4" w14:textId="77777777" w:rsidR="00DE2AD5" w:rsidRPr="008740BC" w:rsidRDefault="00DE2AD5" w:rsidP="00EB3CF7">
            <w:pPr>
              <w:numPr>
                <w:ilvl w:val="1"/>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eastAsia="바탕"/>
                <w:bCs/>
                <w:iCs/>
                <w:sz w:val="20"/>
                <w:szCs w:val="20"/>
                <w:lang w:val="en-GB" w:eastAsia="x-none"/>
              </w:rPr>
              <w:t>for N4&gt;</w:t>
            </w:r>
            <w:r w:rsidRPr="008740BC">
              <w:rPr>
                <w:rFonts w:eastAsia="DengXian" w:hint="eastAsia"/>
                <w:bCs/>
                <w:iCs/>
                <w:sz w:val="20"/>
                <w:szCs w:val="20"/>
                <w:lang w:val="en-GB" w:eastAsia="zh-CN"/>
              </w:rPr>
              <w:t>=</w:t>
            </w:r>
            <w:r w:rsidRPr="008740BC">
              <w:rPr>
                <w:rFonts w:eastAsia="바탕"/>
                <w:bCs/>
                <w:iCs/>
                <w:sz w:val="20"/>
                <w:szCs w:val="20"/>
                <w:lang w:val="en-GB" w:eastAsia="x-none"/>
              </w:rPr>
              <w:t xml:space="preserve">1, support Rel-18 codebook ('typeII-Doppler-r18') </w:t>
            </w:r>
          </w:p>
          <w:p w14:paraId="3FEDEEF2" w14:textId="77777777" w:rsidR="007560DE" w:rsidRDefault="007560DE"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5678468" w14:textId="77777777"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4F4F7AB3" w14:textId="77777777" w:rsidR="00E145B8" w:rsidRPr="008740BC" w:rsidRDefault="00E145B8" w:rsidP="008740BC">
            <w:pPr>
              <w:spacing w:after="0"/>
              <w:rPr>
                <w:rFonts w:eastAsia="DengXian"/>
                <w:bCs/>
                <w:iCs/>
                <w:sz w:val="20"/>
                <w:szCs w:val="20"/>
                <w:lang w:eastAsia="zh-CN"/>
              </w:rPr>
            </w:pPr>
            <w:r w:rsidRPr="008740BC">
              <w:rPr>
                <w:bCs/>
                <w:iCs/>
                <w:sz w:val="20"/>
                <w:szCs w:val="20"/>
              </w:rPr>
              <w:t>Introduce a dedicated AI</w:t>
            </w:r>
            <w:r w:rsidRPr="008740BC">
              <w:rPr>
                <w:rFonts w:eastAsia="DengXian" w:hint="eastAsia"/>
                <w:bCs/>
                <w:iCs/>
                <w:sz w:val="20"/>
                <w:szCs w:val="20"/>
                <w:lang w:eastAsia="zh-CN"/>
              </w:rPr>
              <w:t>/</w:t>
            </w:r>
            <w:r w:rsidRPr="008740BC">
              <w:rPr>
                <w:bCs/>
                <w:iCs/>
                <w:sz w:val="20"/>
                <w:szCs w:val="20"/>
              </w:rPr>
              <w:t>ML PU for AI/ML features</w:t>
            </w:r>
            <w:r w:rsidRPr="008740BC">
              <w:rPr>
                <w:rFonts w:eastAsia="DengXian" w:hint="eastAsia"/>
                <w:bCs/>
                <w:iCs/>
                <w:sz w:val="20"/>
                <w:szCs w:val="20"/>
                <w:lang w:eastAsia="zh-CN"/>
              </w:rPr>
              <w:t xml:space="preserve"> for UE,</w:t>
            </w:r>
          </w:p>
          <w:p w14:paraId="3722F49A" w14:textId="77777777" w:rsidR="00E145B8" w:rsidRPr="003A7E06" w:rsidRDefault="00E145B8" w:rsidP="00EB3CF7">
            <w:pPr>
              <w:pStyle w:val="af4"/>
              <w:numPr>
                <w:ilvl w:val="0"/>
                <w:numId w:val="16"/>
              </w:numPr>
              <w:overflowPunct/>
              <w:autoSpaceDE/>
              <w:autoSpaceDN/>
              <w:adjustRightInd/>
              <w:spacing w:after="0" w:line="278" w:lineRule="auto"/>
              <w:textAlignment w:val="auto"/>
              <w:rPr>
                <w:bCs/>
                <w:iCs/>
              </w:rPr>
            </w:pPr>
            <w:r w:rsidRPr="008740BC">
              <w:rPr>
                <w:bCs/>
                <w:iCs/>
              </w:rPr>
              <w:t>The AI</w:t>
            </w:r>
            <w:r w:rsidRPr="008740BC">
              <w:rPr>
                <w:rFonts w:eastAsia="DengXian" w:hint="eastAsia"/>
                <w:bCs/>
                <w:iCs/>
              </w:rPr>
              <w:t>/</w:t>
            </w:r>
            <w:r w:rsidRPr="008740BC">
              <w:rPr>
                <w:bCs/>
                <w:iCs/>
              </w:rPr>
              <w:t xml:space="preserve">ML PU is used </w:t>
            </w:r>
            <w:r w:rsidRPr="008740BC">
              <w:rPr>
                <w:rFonts w:eastAsia="DengXian" w:hint="eastAsia"/>
                <w:bCs/>
                <w:iCs/>
              </w:rPr>
              <w:t xml:space="preserve">at least </w:t>
            </w:r>
            <w:r w:rsidRPr="008740BC">
              <w:rPr>
                <w:bCs/>
                <w:iCs/>
              </w:rPr>
              <w:t xml:space="preserve">for quantifying the </w:t>
            </w:r>
            <w:r w:rsidRPr="008740BC">
              <w:rPr>
                <w:rFonts w:eastAsia="DengXian" w:hint="eastAsia"/>
                <w:bCs/>
                <w:iCs/>
              </w:rPr>
              <w:t xml:space="preserve">simultaneous </w:t>
            </w:r>
            <w:r w:rsidRPr="008740BC">
              <w:rPr>
                <w:bCs/>
                <w:iCs/>
              </w:rPr>
              <w:t xml:space="preserve">processing of </w:t>
            </w:r>
            <w:r w:rsidRPr="008740BC">
              <w:rPr>
                <w:rFonts w:eastAsia="DengXian" w:hint="eastAsia"/>
                <w:bCs/>
                <w:iCs/>
              </w:rPr>
              <w:t xml:space="preserve">multiple CSI reports subject to </w:t>
            </w:r>
            <w:r w:rsidRPr="008740BC">
              <w:rPr>
                <w:bCs/>
                <w:iCs/>
              </w:rPr>
              <w:t>CSI-related AI/ML use case</w:t>
            </w:r>
            <w:r w:rsidRPr="008740BC">
              <w:rPr>
                <w:rFonts w:eastAsia="DengXian" w:hint="eastAsia"/>
                <w:bCs/>
                <w:iCs/>
              </w:rPr>
              <w:t>(</w:t>
            </w:r>
            <w:r w:rsidRPr="008740BC">
              <w:rPr>
                <w:bCs/>
                <w:iCs/>
              </w:rPr>
              <w:t>s</w:t>
            </w:r>
            <w:r w:rsidRPr="008740BC">
              <w:rPr>
                <w:rFonts w:eastAsia="DengXian" w:hint="eastAsia"/>
                <w:bCs/>
                <w:iCs/>
              </w:rPr>
              <w:t>)</w:t>
            </w:r>
            <w:r w:rsidRPr="008740BC">
              <w:rPr>
                <w:bCs/>
                <w:iCs/>
              </w:rPr>
              <w:t xml:space="preserve">, e.g., CSI </w:t>
            </w:r>
            <w:r w:rsidRPr="008740BC">
              <w:rPr>
                <w:bCs/>
                <w:iCs/>
                <w:color w:val="000000"/>
              </w:rPr>
              <w:t>compression</w:t>
            </w:r>
            <w:r w:rsidRPr="008740BC">
              <w:rPr>
                <w:color w:val="000000"/>
              </w:rPr>
              <w:t xml:space="preserve"> (if supported)</w:t>
            </w:r>
            <w:r w:rsidRPr="008740BC">
              <w:rPr>
                <w:bCs/>
                <w:iCs/>
                <w:color w:val="000000"/>
              </w:rPr>
              <w:t xml:space="preserve">, CSI </w:t>
            </w:r>
            <w:r w:rsidRPr="008740BC">
              <w:rPr>
                <w:bCs/>
                <w:iCs/>
              </w:rPr>
              <w:t>prediction, BM spatial prediction, BM temporal prediction</w:t>
            </w:r>
            <w:r w:rsidRPr="003A7E06">
              <w:rPr>
                <w:bCs/>
                <w:iCs/>
              </w:rPr>
              <w:t>.</w:t>
            </w:r>
          </w:p>
          <w:p w14:paraId="55299ABA" w14:textId="7FB486C5" w:rsidR="00E145B8" w:rsidRDefault="00E145B8"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67D221C" w14:textId="77777777" w:rsidR="00FC2D70" w:rsidRPr="008740BC" w:rsidRDefault="00FC2D70"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799255AC" w14:textId="77777777" w:rsidR="00FC2D70" w:rsidRPr="008740BC" w:rsidRDefault="00FC2D70" w:rsidP="008740BC">
            <w:pPr>
              <w:spacing w:after="0"/>
              <w:rPr>
                <w:rFonts w:eastAsia="DengXian"/>
                <w:sz w:val="20"/>
                <w:szCs w:val="20"/>
                <w:lang w:eastAsia="ko-KR"/>
              </w:rPr>
            </w:pPr>
            <w:r w:rsidRPr="008740BC">
              <w:rPr>
                <w:rFonts w:eastAsia="DengXian" w:hint="eastAsia"/>
                <w:sz w:val="20"/>
                <w:szCs w:val="20"/>
                <w:lang w:eastAsia="ko-KR"/>
              </w:rPr>
              <w:t>F</w:t>
            </w:r>
            <w:r w:rsidRPr="008740BC">
              <w:rPr>
                <w:rFonts w:eastAsia="DengXian"/>
                <w:sz w:val="20"/>
                <w:szCs w:val="20"/>
                <w:lang w:eastAsia="ko-KR"/>
              </w:rPr>
              <w:t xml:space="preserve">or CSI prediction using UE side model, for inference, </w:t>
            </w:r>
            <w:r w:rsidRPr="008740BC">
              <w:rPr>
                <w:rFonts w:eastAsia="DengXian" w:hint="eastAsia"/>
                <w:sz w:val="20"/>
                <w:szCs w:val="20"/>
                <w:lang w:eastAsia="ko-KR"/>
              </w:rPr>
              <w:t>c</w:t>
            </w:r>
            <w:r w:rsidRPr="008740BC">
              <w:rPr>
                <w:rFonts w:eastAsia="DengXian"/>
                <w:sz w:val="20"/>
                <w:szCs w:val="20"/>
                <w:lang w:eastAsia="ko-KR"/>
              </w:rPr>
              <w:t>onsider following options for potential down selection</w:t>
            </w:r>
          </w:p>
          <w:p w14:paraId="7DEDAEF4"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1: only dedicated AI/ML PU (O</w:t>
            </w:r>
            <w:r w:rsidRPr="008740BC">
              <w:rPr>
                <w:rFonts w:eastAsia="DengXian"/>
                <w:vertAlign w:val="subscript"/>
                <w:lang w:eastAsia="ko-KR"/>
              </w:rPr>
              <w:t>APU</w:t>
            </w:r>
            <w:r w:rsidRPr="008740BC">
              <w:rPr>
                <w:rFonts w:eastAsia="DengXian"/>
                <w:lang w:eastAsia="ko-KR"/>
              </w:rPr>
              <w:t>) is occupied</w:t>
            </w:r>
          </w:p>
          <w:p w14:paraId="225DB011"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2: only legacy CPU (O</w:t>
            </w:r>
            <w:r w:rsidRPr="008740BC">
              <w:rPr>
                <w:rFonts w:eastAsia="DengXian"/>
                <w:vertAlign w:val="subscript"/>
                <w:lang w:eastAsia="ko-KR"/>
              </w:rPr>
              <w:t>CPU</w:t>
            </w:r>
            <w:r w:rsidRPr="008740BC">
              <w:rPr>
                <w:rFonts w:eastAsia="DengXian"/>
                <w:lang w:eastAsia="ko-KR"/>
              </w:rPr>
              <w:t>) is occupied</w:t>
            </w:r>
          </w:p>
          <w:p w14:paraId="7F384587"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O</w:t>
            </w:r>
            <w:r w:rsidRPr="008740BC">
              <w:rPr>
                <w:rFonts w:eastAsia="DengXian"/>
                <w:lang w:eastAsia="ko-KR"/>
              </w:rPr>
              <w:t>ption 3: both dedicated AI/ML PU (O</w:t>
            </w:r>
            <w:r w:rsidRPr="008740BC">
              <w:rPr>
                <w:rFonts w:eastAsia="DengXian"/>
                <w:vertAlign w:val="subscript"/>
                <w:lang w:eastAsia="ko-KR"/>
              </w:rPr>
              <w:t>APU</w:t>
            </w:r>
            <w:r w:rsidRPr="008740BC">
              <w:rPr>
                <w:rFonts w:eastAsia="DengXian"/>
                <w:lang w:eastAsia="ko-KR"/>
              </w:rPr>
              <w:t>) and legacy CPU (O</w:t>
            </w:r>
            <w:r w:rsidRPr="008740BC">
              <w:rPr>
                <w:rFonts w:eastAsia="DengXian"/>
                <w:vertAlign w:val="subscript"/>
                <w:lang w:eastAsia="ko-KR"/>
              </w:rPr>
              <w:t>CPU</w:t>
            </w:r>
            <w:r w:rsidRPr="008740BC">
              <w:rPr>
                <w:rFonts w:eastAsia="DengXian"/>
                <w:lang w:eastAsia="ko-KR"/>
              </w:rPr>
              <w:t>) are occupied</w:t>
            </w:r>
          </w:p>
          <w:p w14:paraId="2CD04594"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F</w:t>
            </w:r>
            <w:r w:rsidRPr="008740BC">
              <w:rPr>
                <w:rFonts w:eastAsia="DengXian"/>
                <w:lang w:eastAsia="ko-KR"/>
              </w:rPr>
              <w:t>FS whether O</w:t>
            </w:r>
            <w:r w:rsidRPr="008740BC">
              <w:rPr>
                <w:rFonts w:eastAsia="DengXian"/>
                <w:vertAlign w:val="subscript"/>
                <w:lang w:eastAsia="ko-KR"/>
              </w:rPr>
              <w:t xml:space="preserve">APU </w:t>
            </w:r>
            <w:r w:rsidRPr="008740BC">
              <w:rPr>
                <w:rFonts w:eastAsia="DengXian"/>
                <w:lang w:eastAsia="ko-KR"/>
              </w:rPr>
              <w:t>and O</w:t>
            </w:r>
            <w:r w:rsidRPr="008740BC">
              <w:rPr>
                <w:rFonts w:eastAsia="DengXian"/>
                <w:vertAlign w:val="subscript"/>
                <w:lang w:eastAsia="ko-KR"/>
              </w:rPr>
              <w:t xml:space="preserve">CPU </w:t>
            </w:r>
            <w:r w:rsidRPr="008740BC">
              <w:rPr>
                <w:rFonts w:eastAsia="DengXian"/>
                <w:lang w:eastAsia="ko-KR"/>
              </w:rPr>
              <w:t>are based on defined rule and/or reported by UE</w:t>
            </w:r>
          </w:p>
          <w:p w14:paraId="4D0A0A38" w14:textId="77777777" w:rsidR="00FC2D70" w:rsidRPr="008740BC" w:rsidRDefault="00FC2D70" w:rsidP="00EB3CF7">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N</w:t>
            </w:r>
            <w:r w:rsidRPr="008740BC">
              <w:rPr>
                <w:rFonts w:eastAsia="DengXian"/>
                <w:lang w:eastAsia="ko-KR"/>
              </w:rPr>
              <w:t xml:space="preserve">ote: The supported option(s) by UE is reported by UE capability, if multiple options are supported. </w:t>
            </w:r>
          </w:p>
          <w:p w14:paraId="1536DCD0" w14:textId="77777777" w:rsidR="00FC2D70" w:rsidRPr="008740BC" w:rsidRDefault="00FC2D70" w:rsidP="008740BC">
            <w:pPr>
              <w:spacing w:after="0" w:line="278" w:lineRule="auto"/>
              <w:rPr>
                <w:rFonts w:eastAsia="맑은 고딕"/>
                <w:kern w:val="24"/>
                <w:sz w:val="20"/>
                <w:szCs w:val="20"/>
              </w:rPr>
            </w:pPr>
            <w:r w:rsidRPr="008740BC">
              <w:rPr>
                <w:kern w:val="24"/>
                <w:sz w:val="20"/>
                <w:szCs w:val="20"/>
              </w:rPr>
              <w:t xml:space="preserve">The total number of dedicated AI/ML PU </w:t>
            </w:r>
            <w:r w:rsidRPr="008740BC">
              <w:rPr>
                <w:rFonts w:eastAsia="맑은 고딕" w:hint="eastAsia"/>
                <w:kern w:val="24"/>
                <w:sz w:val="20"/>
                <w:szCs w:val="20"/>
              </w:rPr>
              <w:t xml:space="preserve">for AI/ML </w:t>
            </w:r>
            <w:r w:rsidRPr="008740BC">
              <w:rPr>
                <w:kern w:val="24"/>
                <w:sz w:val="20"/>
                <w:szCs w:val="20"/>
              </w:rPr>
              <w:t>is reported by UE capability</w:t>
            </w:r>
            <w:r w:rsidRPr="008740BC">
              <w:rPr>
                <w:rFonts w:eastAsia="맑은 고딕"/>
                <w:kern w:val="24"/>
                <w:sz w:val="20"/>
                <w:szCs w:val="20"/>
              </w:rPr>
              <w:t xml:space="preserve">. </w:t>
            </w:r>
          </w:p>
          <w:p w14:paraId="74C1E290" w14:textId="77777777" w:rsidR="00FC2D70" w:rsidRPr="008740BC" w:rsidRDefault="00FC2D70" w:rsidP="00EB3CF7">
            <w:pPr>
              <w:pStyle w:val="af4"/>
              <w:numPr>
                <w:ilvl w:val="0"/>
                <w:numId w:val="18"/>
              </w:numPr>
              <w:overflowPunct/>
              <w:autoSpaceDE/>
              <w:autoSpaceDN/>
              <w:adjustRightInd/>
              <w:spacing w:after="0" w:line="278" w:lineRule="auto"/>
              <w:contextualSpacing w:val="0"/>
              <w:jc w:val="both"/>
              <w:textAlignment w:val="auto"/>
              <w:rPr>
                <w:rFonts w:eastAsia="맑은 고딕"/>
                <w:kern w:val="24"/>
              </w:rPr>
            </w:pPr>
            <w:r w:rsidRPr="008740BC">
              <w:rPr>
                <w:rFonts w:eastAsia="맑은 고딕" w:hint="eastAsia"/>
                <w:kern w:val="24"/>
              </w:rPr>
              <w:t xml:space="preserve">Note: </w:t>
            </w:r>
            <w:r w:rsidRPr="008740BC">
              <w:rPr>
                <w:kern w:val="24"/>
              </w:rPr>
              <w:t xml:space="preserve">The total number of </w:t>
            </w:r>
            <w:r w:rsidRPr="008740BC">
              <w:rPr>
                <w:rFonts w:eastAsia="맑은 고딕" w:hint="eastAsia"/>
                <w:kern w:val="24"/>
              </w:rPr>
              <w:t>Use c</w:t>
            </w:r>
            <w:r w:rsidRPr="008740BC">
              <w:rPr>
                <w:rFonts w:hint="eastAsia"/>
                <w:kern w:val="24"/>
              </w:rPr>
              <w:t xml:space="preserve">ase specific </w:t>
            </w:r>
            <w:r w:rsidRPr="008740BC">
              <w:rPr>
                <w:kern w:val="24"/>
              </w:rPr>
              <w:t>dedicated AI/ML PU</w:t>
            </w:r>
            <w:r w:rsidRPr="008740BC">
              <w:rPr>
                <w:rFonts w:eastAsia="맑은 고딕" w:hint="eastAsia"/>
                <w:kern w:val="24"/>
              </w:rPr>
              <w:t xml:space="preserve"> could be discussed separately</w:t>
            </w:r>
            <w:r w:rsidRPr="008740BC">
              <w:rPr>
                <w:rFonts w:eastAsia="맑은 고딕"/>
                <w:kern w:val="24"/>
              </w:rPr>
              <w:t xml:space="preserve">. </w:t>
            </w:r>
          </w:p>
          <w:p w14:paraId="78783459" w14:textId="77777777" w:rsidR="00FC2D70" w:rsidRDefault="00FC2D70"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D5CD0A2" w14:textId="47121432" w:rsidR="00CB32E2" w:rsidRPr="00FD5910" w:rsidRDefault="00CB32E2" w:rsidP="00CB32E2">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D</w:t>
            </w:r>
            <w:r>
              <w:rPr>
                <w:rFonts w:eastAsia="맑은 고딕" w:hint="eastAsia"/>
                <w:b/>
                <w:bCs/>
                <w:iCs/>
                <w:color w:val="000000"/>
                <w:sz w:val="28"/>
                <w:szCs w:val="20"/>
                <w:lang w:eastAsia="ko-KR"/>
              </w:rPr>
              <w:t xml:space="preserve">ata </w:t>
            </w:r>
            <w:r>
              <w:rPr>
                <w:rFonts w:eastAsia="맑은 고딕"/>
                <w:b/>
                <w:bCs/>
                <w:iCs/>
                <w:color w:val="000000"/>
                <w:sz w:val="28"/>
                <w:szCs w:val="20"/>
                <w:lang w:eastAsia="ko-KR"/>
              </w:rPr>
              <w:t>collection</w:t>
            </w:r>
          </w:p>
          <w:p w14:paraId="6ABE10AA" w14:textId="77777777" w:rsidR="00CB32E2" w:rsidRPr="00DE2AD5" w:rsidRDefault="00CB32E2" w:rsidP="00F050B5">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DC02D31" w14:textId="77777777" w:rsidR="00DE2AD5" w:rsidRPr="00DE2AD5" w:rsidRDefault="00DE2AD5" w:rsidP="00DE2AD5">
            <w:pPr>
              <w:autoSpaceDE/>
              <w:autoSpaceDN/>
              <w:adjustRightInd/>
              <w:snapToGrid/>
              <w:spacing w:after="0"/>
              <w:jc w:val="left"/>
              <w:rPr>
                <w:rFonts w:ascii="Times" w:eastAsia="DengXian" w:hAnsi="Times"/>
                <w:b/>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40927A02" w14:textId="77777777" w:rsidR="00DE2AD5" w:rsidRPr="00DE2AD5" w:rsidRDefault="00DE2AD5" w:rsidP="00DE2AD5">
            <w:pPr>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For CSI prediction using UE-side model, for data collection for training, </w:t>
            </w:r>
          </w:p>
          <w:p w14:paraId="4E5F63F6" w14:textId="77777777" w:rsidR="00DE2AD5" w:rsidRPr="00DE2AD5" w:rsidRDefault="00DE2AD5" w:rsidP="00EB3CF7">
            <w:pPr>
              <w:numPr>
                <w:ilvl w:val="0"/>
                <w:numId w:val="14"/>
              </w:numPr>
              <w:suppressAutoHyphens/>
              <w:autoSpaceDE/>
              <w:autoSpaceDN/>
              <w:adjustRightInd/>
              <w:snapToGrid/>
              <w:spacing w:after="0"/>
              <w:jc w:val="left"/>
              <w:rPr>
                <w:rFonts w:ascii="Times" w:eastAsia="바탕" w:hAnsi="Times"/>
                <w:sz w:val="20"/>
                <w:szCs w:val="24"/>
                <w:lang w:val="en-GB" w:eastAsia="x-none"/>
              </w:rPr>
            </w:pPr>
            <w:r w:rsidRPr="00DE2AD5">
              <w:rPr>
                <w:rFonts w:ascii="Times" w:eastAsia="바탕" w:hAnsi="Times"/>
                <w:sz w:val="20"/>
                <w:szCs w:val="24"/>
                <w:lang w:val="en-GB" w:eastAsia="x-none"/>
              </w:rPr>
              <w:t xml:space="preserve">For resource configuration, </w:t>
            </w:r>
          </w:p>
          <w:p w14:paraId="3C8AA7EA"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and semi-persistent are supported. </w:t>
            </w:r>
          </w:p>
          <w:p w14:paraId="2E5883CA" w14:textId="77777777" w:rsidR="00DE2AD5" w:rsidRPr="00DE2AD5" w:rsidRDefault="00DE2AD5" w:rsidP="00EB3CF7">
            <w:pPr>
              <w:numPr>
                <w:ilvl w:val="2"/>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hint="eastAsia"/>
                <w:sz w:val="20"/>
                <w:szCs w:val="24"/>
                <w:lang w:val="en-GB" w:eastAsia="ko-KR"/>
              </w:rPr>
              <w:t>F</w:t>
            </w:r>
            <w:r w:rsidRPr="00DE2AD5">
              <w:rPr>
                <w:rFonts w:ascii="Times" w:eastAsia="바탕" w:hAnsi="Times"/>
                <w:sz w:val="20"/>
                <w:szCs w:val="24"/>
                <w:lang w:val="en-GB" w:eastAsia="ko-KR"/>
              </w:rPr>
              <w:t>FS on support of aperiodic CSI-RS resource</w:t>
            </w:r>
          </w:p>
          <w:p w14:paraId="14C4B6AD"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eastAsia="ko-KR"/>
              </w:rPr>
              <w:t xml:space="preserve">FFS on whether to separately configure CSI-RS resource(s) used for measurements for model input </w:t>
            </w:r>
            <w:r w:rsidRPr="00DE2AD5">
              <w:rPr>
                <w:rFonts w:ascii="Times" w:eastAsia="바탕" w:hAnsi="Times"/>
                <w:sz w:val="20"/>
                <w:szCs w:val="24"/>
                <w:lang w:val="en-GB"/>
              </w:rPr>
              <w:t>and CSI-RS resource(s) used for measurements for ground-truth CSI</w:t>
            </w:r>
          </w:p>
          <w:p w14:paraId="59A0B99A" w14:textId="77777777" w:rsidR="00DE2AD5" w:rsidRPr="00DE2AD5" w:rsidRDefault="00DE2AD5" w:rsidP="00EB3CF7">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hint="eastAsia"/>
                <w:sz w:val="20"/>
                <w:szCs w:val="24"/>
                <w:lang w:val="en-GB"/>
              </w:rPr>
              <w:t>F</w:t>
            </w:r>
            <w:r w:rsidRPr="00DE2AD5">
              <w:rPr>
                <w:rFonts w:ascii="Times" w:eastAsia="바탕" w:hAnsi="Times"/>
                <w:sz w:val="20"/>
                <w:szCs w:val="24"/>
                <w:lang w:val="en-GB"/>
              </w:rPr>
              <w:t>FS whether/how to enhance CSI-RS resource configuration to reduce CSI-RS signalling overhead.</w:t>
            </w:r>
          </w:p>
          <w:p w14:paraId="05F79C7F" w14:textId="4328A6CA" w:rsidR="001E4F5C" w:rsidRDefault="00DE2AD5" w:rsidP="00EB3CF7">
            <w:pPr>
              <w:numPr>
                <w:ilvl w:val="0"/>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FFS on CSI report configuration </w:t>
            </w:r>
          </w:p>
          <w:p w14:paraId="09936908" w14:textId="7730FC9E" w:rsidR="0083719F" w:rsidRDefault="0083719F" w:rsidP="0083719F">
            <w:pPr>
              <w:tabs>
                <w:tab w:val="left" w:pos="0"/>
              </w:tabs>
              <w:suppressAutoHyphens/>
              <w:autoSpaceDE/>
              <w:autoSpaceDN/>
              <w:adjustRightInd/>
              <w:snapToGrid/>
              <w:spacing w:after="0"/>
              <w:jc w:val="left"/>
              <w:rPr>
                <w:rFonts w:ascii="Times" w:eastAsia="바탕" w:hAnsi="Times"/>
                <w:sz w:val="20"/>
                <w:szCs w:val="24"/>
                <w:lang w:val="en-GB"/>
              </w:rPr>
            </w:pPr>
          </w:p>
          <w:p w14:paraId="6DC02320" w14:textId="46E469FC" w:rsidR="00E145B8" w:rsidRPr="00FD5910" w:rsidRDefault="00E145B8" w:rsidP="00E145B8">
            <w:pPr>
              <w:shd w:val="clear" w:color="auto" w:fill="FFFFFF"/>
              <w:spacing w:after="0"/>
              <w:rPr>
                <w:rFonts w:eastAsia="맑은 고딕"/>
                <w:b/>
                <w:bCs/>
                <w:iCs/>
                <w:color w:val="000000"/>
                <w:sz w:val="28"/>
                <w:szCs w:val="20"/>
                <w:lang w:eastAsia="ko-KR"/>
              </w:rPr>
            </w:pPr>
            <w:r>
              <w:rPr>
                <w:rFonts w:eastAsia="맑은 고딕" w:hint="eastAsia"/>
                <w:b/>
                <w:bCs/>
                <w:iCs/>
                <w:color w:val="000000"/>
                <w:sz w:val="28"/>
                <w:szCs w:val="20"/>
                <w:lang w:eastAsia="ko-KR"/>
              </w:rPr>
              <w:t>P</w:t>
            </w:r>
            <w:r>
              <w:rPr>
                <w:rFonts w:eastAsia="맑은 고딕"/>
                <w:b/>
                <w:bCs/>
                <w:iCs/>
                <w:color w:val="000000"/>
                <w:sz w:val="28"/>
                <w:szCs w:val="20"/>
                <w:lang w:eastAsia="ko-KR"/>
              </w:rPr>
              <w:t>erformance monitoring</w:t>
            </w:r>
          </w:p>
          <w:p w14:paraId="23574E3D" w14:textId="77777777" w:rsidR="00E145B8" w:rsidRDefault="00E145B8" w:rsidP="00E145B8">
            <w:pPr>
              <w:rPr>
                <w:rFonts w:eastAsia="DengXian"/>
                <w:highlight w:val="green"/>
                <w:lang w:eastAsia="zh-CN"/>
              </w:rPr>
            </w:pPr>
          </w:p>
          <w:p w14:paraId="64861826" w14:textId="43C2CDA0" w:rsidR="00E145B8" w:rsidRPr="008740BC" w:rsidRDefault="00E145B8" w:rsidP="008740BC">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07594F43" w14:textId="77777777" w:rsidR="00E145B8" w:rsidRPr="008740BC" w:rsidRDefault="00E145B8" w:rsidP="008740BC">
            <w:pPr>
              <w:spacing w:after="0"/>
              <w:rPr>
                <w:rFonts w:eastAsia="DengXian"/>
                <w:sz w:val="20"/>
                <w:szCs w:val="20"/>
                <w:lang w:eastAsia="zh-CN"/>
              </w:rPr>
            </w:pPr>
            <w:r w:rsidRPr="008740BC">
              <w:rPr>
                <w:sz w:val="20"/>
                <w:szCs w:val="20"/>
              </w:rPr>
              <w:t>For CSI prediction using UE-side model, for performance monitoring, support UE assisted performance monitoring</w:t>
            </w:r>
            <w:r w:rsidRPr="008740BC">
              <w:rPr>
                <w:rFonts w:eastAsia="DengXian" w:hint="eastAsia"/>
                <w:sz w:val="20"/>
                <w:szCs w:val="20"/>
                <w:lang w:eastAsia="zh-CN"/>
              </w:rPr>
              <w:t xml:space="preserve"> </w:t>
            </w:r>
            <w:r w:rsidRPr="008740BC">
              <w:rPr>
                <w:sz w:val="20"/>
                <w:szCs w:val="20"/>
              </w:rPr>
              <w:t xml:space="preserve">subject to </w:t>
            </w:r>
            <w:r w:rsidRPr="008740BC">
              <w:rPr>
                <w:rFonts w:eastAsia="DengXian" w:hint="eastAsia"/>
                <w:sz w:val="20"/>
                <w:szCs w:val="20"/>
                <w:lang w:eastAsia="zh-CN"/>
              </w:rPr>
              <w:t xml:space="preserve">an additional </w:t>
            </w:r>
            <w:r w:rsidRPr="008740BC">
              <w:rPr>
                <w:sz w:val="20"/>
                <w:szCs w:val="20"/>
              </w:rPr>
              <w:t>UE capability</w:t>
            </w:r>
            <w:r w:rsidRPr="008740BC">
              <w:rPr>
                <w:rFonts w:eastAsia="DengXian" w:hint="eastAsia"/>
                <w:sz w:val="20"/>
                <w:szCs w:val="20"/>
                <w:lang w:eastAsia="zh-CN"/>
              </w:rPr>
              <w:t xml:space="preserve">, and </w:t>
            </w:r>
            <w:r w:rsidRPr="008740BC">
              <w:rPr>
                <w:sz w:val="20"/>
                <w:szCs w:val="20"/>
                <w:lang w:eastAsia="ko-KR"/>
              </w:rPr>
              <w:t xml:space="preserve">UE assisted performance monitoring </w:t>
            </w:r>
            <w:r w:rsidRPr="008740BC">
              <w:rPr>
                <w:rFonts w:eastAsia="DengXian" w:hint="eastAsia"/>
                <w:sz w:val="20"/>
                <w:szCs w:val="20"/>
                <w:lang w:eastAsia="zh-CN"/>
              </w:rPr>
              <w:t xml:space="preserve">is based on </w:t>
            </w:r>
            <w:r w:rsidRPr="008740BC">
              <w:rPr>
                <w:sz w:val="20"/>
                <w:szCs w:val="20"/>
                <w:lang w:eastAsia="ko-KR"/>
              </w:rPr>
              <w:t xml:space="preserve">Type 3 performance monitoring </w:t>
            </w:r>
          </w:p>
          <w:p w14:paraId="1F824B0E" w14:textId="7F72DFF5" w:rsidR="00E145B8" w:rsidRDefault="00E145B8" w:rsidP="0083719F">
            <w:pPr>
              <w:tabs>
                <w:tab w:val="left" w:pos="0"/>
              </w:tabs>
              <w:suppressAutoHyphens/>
              <w:autoSpaceDE/>
              <w:autoSpaceDN/>
              <w:adjustRightInd/>
              <w:snapToGrid/>
              <w:spacing w:after="0"/>
              <w:jc w:val="left"/>
              <w:rPr>
                <w:rFonts w:ascii="Times" w:eastAsia="바탕" w:hAnsi="Times"/>
                <w:sz w:val="20"/>
                <w:szCs w:val="24"/>
                <w:lang w:val="en-GB"/>
              </w:rPr>
            </w:pPr>
          </w:p>
          <w:p w14:paraId="5C3A8C50" w14:textId="77777777" w:rsidR="00CA6C7F" w:rsidRPr="009465EB" w:rsidRDefault="00CA6C7F" w:rsidP="00CA6C7F">
            <w:pPr>
              <w:pStyle w:val="3GPPNormalText"/>
              <w:rPr>
                <w:rFonts w:eastAsia="DengXian"/>
                <w:b/>
                <w:bCs/>
                <w:szCs w:val="20"/>
                <w:lang w:eastAsia="zh-CN"/>
              </w:rPr>
            </w:pPr>
            <w:r w:rsidRPr="003E4860">
              <w:rPr>
                <w:b/>
                <w:bCs/>
                <w:szCs w:val="20"/>
                <w:highlight w:val="green"/>
              </w:rPr>
              <w:t>Agreement</w:t>
            </w:r>
          </w:p>
          <w:p w14:paraId="4D25C316" w14:textId="77777777" w:rsidR="00CA6C7F" w:rsidRPr="003E4860" w:rsidRDefault="00CA6C7F" w:rsidP="00CA6C7F">
            <w:pPr>
              <w:rPr>
                <w:lang w:eastAsia="de-DE"/>
              </w:rPr>
            </w:pPr>
            <w:r w:rsidRPr="003E4860">
              <w:rPr>
                <w:lang w:eastAsia="ko-KR"/>
              </w:rPr>
              <w:t xml:space="preserve">For CSI-PAI report, </w:t>
            </w:r>
            <w:r w:rsidRPr="003E4860">
              <w:rPr>
                <w:rFonts w:hint="eastAsia"/>
                <w:lang w:eastAsia="ko-KR"/>
              </w:rPr>
              <w:t>s</w:t>
            </w:r>
            <w:r w:rsidRPr="003E4860">
              <w:rPr>
                <w:lang w:eastAsia="ko-KR"/>
              </w:rPr>
              <w:t>upport</w:t>
            </w:r>
          </w:p>
          <w:p w14:paraId="3CB9FDA8" w14:textId="77777777" w:rsidR="00CA6C7F" w:rsidRPr="003E4860" w:rsidRDefault="00CA6C7F" w:rsidP="00CA6C7F">
            <w:pPr>
              <w:pStyle w:val="af4"/>
              <w:numPr>
                <w:ilvl w:val="0"/>
                <w:numId w:val="24"/>
              </w:numPr>
              <w:suppressAutoHyphens/>
              <w:overflowPunct/>
              <w:autoSpaceDE/>
              <w:autoSpaceDN/>
              <w:adjustRightInd/>
              <w:spacing w:after="0"/>
              <w:contextualSpacing w:val="0"/>
              <w:textAlignment w:val="auto"/>
              <w:rPr>
                <w:strike/>
                <w:lang w:eastAsia="ko-KR"/>
              </w:rPr>
            </w:pPr>
            <w:r w:rsidRPr="003E4860">
              <w:rPr>
                <w:rFonts w:eastAsia="DengXian"/>
                <w:iCs/>
                <w:lang w:val="en-US" w:eastAsia="ko-KR"/>
              </w:rPr>
              <w:t>O</w:t>
            </w:r>
            <w:r w:rsidRPr="003E4860">
              <w:rPr>
                <w:rFonts w:eastAsia="DengXian"/>
                <w:iCs/>
                <w:vertAlign w:val="subscript"/>
                <w:lang w:val="en-US" w:eastAsia="ko-KR"/>
              </w:rPr>
              <w:t xml:space="preserve">CPU </w:t>
            </w:r>
            <w:r w:rsidRPr="003E4860">
              <w:rPr>
                <w:rFonts w:eastAsia="DengXian"/>
                <w:iCs/>
                <w:lang w:val="en-US" w:eastAsia="ko-KR"/>
              </w:rPr>
              <w:t>=X, X is reported by UE capability</w:t>
            </w:r>
          </w:p>
          <w:p w14:paraId="4644E7A1" w14:textId="77777777" w:rsidR="00CA6C7F" w:rsidRPr="003E4860" w:rsidRDefault="00CA6C7F" w:rsidP="00CA6C7F">
            <w:pPr>
              <w:pStyle w:val="af4"/>
              <w:numPr>
                <w:ilvl w:val="0"/>
                <w:numId w:val="24"/>
              </w:numPr>
              <w:suppressAutoHyphens/>
              <w:overflowPunct/>
              <w:autoSpaceDE/>
              <w:autoSpaceDN/>
              <w:adjustRightInd/>
              <w:spacing w:after="0"/>
              <w:contextualSpacing w:val="0"/>
              <w:textAlignment w:val="auto"/>
              <w:rPr>
                <w:lang w:eastAsia="ko-KR"/>
              </w:rPr>
            </w:pPr>
            <w:r w:rsidRPr="003E4860">
              <w:rPr>
                <w:lang w:eastAsia="ko-KR"/>
              </w:rPr>
              <w:t xml:space="preserve">For AP monitoring report, CPU occupancy starts </w:t>
            </w:r>
            <w:r w:rsidRPr="003E4860">
              <w:t xml:space="preserve">from the first symbol after the PDCCH triggering the CSI report until the last symbol of the scheduled PUSCH carrying the </w:t>
            </w:r>
            <w:r w:rsidRPr="003E4860">
              <w:rPr>
                <w:lang w:eastAsia="ko-KR"/>
              </w:rPr>
              <w:t>CSI-PAI report</w:t>
            </w:r>
          </w:p>
          <w:p w14:paraId="5C76DDE8" w14:textId="77777777" w:rsidR="00CA6C7F" w:rsidRPr="003E4860" w:rsidRDefault="00CA6C7F" w:rsidP="00CA6C7F">
            <w:pPr>
              <w:pStyle w:val="af4"/>
              <w:numPr>
                <w:ilvl w:val="0"/>
                <w:numId w:val="24"/>
              </w:numPr>
              <w:suppressAutoHyphens/>
              <w:overflowPunct/>
              <w:autoSpaceDE/>
              <w:autoSpaceDN/>
              <w:adjustRightInd/>
              <w:spacing w:after="0"/>
              <w:contextualSpacing w:val="0"/>
              <w:jc w:val="both"/>
              <w:textAlignment w:val="auto"/>
              <w:rPr>
                <w:lang w:val="en-US" w:eastAsia="ko-KR"/>
              </w:rPr>
            </w:pPr>
            <w:r w:rsidRPr="003E4860">
              <w:rPr>
                <w:rFonts w:hint="eastAsia"/>
                <w:lang w:val="en-US" w:eastAsia="ko-KR"/>
              </w:rPr>
              <w:t>F</w:t>
            </w:r>
            <w:r w:rsidRPr="003E4860">
              <w:rPr>
                <w:lang w:val="en-US" w:eastAsia="ko-KR"/>
              </w:rPr>
              <w:t xml:space="preserve">or SP monitoring report, </w:t>
            </w:r>
            <w:r w:rsidRPr="003E4860">
              <w:rPr>
                <w:lang w:eastAsia="ko-KR"/>
              </w:rPr>
              <w:t xml:space="preserve">CPU occupancy starts </w:t>
            </w:r>
            <w:r w:rsidRPr="003E4860">
              <w:rPr>
                <w:lang w:val="en-US" w:eastAsia="ko-KR"/>
              </w:rPr>
              <w:t xml:space="preserve">from the first symbol of the latest periodic/semi-persistent CSI-RS occasion of the inference report not later than CSI reference resource of the inference report, </w:t>
            </w:r>
            <w:r w:rsidRPr="003E4860">
              <w:t xml:space="preserve">until the last symbol of the configured PUSCH carrying the </w:t>
            </w:r>
            <w:r w:rsidRPr="003E4860">
              <w:rPr>
                <w:lang w:eastAsia="ko-KR"/>
              </w:rPr>
              <w:t>CSI-PAI report</w:t>
            </w:r>
          </w:p>
          <w:p w14:paraId="2C76DF08" w14:textId="6756FE49" w:rsidR="00CA6C7F" w:rsidRDefault="00CA6C7F" w:rsidP="0083719F">
            <w:pPr>
              <w:tabs>
                <w:tab w:val="left" w:pos="0"/>
              </w:tabs>
              <w:suppressAutoHyphens/>
              <w:autoSpaceDE/>
              <w:autoSpaceDN/>
              <w:adjustRightInd/>
              <w:snapToGrid/>
              <w:spacing w:after="0"/>
              <w:jc w:val="left"/>
              <w:rPr>
                <w:rFonts w:ascii="Times" w:eastAsia="바탕" w:hAnsi="Times"/>
                <w:sz w:val="20"/>
                <w:szCs w:val="24"/>
                <w:lang w:val="en-GB"/>
              </w:rPr>
            </w:pPr>
          </w:p>
          <w:p w14:paraId="0F662232" w14:textId="77777777" w:rsidR="00CA6C7F" w:rsidRDefault="00CA6C7F" w:rsidP="0083719F">
            <w:pPr>
              <w:tabs>
                <w:tab w:val="left" w:pos="0"/>
              </w:tabs>
              <w:suppressAutoHyphens/>
              <w:autoSpaceDE/>
              <w:autoSpaceDN/>
              <w:adjustRightInd/>
              <w:snapToGrid/>
              <w:spacing w:after="0"/>
              <w:jc w:val="left"/>
              <w:rPr>
                <w:rFonts w:ascii="Times" w:eastAsia="바탕" w:hAnsi="Times"/>
                <w:sz w:val="20"/>
                <w:szCs w:val="24"/>
                <w:lang w:val="en-GB"/>
              </w:rPr>
            </w:pPr>
          </w:p>
          <w:p w14:paraId="6B162C70" w14:textId="011C09F8" w:rsidR="0083719F" w:rsidRDefault="00E145B8" w:rsidP="00E145B8">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UE features</w:t>
            </w:r>
            <w:r w:rsidR="00351AD3">
              <w:rPr>
                <w:rFonts w:eastAsia="맑은 고딕"/>
                <w:b/>
                <w:bCs/>
                <w:iCs/>
                <w:color w:val="000000"/>
                <w:sz w:val="28"/>
                <w:szCs w:val="20"/>
                <w:lang w:eastAsia="ko-KR"/>
              </w:rPr>
              <w:t xml:space="preserve"> (in RAN1#12</w:t>
            </w:r>
            <w:r w:rsidR="00A03A36">
              <w:rPr>
                <w:rFonts w:eastAsia="맑은 고딕"/>
                <w:b/>
                <w:bCs/>
                <w:iCs/>
                <w:color w:val="000000"/>
                <w:sz w:val="28"/>
                <w:szCs w:val="20"/>
                <w:lang w:eastAsia="ko-KR"/>
              </w:rPr>
              <w:t>2</w:t>
            </w:r>
            <w:r w:rsidR="00351AD3">
              <w:rPr>
                <w:rFonts w:eastAsia="맑은 고딕"/>
                <w:b/>
                <w:bCs/>
                <w:iCs/>
                <w:color w:val="000000"/>
                <w:sz w:val="28"/>
                <w:szCs w:val="20"/>
                <w:lang w:eastAsia="ko-KR"/>
              </w:rPr>
              <w:t>)</w:t>
            </w:r>
          </w:p>
          <w:p w14:paraId="711A8324" w14:textId="7AC0315E" w:rsidR="00351AD3" w:rsidRDefault="00351AD3" w:rsidP="00E145B8">
            <w:pPr>
              <w:shd w:val="clear" w:color="auto" w:fill="FFFFFF"/>
              <w:spacing w:after="0"/>
              <w:rPr>
                <w:rFonts w:ascii="Times" w:eastAsia="바탕" w:hAnsi="Times"/>
                <w:sz w:val="20"/>
                <w:szCs w:val="24"/>
                <w:lang w:val="en-GB"/>
              </w:rPr>
            </w:pPr>
          </w:p>
          <w:p w14:paraId="309FBDB2" w14:textId="77777777" w:rsidR="00223893" w:rsidRDefault="00223893" w:rsidP="00223893">
            <w:pPr>
              <w:pStyle w:val="maintext"/>
              <w:ind w:firstLineChars="90" w:firstLine="180"/>
              <w:rPr>
                <w:rFonts w:ascii="Calibri" w:hAnsi="Calibri" w:cs="Arial"/>
                <w:b/>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53"/>
              <w:gridCol w:w="1922"/>
              <w:gridCol w:w="7268"/>
              <w:gridCol w:w="673"/>
              <w:gridCol w:w="497"/>
              <w:gridCol w:w="467"/>
              <w:gridCol w:w="2030"/>
              <w:gridCol w:w="1030"/>
              <w:gridCol w:w="467"/>
              <w:gridCol w:w="467"/>
              <w:gridCol w:w="467"/>
              <w:gridCol w:w="1928"/>
              <w:gridCol w:w="1521"/>
            </w:tblGrid>
            <w:tr w:rsidR="00223893" w:rsidRPr="00693AA5" w14:paraId="76B318E7" w14:textId="77777777" w:rsidTr="00134DDB">
              <w:trPr>
                <w:trHeight w:val="20"/>
              </w:trPr>
              <w:tc>
                <w:tcPr>
                  <w:tcW w:w="0" w:type="auto"/>
                  <w:tcBorders>
                    <w:top w:val="single" w:sz="4" w:space="0" w:color="auto"/>
                    <w:left w:val="single" w:sz="4" w:space="0" w:color="auto"/>
                    <w:bottom w:val="single" w:sz="4" w:space="0" w:color="auto"/>
                    <w:right w:val="single" w:sz="4" w:space="0" w:color="auto"/>
                  </w:tcBorders>
                </w:tcPr>
                <w:p w14:paraId="7B3D2F93" w14:textId="77777777" w:rsidR="00223893" w:rsidRPr="0039183F" w:rsidRDefault="00223893" w:rsidP="00223893">
                  <w:pPr>
                    <w:pStyle w:val="TAL"/>
                    <w:rPr>
                      <w:rFonts w:cs="Arial"/>
                      <w:color w:val="000000"/>
                      <w:szCs w:val="18"/>
                    </w:rPr>
                  </w:pPr>
                  <w:r w:rsidRPr="0039183F">
                    <w:rPr>
                      <w:rFonts w:cs="Arial"/>
                      <w:color w:val="000000"/>
                      <w:szCs w:val="18"/>
                    </w:rPr>
                    <w:lastRenderedPageBreak/>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571967" w14:textId="77777777" w:rsidR="00223893" w:rsidRPr="0039183F" w:rsidRDefault="00223893" w:rsidP="00223893">
                  <w:pPr>
                    <w:pStyle w:val="TAL"/>
                    <w:rPr>
                      <w:rFonts w:cs="Arial"/>
                      <w:color w:val="000000"/>
                      <w:szCs w:val="18"/>
                    </w:rPr>
                  </w:pPr>
                  <w:r w:rsidRPr="0039183F">
                    <w:rPr>
                      <w:rFonts w:eastAsia="SimSun"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29768020" w14:textId="77777777" w:rsidR="00223893" w:rsidRPr="0039183F" w:rsidRDefault="00223893" w:rsidP="00223893">
                  <w:pPr>
                    <w:pStyle w:val="TAL"/>
                    <w:rPr>
                      <w:rFonts w:cs="Arial"/>
                      <w:color w:val="000000"/>
                      <w:szCs w:val="18"/>
                    </w:rPr>
                  </w:pPr>
                  <w:r w:rsidRPr="0039183F">
                    <w:rPr>
                      <w:rFonts w:eastAsia="SimSun" w:cs="Arial"/>
                      <w:color w:val="000000"/>
                      <w:szCs w:val="18"/>
                    </w:rPr>
                    <w:t xml:space="preserve">CSI prediction for UE-sided </w:t>
                  </w:r>
                  <w:r w:rsidRPr="0039183F">
                    <w:rPr>
                      <w:rFonts w:cs="Arial"/>
                      <w:color w:val="000000"/>
                      <w:szCs w:val="18"/>
                    </w:rPr>
                    <w:t xml:space="preserve">inference </w:t>
                  </w:r>
                  <w:r w:rsidRPr="0039183F">
                    <w:rPr>
                      <w:rFonts w:eastAsia="SimSun" w:cs="Arial"/>
                      <w:color w:val="000000"/>
                      <w:szCs w:val="18"/>
                    </w:rPr>
                    <w:t>when N4=1</w:t>
                  </w:r>
                </w:p>
              </w:tc>
              <w:tc>
                <w:tcPr>
                  <w:tcW w:w="0" w:type="auto"/>
                  <w:tcBorders>
                    <w:top w:val="single" w:sz="4" w:space="0" w:color="auto"/>
                    <w:left w:val="single" w:sz="4" w:space="0" w:color="auto"/>
                    <w:bottom w:val="single" w:sz="4" w:space="0" w:color="auto"/>
                    <w:right w:val="single" w:sz="4" w:space="0" w:color="auto"/>
                  </w:tcBorders>
                </w:tcPr>
                <w:p w14:paraId="421E2145" w14:textId="77777777" w:rsidR="00223893" w:rsidRPr="0039183F" w:rsidRDefault="00223893" w:rsidP="00223893">
                  <w:pPr>
                    <w:rPr>
                      <w:rFonts w:cs="Arial"/>
                      <w:color w:val="000000"/>
                      <w:sz w:val="18"/>
                      <w:szCs w:val="18"/>
                    </w:rPr>
                  </w:pPr>
                  <w:r w:rsidRPr="0039183F">
                    <w:rPr>
                      <w:rFonts w:cs="Arial"/>
                      <w:color w:val="000000"/>
                      <w:sz w:val="18"/>
                      <w:szCs w:val="18"/>
                    </w:rPr>
                    <w:t>1. Support of CSI prediction for UE-sided inference when N4=1</w:t>
                  </w:r>
                </w:p>
                <w:p w14:paraId="18EF1F26" w14:textId="77777777" w:rsidR="00223893" w:rsidRPr="0039183F" w:rsidRDefault="00223893" w:rsidP="00223893">
                  <w:pPr>
                    <w:spacing w:after="60"/>
                    <w:rPr>
                      <w:rFonts w:eastAsia="Yu Mincho" w:cs="Arial"/>
                      <w:color w:val="000000"/>
                      <w:sz w:val="18"/>
                      <w:szCs w:val="18"/>
                      <w:lang w:eastAsia="zh-CN"/>
                    </w:rPr>
                  </w:pPr>
                  <w:r w:rsidRPr="0039183F">
                    <w:rPr>
                      <w:rFonts w:eastAsia="Yu Mincho" w:cs="Arial"/>
                      <w:color w:val="000000"/>
                      <w:sz w:val="18"/>
                      <w:szCs w:val="18"/>
                      <w:lang w:eastAsia="zh-CN"/>
                    </w:rPr>
                    <w:t>2. Support for reporting predicted PMI with N4=1</w:t>
                  </w:r>
                </w:p>
                <w:p w14:paraId="288AA86F" w14:textId="77777777" w:rsidR="00223893" w:rsidRPr="0039183F" w:rsidRDefault="00223893" w:rsidP="00223893">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zh-CN"/>
                    </w:rPr>
                    <w:t xml:space="preserve">3. </w:t>
                  </w:r>
                  <w:r w:rsidRPr="0039183F">
                    <w:rPr>
                      <w:rFonts w:ascii="Arial" w:eastAsia="SimSun" w:hAnsi="Arial" w:cs="Arial"/>
                      <w:color w:val="000000"/>
                      <w:sz w:val="18"/>
                      <w:szCs w:val="18"/>
                      <w:lang w:eastAsia="zh-CN"/>
                    </w:rPr>
                    <w:t xml:space="preserve">A list of supported combinations, each combination is </w:t>
                  </w:r>
                  <w:proofErr w:type="gramStart"/>
                  <w:r w:rsidRPr="0039183F">
                    <w:rPr>
                      <w:rFonts w:ascii="Arial" w:eastAsia="SimSun" w:hAnsi="Arial" w:cs="Arial"/>
                      <w:color w:val="000000"/>
                      <w:sz w:val="18"/>
                      <w:szCs w:val="18"/>
                      <w:lang w:eastAsia="zh-CN"/>
                    </w:rPr>
                    <w:t>{ Max</w:t>
                  </w:r>
                  <w:proofErr w:type="gramEnd"/>
                  <w:r w:rsidRPr="0039183F">
                    <w:rPr>
                      <w:rFonts w:ascii="Arial" w:eastAsia="SimSun" w:hAnsi="Arial" w:cs="Arial"/>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6A6C6391" w14:textId="77777777" w:rsidR="00223893" w:rsidRPr="0039183F" w:rsidRDefault="00223893" w:rsidP="00223893">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4</w:t>
                  </w:r>
                  <w:r w:rsidRPr="0039183F">
                    <w:rPr>
                      <w:rFonts w:ascii="Arial" w:eastAsia="SimSun" w:hAnsi="Arial" w:cs="Arial"/>
                      <w:color w:val="000000"/>
                      <w:sz w:val="18"/>
                      <w:szCs w:val="18"/>
                      <w:lang w:eastAsia="zh-CN"/>
                    </w:rPr>
                    <w:t xml:space="preserve">. Support of </w:t>
                  </w:r>
                  <w:r w:rsidRPr="0039183F">
                    <w:rPr>
                      <w:rFonts w:ascii="Arial" w:eastAsia="SimSun" w:hAnsi="Arial" w:cs="Arial"/>
                      <w:iCs/>
                      <w:color w:val="000000"/>
                      <w:sz w:val="18"/>
                      <w:szCs w:val="18"/>
                      <w:lang w:eastAsia="zh-CN"/>
                    </w:rPr>
                    <w:t xml:space="preserve">Rel-16 </w:t>
                  </w:r>
                  <w:proofErr w:type="spellStart"/>
                  <w:r w:rsidRPr="0039183F">
                    <w:rPr>
                      <w:rFonts w:ascii="Arial" w:eastAsia="SimSun" w:hAnsi="Arial" w:cs="Arial"/>
                      <w:iCs/>
                      <w:color w:val="000000"/>
                      <w:sz w:val="18"/>
                      <w:szCs w:val="18"/>
                      <w:lang w:eastAsia="zh-CN"/>
                    </w:rPr>
                    <w:t>eType</w:t>
                  </w:r>
                  <w:proofErr w:type="spellEnd"/>
                  <w:r w:rsidRPr="0039183F">
                    <w:rPr>
                      <w:rFonts w:ascii="Arial" w:eastAsia="SimSun" w:hAnsi="Arial" w:cs="Arial"/>
                      <w:iCs/>
                      <w:color w:val="000000"/>
                      <w:sz w:val="18"/>
                      <w:szCs w:val="18"/>
                      <w:lang w:eastAsia="zh-CN"/>
                    </w:rPr>
                    <w:t xml:space="preserve">-II regular codebook refinement for predicted PMI with PMI </w:t>
                  </w:r>
                  <w:proofErr w:type="spellStart"/>
                  <w:r w:rsidRPr="0039183F">
                    <w:rPr>
                      <w:rFonts w:ascii="Arial" w:eastAsia="SimSun" w:hAnsi="Arial" w:cs="Arial"/>
                      <w:iCs/>
                      <w:color w:val="000000"/>
                      <w:sz w:val="18"/>
                      <w:szCs w:val="18"/>
                      <w:lang w:eastAsia="zh-CN"/>
                    </w:rPr>
                    <w:t>subband</w:t>
                  </w:r>
                  <w:proofErr w:type="spellEnd"/>
                  <w:r w:rsidRPr="0039183F">
                    <w:rPr>
                      <w:rFonts w:ascii="Arial" w:eastAsia="SimSun" w:hAnsi="Arial" w:cs="Arial"/>
                      <w:color w:val="000000"/>
                      <w:sz w:val="18"/>
                      <w:szCs w:val="18"/>
                      <w:lang w:eastAsia="zh-CN"/>
                    </w:rPr>
                    <w:t xml:space="preserve"> R=1 </w:t>
                  </w:r>
                </w:p>
                <w:p w14:paraId="5B34A92F" w14:textId="77777777" w:rsidR="00223893" w:rsidRPr="0039183F" w:rsidRDefault="00223893" w:rsidP="00223893">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5</w:t>
                  </w:r>
                  <w:r w:rsidRPr="0039183F">
                    <w:rPr>
                      <w:rFonts w:ascii="Arial" w:eastAsia="SimSun" w:hAnsi="Arial" w:cs="Arial"/>
                      <w:color w:val="000000"/>
                      <w:sz w:val="18"/>
                      <w:szCs w:val="18"/>
                      <w:lang w:eastAsia="zh-CN"/>
                    </w:rPr>
                    <w:t xml:space="preserve">. Support parameter combinations with L=2,4 </w:t>
                  </w:r>
                </w:p>
                <w:p w14:paraId="0E4B656A" w14:textId="77777777" w:rsidR="00223893" w:rsidRPr="0039183F" w:rsidRDefault="00223893" w:rsidP="00223893">
                  <w:pPr>
                    <w:pStyle w:val="maintext"/>
                    <w:spacing w:line="240" w:lineRule="auto"/>
                    <w:ind w:firstLineChars="0" w:firstLine="0"/>
                    <w:jc w:val="left"/>
                    <w:rPr>
                      <w:rFonts w:ascii="Arial" w:eastAsia="SimSun" w:hAnsi="Arial" w:cs="Arial"/>
                      <w:color w:val="000000"/>
                      <w:sz w:val="18"/>
                      <w:szCs w:val="18"/>
                      <w:lang w:eastAsia="zh-CN"/>
                    </w:rPr>
                  </w:pPr>
                  <w:r w:rsidRPr="0039183F">
                    <w:rPr>
                      <w:rFonts w:ascii="Arial" w:eastAsia="Yu Mincho" w:hAnsi="Arial" w:cs="Arial"/>
                      <w:color w:val="000000"/>
                      <w:sz w:val="18"/>
                      <w:szCs w:val="18"/>
                      <w:lang w:eastAsia="ja-JP"/>
                    </w:rPr>
                    <w:t>6</w:t>
                  </w:r>
                  <w:r w:rsidRPr="0039183F">
                    <w:rPr>
                      <w:rFonts w:ascii="Arial" w:eastAsia="SimSun" w:hAnsi="Arial" w:cs="Arial"/>
                      <w:color w:val="000000"/>
                      <w:sz w:val="18"/>
                      <w:szCs w:val="18"/>
                      <w:lang w:eastAsia="zh-CN"/>
                    </w:rPr>
                    <w:t>. Support for rank = 1,2</w:t>
                  </w:r>
                </w:p>
                <w:p w14:paraId="7D7E5837" w14:textId="77777777" w:rsidR="00223893" w:rsidRPr="0039183F" w:rsidRDefault="00223893" w:rsidP="00223893">
                  <w:pPr>
                    <w:rPr>
                      <w:rFonts w:eastAsia="Yu Mincho" w:cs="Arial"/>
                      <w:color w:val="000000"/>
                      <w:sz w:val="18"/>
                      <w:szCs w:val="18"/>
                    </w:rPr>
                  </w:pPr>
                  <w:r w:rsidRPr="0039183F">
                    <w:rPr>
                      <w:rFonts w:eastAsia="Yu Mincho" w:cs="Arial"/>
                      <w:color w:val="000000"/>
                      <w:sz w:val="18"/>
                      <w:szCs w:val="18"/>
                    </w:rPr>
                    <w:t>7</w:t>
                  </w:r>
                  <w:r w:rsidRPr="0039183F">
                    <w:rPr>
                      <w:rFonts w:eastAsia="맑은 고딕" w:cs="Arial"/>
                      <w:color w:val="000000"/>
                      <w:sz w:val="18"/>
                      <w:szCs w:val="18"/>
                      <w:lang w:eastAsia="ko-KR"/>
                    </w:rPr>
                    <w:t>. Support for the size of DD-basis, N4=1</w:t>
                  </w:r>
                </w:p>
                <w:p w14:paraId="730B2579" w14:textId="77777777" w:rsidR="00223893" w:rsidRPr="0039183F" w:rsidRDefault="00223893" w:rsidP="00223893">
                  <w:pPr>
                    <w:pStyle w:val="maintext"/>
                    <w:spacing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8</w:t>
                  </w:r>
                  <w:r w:rsidRPr="0039183F">
                    <w:rPr>
                      <w:rFonts w:ascii="Arial" w:eastAsia="SimSun" w:hAnsi="Arial" w:cs="Arial"/>
                      <w:color w:val="000000"/>
                      <w:sz w:val="18"/>
                      <w:szCs w:val="18"/>
                      <w:lang w:eastAsia="zh-CN"/>
                    </w:rPr>
                    <w:t>. Support X=1 CQI based on the first/earliest slot of the CSI reporting window and the first/earliest predicted PMI (TDCQI=’1-1’)</w:t>
                  </w:r>
                </w:p>
                <w:p w14:paraId="0DA97797" w14:textId="77777777" w:rsidR="00223893" w:rsidRPr="00D64C3F" w:rsidRDefault="00223893" w:rsidP="00223893">
                  <w:pPr>
                    <w:rPr>
                      <w:rFonts w:eastAsia="맑은 고딕" w:cs="Arial"/>
                      <w:strike/>
                      <w:color w:val="7030A0"/>
                      <w:sz w:val="18"/>
                      <w:szCs w:val="18"/>
                      <w:lang w:eastAsia="ko-KR"/>
                    </w:rPr>
                  </w:pPr>
                  <w:r w:rsidRPr="00D64C3F">
                    <w:rPr>
                      <w:rFonts w:eastAsia="맑은 고딕" w:cs="Arial"/>
                      <w:strike/>
                      <w:color w:val="7030A0"/>
                      <w:sz w:val="18"/>
                      <w:szCs w:val="18"/>
                      <w:lang w:eastAsia="ko-KR"/>
                    </w:rPr>
                    <w:t>[</w:t>
                  </w:r>
                  <w:r w:rsidRPr="00D64C3F">
                    <w:rPr>
                      <w:rFonts w:eastAsia="Yu Mincho" w:cs="Arial"/>
                      <w:strike/>
                      <w:color w:val="7030A0"/>
                      <w:sz w:val="18"/>
                      <w:szCs w:val="18"/>
                    </w:rPr>
                    <w:t>9</w:t>
                  </w:r>
                  <w:r w:rsidRPr="00D64C3F">
                    <w:rPr>
                      <w:rFonts w:eastAsia="맑은 고딕" w:cs="Arial"/>
                      <w:strike/>
                      <w:color w:val="7030A0"/>
                      <w:sz w:val="18"/>
                      <w:szCs w:val="18"/>
                      <w:lang w:eastAsia="ko-KR"/>
                    </w:rPr>
                    <w:t>. Value for CPU occupation, when P/SP-CSI-RS is configured for CMR]</w:t>
                  </w:r>
                </w:p>
                <w:p w14:paraId="395D8D3C" w14:textId="77777777" w:rsidR="00223893" w:rsidRPr="00D64C3F" w:rsidRDefault="00223893" w:rsidP="00223893">
                  <w:pPr>
                    <w:rPr>
                      <w:rFonts w:eastAsia="맑은 고딕" w:cs="Arial"/>
                      <w:strike/>
                      <w:color w:val="7030A0"/>
                      <w:sz w:val="18"/>
                      <w:szCs w:val="18"/>
                      <w:lang w:eastAsia="ko-KR"/>
                    </w:rPr>
                  </w:pPr>
                  <w:r w:rsidRPr="00D64C3F">
                    <w:rPr>
                      <w:rFonts w:eastAsia="맑은 고딕" w:cs="Arial"/>
                      <w:strike/>
                      <w:color w:val="7030A0"/>
                      <w:sz w:val="18"/>
                      <w:szCs w:val="18"/>
                      <w:lang w:eastAsia="ko-KR"/>
                    </w:rPr>
                    <w:t>[</w:t>
                  </w:r>
                  <w:r w:rsidRPr="00D64C3F">
                    <w:rPr>
                      <w:rFonts w:eastAsia="Yu Mincho" w:cs="Arial"/>
                      <w:strike/>
                      <w:color w:val="7030A0"/>
                      <w:sz w:val="18"/>
                      <w:szCs w:val="18"/>
                    </w:rPr>
                    <w:t>10</w:t>
                  </w:r>
                  <w:r w:rsidRPr="00D64C3F">
                    <w:rPr>
                      <w:rFonts w:eastAsia="맑은 고딕" w:cs="Arial"/>
                      <w:strike/>
                      <w:color w:val="7030A0"/>
                      <w:sz w:val="18"/>
                      <w:szCs w:val="18"/>
                      <w:lang w:eastAsia="ko-KR"/>
                    </w:rPr>
                    <w:t>. Value for CPU occupation, when A-CSI-RS is configured for CMR]</w:t>
                  </w:r>
                </w:p>
                <w:p w14:paraId="5500052C" w14:textId="77777777" w:rsidR="00223893" w:rsidRPr="0039183F" w:rsidRDefault="00223893" w:rsidP="00223893">
                  <w:pPr>
                    <w:pStyle w:val="TAL"/>
                    <w:rPr>
                      <w:rFonts w:eastAsia="맑은 고딕" w:cs="Arial"/>
                      <w:color w:val="000000"/>
                      <w:szCs w:val="18"/>
                      <w:lang w:eastAsia="ko-KR"/>
                    </w:rPr>
                  </w:pPr>
                  <w:r w:rsidRPr="0039183F">
                    <w:rPr>
                      <w:rFonts w:eastAsia="맑은 고딕" w:cs="Arial"/>
                      <w:color w:val="000000"/>
                      <w:szCs w:val="18"/>
                      <w:lang w:eastAsia="ko-KR"/>
                    </w:rPr>
                    <w:t xml:space="preserve">11. Scaling factor for active resource counting </w:t>
                  </w:r>
                  <w:proofErr w:type="spellStart"/>
                  <w:r w:rsidRPr="0039183F">
                    <w:rPr>
                      <w:rFonts w:eastAsia="맑은 고딕" w:cs="Arial"/>
                      <w:color w:val="000000"/>
                      <w:szCs w:val="18"/>
                      <w:lang w:eastAsia="ko-KR"/>
                    </w:rPr>
                    <w:t>Kp</w:t>
                  </w:r>
                  <w:proofErr w:type="spellEnd"/>
                </w:p>
                <w:p w14:paraId="7CD342AC" w14:textId="77777777" w:rsidR="00223893" w:rsidRPr="00A8420E" w:rsidRDefault="00223893" w:rsidP="00223893">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supported value of t for the relaxation of Z and Z’ timeline</w:t>
                  </w:r>
                </w:p>
                <w:p w14:paraId="4FB1AA95" w14:textId="77777777" w:rsidR="00223893" w:rsidRPr="00A8420E" w:rsidRDefault="00223893" w:rsidP="00223893">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6DE9F7C2" w14:textId="77777777" w:rsidR="00223893" w:rsidRPr="00A8420E" w:rsidRDefault="00223893" w:rsidP="00223893">
                  <w:pPr>
                    <w:pStyle w:val="TAL"/>
                    <w:rPr>
                      <w:rFonts w:eastAsia="Yu Mincho" w:cs="Arial"/>
                      <w:color w:val="7030A0"/>
                      <w:szCs w:val="18"/>
                    </w:rPr>
                  </w:pPr>
                  <w:r w:rsidRPr="00A8420E">
                    <w:rPr>
                      <w:rFonts w:eastAsia="Yu Mincho" w:cs="Arial"/>
                      <w:color w:val="7030A0"/>
                      <w:szCs w:val="18"/>
                    </w:rPr>
                    <w:t>14. supported number of occupied APU</w:t>
                  </w:r>
                </w:p>
                <w:p w14:paraId="43D2C151" w14:textId="77777777" w:rsidR="00223893" w:rsidRPr="0039183F" w:rsidRDefault="00223893" w:rsidP="00223893">
                  <w:pPr>
                    <w:pStyle w:val="TAL"/>
                    <w:rPr>
                      <w:rFonts w:eastAsia="Yu Mincho" w:cs="Arial"/>
                      <w:color w:val="000000"/>
                      <w:szCs w:val="18"/>
                      <w:highlight w:val="yellow"/>
                    </w:rPr>
                  </w:pPr>
                  <w:r w:rsidRPr="00A8420E">
                    <w:rPr>
                      <w:rFonts w:eastAsia="Yu Mincho" w:cs="Arial"/>
                      <w:color w:val="7030A0"/>
                      <w:szCs w:val="18"/>
                    </w:rPr>
                    <w:t>15.</w:t>
                  </w:r>
                  <w:r w:rsidRPr="004D3221">
                    <w:rPr>
                      <w:rFonts w:eastAsia="Yu Mincho" w:cs="Arial"/>
                      <w:color w:val="7030A0"/>
                      <w:szCs w:val="18"/>
                    </w:rPr>
                    <w:t xml:space="preserve"> Index </w:t>
                  </w:r>
                  <w:r>
                    <w:rPr>
                      <w:rFonts w:eastAsia="Yu Mincho" w:cs="Arial"/>
                      <w:color w:val="7030A0"/>
                      <w:szCs w:val="18"/>
                    </w:rPr>
                    <w:t>of the occupied</w:t>
                  </w:r>
                  <w:r w:rsidRPr="004D3221">
                    <w:rPr>
                      <w:rFonts w:eastAsia="Yu Mincho" w:cs="Arial"/>
                      <w:color w:val="7030A0"/>
                      <w:szCs w:val="18"/>
                    </w:rPr>
                    <w:t xml:space="preserve"> APU </w:t>
                  </w:r>
                  <w:r>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074F1360" w14:textId="77777777" w:rsidR="00223893" w:rsidRPr="0039183F" w:rsidRDefault="00223893" w:rsidP="00223893">
                  <w:pPr>
                    <w:pStyle w:val="TAL"/>
                    <w:rPr>
                      <w:rFonts w:eastAsia="DengXian" w:cs="Arial"/>
                      <w:color w:val="000000"/>
                      <w:szCs w:val="18"/>
                      <w:highlight w:val="yellow"/>
                    </w:rPr>
                  </w:pPr>
                  <w:r w:rsidRPr="00090E1B">
                    <w:rPr>
                      <w:rFonts w:cs="Arial"/>
                      <w:strike/>
                      <w:color w:val="7030A0"/>
                      <w:szCs w:val="18"/>
                    </w:rPr>
                    <w:t>2-35</w:t>
                  </w:r>
                  <w:r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7FA70045" w14:textId="77777777" w:rsidR="00223893" w:rsidRPr="0039183F" w:rsidRDefault="00223893" w:rsidP="00223893">
                  <w:pPr>
                    <w:pStyle w:val="TAL"/>
                    <w:rPr>
                      <w:rFonts w:eastAsia="Yu Mincho"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4C25253" w14:textId="77777777" w:rsidR="00223893" w:rsidRPr="0039183F" w:rsidRDefault="00223893" w:rsidP="00223893">
                  <w:pPr>
                    <w:pStyle w:val="TAL"/>
                    <w:rPr>
                      <w:rFonts w:eastAsia="DengXian"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DD0C59" w14:textId="77777777" w:rsidR="00223893" w:rsidRPr="0039183F" w:rsidRDefault="00223893" w:rsidP="00223893">
                  <w:pPr>
                    <w:pStyle w:val="TAL"/>
                    <w:rPr>
                      <w:rFonts w:eastAsia="SimSun" w:cs="Arial"/>
                      <w:color w:val="000000"/>
                      <w:szCs w:val="18"/>
                    </w:rPr>
                  </w:pPr>
                  <w:r w:rsidRPr="0039183F">
                    <w:rPr>
                      <w:rFonts w:eastAsia="SimSun" w:cs="Arial"/>
                      <w:color w:val="000000"/>
                      <w:szCs w:val="18"/>
                    </w:rPr>
                    <w:t>CSI prediction for N4=1</w:t>
                  </w:r>
                  <w:r w:rsidRPr="0039183F">
                    <w:rPr>
                      <w:rFonts w:eastAsia="Yu Mincho" w:cs="Arial"/>
                      <w:color w:val="000000"/>
                      <w:szCs w:val="18"/>
                    </w:rPr>
                    <w:t xml:space="preserve"> </w:t>
                  </w:r>
                  <w:r w:rsidRPr="0039183F">
                    <w:rPr>
                      <w:rFonts w:cs="Arial"/>
                      <w:color w:val="000000"/>
                      <w:szCs w:val="18"/>
                    </w:rPr>
                    <w:t>for inference</w:t>
                  </w:r>
                  <w:r w:rsidRPr="0039183F">
                    <w:rPr>
                      <w:rFonts w:eastAsia="SimSun" w:cs="Arial"/>
                      <w:color w:val="000000"/>
                      <w:szCs w:val="18"/>
                    </w:rPr>
                    <w:t xml:space="preserve"> is not supported</w:t>
                  </w:r>
                </w:p>
                <w:p w14:paraId="542F9623" w14:textId="77777777" w:rsidR="00223893" w:rsidRPr="0039183F" w:rsidRDefault="00223893" w:rsidP="00223893">
                  <w:pPr>
                    <w:rPr>
                      <w:rFonts w:cs="Arial"/>
                      <w:color w:val="000000"/>
                      <w:sz w:val="18"/>
                      <w:szCs w:val="18"/>
                    </w:rPr>
                  </w:pPr>
                </w:p>
                <w:p w14:paraId="409F9475" w14:textId="77777777" w:rsidR="00223893" w:rsidRPr="0039183F" w:rsidRDefault="00223893" w:rsidP="00223893">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50F1AE1" w14:textId="77777777" w:rsidR="00223893" w:rsidRPr="0039183F" w:rsidRDefault="00223893" w:rsidP="00223893">
                  <w:pPr>
                    <w:pStyle w:val="TAL"/>
                    <w:rPr>
                      <w:rFonts w:eastAsia="DengXian" w:cs="Arial"/>
                      <w:color w:val="000000"/>
                      <w:szCs w:val="18"/>
                      <w:highlight w:val="yellow"/>
                    </w:rPr>
                  </w:pPr>
                  <w:r w:rsidRPr="00823D00">
                    <w:rPr>
                      <w:rFonts w:cs="Arial"/>
                      <w:strike/>
                      <w:color w:val="EE0000"/>
                      <w:szCs w:val="18"/>
                    </w:rPr>
                    <w:t>[</w:t>
                  </w:r>
                  <w:r w:rsidRPr="0039183F">
                    <w:rPr>
                      <w:rFonts w:cs="Arial"/>
                      <w:color w:val="000000"/>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F87036D" w14:textId="77777777" w:rsidR="00223893" w:rsidRPr="0039183F" w:rsidRDefault="00223893" w:rsidP="00223893">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99B56B3" w14:textId="77777777" w:rsidR="00223893" w:rsidRPr="0039183F" w:rsidRDefault="00223893" w:rsidP="00223893">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759CC4C" w14:textId="77777777" w:rsidR="00223893" w:rsidRPr="0039183F" w:rsidRDefault="00223893" w:rsidP="00223893">
                  <w:pPr>
                    <w:pStyle w:val="TAL"/>
                    <w:rPr>
                      <w:rFonts w:cs="Arial"/>
                      <w:color w:val="000000"/>
                      <w:szCs w:val="18"/>
                      <w:highlight w:val="yellow"/>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AFF4D15" w14:textId="77777777" w:rsidR="00223893" w:rsidRPr="00667BFC" w:rsidRDefault="00223893" w:rsidP="00223893">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0F3D17CB" w14:textId="77777777" w:rsidR="00223893" w:rsidRPr="00667BFC" w:rsidRDefault="00223893" w:rsidP="00223893">
                  <w:pPr>
                    <w:pStyle w:val="TAL"/>
                    <w:rPr>
                      <w:rFonts w:cs="Arial"/>
                      <w:color w:val="EE0000"/>
                      <w:szCs w:val="18"/>
                    </w:rPr>
                  </w:pPr>
                  <w:r w:rsidRPr="00667BFC">
                    <w:rPr>
                      <w:rFonts w:cs="Arial"/>
                      <w:color w:val="EE0000"/>
                      <w:szCs w:val="18"/>
                    </w:rPr>
                    <w:t>a. {4,8,12,16,24,32}</w:t>
                  </w:r>
                </w:p>
                <w:p w14:paraId="35C66F35" w14:textId="77777777" w:rsidR="00223893" w:rsidRPr="00667BFC" w:rsidRDefault="00223893" w:rsidP="00223893">
                  <w:pPr>
                    <w:pStyle w:val="TAL"/>
                    <w:rPr>
                      <w:rFonts w:cs="Arial"/>
                      <w:color w:val="EE0000"/>
                      <w:szCs w:val="18"/>
                    </w:rPr>
                  </w:pPr>
                  <w:r w:rsidRPr="00667BFC">
                    <w:rPr>
                      <w:rFonts w:cs="Arial"/>
                      <w:color w:val="EE0000"/>
                      <w:szCs w:val="18"/>
                    </w:rPr>
                    <w:t>b. {2,3,4 … 64}</w:t>
                  </w:r>
                </w:p>
                <w:p w14:paraId="18A52164" w14:textId="77777777" w:rsidR="00223893" w:rsidRPr="00D64C3F" w:rsidRDefault="00223893" w:rsidP="00223893">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11FECAB4" w14:textId="77777777" w:rsidR="00223893" w:rsidRPr="0039183F" w:rsidRDefault="00223893" w:rsidP="00223893">
                  <w:pPr>
                    <w:pStyle w:val="TAL"/>
                    <w:rPr>
                      <w:rFonts w:cs="Arial"/>
                      <w:color w:val="000000"/>
                      <w:szCs w:val="18"/>
                    </w:rPr>
                  </w:pPr>
                  <w:r w:rsidRPr="0039183F">
                    <w:rPr>
                      <w:rFonts w:cs="Arial"/>
                      <w:color w:val="000000"/>
                      <w:szCs w:val="18"/>
                    </w:rPr>
                    <w:t>Optional with capability signalling</w:t>
                  </w:r>
                </w:p>
              </w:tc>
            </w:tr>
          </w:tbl>
          <w:p w14:paraId="54C8A646" w14:textId="77777777" w:rsidR="00223893" w:rsidRDefault="00223893" w:rsidP="00E145B8">
            <w:pPr>
              <w:shd w:val="clear" w:color="auto" w:fill="FFFFFF"/>
              <w:spacing w:after="0"/>
              <w:rPr>
                <w:rFonts w:ascii="Times" w:eastAsia="바탕" w:hAnsi="Times"/>
                <w:sz w:val="20"/>
                <w:szCs w:val="24"/>
                <w:lang w:val="en-GB"/>
              </w:rPr>
            </w:pPr>
          </w:p>
          <w:p w14:paraId="6CCDF078" w14:textId="77777777" w:rsidR="00223893" w:rsidRDefault="00223893" w:rsidP="00223893">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50"/>
              <w:gridCol w:w="2947"/>
              <w:gridCol w:w="2674"/>
              <w:gridCol w:w="1680"/>
              <w:gridCol w:w="527"/>
              <w:gridCol w:w="467"/>
              <w:gridCol w:w="3179"/>
              <w:gridCol w:w="846"/>
              <w:gridCol w:w="467"/>
              <w:gridCol w:w="467"/>
              <w:gridCol w:w="467"/>
              <w:gridCol w:w="3765"/>
              <w:gridCol w:w="1290"/>
            </w:tblGrid>
            <w:tr w:rsidR="00223893" w:rsidRPr="00263855" w14:paraId="6C6455CC" w14:textId="77777777" w:rsidTr="00134DDB">
              <w:trPr>
                <w:trHeight w:val="20"/>
              </w:trPr>
              <w:tc>
                <w:tcPr>
                  <w:tcW w:w="0" w:type="auto"/>
                  <w:tcBorders>
                    <w:top w:val="single" w:sz="4" w:space="0" w:color="auto"/>
                    <w:left w:val="single" w:sz="4" w:space="0" w:color="auto"/>
                    <w:bottom w:val="single" w:sz="4" w:space="0" w:color="auto"/>
                    <w:right w:val="single" w:sz="4" w:space="0" w:color="auto"/>
                  </w:tcBorders>
                </w:tcPr>
                <w:p w14:paraId="338F1D69" w14:textId="77777777" w:rsidR="00223893" w:rsidRPr="0039183F" w:rsidRDefault="00223893" w:rsidP="00223893">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4681BB1" w14:textId="77777777" w:rsidR="00223893" w:rsidRPr="0039183F" w:rsidRDefault="00223893" w:rsidP="00223893">
                  <w:pPr>
                    <w:pStyle w:val="TAL"/>
                    <w:rPr>
                      <w:rFonts w:eastAsia="SimSun" w:cs="Arial"/>
                      <w:color w:val="000000"/>
                      <w:szCs w:val="18"/>
                    </w:rPr>
                  </w:pPr>
                  <w:r w:rsidRPr="0039183F">
                    <w:rPr>
                      <w:rFonts w:cs="Arial"/>
                      <w:color w:val="000000"/>
                      <w:szCs w:val="18"/>
                    </w:rPr>
                    <w:t>58-3-1-7</w:t>
                  </w:r>
                </w:p>
              </w:tc>
              <w:tc>
                <w:tcPr>
                  <w:tcW w:w="0" w:type="auto"/>
                  <w:tcBorders>
                    <w:top w:val="single" w:sz="4" w:space="0" w:color="auto"/>
                    <w:left w:val="single" w:sz="4" w:space="0" w:color="auto"/>
                    <w:bottom w:val="single" w:sz="4" w:space="0" w:color="auto"/>
                    <w:right w:val="single" w:sz="4" w:space="0" w:color="auto"/>
                  </w:tcBorders>
                </w:tcPr>
                <w:p w14:paraId="78FB00E8" w14:textId="77777777" w:rsidR="00223893" w:rsidRPr="0039183F" w:rsidRDefault="00223893" w:rsidP="00223893">
                  <w:pPr>
                    <w:pStyle w:val="TAL"/>
                    <w:rPr>
                      <w:rFonts w:eastAsia="SimSun" w:cs="Arial"/>
                      <w:color w:val="000000"/>
                      <w:szCs w:val="18"/>
                    </w:rPr>
                  </w:pPr>
                  <w:r w:rsidRPr="0039183F">
                    <w:rPr>
                      <w:rFonts w:cs="Arial"/>
                      <w:color w:val="000000"/>
                      <w:szCs w:val="18"/>
                      <w:lang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tcPr>
                <w:p w14:paraId="505EB98B" w14:textId="77777777" w:rsidR="00223893" w:rsidRPr="0039183F" w:rsidRDefault="00223893" w:rsidP="00223893">
                  <w:pPr>
                    <w:pStyle w:val="Default"/>
                    <w:rPr>
                      <w:sz w:val="18"/>
                      <w:szCs w:val="18"/>
                      <w:lang w:eastAsia="zh-CN"/>
                    </w:rPr>
                  </w:pPr>
                  <w:r w:rsidRPr="0039183F">
                    <w:rPr>
                      <w:sz w:val="18"/>
                      <w:szCs w:val="18"/>
                      <w:lang w:eastAsia="zh-CN"/>
                    </w:rPr>
                    <w:t>1. List of codebook combinations of two types</w:t>
                  </w:r>
                </w:p>
                <w:p w14:paraId="5D00EDAC" w14:textId="77777777" w:rsidR="00223893" w:rsidRPr="0039183F" w:rsidRDefault="00223893" w:rsidP="00223893">
                  <w:pPr>
                    <w:rPr>
                      <w:rFonts w:cs="Arial"/>
                      <w:color w:val="000000"/>
                      <w:sz w:val="18"/>
                      <w:szCs w:val="18"/>
                    </w:rPr>
                  </w:pPr>
                  <w:r w:rsidRPr="0039183F">
                    <w:rPr>
                      <w:rFonts w:cs="Arial"/>
                      <w:color w:val="000000"/>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07AADA12" w14:textId="77777777" w:rsidR="00223893" w:rsidRPr="0039183F" w:rsidRDefault="00223893" w:rsidP="00223893">
                  <w:pPr>
                    <w:pStyle w:val="Default"/>
                    <w:rPr>
                      <w:sz w:val="18"/>
                      <w:szCs w:val="18"/>
                      <w:lang w:eastAsia="zh-CN"/>
                    </w:rPr>
                  </w:pPr>
                  <w:r w:rsidRPr="0039183F">
                    <w:rPr>
                      <w:sz w:val="18"/>
                      <w:szCs w:val="18"/>
                      <w:lang w:eastAsia="zh-CN"/>
                    </w:rPr>
                    <w:t>23-9-1, 16-3a, 2-36, 2-40, 2-41, 23-9-2, 23-9-4, 40-3-2-1, 40-3-2-1a, 40-3-2-2, X-1-1, X-1-1a, X-1-2</w:t>
                  </w:r>
                </w:p>
                <w:p w14:paraId="407C9E4F" w14:textId="77777777" w:rsidR="00223893" w:rsidRPr="0039183F" w:rsidRDefault="00223893" w:rsidP="002238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7D21844" w14:textId="77777777" w:rsidR="00223893" w:rsidRPr="0039183F" w:rsidRDefault="00223893" w:rsidP="00223893">
                  <w:pPr>
                    <w:pStyle w:val="TAL"/>
                    <w:rPr>
                      <w:rFonts w:eastAsia="SimSun" w:cs="Arial"/>
                      <w:color w:val="000000"/>
                      <w:szCs w:val="18"/>
                    </w:rPr>
                  </w:pPr>
                  <w:r w:rsidRPr="0039183F">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F99AD5" w14:textId="77777777" w:rsidR="00223893" w:rsidRPr="0039183F" w:rsidRDefault="00223893" w:rsidP="00223893">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B5A4B5" w14:textId="77777777" w:rsidR="00223893" w:rsidRPr="0039183F" w:rsidRDefault="00223893" w:rsidP="00223893">
                  <w:pPr>
                    <w:pStyle w:val="TAL"/>
                    <w:rPr>
                      <w:rFonts w:eastAsia="SimSun" w:cs="Arial"/>
                      <w:color w:val="000000"/>
                      <w:szCs w:val="18"/>
                    </w:rPr>
                  </w:pPr>
                  <w:r w:rsidRPr="0039183F">
                    <w:rPr>
                      <w:rFonts w:eastAsia="SimSun" w:cs="Arial"/>
                      <w:color w:val="000000"/>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767CB0F5" w14:textId="77777777" w:rsidR="00223893" w:rsidRPr="0039183F" w:rsidRDefault="00223893" w:rsidP="00223893">
                  <w:pPr>
                    <w:pStyle w:val="TAL"/>
                    <w:rPr>
                      <w:rFonts w:cs="Arial"/>
                      <w:color w:val="000000"/>
                      <w:szCs w:val="18"/>
                      <w:highlight w:val="yellow"/>
                    </w:rPr>
                  </w:pPr>
                  <w:r w:rsidRPr="0039183F">
                    <w:rPr>
                      <w:rFonts w:eastAsia="SimSun" w:cs="Arial"/>
                      <w:color w:val="00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9D94ED" w14:textId="77777777" w:rsidR="00223893" w:rsidRPr="0039183F" w:rsidRDefault="00223893" w:rsidP="00223893">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670D8E" w14:textId="77777777" w:rsidR="00223893" w:rsidRPr="0039183F" w:rsidRDefault="00223893" w:rsidP="00223893">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7FE909" w14:textId="77777777" w:rsidR="00223893" w:rsidRPr="0039183F" w:rsidRDefault="00223893" w:rsidP="00223893">
                  <w:pPr>
                    <w:pStyle w:val="TAL"/>
                    <w:rPr>
                      <w:rFonts w:cs="Arial"/>
                      <w:color w:val="000000"/>
                      <w:szCs w:val="18"/>
                    </w:rPr>
                  </w:pPr>
                  <w:r w:rsidRPr="0039183F">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1BE00D" w14:textId="77777777" w:rsidR="00223893" w:rsidRPr="0039183F" w:rsidRDefault="00223893" w:rsidP="00223893">
                  <w:pPr>
                    <w:pStyle w:val="Default"/>
                    <w:rPr>
                      <w:sz w:val="18"/>
                      <w:szCs w:val="18"/>
                      <w:lang w:eastAsia="zh-CN"/>
                    </w:rPr>
                  </w:pPr>
                  <w:r w:rsidRPr="0039183F">
                    <w:rPr>
                      <w:sz w:val="18"/>
                      <w:szCs w:val="18"/>
                      <w:lang w:eastAsia="zh-CN"/>
                    </w:rPr>
                    <w:t xml:space="preserve">Component 1 candidate values: </w:t>
                  </w:r>
                  <w:r w:rsidRPr="008956AB">
                    <w:rPr>
                      <w:strike/>
                      <w:color w:val="EE0000"/>
                      <w:sz w:val="18"/>
                      <w:szCs w:val="18"/>
                      <w:lang w:eastAsia="zh-CN"/>
                    </w:rPr>
                    <w:t>FFS</w:t>
                  </w:r>
                </w:p>
                <w:p w14:paraId="626F2E22" w14:textId="77777777" w:rsidR="00223893" w:rsidRPr="008956AB" w:rsidRDefault="00223893" w:rsidP="00223893">
                  <w:pPr>
                    <w:pStyle w:val="Default"/>
                    <w:rPr>
                      <w:color w:val="EE0000"/>
                      <w:sz w:val="18"/>
                      <w:szCs w:val="18"/>
                      <w:lang w:val="pt-BR" w:eastAsia="zh-CN"/>
                    </w:rPr>
                  </w:pPr>
                  <w:r w:rsidRPr="008956AB">
                    <w:rPr>
                      <w:color w:val="EE0000"/>
                      <w:sz w:val="18"/>
                      <w:szCs w:val="18"/>
                      <w:lang w:val="pt-BR" w:eastAsia="zh-CN"/>
                    </w:rPr>
                    <w:t>{Type I SP, CSI prediction for UE-sided inference when N4=1 and R=1}</w:t>
                  </w:r>
                </w:p>
                <w:p w14:paraId="5E49BF44" w14:textId="77777777" w:rsidR="00223893" w:rsidRPr="008956AB" w:rsidRDefault="00223893" w:rsidP="00223893">
                  <w:pPr>
                    <w:pStyle w:val="Default"/>
                    <w:rPr>
                      <w:color w:val="EE0000"/>
                      <w:sz w:val="18"/>
                      <w:szCs w:val="18"/>
                      <w:lang w:val="pt-BR" w:eastAsia="zh-CN"/>
                    </w:rPr>
                  </w:pPr>
                  <w:r w:rsidRPr="008956AB">
                    <w:rPr>
                      <w:color w:val="EE0000"/>
                      <w:sz w:val="18"/>
                      <w:szCs w:val="18"/>
                      <w:lang w:val="pt-BR" w:eastAsia="zh-CN"/>
                    </w:rPr>
                    <w:t>{Type I SP, CSI prediction for UE-sided inference when N4&gt;1 and R=1}</w:t>
                  </w:r>
                </w:p>
                <w:p w14:paraId="4E3B89A4" w14:textId="77777777" w:rsidR="00223893" w:rsidRPr="008956AB" w:rsidRDefault="00223893" w:rsidP="00223893">
                  <w:pPr>
                    <w:pStyle w:val="Default"/>
                    <w:rPr>
                      <w:color w:val="EE0000"/>
                      <w:sz w:val="18"/>
                      <w:szCs w:val="18"/>
                      <w:lang w:val="pt-BR" w:eastAsia="zh-CN"/>
                    </w:rPr>
                  </w:pPr>
                  <w:r w:rsidRPr="008956AB">
                    <w:rPr>
                      <w:color w:val="EE0000"/>
                      <w:sz w:val="18"/>
                      <w:szCs w:val="18"/>
                      <w:lang w:val="pt-BR" w:eastAsia="zh-CN"/>
                    </w:rPr>
                    <w:t>{eType II R=1, CSI prediction for UE-sided inference when N4=1 and R=1}</w:t>
                  </w:r>
                </w:p>
                <w:p w14:paraId="5D1C2EAB" w14:textId="77777777" w:rsidR="00223893" w:rsidRPr="008956AB" w:rsidRDefault="00223893" w:rsidP="00223893">
                  <w:pPr>
                    <w:pStyle w:val="Default"/>
                    <w:rPr>
                      <w:color w:val="EE0000"/>
                      <w:sz w:val="18"/>
                      <w:szCs w:val="18"/>
                      <w:lang w:val="pt-BR" w:eastAsia="zh-CN"/>
                    </w:rPr>
                  </w:pPr>
                  <w:r w:rsidRPr="008956AB">
                    <w:rPr>
                      <w:color w:val="EE0000"/>
                      <w:sz w:val="18"/>
                      <w:szCs w:val="18"/>
                      <w:lang w:val="pt-BR" w:eastAsia="zh-CN"/>
                    </w:rPr>
                    <w:t>{eType II R=1, CSI prediction for UE-sided inference when N4&gt;1 and R=1}</w:t>
                  </w:r>
                </w:p>
                <w:p w14:paraId="1D374B03" w14:textId="77777777" w:rsidR="00223893" w:rsidRPr="0039183F" w:rsidRDefault="00223893" w:rsidP="00223893">
                  <w:pPr>
                    <w:pStyle w:val="Default"/>
                    <w:rPr>
                      <w:sz w:val="18"/>
                      <w:szCs w:val="18"/>
                      <w:lang w:eastAsia="zh-CN"/>
                    </w:rPr>
                  </w:pPr>
                  <w:r w:rsidRPr="0039183F">
                    <w:rPr>
                      <w:sz w:val="18"/>
                      <w:szCs w:val="18"/>
                      <w:lang w:eastAsia="zh-CN"/>
                    </w:rPr>
                    <w:t xml:space="preserve">Component 2 candidate values: </w:t>
                  </w:r>
                  <w:r w:rsidRPr="008956AB">
                    <w:rPr>
                      <w:strike/>
                      <w:color w:val="EE0000"/>
                      <w:sz w:val="18"/>
                      <w:szCs w:val="18"/>
                      <w:lang w:eastAsia="zh-CN"/>
                    </w:rPr>
                    <w:t>FFS</w:t>
                  </w:r>
                </w:p>
                <w:p w14:paraId="6D45735A" w14:textId="77777777" w:rsidR="00223893" w:rsidRPr="008956AB" w:rsidRDefault="00223893" w:rsidP="00223893">
                  <w:pPr>
                    <w:pStyle w:val="Default"/>
                    <w:rPr>
                      <w:color w:val="EE0000"/>
                      <w:sz w:val="18"/>
                      <w:szCs w:val="18"/>
                      <w:lang w:eastAsia="zh-CN"/>
                    </w:rPr>
                  </w:pPr>
                  <w:r w:rsidRPr="008956AB">
                    <w:rPr>
                      <w:color w:val="EE0000"/>
                      <w:sz w:val="18"/>
                      <w:szCs w:val="18"/>
                      <w:lang w:eastAsia="zh-CN"/>
                    </w:rPr>
                    <w:t xml:space="preserve">- Maximum 16 triplets </w:t>
                  </w:r>
                </w:p>
                <w:p w14:paraId="1C67258E" w14:textId="77777777" w:rsidR="00223893" w:rsidRPr="008956AB" w:rsidRDefault="00223893" w:rsidP="00223893">
                  <w:pPr>
                    <w:pStyle w:val="Default"/>
                    <w:rPr>
                      <w:color w:val="EE0000"/>
                      <w:sz w:val="18"/>
                      <w:szCs w:val="18"/>
                      <w:lang w:eastAsia="zh-CN"/>
                    </w:rPr>
                  </w:pPr>
                  <w:r w:rsidRPr="008956AB">
                    <w:rPr>
                      <w:color w:val="EE0000"/>
                      <w:sz w:val="18"/>
                      <w:szCs w:val="18"/>
                      <w:lang w:eastAsia="zh-CN"/>
                    </w:rPr>
                    <w:t xml:space="preserve">- Max # of Tx ports in one resource: {4,8,12,16,24,32} </w:t>
                  </w:r>
                </w:p>
                <w:p w14:paraId="3C1874C1" w14:textId="77777777" w:rsidR="00223893" w:rsidRPr="008956AB" w:rsidRDefault="00223893" w:rsidP="00223893">
                  <w:pPr>
                    <w:pStyle w:val="Default"/>
                    <w:rPr>
                      <w:color w:val="EE0000"/>
                      <w:sz w:val="18"/>
                      <w:szCs w:val="18"/>
                      <w:lang w:eastAsia="zh-CN"/>
                    </w:rPr>
                  </w:pPr>
                  <w:r w:rsidRPr="008956AB">
                    <w:rPr>
                      <w:color w:val="EE0000"/>
                      <w:sz w:val="18"/>
                      <w:szCs w:val="18"/>
                      <w:lang w:eastAsia="zh-CN"/>
                    </w:rPr>
                    <w:t xml:space="preserve">- Max # resources: {1 to 64} </w:t>
                  </w:r>
                </w:p>
                <w:p w14:paraId="1143E47C" w14:textId="77777777" w:rsidR="00223893" w:rsidRPr="008956AB" w:rsidRDefault="00223893" w:rsidP="00223893">
                  <w:pPr>
                    <w:pStyle w:val="Default"/>
                    <w:rPr>
                      <w:color w:val="EE0000"/>
                      <w:sz w:val="18"/>
                      <w:szCs w:val="18"/>
                      <w:lang w:eastAsia="zh-CN"/>
                    </w:rPr>
                  </w:pPr>
                  <w:r w:rsidRPr="008956AB">
                    <w:rPr>
                      <w:color w:val="EE0000"/>
                      <w:sz w:val="18"/>
                      <w:szCs w:val="18"/>
                      <w:lang w:eastAsia="zh-CN"/>
                    </w:rPr>
                    <w:t>- Max # total ports: {4 to 256}</w:t>
                  </w:r>
                </w:p>
                <w:p w14:paraId="74A130C0" w14:textId="77777777" w:rsidR="00223893" w:rsidRPr="0039183F" w:rsidRDefault="00223893" w:rsidP="00223893">
                  <w:pPr>
                    <w:pStyle w:val="Default"/>
                    <w:rPr>
                      <w:sz w:val="18"/>
                      <w:szCs w:val="18"/>
                      <w:lang w:eastAsia="zh-CN"/>
                    </w:rPr>
                  </w:pPr>
                </w:p>
                <w:p w14:paraId="66D82F6E" w14:textId="77777777" w:rsidR="00223893" w:rsidRPr="0039183F" w:rsidRDefault="00223893" w:rsidP="00223893">
                  <w:pPr>
                    <w:pStyle w:val="Default"/>
                    <w:rPr>
                      <w:sz w:val="18"/>
                      <w:szCs w:val="18"/>
                      <w:lang w:eastAsia="zh-CN"/>
                    </w:rPr>
                  </w:pPr>
                  <w:r w:rsidRPr="0039183F">
                    <w:rPr>
                      <w:sz w:val="18"/>
                      <w:szCs w:val="18"/>
                      <w:lang w:eastAsia="zh-CN"/>
                    </w:rPr>
                    <w:t>Note: if a UE reports one or more codebook combinations in 58-3-1-7, then usage of active CSI-RS resources and ports for multiple codebooks in any slot is allowed only within those combinations</w:t>
                  </w:r>
                </w:p>
                <w:p w14:paraId="0EA08E91" w14:textId="77777777" w:rsidR="00223893" w:rsidRPr="0039183F" w:rsidRDefault="00223893" w:rsidP="00223893">
                  <w:pPr>
                    <w:pStyle w:val="Default"/>
                    <w:rPr>
                      <w:sz w:val="18"/>
                      <w:szCs w:val="18"/>
                      <w:lang w:eastAsia="zh-CN"/>
                    </w:rPr>
                  </w:pPr>
                  <w:r w:rsidRPr="0039183F">
                    <w:rPr>
                      <w:sz w:val="18"/>
                      <w:szCs w:val="18"/>
                      <w:lang w:eastAsia="zh-CN"/>
                    </w:rPr>
                    <w:t xml:space="preserve">Note: For coexisting of mixed codebooks in any slot, </w:t>
                  </w:r>
                  <w:proofErr w:type="spellStart"/>
                  <w:r w:rsidRPr="0039183F">
                    <w:rPr>
                      <w:sz w:val="18"/>
                      <w:szCs w:val="18"/>
                      <w:lang w:eastAsia="zh-CN"/>
                    </w:rPr>
                    <w:t>gNB</w:t>
                  </w:r>
                  <w:proofErr w:type="spellEnd"/>
                  <w:r w:rsidRPr="0039183F">
                    <w:rPr>
                      <w:sz w:val="18"/>
                      <w:szCs w:val="18"/>
                      <w:lang w:eastAsia="zh-CN"/>
                    </w:rPr>
                    <w:t xml:space="preserve"> need to honor 16-8, 23-9-5, 58-3-1-7 and per-codebook capability 2-36/40/41, 16-3a, and 23-9-1/23-9-2/23-9-4. </w:t>
                  </w:r>
                </w:p>
                <w:p w14:paraId="408A10F7" w14:textId="77777777" w:rsidR="00223893" w:rsidRPr="0039183F" w:rsidDel="00872908" w:rsidRDefault="00223893" w:rsidP="00223893">
                  <w:pPr>
                    <w:pStyle w:val="TAL"/>
                    <w:rPr>
                      <w:rFonts w:cs="Arial"/>
                      <w:strike/>
                      <w:color w:val="000000"/>
                      <w:szCs w:val="18"/>
                    </w:rPr>
                  </w:pPr>
                  <w:r w:rsidRPr="008956AB">
                    <w:rPr>
                      <w:rFonts w:cs="Arial"/>
                      <w:strike/>
                      <w:color w:val="EE0000"/>
                      <w:szCs w:val="18"/>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tcPr>
                <w:p w14:paraId="0BB9A7BB" w14:textId="77777777" w:rsidR="00223893" w:rsidRPr="0039183F" w:rsidRDefault="00223893" w:rsidP="00223893">
                  <w:pPr>
                    <w:pStyle w:val="TAL"/>
                    <w:rPr>
                      <w:rFonts w:cs="Arial"/>
                      <w:color w:val="000000"/>
                      <w:szCs w:val="18"/>
                    </w:rPr>
                  </w:pPr>
                  <w:r w:rsidRPr="0039183F">
                    <w:rPr>
                      <w:rFonts w:cs="Arial"/>
                      <w:color w:val="000000"/>
                      <w:szCs w:val="18"/>
                      <w:lang w:eastAsia="zh-CN"/>
                    </w:rPr>
                    <w:t xml:space="preserve">Optional with capability </w:t>
                  </w:r>
                  <w:proofErr w:type="spellStart"/>
                  <w:r w:rsidRPr="0039183F">
                    <w:rPr>
                      <w:rFonts w:cs="Arial"/>
                      <w:color w:val="000000"/>
                      <w:szCs w:val="18"/>
                      <w:lang w:eastAsia="zh-CN"/>
                    </w:rPr>
                    <w:t>signaling</w:t>
                  </w:r>
                  <w:proofErr w:type="spellEnd"/>
                </w:p>
              </w:tc>
            </w:tr>
          </w:tbl>
          <w:p w14:paraId="42120F09" w14:textId="49D7AD3A" w:rsidR="00223893" w:rsidRDefault="00223893" w:rsidP="00E145B8">
            <w:pPr>
              <w:shd w:val="clear" w:color="auto" w:fill="FFFFFF"/>
              <w:spacing w:after="0"/>
              <w:rPr>
                <w:rFonts w:ascii="Times" w:eastAsia="바탕" w:hAnsi="Times"/>
                <w:sz w:val="20"/>
                <w:szCs w:val="24"/>
                <w:lang w:val="en-GB"/>
              </w:rPr>
            </w:pPr>
          </w:p>
          <w:p w14:paraId="6F590778" w14:textId="77777777" w:rsidR="00223893" w:rsidRDefault="00223893" w:rsidP="00223893">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7"/>
              <w:gridCol w:w="1847"/>
              <w:gridCol w:w="6973"/>
              <w:gridCol w:w="547"/>
              <w:gridCol w:w="497"/>
              <w:gridCol w:w="467"/>
              <w:gridCol w:w="1947"/>
              <w:gridCol w:w="997"/>
              <w:gridCol w:w="650"/>
              <w:gridCol w:w="650"/>
              <w:gridCol w:w="650"/>
              <w:gridCol w:w="2048"/>
              <w:gridCol w:w="1476"/>
            </w:tblGrid>
            <w:tr w:rsidR="00223893" w:rsidRPr="00C13CA0" w14:paraId="09F1D33C" w14:textId="77777777" w:rsidTr="00134DDB">
              <w:trPr>
                <w:trHeight w:val="20"/>
              </w:trPr>
              <w:tc>
                <w:tcPr>
                  <w:tcW w:w="0" w:type="auto"/>
                  <w:tcBorders>
                    <w:top w:val="single" w:sz="4" w:space="0" w:color="auto"/>
                    <w:left w:val="single" w:sz="4" w:space="0" w:color="auto"/>
                    <w:bottom w:val="single" w:sz="4" w:space="0" w:color="auto"/>
                    <w:right w:val="single" w:sz="4" w:space="0" w:color="auto"/>
                  </w:tcBorders>
                </w:tcPr>
                <w:p w14:paraId="45808A18" w14:textId="77777777" w:rsidR="00223893" w:rsidRPr="0039183F" w:rsidRDefault="00223893" w:rsidP="00223893">
                  <w:pPr>
                    <w:pStyle w:val="TAL"/>
                    <w:rPr>
                      <w:rFonts w:cs="Arial"/>
                      <w:color w:val="000000"/>
                      <w:szCs w:val="18"/>
                    </w:rPr>
                  </w:pPr>
                  <w:r w:rsidRPr="0039183F">
                    <w:rPr>
                      <w:rFonts w:cs="Arial"/>
                      <w:color w:val="000000"/>
                      <w:szCs w:val="18"/>
                    </w:rPr>
                    <w:t xml:space="preserve">58. </w:t>
                  </w:r>
                  <w:proofErr w:type="spellStart"/>
                  <w:r w:rsidRPr="0039183F">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F3E8C2A" w14:textId="77777777" w:rsidR="00223893" w:rsidRPr="0039183F" w:rsidRDefault="00223893" w:rsidP="00223893">
                  <w:pPr>
                    <w:pStyle w:val="TAL"/>
                    <w:rPr>
                      <w:rFonts w:cs="Arial"/>
                      <w:color w:val="000000"/>
                      <w:szCs w:val="18"/>
                    </w:rPr>
                  </w:pPr>
                  <w:r w:rsidRPr="0039183F">
                    <w:rPr>
                      <w:rFonts w:cs="Arial"/>
                      <w:color w:val="000000"/>
                      <w:szCs w:val="18"/>
                    </w:rPr>
                    <w:t>58-3-2</w:t>
                  </w:r>
                </w:p>
              </w:tc>
              <w:tc>
                <w:tcPr>
                  <w:tcW w:w="0" w:type="auto"/>
                  <w:tcBorders>
                    <w:top w:val="single" w:sz="4" w:space="0" w:color="auto"/>
                    <w:left w:val="single" w:sz="4" w:space="0" w:color="auto"/>
                    <w:bottom w:val="single" w:sz="4" w:space="0" w:color="auto"/>
                    <w:right w:val="single" w:sz="4" w:space="0" w:color="auto"/>
                  </w:tcBorders>
                </w:tcPr>
                <w:p w14:paraId="4D94121B" w14:textId="77777777" w:rsidR="00223893" w:rsidRPr="0039183F" w:rsidRDefault="00223893" w:rsidP="00223893">
                  <w:pPr>
                    <w:pStyle w:val="TAL"/>
                    <w:rPr>
                      <w:rFonts w:cs="Arial"/>
                      <w:color w:val="000000"/>
                      <w:szCs w:val="18"/>
                    </w:rPr>
                  </w:pPr>
                  <w:r w:rsidRPr="0039183F">
                    <w:rPr>
                      <w:rFonts w:eastAsia="SimSun" w:cs="Arial"/>
                      <w:color w:val="000000"/>
                      <w:szCs w:val="18"/>
                    </w:rPr>
                    <w:t xml:space="preserve">CSI prediction for UE-sided </w:t>
                  </w:r>
                  <w:r w:rsidRPr="0039183F">
                    <w:rPr>
                      <w:rFonts w:cs="Arial"/>
                      <w:color w:val="000000"/>
                      <w:szCs w:val="18"/>
                    </w:rPr>
                    <w:t xml:space="preserve">inference </w:t>
                  </w:r>
                  <w:r w:rsidRPr="0039183F">
                    <w:rPr>
                      <w:rFonts w:eastAsia="SimSun" w:cs="Arial"/>
                      <w:color w:val="000000"/>
                      <w:szCs w:val="18"/>
                    </w:rPr>
                    <w:t>when N4</w:t>
                  </w:r>
                  <w:r w:rsidRPr="0039183F">
                    <w:rPr>
                      <w:rFonts w:eastAsia="SimSun" w:cs="Arial"/>
                      <w:color w:val="000000"/>
                      <w:szCs w:val="18"/>
                      <w:lang w:eastAsia="zh-CN"/>
                    </w:rPr>
                    <w:t>&gt;</w:t>
                  </w:r>
                  <w:r w:rsidRPr="0039183F">
                    <w:rPr>
                      <w:rFonts w:eastAsia="SimSun"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tcPr>
                <w:p w14:paraId="4487708C" w14:textId="77777777" w:rsidR="00223893" w:rsidRPr="0039183F" w:rsidRDefault="00223893" w:rsidP="00223893">
                  <w:pPr>
                    <w:rPr>
                      <w:rFonts w:eastAsia="Yu Mincho" w:cs="Arial"/>
                      <w:color w:val="000000"/>
                      <w:sz w:val="18"/>
                      <w:szCs w:val="18"/>
                    </w:rPr>
                  </w:pPr>
                  <w:r w:rsidRPr="0039183F">
                    <w:rPr>
                      <w:rFonts w:cs="Arial"/>
                      <w:color w:val="000000"/>
                      <w:sz w:val="18"/>
                      <w:szCs w:val="18"/>
                    </w:rPr>
                    <w:t>1. Support of CSI prediction</w:t>
                  </w:r>
                  <w:r w:rsidRPr="0039183F">
                    <w:rPr>
                      <w:rFonts w:eastAsia="Yu Mincho" w:cs="Arial"/>
                      <w:color w:val="000000"/>
                      <w:sz w:val="18"/>
                      <w:szCs w:val="18"/>
                    </w:rPr>
                    <w:t xml:space="preserve"> </w:t>
                  </w:r>
                  <w:r w:rsidRPr="0039183F">
                    <w:rPr>
                      <w:rFonts w:cs="Arial"/>
                      <w:color w:val="000000"/>
                      <w:sz w:val="18"/>
                      <w:szCs w:val="18"/>
                    </w:rPr>
                    <w:t>for UE-sided inference when N4</w:t>
                  </w:r>
                  <w:r w:rsidRPr="0039183F">
                    <w:rPr>
                      <w:rFonts w:cs="Arial"/>
                      <w:color w:val="000000"/>
                      <w:sz w:val="18"/>
                      <w:szCs w:val="18"/>
                      <w:lang w:eastAsia="zh-CN"/>
                    </w:rPr>
                    <w:t>&gt;</w:t>
                  </w:r>
                  <w:r w:rsidRPr="0039183F">
                    <w:rPr>
                      <w:rFonts w:cs="Arial"/>
                      <w:color w:val="000000"/>
                      <w:sz w:val="18"/>
                      <w:szCs w:val="18"/>
                    </w:rPr>
                    <w:t>1</w:t>
                  </w:r>
                </w:p>
                <w:p w14:paraId="1AF5836D" w14:textId="77777777" w:rsidR="00223893" w:rsidRPr="0039183F" w:rsidRDefault="00223893" w:rsidP="00223893">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 xml:space="preserve">2. </w:t>
                  </w:r>
                  <w:r w:rsidRPr="0039183F">
                    <w:rPr>
                      <w:rFonts w:ascii="Arial" w:eastAsia="SimSun" w:hAnsi="Arial" w:cs="Arial"/>
                      <w:color w:val="000000"/>
                      <w:sz w:val="18"/>
                      <w:szCs w:val="18"/>
                      <w:lang w:eastAsia="zh-CN"/>
                    </w:rPr>
                    <w:t xml:space="preserve">Support for </w:t>
                  </w:r>
                  <w:r w:rsidRPr="0039183F">
                    <w:rPr>
                      <w:rFonts w:ascii="Arial" w:eastAsia="Yu Mincho" w:hAnsi="Arial" w:cs="Arial"/>
                      <w:color w:val="000000"/>
                      <w:sz w:val="18"/>
                      <w:szCs w:val="18"/>
                      <w:lang w:eastAsia="zh-CN"/>
                    </w:rPr>
                    <w:t>reporting predicted PMI with</w:t>
                  </w:r>
                  <w:r w:rsidRPr="0039183F">
                    <w:rPr>
                      <w:rFonts w:ascii="Arial" w:eastAsia="SimSun" w:hAnsi="Arial" w:cs="Arial"/>
                      <w:color w:val="000000"/>
                      <w:sz w:val="18"/>
                      <w:szCs w:val="18"/>
                      <w:lang w:eastAsia="zh-CN"/>
                    </w:rPr>
                    <w:t xml:space="preserve"> N4&gt;1</w:t>
                  </w:r>
                </w:p>
                <w:p w14:paraId="57BFBAE6" w14:textId="77777777" w:rsidR="00223893" w:rsidRPr="0039183F" w:rsidRDefault="00223893" w:rsidP="00223893">
                  <w:pPr>
                    <w:pStyle w:val="maintext"/>
                    <w:spacing w:before="0" w:line="240" w:lineRule="auto"/>
                    <w:ind w:firstLineChars="0" w:firstLine="0"/>
                    <w:jc w:val="left"/>
                    <w:rPr>
                      <w:rFonts w:ascii="Arial" w:eastAsia="Yu Mincho" w:hAnsi="Arial" w:cs="Arial"/>
                      <w:color w:val="000000"/>
                      <w:sz w:val="18"/>
                      <w:szCs w:val="18"/>
                      <w:lang w:eastAsia="ja-JP"/>
                    </w:rPr>
                  </w:pPr>
                  <w:r w:rsidRPr="0039183F">
                    <w:rPr>
                      <w:rFonts w:ascii="Arial" w:eastAsia="Yu Mincho" w:hAnsi="Arial" w:cs="Arial"/>
                      <w:color w:val="000000"/>
                      <w:sz w:val="18"/>
                      <w:szCs w:val="18"/>
                      <w:lang w:eastAsia="ja-JP"/>
                    </w:rPr>
                    <w:t>3</w:t>
                  </w:r>
                  <w:r w:rsidRPr="0039183F">
                    <w:rPr>
                      <w:rFonts w:ascii="Arial" w:eastAsia="SimSun"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171DC46" w14:textId="77777777" w:rsidR="00223893" w:rsidRPr="0039183F" w:rsidRDefault="00223893" w:rsidP="00223893">
                  <w:pPr>
                    <w:rPr>
                      <w:rFonts w:eastAsia="Yu Mincho" w:cs="Arial"/>
                      <w:color w:val="000000"/>
                      <w:sz w:val="18"/>
                      <w:szCs w:val="18"/>
                    </w:rPr>
                  </w:pPr>
                  <w:r w:rsidRPr="0039183F">
                    <w:rPr>
                      <w:rFonts w:eastAsia="Yu Mincho" w:cs="Arial"/>
                      <w:color w:val="000000"/>
                      <w:sz w:val="18"/>
                      <w:szCs w:val="18"/>
                    </w:rPr>
                    <w:t>4</w:t>
                  </w:r>
                  <w:r w:rsidRPr="0039183F">
                    <w:rPr>
                      <w:rFonts w:cs="Arial"/>
                      <w:color w:val="000000"/>
                      <w:sz w:val="18"/>
                      <w:szCs w:val="18"/>
                    </w:rPr>
                    <w:t>. Value of d=m for the DD unit size when A-CSI-RS is configured for CMR</w:t>
                  </w:r>
                </w:p>
                <w:p w14:paraId="381C57A6" w14:textId="77777777" w:rsidR="00223893" w:rsidRPr="0039183F" w:rsidRDefault="00223893" w:rsidP="00223893">
                  <w:pPr>
                    <w:rPr>
                      <w:rFonts w:eastAsia="Yu Mincho" w:cs="Arial"/>
                      <w:color w:val="000000"/>
                      <w:sz w:val="18"/>
                      <w:szCs w:val="18"/>
                    </w:rPr>
                  </w:pPr>
                  <w:r w:rsidRPr="0039183F">
                    <w:rPr>
                      <w:rFonts w:eastAsia="Yu Mincho" w:cs="Arial"/>
                      <w:color w:val="000000"/>
                      <w:sz w:val="18"/>
                      <w:szCs w:val="18"/>
                    </w:rPr>
                    <w:t>5</w:t>
                  </w:r>
                  <w:r w:rsidRPr="0039183F">
                    <w:rPr>
                      <w:rFonts w:cs="Arial"/>
                      <w:color w:val="000000"/>
                      <w:sz w:val="18"/>
                      <w:szCs w:val="18"/>
                    </w:rPr>
                    <w:t>. Support for the size of DD-basis, N4&gt;1</w:t>
                  </w:r>
                </w:p>
                <w:p w14:paraId="325B5CA3" w14:textId="77777777" w:rsidR="00223893" w:rsidRPr="0039183F" w:rsidRDefault="00223893" w:rsidP="00223893">
                  <w:pPr>
                    <w:rPr>
                      <w:rFonts w:cs="Arial"/>
                      <w:color w:val="000000"/>
                      <w:sz w:val="18"/>
                      <w:szCs w:val="18"/>
                      <w:lang w:eastAsia="zh-CN"/>
                    </w:rPr>
                  </w:pPr>
                  <w:r w:rsidRPr="00E15681">
                    <w:rPr>
                      <w:rFonts w:eastAsia="Yu Mincho" w:cs="Arial"/>
                      <w:strike/>
                      <w:color w:val="7030A0"/>
                      <w:sz w:val="18"/>
                      <w:szCs w:val="18"/>
                    </w:rPr>
                    <w:lastRenderedPageBreak/>
                    <w:t>7</w:t>
                  </w:r>
                  <w:r w:rsidRPr="00E15681">
                    <w:rPr>
                      <w:rFonts w:eastAsia="Yu Mincho" w:cs="Arial"/>
                      <w:color w:val="7030A0"/>
                      <w:sz w:val="18"/>
                      <w:szCs w:val="18"/>
                    </w:rPr>
                    <w:t>6</w:t>
                  </w:r>
                  <w:r w:rsidRPr="0039183F">
                    <w:rPr>
                      <w:rFonts w:cs="Arial"/>
                      <w:color w:val="000000"/>
                      <w:sz w:val="18"/>
                      <w:szCs w:val="18"/>
                      <w:lang w:eastAsia="zh-CN"/>
                    </w:rPr>
                    <w:t>. A list of supported combinations, each combination is {Max N4, Max # of Tx ports in one resource, Max # of resources and total # of Tx ports} for one CSI report setting</w:t>
                  </w:r>
                </w:p>
                <w:p w14:paraId="75FDB12D" w14:textId="77777777" w:rsidR="00223893" w:rsidRPr="00A8420E" w:rsidRDefault="00223893" w:rsidP="00223893">
                  <w:pPr>
                    <w:rPr>
                      <w:rFonts w:eastAsia="Yu Mincho" w:cs="Arial"/>
                      <w:color w:val="7030A0"/>
                      <w:sz w:val="18"/>
                      <w:szCs w:val="18"/>
                    </w:rPr>
                  </w:pPr>
                  <w:r>
                    <w:rPr>
                      <w:rFonts w:eastAsia="Yu Mincho" w:cs="Arial"/>
                      <w:color w:val="7030A0"/>
                      <w:sz w:val="18"/>
                      <w:szCs w:val="18"/>
                    </w:rPr>
                    <w:t>7</w:t>
                  </w:r>
                  <w:r w:rsidRPr="00A8420E">
                    <w:rPr>
                      <w:rFonts w:eastAsia="Yu Mincho" w:cs="Arial"/>
                      <w:color w:val="7030A0"/>
                      <w:sz w:val="18"/>
                      <w:szCs w:val="18"/>
                    </w:rPr>
                    <w:t xml:space="preserve">. </w:t>
                  </w:r>
                  <w:r>
                    <w:rPr>
                      <w:rFonts w:eastAsia="Yu Mincho" w:cs="Arial"/>
                      <w:color w:val="7030A0"/>
                      <w:sz w:val="18"/>
                      <w:szCs w:val="18"/>
                    </w:rPr>
                    <w:t>S</w:t>
                  </w:r>
                  <w:r w:rsidRPr="00A8420E">
                    <w:rPr>
                      <w:rFonts w:eastAsia="Yu Mincho" w:cs="Arial"/>
                      <w:color w:val="7030A0"/>
                      <w:sz w:val="18"/>
                      <w:szCs w:val="18"/>
                    </w:rPr>
                    <w:t xml:space="preserve">upported number of occupied CPU </w:t>
                  </w:r>
                </w:p>
                <w:p w14:paraId="208314FE" w14:textId="77777777" w:rsidR="00223893" w:rsidRPr="00A8420E" w:rsidRDefault="00223893" w:rsidP="00223893">
                  <w:pPr>
                    <w:pStyle w:val="TAL"/>
                    <w:rPr>
                      <w:rFonts w:eastAsia="Yu Mincho" w:cs="Arial"/>
                      <w:color w:val="7030A0"/>
                      <w:szCs w:val="18"/>
                    </w:rPr>
                  </w:pPr>
                  <w:r>
                    <w:rPr>
                      <w:rFonts w:eastAsia="Yu Mincho" w:cs="Arial"/>
                      <w:color w:val="7030A0"/>
                      <w:szCs w:val="18"/>
                    </w:rPr>
                    <w:t>8</w:t>
                  </w:r>
                  <w:r w:rsidRPr="00A8420E">
                    <w:rPr>
                      <w:rFonts w:eastAsia="Yu Mincho" w:cs="Arial"/>
                      <w:color w:val="7030A0"/>
                      <w:szCs w:val="18"/>
                    </w:rPr>
                    <w:t xml:space="preserve">. </w:t>
                  </w:r>
                  <w:r>
                    <w:rPr>
                      <w:rFonts w:eastAsia="Yu Mincho" w:cs="Arial"/>
                      <w:color w:val="7030A0"/>
                      <w:szCs w:val="18"/>
                    </w:rPr>
                    <w:t>S</w:t>
                  </w:r>
                  <w:r w:rsidRPr="00A8420E">
                    <w:rPr>
                      <w:rFonts w:eastAsia="Yu Mincho" w:cs="Arial"/>
                      <w:color w:val="7030A0"/>
                      <w:szCs w:val="18"/>
                    </w:rPr>
                    <w:t>upported number of occupied APU</w:t>
                  </w:r>
                </w:p>
                <w:p w14:paraId="5FC921AC" w14:textId="77777777" w:rsidR="00223893" w:rsidRPr="0039183F" w:rsidRDefault="00223893" w:rsidP="00223893">
                  <w:pPr>
                    <w:rPr>
                      <w:rFonts w:eastAsia="Yu Mincho" w:cs="Arial"/>
                      <w:color w:val="000000"/>
                      <w:sz w:val="18"/>
                      <w:szCs w:val="18"/>
                    </w:rPr>
                  </w:pPr>
                  <w:r>
                    <w:rPr>
                      <w:rFonts w:eastAsia="Yu Mincho" w:cs="Arial"/>
                      <w:color w:val="7030A0"/>
                      <w:szCs w:val="18"/>
                    </w:rPr>
                    <w:t>9</w:t>
                  </w:r>
                  <w:r w:rsidRPr="00A8420E">
                    <w:rPr>
                      <w:rFonts w:eastAsia="Yu Mincho" w:cs="Arial"/>
                      <w:color w:val="7030A0"/>
                      <w:szCs w:val="18"/>
                    </w:rPr>
                    <w:t>.</w:t>
                  </w:r>
                  <w:r w:rsidRPr="004D3221">
                    <w:rPr>
                      <w:rFonts w:eastAsia="Yu Mincho" w:cs="Arial"/>
                      <w:color w:val="7030A0"/>
                      <w:szCs w:val="18"/>
                    </w:rPr>
                    <w:t xml:space="preserve"> </w:t>
                  </w:r>
                  <w:r w:rsidRPr="004D3221">
                    <w:rPr>
                      <w:rFonts w:eastAsia="Yu Mincho" w:cs="Arial"/>
                      <w:color w:val="7030A0"/>
                      <w:sz w:val="18"/>
                      <w:szCs w:val="18"/>
                    </w:rPr>
                    <w:t xml:space="preserve">Index </w:t>
                  </w:r>
                  <w:r>
                    <w:rPr>
                      <w:rFonts w:eastAsia="Yu Mincho" w:cs="Arial"/>
                      <w:color w:val="7030A0"/>
                      <w:sz w:val="18"/>
                      <w:szCs w:val="18"/>
                    </w:rPr>
                    <w:t>of the occupied</w:t>
                  </w:r>
                  <w:r w:rsidRPr="004D3221">
                    <w:rPr>
                      <w:rFonts w:eastAsia="Yu Mincho" w:cs="Arial"/>
                      <w:color w:val="7030A0"/>
                      <w:sz w:val="18"/>
                      <w:szCs w:val="18"/>
                    </w:rPr>
                    <w:t xml:space="preserve"> APU </w:t>
                  </w:r>
                  <w:r>
                    <w:rPr>
                      <w:rFonts w:eastAsia="Yu Mincho" w:cs="Arial"/>
                      <w:color w:val="7030A0"/>
                      <w:sz w:val="18"/>
                      <w:szCs w:val="18"/>
                    </w:rPr>
                    <w:t>pool</w:t>
                  </w:r>
                </w:p>
                <w:p w14:paraId="421DB5AD" w14:textId="77777777" w:rsidR="00223893" w:rsidRPr="0039183F" w:rsidRDefault="00223893" w:rsidP="00223893">
                  <w:pPr>
                    <w:rPr>
                      <w:rFonts w:eastAsia="Yu Mincho" w:cs="Arial"/>
                      <w:strike/>
                      <w:color w:val="000000"/>
                      <w:sz w:val="18"/>
                      <w:szCs w:val="18"/>
                    </w:rPr>
                  </w:pPr>
                  <w:r w:rsidRPr="00097DE3">
                    <w:rPr>
                      <w:rFonts w:eastAsia="Yu Mincho" w:cs="Arial"/>
                      <w:strike/>
                      <w:color w:val="7030A0"/>
                      <w:sz w:val="18"/>
                      <w:szCs w:val="18"/>
                    </w:rPr>
                    <w:t xml:space="preserve">[8. </w:t>
                  </w:r>
                  <w:r w:rsidRPr="00097DE3">
                    <w:rPr>
                      <w:rFonts w:cs="Arial"/>
                      <w:strike/>
                      <w:color w:val="7030A0"/>
                      <w:sz w:val="18"/>
                      <w:szCs w:val="18"/>
                    </w:rPr>
                    <w:t xml:space="preserve">Supported values of the Maximum number of </w:t>
                  </w:r>
                  <w:r w:rsidRPr="00097DE3">
                    <w:rPr>
                      <w:rFonts w:cs="Arial"/>
                      <w:strike/>
                      <w:color w:val="7030A0"/>
                      <w:sz w:val="18"/>
                      <w:szCs w:val="18"/>
                      <w:lang w:eastAsia="zh-CN"/>
                    </w:rPr>
                    <w:t>observation</w:t>
                  </w:r>
                  <w:r w:rsidRPr="00097DE3">
                    <w:rPr>
                      <w:rFonts w:cs="Arial"/>
                      <w:strike/>
                      <w:color w:val="7030A0"/>
                      <w:sz w:val="18"/>
                      <w:szCs w:val="18"/>
                    </w:rPr>
                    <w:t xml:space="preserve"> </w:t>
                  </w:r>
                  <w:r w:rsidRPr="00097DE3">
                    <w:rPr>
                      <w:rFonts w:cs="Arial"/>
                      <w:strike/>
                      <w:color w:val="7030A0"/>
                      <w:sz w:val="18"/>
                      <w:szCs w:val="18"/>
                      <w:lang w:eastAsia="zh-CN"/>
                    </w:rPr>
                    <w:t>number</w:t>
                  </w:r>
                  <w:r w:rsidRPr="00097DE3">
                    <w:rPr>
                      <w:rFonts w:eastAsia="Yu Mincho" w:cs="Arial"/>
                      <w:strike/>
                      <w:color w:val="7030A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8CF80CC" w14:textId="77777777" w:rsidR="00223893" w:rsidRPr="0039183F" w:rsidRDefault="00223893" w:rsidP="00223893">
                  <w:pPr>
                    <w:pStyle w:val="TAL"/>
                    <w:rPr>
                      <w:rFonts w:cs="Arial"/>
                      <w:color w:val="000000"/>
                      <w:szCs w:val="18"/>
                      <w:highlight w:val="yellow"/>
                    </w:rPr>
                  </w:pPr>
                  <w:r w:rsidRPr="0039183F">
                    <w:rPr>
                      <w:rFonts w:eastAsia="SimSun" w:cs="Arial"/>
                      <w:color w:val="000000"/>
                      <w:szCs w:val="18"/>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1B8CC883" w14:textId="77777777" w:rsidR="00223893" w:rsidRPr="0039183F" w:rsidRDefault="00223893" w:rsidP="00223893">
                  <w:pPr>
                    <w:pStyle w:val="TAL"/>
                    <w:rPr>
                      <w:rFonts w:eastAsia="Yu Mincho" w:cs="Arial"/>
                      <w:color w:val="000000"/>
                      <w:szCs w:val="18"/>
                    </w:rPr>
                  </w:pPr>
                  <w:r w:rsidRPr="0039183F">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02F4F820" w14:textId="77777777" w:rsidR="00223893" w:rsidRPr="0039183F" w:rsidRDefault="00223893" w:rsidP="00223893">
                  <w:pPr>
                    <w:pStyle w:val="TAL"/>
                    <w:rPr>
                      <w:rFonts w:cs="Arial"/>
                      <w:color w:val="000000"/>
                      <w:szCs w:val="18"/>
                    </w:rPr>
                  </w:pPr>
                  <w:r w:rsidRPr="0039183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ADF8F63" w14:textId="77777777" w:rsidR="00223893" w:rsidRPr="0039183F" w:rsidRDefault="00223893" w:rsidP="00223893">
                  <w:pPr>
                    <w:pStyle w:val="TAL"/>
                    <w:rPr>
                      <w:rFonts w:eastAsia="SimSun" w:cs="Arial"/>
                      <w:color w:val="000000"/>
                      <w:szCs w:val="18"/>
                    </w:rPr>
                  </w:pPr>
                  <w:r w:rsidRPr="0039183F">
                    <w:rPr>
                      <w:rFonts w:eastAsia="SimSun" w:cs="Arial"/>
                      <w:color w:val="000000"/>
                      <w:szCs w:val="18"/>
                    </w:rPr>
                    <w:t>CSI prediction for N4&gt;1</w:t>
                  </w:r>
                  <w:r w:rsidRPr="0039183F">
                    <w:rPr>
                      <w:rFonts w:eastAsia="Yu Mincho" w:cs="Arial"/>
                      <w:color w:val="000000"/>
                      <w:szCs w:val="18"/>
                    </w:rPr>
                    <w:t xml:space="preserve"> for inference</w:t>
                  </w:r>
                  <w:r w:rsidRPr="0039183F">
                    <w:rPr>
                      <w:rFonts w:eastAsia="SimSun" w:cs="Arial"/>
                      <w:color w:val="000000"/>
                      <w:szCs w:val="18"/>
                    </w:rPr>
                    <w:t xml:space="preserve"> is not supported</w:t>
                  </w:r>
                </w:p>
                <w:p w14:paraId="3D8C7F71" w14:textId="77777777" w:rsidR="00223893" w:rsidRPr="0039183F" w:rsidRDefault="00223893" w:rsidP="00223893">
                  <w:pPr>
                    <w:pStyle w:val="TAL"/>
                    <w:rPr>
                      <w:rFonts w:eastAsia="Yu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201DE8B" w14:textId="77777777" w:rsidR="00223893" w:rsidRPr="0039183F" w:rsidRDefault="00223893" w:rsidP="00223893">
                  <w:pPr>
                    <w:pStyle w:val="TAL"/>
                    <w:rPr>
                      <w:rFonts w:cs="Arial"/>
                      <w:color w:val="000000"/>
                      <w:szCs w:val="18"/>
                      <w:highlight w:val="yellow"/>
                    </w:rPr>
                  </w:pPr>
                  <w:r w:rsidRPr="006C62B8">
                    <w:rPr>
                      <w:rFonts w:cs="Arial"/>
                      <w:strike/>
                      <w:color w:val="EE0000"/>
                      <w:szCs w:val="18"/>
                    </w:rPr>
                    <w:t>[</w:t>
                  </w:r>
                  <w:r w:rsidRPr="0039183F">
                    <w:rPr>
                      <w:rFonts w:cs="Arial"/>
                      <w:color w:val="000000"/>
                      <w:szCs w:val="18"/>
                    </w:rPr>
                    <w:t>Per band and Per BC</w:t>
                  </w:r>
                  <w:r w:rsidRPr="006C62B8">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CC35682"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CDA952A"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899413A"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A682729" w14:textId="77777777" w:rsidR="00223893" w:rsidRPr="002B1F76" w:rsidRDefault="00223893" w:rsidP="00223893">
                  <w:pPr>
                    <w:pStyle w:val="TAL"/>
                    <w:rPr>
                      <w:rFonts w:cs="Arial"/>
                      <w:strike/>
                      <w:color w:val="EE0000"/>
                      <w:szCs w:val="18"/>
                    </w:rPr>
                  </w:pPr>
                  <w:r w:rsidRPr="002B1F76">
                    <w:rPr>
                      <w:rFonts w:cs="Arial"/>
                      <w:strike/>
                      <w:color w:val="EE0000"/>
                      <w:szCs w:val="18"/>
                    </w:rPr>
                    <w:t>FFS: CPU/AIMLPU related information</w:t>
                  </w:r>
                </w:p>
                <w:p w14:paraId="48B3289C" w14:textId="77777777" w:rsidR="00223893" w:rsidRPr="0039183F" w:rsidRDefault="00223893" w:rsidP="00223893">
                  <w:pPr>
                    <w:pStyle w:val="TAL"/>
                    <w:rPr>
                      <w:rFonts w:cs="Arial"/>
                      <w:color w:val="000000"/>
                      <w:szCs w:val="18"/>
                    </w:rPr>
                  </w:pPr>
                </w:p>
                <w:p w14:paraId="1C29C4E9" w14:textId="77777777" w:rsidR="00223893" w:rsidRPr="0039183F" w:rsidRDefault="00223893" w:rsidP="00223893">
                  <w:pPr>
                    <w:pStyle w:val="TAL"/>
                    <w:rPr>
                      <w:rFonts w:cs="Arial"/>
                      <w:color w:val="000000"/>
                      <w:szCs w:val="18"/>
                    </w:rPr>
                  </w:pPr>
                  <w:r w:rsidRPr="002B1F76">
                    <w:rPr>
                      <w:rFonts w:cs="Arial"/>
                      <w:color w:val="EE0000"/>
                      <w:szCs w:val="18"/>
                    </w:rPr>
                    <w:t>Component 3</w:t>
                  </w:r>
                  <w:r>
                    <w:rPr>
                      <w:rFonts w:cs="Arial"/>
                      <w:color w:val="EE0000"/>
                      <w:szCs w:val="18"/>
                    </w:rPr>
                    <w:t xml:space="preserve"> c</w:t>
                  </w:r>
                  <w:r w:rsidRPr="0039183F">
                    <w:rPr>
                      <w:rFonts w:cs="Arial"/>
                      <w:color w:val="000000"/>
                      <w:szCs w:val="18"/>
                    </w:rPr>
                    <w:t xml:space="preserve">andidate values: </w:t>
                  </w:r>
                  <w:r w:rsidRPr="002B1F76">
                    <w:rPr>
                      <w:rFonts w:cs="Arial"/>
                      <w:strike/>
                      <w:color w:val="EE0000"/>
                      <w:szCs w:val="18"/>
                    </w:rPr>
                    <w:t>FFS</w:t>
                  </w:r>
                </w:p>
                <w:p w14:paraId="0973E920" w14:textId="77777777" w:rsidR="00223893" w:rsidRPr="002B1F76" w:rsidRDefault="00223893" w:rsidP="00223893">
                  <w:pPr>
                    <w:pStyle w:val="TAL"/>
                    <w:rPr>
                      <w:rFonts w:cs="Arial"/>
                      <w:color w:val="EE0000"/>
                      <w:szCs w:val="18"/>
                    </w:rPr>
                  </w:pPr>
                  <w:r w:rsidRPr="002B1F76">
                    <w:rPr>
                      <w:rFonts w:cs="Arial"/>
                      <w:color w:val="EE0000"/>
                      <w:szCs w:val="18"/>
                    </w:rPr>
                    <w:t>a. {1,2,4,8}</w:t>
                  </w:r>
                </w:p>
                <w:p w14:paraId="3EC3393B" w14:textId="77777777" w:rsidR="00223893" w:rsidRPr="002B1F76" w:rsidRDefault="00223893" w:rsidP="00223893">
                  <w:pPr>
                    <w:pStyle w:val="TAL"/>
                    <w:rPr>
                      <w:rFonts w:cs="Arial"/>
                      <w:color w:val="EE0000"/>
                      <w:szCs w:val="18"/>
                    </w:rPr>
                  </w:pPr>
                  <w:r w:rsidRPr="002B1F76">
                    <w:rPr>
                      <w:rFonts w:cs="Arial"/>
                      <w:color w:val="EE0000"/>
                      <w:szCs w:val="18"/>
                    </w:rPr>
                    <w:t>b. {4,8,12,16,24,32}</w:t>
                  </w:r>
                </w:p>
                <w:p w14:paraId="627766A5" w14:textId="77777777" w:rsidR="00223893" w:rsidRPr="002B1F76" w:rsidRDefault="00223893" w:rsidP="00223893">
                  <w:pPr>
                    <w:pStyle w:val="TAL"/>
                    <w:rPr>
                      <w:rFonts w:cs="Arial"/>
                      <w:color w:val="EE0000"/>
                      <w:szCs w:val="18"/>
                    </w:rPr>
                  </w:pPr>
                  <w:r w:rsidRPr="002B1F76">
                    <w:rPr>
                      <w:rFonts w:cs="Arial"/>
                      <w:color w:val="EE0000"/>
                      <w:szCs w:val="18"/>
                    </w:rPr>
                    <w:t>c. {2,3,4 … 64}</w:t>
                  </w:r>
                </w:p>
                <w:p w14:paraId="19A9BC75" w14:textId="77777777" w:rsidR="00223893" w:rsidRPr="002B1F76" w:rsidRDefault="00223893" w:rsidP="00223893">
                  <w:pPr>
                    <w:pStyle w:val="TAL"/>
                    <w:rPr>
                      <w:rFonts w:cs="Arial"/>
                      <w:color w:val="EE0000"/>
                      <w:szCs w:val="18"/>
                    </w:rPr>
                  </w:pPr>
                  <w:r w:rsidRPr="002B1F76">
                    <w:rPr>
                      <w:rFonts w:cs="Arial"/>
                      <w:color w:val="EE0000"/>
                      <w:szCs w:val="18"/>
                    </w:rPr>
                    <w:t>d. {4, …, 256}</w:t>
                  </w:r>
                </w:p>
                <w:p w14:paraId="1FAF994A" w14:textId="77777777" w:rsidR="00223893" w:rsidRPr="002B1F76" w:rsidRDefault="00223893" w:rsidP="00223893">
                  <w:pPr>
                    <w:pStyle w:val="TAL"/>
                    <w:rPr>
                      <w:rFonts w:cs="Arial"/>
                      <w:color w:val="EE0000"/>
                      <w:szCs w:val="18"/>
                    </w:rPr>
                  </w:pPr>
                </w:p>
                <w:p w14:paraId="2E987BFC" w14:textId="77777777" w:rsidR="00223893" w:rsidRPr="002B1F76" w:rsidRDefault="00223893" w:rsidP="00223893">
                  <w:pPr>
                    <w:pStyle w:val="TAL"/>
                    <w:rPr>
                      <w:rFonts w:cs="Arial"/>
                      <w:color w:val="EE0000"/>
                      <w:szCs w:val="18"/>
                    </w:rPr>
                  </w:pPr>
                  <w:r w:rsidRPr="002B1F76">
                    <w:rPr>
                      <w:rFonts w:cs="Arial"/>
                      <w:color w:val="EE0000"/>
                      <w:szCs w:val="18"/>
                    </w:rPr>
                    <w:lastRenderedPageBreak/>
                    <w:t xml:space="preserve">Component </w:t>
                  </w:r>
                  <w:r>
                    <w:rPr>
                      <w:rFonts w:cs="Arial"/>
                      <w:color w:val="EE0000"/>
                      <w:szCs w:val="18"/>
                    </w:rPr>
                    <w:t>6</w:t>
                  </w:r>
                  <w:r w:rsidRPr="002B1F76">
                    <w:rPr>
                      <w:rFonts w:cs="Arial"/>
                      <w:color w:val="EE0000"/>
                      <w:szCs w:val="18"/>
                    </w:rPr>
                    <w:t xml:space="preserve"> </w:t>
                  </w:r>
                  <w:r>
                    <w:rPr>
                      <w:rFonts w:cs="Arial"/>
                      <w:color w:val="EE0000"/>
                      <w:szCs w:val="18"/>
                    </w:rPr>
                    <w:t>c</w:t>
                  </w:r>
                  <w:r w:rsidRPr="002B1F76">
                    <w:rPr>
                      <w:rFonts w:cs="Arial"/>
                      <w:color w:val="EE0000"/>
                      <w:szCs w:val="18"/>
                    </w:rPr>
                    <w:t>andidate values</w:t>
                  </w:r>
                  <w:r>
                    <w:rPr>
                      <w:rFonts w:cs="Arial"/>
                      <w:color w:val="EE0000"/>
                      <w:szCs w:val="18"/>
                    </w:rPr>
                    <w:t>:</w:t>
                  </w:r>
                </w:p>
                <w:p w14:paraId="2AD92CB1" w14:textId="77777777" w:rsidR="00223893" w:rsidRPr="002B1F76" w:rsidRDefault="00223893" w:rsidP="00223893">
                  <w:pPr>
                    <w:pStyle w:val="TAL"/>
                    <w:rPr>
                      <w:rFonts w:cs="Arial"/>
                      <w:color w:val="EE0000"/>
                      <w:szCs w:val="18"/>
                    </w:rPr>
                  </w:pPr>
                  <w:r w:rsidRPr="002B1F76">
                    <w:rPr>
                      <w:rFonts w:cs="Arial"/>
                      <w:color w:val="EE0000"/>
                      <w:szCs w:val="18"/>
                    </w:rPr>
                    <w:t>a. {1,2,4,8}</w:t>
                  </w:r>
                </w:p>
                <w:p w14:paraId="68945A57" w14:textId="77777777" w:rsidR="00223893" w:rsidRPr="002B1F76" w:rsidRDefault="00223893" w:rsidP="00223893">
                  <w:pPr>
                    <w:pStyle w:val="TAL"/>
                    <w:rPr>
                      <w:rFonts w:cs="Arial"/>
                      <w:color w:val="EE0000"/>
                      <w:szCs w:val="18"/>
                    </w:rPr>
                  </w:pPr>
                  <w:r w:rsidRPr="002B1F76">
                    <w:rPr>
                      <w:rFonts w:cs="Arial"/>
                      <w:color w:val="EE0000"/>
                      <w:szCs w:val="18"/>
                    </w:rPr>
                    <w:t>b. {4,8,12,16,24,32}</w:t>
                  </w:r>
                </w:p>
                <w:p w14:paraId="1E5AA5DB" w14:textId="77777777" w:rsidR="00223893" w:rsidRPr="002B1F76" w:rsidRDefault="00223893" w:rsidP="00223893">
                  <w:pPr>
                    <w:pStyle w:val="TAL"/>
                    <w:rPr>
                      <w:rFonts w:cs="Arial"/>
                      <w:color w:val="EE0000"/>
                      <w:szCs w:val="18"/>
                    </w:rPr>
                  </w:pPr>
                  <w:r w:rsidRPr="002B1F76">
                    <w:rPr>
                      <w:rFonts w:cs="Arial"/>
                      <w:color w:val="EE0000"/>
                      <w:szCs w:val="18"/>
                    </w:rPr>
                    <w:t>c. {4,8,12}</w:t>
                  </w:r>
                </w:p>
                <w:p w14:paraId="16998BC4" w14:textId="77777777" w:rsidR="00223893" w:rsidRPr="008E5302" w:rsidRDefault="00223893" w:rsidP="00223893">
                  <w:pPr>
                    <w:pStyle w:val="TAL"/>
                    <w:rPr>
                      <w:rFonts w:cs="Arial"/>
                      <w:color w:val="EE0000"/>
                      <w:szCs w:val="18"/>
                    </w:rPr>
                  </w:pPr>
                  <w:proofErr w:type="gramStart"/>
                  <w:r w:rsidRPr="002B1F76">
                    <w:rPr>
                      <w:rFonts w:cs="Arial"/>
                      <w:color w:val="EE0000"/>
                      <w:szCs w:val="18"/>
                    </w:rPr>
                    <w:t>d.{</w:t>
                  </w:r>
                  <w:proofErr w:type="gramEnd"/>
                  <w:r w:rsidRPr="002B1F76">
                    <w:rPr>
                      <w:rFonts w:cs="Arial"/>
                      <w:color w:val="EE0000"/>
                      <w:szCs w:val="18"/>
                    </w:rPr>
                    <w:t>4, …, 256}</w:t>
                  </w:r>
                </w:p>
              </w:tc>
              <w:tc>
                <w:tcPr>
                  <w:tcW w:w="0" w:type="auto"/>
                  <w:tcBorders>
                    <w:top w:val="single" w:sz="4" w:space="0" w:color="auto"/>
                    <w:left w:val="single" w:sz="4" w:space="0" w:color="auto"/>
                    <w:bottom w:val="single" w:sz="4" w:space="0" w:color="auto"/>
                    <w:right w:val="single" w:sz="4" w:space="0" w:color="auto"/>
                  </w:tcBorders>
                </w:tcPr>
                <w:p w14:paraId="1B93A370" w14:textId="77777777" w:rsidR="00223893" w:rsidRPr="0039183F" w:rsidRDefault="00223893" w:rsidP="00223893">
                  <w:pPr>
                    <w:pStyle w:val="TAL"/>
                    <w:rPr>
                      <w:rFonts w:cs="Arial"/>
                      <w:color w:val="000000"/>
                      <w:szCs w:val="18"/>
                    </w:rPr>
                  </w:pPr>
                  <w:r w:rsidRPr="0039183F">
                    <w:rPr>
                      <w:rFonts w:cs="Arial"/>
                      <w:color w:val="000000"/>
                      <w:szCs w:val="18"/>
                    </w:rPr>
                    <w:lastRenderedPageBreak/>
                    <w:t>Optional with capability signalling</w:t>
                  </w:r>
                </w:p>
              </w:tc>
            </w:tr>
          </w:tbl>
          <w:p w14:paraId="39A7A9DD" w14:textId="702C67C3" w:rsidR="00223893" w:rsidRDefault="00223893" w:rsidP="0059058C">
            <w:pPr>
              <w:rPr>
                <w:lang w:val="en-GB"/>
              </w:rPr>
            </w:pPr>
          </w:p>
          <w:p w14:paraId="729593EE" w14:textId="77777777" w:rsidR="00223893" w:rsidRDefault="00223893" w:rsidP="0059058C">
            <w:pPr>
              <w:rPr>
                <w:lang w:val="en-GB"/>
              </w:rPr>
            </w:pPr>
          </w:p>
          <w:p w14:paraId="4E4D72E9" w14:textId="77777777" w:rsidR="00223893" w:rsidRDefault="00223893" w:rsidP="00223893">
            <w:pPr>
              <w:pStyle w:val="maintext"/>
              <w:ind w:firstLineChars="90" w:firstLine="180"/>
              <w:rPr>
                <w:rFonts w:ascii="Arial" w:hAnsi="Arial" w:cs="Arial"/>
                <w:color w:val="000000"/>
                <w:sz w:val="18"/>
                <w:szCs w:val="18"/>
              </w:rPr>
            </w:pPr>
            <w:r w:rsidRPr="00A157B8">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78"/>
              <w:gridCol w:w="2922"/>
              <w:gridCol w:w="3009"/>
              <w:gridCol w:w="556"/>
              <w:gridCol w:w="497"/>
              <w:gridCol w:w="467"/>
              <w:gridCol w:w="3955"/>
              <w:gridCol w:w="1931"/>
              <w:gridCol w:w="827"/>
              <w:gridCol w:w="827"/>
              <w:gridCol w:w="827"/>
              <w:gridCol w:w="222"/>
              <w:gridCol w:w="2428"/>
            </w:tblGrid>
            <w:tr w:rsidR="00223893" w:rsidRPr="00C13CA0" w14:paraId="4E9F32C5" w14:textId="77777777" w:rsidTr="00134DDB">
              <w:trPr>
                <w:trHeight w:val="20"/>
              </w:trPr>
              <w:tc>
                <w:tcPr>
                  <w:tcW w:w="0" w:type="auto"/>
                  <w:tcBorders>
                    <w:top w:val="single" w:sz="4" w:space="0" w:color="auto"/>
                    <w:left w:val="single" w:sz="4" w:space="0" w:color="auto"/>
                    <w:bottom w:val="single" w:sz="4" w:space="0" w:color="auto"/>
                    <w:right w:val="single" w:sz="4" w:space="0" w:color="auto"/>
                  </w:tcBorders>
                </w:tcPr>
                <w:p w14:paraId="0C3E3B3A" w14:textId="77777777" w:rsidR="00223893" w:rsidRPr="0039183F" w:rsidRDefault="00223893" w:rsidP="00223893">
                  <w:pPr>
                    <w:pStyle w:val="TAL"/>
                    <w:rPr>
                      <w:rFonts w:cs="Arial"/>
                      <w:color w:val="000000"/>
                      <w:szCs w:val="18"/>
                    </w:rPr>
                  </w:pPr>
                  <w:r w:rsidRPr="0039183F">
                    <w:rPr>
                      <w:rFonts w:eastAsia="SimSun" w:cs="Arial"/>
                      <w:color w:val="000000"/>
                      <w:szCs w:val="18"/>
                      <w:lang w:eastAsia="zh-CN"/>
                    </w:rPr>
                    <w:t xml:space="preserve">58. </w:t>
                  </w:r>
                  <w:proofErr w:type="spellStart"/>
                  <w:r w:rsidRPr="0039183F">
                    <w:rPr>
                      <w:rFonts w:eastAsia="SimSun" w:cs="Arial"/>
                      <w:color w:val="000000"/>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72DDBC" w14:textId="77777777" w:rsidR="00223893" w:rsidRPr="0039183F" w:rsidRDefault="00223893" w:rsidP="00223893">
                  <w:pPr>
                    <w:pStyle w:val="TAL"/>
                    <w:rPr>
                      <w:rFonts w:cs="Arial"/>
                      <w:color w:val="000000"/>
                      <w:szCs w:val="18"/>
                    </w:rPr>
                  </w:pPr>
                  <w:r w:rsidRPr="0039183F">
                    <w:rPr>
                      <w:rFonts w:eastAsia="SimSun" w:cs="Arial"/>
                      <w:color w:val="000000"/>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3B161F2" w14:textId="77777777" w:rsidR="00223893" w:rsidRPr="0039183F" w:rsidRDefault="00223893" w:rsidP="00223893">
                  <w:pPr>
                    <w:pStyle w:val="TAL"/>
                    <w:rPr>
                      <w:rFonts w:eastAsia="SimSun" w:cs="Arial"/>
                      <w:color w:val="000000"/>
                      <w:szCs w:val="18"/>
                    </w:rPr>
                  </w:pPr>
                  <w:r w:rsidRPr="0039183F">
                    <w:rPr>
                      <w:rFonts w:eastAsia="SimSun" w:cs="Arial"/>
                      <w:color w:val="000000"/>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70742ED" w14:textId="77777777" w:rsidR="00223893" w:rsidRPr="0039183F" w:rsidRDefault="00223893" w:rsidP="00223893">
                  <w:pPr>
                    <w:rPr>
                      <w:rFonts w:cs="Arial"/>
                      <w:color w:val="000000"/>
                      <w:sz w:val="18"/>
                      <w:szCs w:val="18"/>
                    </w:rPr>
                  </w:pPr>
                  <w:r w:rsidRPr="0039183F">
                    <w:rPr>
                      <w:rFonts w:cs="Arial"/>
                      <w:color w:val="000000"/>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2C9F58EA" w14:textId="77777777" w:rsidR="00223893" w:rsidRPr="0039183F" w:rsidRDefault="00223893" w:rsidP="00223893">
                  <w:pPr>
                    <w:pStyle w:val="TAL"/>
                    <w:rPr>
                      <w:rFonts w:eastAsia="SimSun" w:cs="Arial"/>
                      <w:color w:val="000000"/>
                      <w:szCs w:val="18"/>
                    </w:rPr>
                  </w:pPr>
                  <w:r w:rsidRPr="0039183F">
                    <w:rPr>
                      <w:rFonts w:eastAsia="SimSun" w:cs="Arial"/>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822C22D" w14:textId="77777777" w:rsidR="00223893" w:rsidRPr="0039183F" w:rsidRDefault="00223893" w:rsidP="00223893">
                  <w:pPr>
                    <w:pStyle w:val="TAL"/>
                    <w:rPr>
                      <w:rFonts w:eastAsia="SimSun" w:cs="Arial"/>
                      <w:color w:val="000000"/>
                      <w:szCs w:val="18"/>
                    </w:rPr>
                  </w:pPr>
                  <w:r w:rsidRPr="0039183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8028E3" w14:textId="77777777" w:rsidR="00223893" w:rsidRPr="0039183F" w:rsidRDefault="00223893" w:rsidP="00223893">
                  <w:pPr>
                    <w:pStyle w:val="TAL"/>
                    <w:rPr>
                      <w:rFonts w:cs="Arial"/>
                      <w:color w:val="000000"/>
                      <w:szCs w:val="18"/>
                    </w:rPr>
                  </w:pPr>
                  <w:r w:rsidRPr="0039183F">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AD8614" w14:textId="77777777" w:rsidR="00223893" w:rsidRPr="0039183F" w:rsidRDefault="00223893" w:rsidP="00223893">
                  <w:pPr>
                    <w:pStyle w:val="TAL"/>
                    <w:rPr>
                      <w:rFonts w:eastAsia="SimSun" w:cs="Arial"/>
                      <w:color w:val="000000"/>
                      <w:szCs w:val="18"/>
                    </w:rPr>
                  </w:pPr>
                  <w:r w:rsidRPr="0039183F">
                    <w:rPr>
                      <w:rFonts w:eastAsia="SimSun" w:cs="Arial"/>
                      <w:color w:val="000000"/>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6FD592C"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val="en-US" w:eastAsia="zh-CN"/>
                    </w:rPr>
                    <w:t>FFS</w:t>
                  </w:r>
                  <w:r w:rsidRPr="00250DD9">
                    <w:rPr>
                      <w:rFonts w:cs="Arial"/>
                      <w:color w:val="EE0000"/>
                      <w:szCs w:val="18"/>
                      <w:lang w:val="en-US" w:eastAsia="zh-CN"/>
                    </w:rPr>
                    <w:t xml:space="preserve"> Per band and Per BC</w:t>
                  </w:r>
                </w:p>
              </w:tc>
              <w:tc>
                <w:tcPr>
                  <w:tcW w:w="0" w:type="auto"/>
                  <w:tcBorders>
                    <w:top w:val="single" w:sz="4" w:space="0" w:color="auto"/>
                    <w:left w:val="single" w:sz="4" w:space="0" w:color="auto"/>
                    <w:bottom w:val="single" w:sz="4" w:space="0" w:color="auto"/>
                    <w:right w:val="single" w:sz="4" w:space="0" w:color="auto"/>
                  </w:tcBorders>
                </w:tcPr>
                <w:p w14:paraId="7052D7C1"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52C012C"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435CAC6" w14:textId="77777777" w:rsidR="00223893" w:rsidRPr="0039183F" w:rsidRDefault="00223893" w:rsidP="00223893">
                  <w:pPr>
                    <w:pStyle w:val="TAL"/>
                    <w:rPr>
                      <w:rFonts w:cs="Arial"/>
                      <w:color w:val="000000"/>
                      <w:szCs w:val="18"/>
                      <w:highlight w:val="yellow"/>
                    </w:rPr>
                  </w:pPr>
                  <w:r w:rsidRPr="00250DD9">
                    <w:rPr>
                      <w:rFonts w:cs="Arial"/>
                      <w:strike/>
                      <w:color w:val="EE0000"/>
                      <w:szCs w:val="18"/>
                      <w:lang w:eastAsia="zh-CN"/>
                    </w:rPr>
                    <w:t>FFS</w:t>
                  </w:r>
                  <w:r w:rsidRPr="00250DD9">
                    <w:rPr>
                      <w:rFonts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EB10D4F" w14:textId="77777777" w:rsidR="00223893" w:rsidRPr="0039183F" w:rsidRDefault="00223893" w:rsidP="00223893">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586171" w14:textId="77777777" w:rsidR="00223893" w:rsidRPr="0039183F" w:rsidRDefault="00223893" w:rsidP="00223893">
                  <w:pPr>
                    <w:pStyle w:val="TAL"/>
                    <w:rPr>
                      <w:rFonts w:cs="Arial"/>
                      <w:color w:val="000000"/>
                      <w:szCs w:val="18"/>
                    </w:rPr>
                  </w:pPr>
                  <w:r w:rsidRPr="0039183F">
                    <w:rPr>
                      <w:rFonts w:cs="Arial"/>
                      <w:color w:val="000000"/>
                      <w:szCs w:val="18"/>
                      <w:lang w:eastAsia="zh-CN"/>
                    </w:rPr>
                    <w:t>Optional with capability signalling</w:t>
                  </w:r>
                </w:p>
              </w:tc>
            </w:tr>
          </w:tbl>
          <w:p w14:paraId="4C6BA02F" w14:textId="77777777" w:rsidR="00223893" w:rsidRDefault="00223893" w:rsidP="00223893">
            <w:pPr>
              <w:pStyle w:val="maintext"/>
              <w:ind w:firstLineChars="90" w:firstLine="162"/>
              <w:rPr>
                <w:rFonts w:ascii="Arial" w:hAnsi="Arial" w:cs="Arial"/>
                <w:color w:val="000000"/>
                <w:sz w:val="18"/>
                <w:szCs w:val="18"/>
              </w:rPr>
            </w:pPr>
          </w:p>
          <w:p w14:paraId="57ED0523" w14:textId="77777777" w:rsidR="00223893" w:rsidRDefault="00223893" w:rsidP="00223893">
            <w:pPr>
              <w:pStyle w:val="maintext"/>
              <w:ind w:firstLineChars="90" w:firstLine="180"/>
              <w:rPr>
                <w:rFonts w:ascii="Calibri" w:hAnsi="Calibri" w:cs="Arial"/>
                <w:b/>
                <w:lang w:val="en-US"/>
              </w:rPr>
            </w:pPr>
            <w:r w:rsidRPr="00A157B8">
              <w:rPr>
                <w:rFonts w:ascii="Calibri" w:hAnsi="Calibri" w:cs="Arial"/>
                <w:b/>
                <w:highlight w:val="green"/>
              </w:rPr>
              <w:t>Agreement:</w:t>
            </w:r>
            <w:r>
              <w:rPr>
                <w:rFonts w:ascii="Calibri" w:hAnsi="Calibri" w:cs="Arial"/>
                <w:b/>
              </w:rPr>
              <w:t xml:space="preserve">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1"/>
              <w:gridCol w:w="1868"/>
              <w:gridCol w:w="6234"/>
              <w:gridCol w:w="521"/>
              <w:gridCol w:w="496"/>
              <w:gridCol w:w="436"/>
              <w:gridCol w:w="2192"/>
              <w:gridCol w:w="911"/>
              <w:gridCol w:w="526"/>
              <w:gridCol w:w="526"/>
              <w:gridCol w:w="526"/>
              <w:gridCol w:w="3105"/>
              <w:gridCol w:w="1413"/>
            </w:tblGrid>
            <w:tr w:rsidR="00223893" w:rsidRPr="00A26CEF" w14:paraId="218FAD3C" w14:textId="77777777" w:rsidTr="00134DDB">
              <w:trPr>
                <w:trHeight w:val="68"/>
              </w:trPr>
              <w:tc>
                <w:tcPr>
                  <w:tcW w:w="0" w:type="auto"/>
                  <w:tcBorders>
                    <w:top w:val="single" w:sz="4" w:space="0" w:color="auto"/>
                    <w:left w:val="single" w:sz="4" w:space="0" w:color="auto"/>
                    <w:bottom w:val="single" w:sz="4" w:space="0" w:color="auto"/>
                    <w:right w:val="single" w:sz="4" w:space="0" w:color="auto"/>
                  </w:tcBorders>
                </w:tcPr>
                <w:p w14:paraId="3AEAF64B" w14:textId="77777777" w:rsidR="00223893" w:rsidRPr="00C845D3" w:rsidRDefault="00223893" w:rsidP="00223893">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2F76845" w14:textId="77777777" w:rsidR="00223893" w:rsidRPr="00C845D3" w:rsidRDefault="00223893" w:rsidP="00223893">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486814C7" w14:textId="77777777" w:rsidR="00223893" w:rsidRPr="00C845D3" w:rsidRDefault="00223893" w:rsidP="00223893">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5BF1FDD8"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1. Supported number of performance metric SGCS</w:t>
                  </w:r>
                </w:p>
                <w:p w14:paraId="6DA4225B"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2. Support of one wideband frequency granularity SGCS per layer</w:t>
                  </w:r>
                </w:p>
                <w:p w14:paraId="4CC6E38F"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3. Support of one configured time instance for N4&gt;1</w:t>
                  </w:r>
                </w:p>
                <w:p w14:paraId="0514D160"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 xml:space="preserve">4. </w:t>
                  </w:r>
                  <w:r w:rsidRPr="0039183F">
                    <w:rPr>
                      <w:rFonts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0AB0FCFC" w14:textId="77777777" w:rsidR="00223893" w:rsidRPr="00C845D3" w:rsidRDefault="00223893" w:rsidP="00223893">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42E6105C" w14:textId="77777777" w:rsidR="00223893" w:rsidRPr="0039183F" w:rsidRDefault="00223893" w:rsidP="00223893">
                  <w:pPr>
                    <w:keepNext/>
                    <w:keepLines/>
                    <w:rPr>
                      <w:bCs/>
                      <w:color w:val="000000"/>
                      <w:sz w:val="18"/>
                      <w:szCs w:val="18"/>
                    </w:rPr>
                  </w:pPr>
                  <w:r w:rsidRPr="0039183F">
                    <w:rPr>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0E77D6" w14:textId="77777777" w:rsidR="00223893" w:rsidRPr="0039183F" w:rsidRDefault="00223893" w:rsidP="00223893">
                  <w:pPr>
                    <w:keepNext/>
                    <w:keepLines/>
                    <w:rPr>
                      <w:bCs/>
                      <w:color w:val="000000"/>
                      <w:sz w:val="18"/>
                      <w:szCs w:val="18"/>
                    </w:rPr>
                  </w:pPr>
                  <w:r w:rsidRPr="0039183F">
                    <w:rPr>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17FB20" w14:textId="77777777" w:rsidR="00223893" w:rsidRPr="0039183F" w:rsidRDefault="00223893" w:rsidP="00223893">
                  <w:pPr>
                    <w:keepNext/>
                    <w:keepLines/>
                    <w:rPr>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809BECF"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8E9F047"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B3AEE8"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49CF54"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A38335" w14:textId="77777777" w:rsidR="00223893" w:rsidRPr="0039183F" w:rsidRDefault="00223893" w:rsidP="00223893">
                  <w:pPr>
                    <w:pStyle w:val="Default"/>
                    <w:rPr>
                      <w:sz w:val="18"/>
                      <w:szCs w:val="18"/>
                      <w:lang w:eastAsia="zh-CN"/>
                    </w:rPr>
                  </w:pPr>
                  <w:r w:rsidRPr="0039183F">
                    <w:rPr>
                      <w:sz w:val="18"/>
                      <w:szCs w:val="18"/>
                      <w:lang w:eastAsia="zh-CN"/>
                    </w:rPr>
                    <w:t>Component 1 candidate values: {1,2}</w:t>
                  </w:r>
                </w:p>
                <w:p w14:paraId="4AED8336" w14:textId="77777777" w:rsidR="00223893" w:rsidRPr="0039183F" w:rsidRDefault="00223893" w:rsidP="00223893">
                  <w:pPr>
                    <w:pStyle w:val="Default"/>
                    <w:rPr>
                      <w:sz w:val="18"/>
                      <w:szCs w:val="18"/>
                      <w:lang w:eastAsia="zh-CN"/>
                    </w:rPr>
                  </w:pPr>
                </w:p>
                <w:p w14:paraId="14CF8B4E" w14:textId="77777777" w:rsidR="00223893" w:rsidRPr="0039183F" w:rsidRDefault="00223893" w:rsidP="00223893">
                  <w:pPr>
                    <w:pStyle w:val="Default"/>
                    <w:rPr>
                      <w:sz w:val="18"/>
                      <w:szCs w:val="18"/>
                      <w:lang w:eastAsia="zh-CN"/>
                    </w:rPr>
                  </w:pPr>
                  <w:r w:rsidRPr="0039183F">
                    <w:rPr>
                      <w:sz w:val="18"/>
                      <w:szCs w:val="18"/>
                      <w:lang w:eastAsia="zh-CN"/>
                    </w:rPr>
                    <w:t xml:space="preserve">Component 4 candidate values: </w:t>
                  </w:r>
                </w:p>
                <w:p w14:paraId="791FFD42" w14:textId="77777777" w:rsidR="00223893" w:rsidRPr="0039183F" w:rsidRDefault="00223893" w:rsidP="00223893">
                  <w:pPr>
                    <w:pStyle w:val="Default"/>
                    <w:rPr>
                      <w:sz w:val="18"/>
                      <w:szCs w:val="18"/>
                      <w:lang w:eastAsia="zh-CN"/>
                    </w:rPr>
                  </w:pPr>
                  <w:r w:rsidRPr="0039183F">
                    <w:rPr>
                      <w:sz w:val="18"/>
                      <w:szCs w:val="18"/>
                      <w:lang w:eastAsia="zh-CN"/>
                    </w:rPr>
                    <w:t xml:space="preserve">- Maximum 16 triplets </w:t>
                  </w:r>
                </w:p>
                <w:p w14:paraId="5B43C995" w14:textId="77777777" w:rsidR="00223893" w:rsidRPr="0039183F" w:rsidRDefault="00223893" w:rsidP="00223893">
                  <w:pPr>
                    <w:pStyle w:val="Default"/>
                    <w:rPr>
                      <w:sz w:val="18"/>
                      <w:szCs w:val="18"/>
                      <w:lang w:eastAsia="zh-CN"/>
                    </w:rPr>
                  </w:pPr>
                  <w:r w:rsidRPr="0039183F">
                    <w:rPr>
                      <w:sz w:val="18"/>
                      <w:szCs w:val="18"/>
                      <w:lang w:eastAsia="zh-CN"/>
                    </w:rPr>
                    <w:t xml:space="preserve">- Max # of Tx ports in one resource: {4,8,12,16,24,32} </w:t>
                  </w:r>
                </w:p>
                <w:p w14:paraId="529935AA" w14:textId="77777777" w:rsidR="00223893" w:rsidRPr="0039183F" w:rsidRDefault="00223893" w:rsidP="00223893">
                  <w:pPr>
                    <w:pStyle w:val="Default"/>
                    <w:rPr>
                      <w:sz w:val="18"/>
                      <w:szCs w:val="18"/>
                      <w:lang w:eastAsia="zh-CN"/>
                    </w:rPr>
                  </w:pPr>
                  <w:r w:rsidRPr="0039183F">
                    <w:rPr>
                      <w:sz w:val="18"/>
                      <w:szCs w:val="18"/>
                      <w:lang w:eastAsia="zh-CN"/>
                    </w:rPr>
                    <w:t xml:space="preserve">- Max # resources: {1 to 64} </w:t>
                  </w:r>
                </w:p>
                <w:p w14:paraId="5AACA11C" w14:textId="77777777" w:rsidR="00223893" w:rsidRPr="0039183F" w:rsidRDefault="00223893" w:rsidP="00223893">
                  <w:pPr>
                    <w:pStyle w:val="Default"/>
                    <w:rPr>
                      <w:sz w:val="18"/>
                      <w:szCs w:val="18"/>
                      <w:lang w:eastAsia="zh-CN"/>
                    </w:rPr>
                  </w:pPr>
                  <w:r w:rsidRPr="0039183F">
                    <w:rPr>
                      <w:sz w:val="18"/>
                      <w:szCs w:val="18"/>
                      <w:lang w:eastAsia="zh-CN"/>
                    </w:rPr>
                    <w:t>- Max # total ports: {4 to 256}</w:t>
                  </w:r>
                </w:p>
                <w:p w14:paraId="2BAD8DA8" w14:textId="77777777" w:rsidR="00223893" w:rsidRPr="0039183F" w:rsidRDefault="00223893" w:rsidP="00223893">
                  <w:pPr>
                    <w:pStyle w:val="Default"/>
                    <w:rPr>
                      <w:sz w:val="18"/>
                      <w:szCs w:val="18"/>
                      <w:lang w:eastAsia="zh-CN"/>
                    </w:rPr>
                  </w:pPr>
                </w:p>
                <w:p w14:paraId="3C2041BE" w14:textId="77777777" w:rsidR="00223893" w:rsidRPr="00F205BA" w:rsidRDefault="00223893" w:rsidP="00223893">
                  <w:pPr>
                    <w:pStyle w:val="Default"/>
                    <w:rPr>
                      <w:color w:val="EE0000"/>
                      <w:sz w:val="18"/>
                      <w:szCs w:val="18"/>
                      <w:lang w:eastAsia="zh-CN"/>
                    </w:rPr>
                  </w:pPr>
                  <w:r w:rsidRPr="0039183F">
                    <w:rPr>
                      <w:sz w:val="18"/>
                      <w:szCs w:val="18"/>
                      <w:lang w:eastAsia="zh-CN"/>
                    </w:rPr>
                    <w:t>Note: If the UE reports candidate value ‘1’ for component 1 then the SGCS is for the predicted CSI</w:t>
                  </w:r>
                </w:p>
              </w:tc>
              <w:tc>
                <w:tcPr>
                  <w:tcW w:w="0" w:type="auto"/>
                  <w:tcBorders>
                    <w:top w:val="single" w:sz="4" w:space="0" w:color="auto"/>
                    <w:left w:val="single" w:sz="4" w:space="0" w:color="auto"/>
                    <w:bottom w:val="single" w:sz="4" w:space="0" w:color="auto"/>
                    <w:right w:val="single" w:sz="4" w:space="0" w:color="auto"/>
                  </w:tcBorders>
                </w:tcPr>
                <w:p w14:paraId="3C86FC73" w14:textId="77777777" w:rsidR="00223893" w:rsidRPr="0039183F" w:rsidRDefault="00223893" w:rsidP="00223893">
                  <w:pPr>
                    <w:keepNext/>
                    <w:keepLines/>
                    <w:rPr>
                      <w:bCs/>
                      <w:color w:val="000000"/>
                      <w:sz w:val="18"/>
                      <w:szCs w:val="18"/>
                    </w:rPr>
                  </w:pPr>
                  <w:r w:rsidRPr="0086786C">
                    <w:rPr>
                      <w:sz w:val="18"/>
                      <w:szCs w:val="18"/>
                      <w:lang w:eastAsia="zh-CN"/>
                    </w:rPr>
                    <w:t xml:space="preserve">Optional with capability </w:t>
                  </w:r>
                  <w:proofErr w:type="spellStart"/>
                  <w:r w:rsidRPr="0086786C">
                    <w:rPr>
                      <w:sz w:val="18"/>
                      <w:szCs w:val="18"/>
                      <w:lang w:eastAsia="zh-CN"/>
                    </w:rPr>
                    <w:t>signalling</w:t>
                  </w:r>
                  <w:proofErr w:type="spellEnd"/>
                </w:p>
              </w:tc>
            </w:tr>
          </w:tbl>
          <w:p w14:paraId="71346F5C" w14:textId="03A10613" w:rsidR="00223893" w:rsidRDefault="00223893" w:rsidP="0059058C">
            <w:pPr>
              <w:rPr>
                <w:lang w:val="en-GB"/>
              </w:rPr>
            </w:pPr>
          </w:p>
          <w:p w14:paraId="5372BEDF" w14:textId="74116526" w:rsidR="00223893" w:rsidRDefault="00223893" w:rsidP="0059058C">
            <w:pPr>
              <w:rPr>
                <w:lang w:val="en-GB"/>
              </w:rPr>
            </w:pPr>
          </w:p>
          <w:p w14:paraId="46F6A0FE" w14:textId="77777777" w:rsidR="00223893" w:rsidRDefault="00223893" w:rsidP="00223893">
            <w:pPr>
              <w:pStyle w:val="maintext"/>
              <w:ind w:firstLineChars="90" w:firstLine="180"/>
              <w:rPr>
                <w:b/>
                <w:bCs/>
              </w:rPr>
            </w:pPr>
            <w:r w:rsidRPr="00A157B8">
              <w:rPr>
                <w:rFonts w:ascii="Calibri" w:hAnsi="Calibri" w:cs="Arial"/>
                <w:b/>
                <w:highlight w:val="green"/>
              </w:rPr>
              <w:t>Agreement:</w:t>
            </w:r>
            <w:r>
              <w:rPr>
                <w:rFonts w:ascii="Calibri" w:hAnsi="Calibri" w:cs="Arial"/>
                <w:b/>
              </w:rPr>
              <w:t xml:space="preserve"> Adopt the following </w:t>
            </w:r>
            <w:r w:rsidRPr="00EF0381">
              <w:rPr>
                <w:rFonts w:ascii="Calibri" w:hAnsi="Calibri" w:cs="Arial"/>
                <w:b/>
                <w:lang w:val="en-US"/>
              </w:rPr>
              <w:t>changes</w:t>
            </w:r>
            <w:r>
              <w:rPr>
                <w:rFonts w:ascii="Calibri" w:hAnsi="Calibri" w:cs="Arial"/>
                <w:b/>
              </w:rPr>
              <w:t xml:space="preserve">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1"/>
              <w:gridCol w:w="1868"/>
              <w:gridCol w:w="6234"/>
              <w:gridCol w:w="521"/>
              <w:gridCol w:w="496"/>
              <w:gridCol w:w="436"/>
              <w:gridCol w:w="2192"/>
              <w:gridCol w:w="911"/>
              <w:gridCol w:w="526"/>
              <w:gridCol w:w="526"/>
              <w:gridCol w:w="526"/>
              <w:gridCol w:w="3105"/>
              <w:gridCol w:w="1413"/>
            </w:tblGrid>
            <w:tr w:rsidR="00223893" w:rsidRPr="00A26CEF" w14:paraId="01E7B275" w14:textId="77777777" w:rsidTr="00134DDB">
              <w:trPr>
                <w:trHeight w:val="68"/>
              </w:trPr>
              <w:tc>
                <w:tcPr>
                  <w:tcW w:w="0" w:type="auto"/>
                  <w:tcBorders>
                    <w:top w:val="single" w:sz="4" w:space="0" w:color="auto"/>
                    <w:left w:val="single" w:sz="4" w:space="0" w:color="auto"/>
                    <w:bottom w:val="single" w:sz="4" w:space="0" w:color="auto"/>
                    <w:right w:val="single" w:sz="4" w:space="0" w:color="auto"/>
                  </w:tcBorders>
                </w:tcPr>
                <w:p w14:paraId="7E8B0DDB" w14:textId="77777777" w:rsidR="00223893" w:rsidRPr="00C845D3" w:rsidRDefault="00223893" w:rsidP="00223893">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79F85BE" w14:textId="77777777" w:rsidR="00223893" w:rsidRPr="00C845D3" w:rsidRDefault="00223893" w:rsidP="00223893">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7DDA952C" w14:textId="77777777" w:rsidR="00223893" w:rsidRPr="00C845D3" w:rsidRDefault="00223893" w:rsidP="00223893">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4599C04E"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 xml:space="preserve">1. Supported </w:t>
                  </w:r>
                  <w:r w:rsidRPr="0039183F">
                    <w:rPr>
                      <w:rFonts w:eastAsia="DengXian"/>
                      <w:strike/>
                      <w:color w:val="EE0000"/>
                      <w:sz w:val="18"/>
                      <w:szCs w:val="18"/>
                      <w:lang w:eastAsia="zh-CN"/>
                    </w:rPr>
                    <w:t>number</w:t>
                  </w:r>
                  <w:r w:rsidRPr="0039183F">
                    <w:rPr>
                      <w:rFonts w:eastAsia="DengXian"/>
                      <w:color w:val="000000"/>
                      <w:sz w:val="18"/>
                      <w:szCs w:val="18"/>
                      <w:lang w:eastAsia="zh-CN"/>
                    </w:rPr>
                    <w:t xml:space="preserve"> of </w:t>
                  </w:r>
                  <w:r w:rsidRPr="0039183F">
                    <w:rPr>
                      <w:rFonts w:eastAsia="DengXian"/>
                      <w:color w:val="EE0000"/>
                      <w:sz w:val="18"/>
                      <w:szCs w:val="18"/>
                      <w:lang w:eastAsia="zh-CN"/>
                    </w:rPr>
                    <w:t>two</w:t>
                  </w:r>
                  <w:r w:rsidRPr="0039183F">
                    <w:rPr>
                      <w:rFonts w:eastAsia="DengXian"/>
                      <w:color w:val="000000"/>
                      <w:sz w:val="18"/>
                      <w:szCs w:val="18"/>
                      <w:lang w:eastAsia="zh-CN"/>
                    </w:rPr>
                    <w:t xml:space="preserve"> performance metric SGCS</w:t>
                  </w:r>
                </w:p>
                <w:p w14:paraId="36734BF9"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2. Support of one wideband frequency granularity SGCS per layer</w:t>
                  </w:r>
                </w:p>
                <w:p w14:paraId="00366EEB"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3. Support of one configured time instance for N4&gt;1</w:t>
                  </w:r>
                </w:p>
                <w:p w14:paraId="4349F095" w14:textId="77777777" w:rsidR="00223893" w:rsidRPr="0039183F" w:rsidRDefault="00223893" w:rsidP="00223893">
                  <w:pPr>
                    <w:rPr>
                      <w:rFonts w:eastAsia="DengXian"/>
                      <w:color w:val="000000"/>
                      <w:sz w:val="18"/>
                      <w:szCs w:val="18"/>
                      <w:lang w:eastAsia="zh-CN"/>
                    </w:rPr>
                  </w:pPr>
                  <w:r w:rsidRPr="0039183F">
                    <w:rPr>
                      <w:rFonts w:eastAsia="DengXian"/>
                      <w:color w:val="000000"/>
                      <w:sz w:val="18"/>
                      <w:szCs w:val="18"/>
                      <w:lang w:eastAsia="zh-CN"/>
                    </w:rPr>
                    <w:t xml:space="preserve">4. </w:t>
                  </w:r>
                  <w:r w:rsidRPr="0039183F">
                    <w:rPr>
                      <w:rFonts w:cs="Arial"/>
                      <w:color w:val="000000"/>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tc>
              <w:tc>
                <w:tcPr>
                  <w:tcW w:w="0" w:type="auto"/>
                  <w:tcBorders>
                    <w:top w:val="single" w:sz="4" w:space="0" w:color="auto"/>
                    <w:left w:val="single" w:sz="4" w:space="0" w:color="auto"/>
                    <w:bottom w:val="single" w:sz="4" w:space="0" w:color="auto"/>
                    <w:right w:val="single" w:sz="4" w:space="0" w:color="auto"/>
                  </w:tcBorders>
                </w:tcPr>
                <w:p w14:paraId="069F5B5A" w14:textId="77777777" w:rsidR="00223893" w:rsidRPr="00C845D3" w:rsidRDefault="00223893" w:rsidP="00223893">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A8037AE" w14:textId="77777777" w:rsidR="00223893" w:rsidRPr="0039183F" w:rsidRDefault="00223893" w:rsidP="00223893">
                  <w:pPr>
                    <w:keepNext/>
                    <w:keepLines/>
                    <w:rPr>
                      <w:bCs/>
                      <w:color w:val="000000"/>
                      <w:sz w:val="18"/>
                      <w:szCs w:val="18"/>
                    </w:rPr>
                  </w:pPr>
                  <w:r w:rsidRPr="0039183F">
                    <w:rPr>
                      <w:bCs/>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E4D998" w14:textId="77777777" w:rsidR="00223893" w:rsidRPr="0039183F" w:rsidRDefault="00223893" w:rsidP="00223893">
                  <w:pPr>
                    <w:keepNext/>
                    <w:keepLines/>
                    <w:rPr>
                      <w:bCs/>
                      <w:color w:val="000000"/>
                      <w:sz w:val="18"/>
                      <w:szCs w:val="18"/>
                    </w:rPr>
                  </w:pPr>
                  <w:r w:rsidRPr="0039183F">
                    <w:rPr>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7C455B" w14:textId="77777777" w:rsidR="00223893" w:rsidRPr="0039183F" w:rsidRDefault="00223893" w:rsidP="00223893">
                  <w:pPr>
                    <w:keepNext/>
                    <w:keepLines/>
                    <w:rPr>
                      <w:bCs/>
                      <w:color w:val="000000"/>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37D832F"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11E74B8"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709E19"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DE43F" w14:textId="77777777" w:rsidR="00223893" w:rsidRPr="0039183F" w:rsidRDefault="00223893" w:rsidP="00223893">
                  <w:pPr>
                    <w:keepNext/>
                    <w:keepLines/>
                    <w:rPr>
                      <w:rFonts w:eastAsia="MS Mincho"/>
                      <w:bCs/>
                      <w:color w:val="000000"/>
                      <w:sz w:val="18"/>
                      <w:szCs w:val="18"/>
                    </w:rPr>
                  </w:pPr>
                  <w:r w:rsidRPr="0039183F">
                    <w:rPr>
                      <w:rFonts w:eastAsia="MS Mincho"/>
                      <w:b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DA2372" w14:textId="77777777" w:rsidR="00223893" w:rsidRPr="0057584D" w:rsidRDefault="00223893" w:rsidP="00223893">
                  <w:pPr>
                    <w:pStyle w:val="Default"/>
                    <w:rPr>
                      <w:strike/>
                      <w:color w:val="EE0000"/>
                      <w:sz w:val="18"/>
                      <w:szCs w:val="18"/>
                      <w:lang w:eastAsia="zh-CN"/>
                    </w:rPr>
                  </w:pPr>
                  <w:r w:rsidRPr="0057584D">
                    <w:rPr>
                      <w:strike/>
                      <w:color w:val="EE0000"/>
                      <w:sz w:val="18"/>
                      <w:szCs w:val="18"/>
                      <w:lang w:eastAsia="zh-CN"/>
                    </w:rPr>
                    <w:t>Component 1 candidate values: {1,2}</w:t>
                  </w:r>
                </w:p>
                <w:p w14:paraId="008EAF19" w14:textId="77777777" w:rsidR="00223893" w:rsidRPr="0057584D" w:rsidRDefault="00223893" w:rsidP="00223893">
                  <w:pPr>
                    <w:pStyle w:val="Default"/>
                    <w:rPr>
                      <w:strike/>
                      <w:color w:val="EE0000"/>
                      <w:sz w:val="18"/>
                      <w:szCs w:val="18"/>
                      <w:lang w:eastAsia="zh-CN"/>
                    </w:rPr>
                  </w:pPr>
                </w:p>
                <w:p w14:paraId="7CE00E05" w14:textId="77777777" w:rsidR="00223893" w:rsidRPr="0039183F" w:rsidRDefault="00223893" w:rsidP="00223893">
                  <w:pPr>
                    <w:pStyle w:val="Default"/>
                    <w:rPr>
                      <w:sz w:val="18"/>
                      <w:szCs w:val="18"/>
                      <w:lang w:eastAsia="zh-CN"/>
                    </w:rPr>
                  </w:pPr>
                  <w:r w:rsidRPr="0039183F">
                    <w:rPr>
                      <w:sz w:val="18"/>
                      <w:szCs w:val="18"/>
                      <w:lang w:eastAsia="zh-CN"/>
                    </w:rPr>
                    <w:t xml:space="preserve">Component 4 candidate values: </w:t>
                  </w:r>
                </w:p>
                <w:p w14:paraId="3A86E202" w14:textId="77777777" w:rsidR="00223893" w:rsidRPr="0039183F" w:rsidRDefault="00223893" w:rsidP="00223893">
                  <w:pPr>
                    <w:pStyle w:val="Default"/>
                    <w:rPr>
                      <w:sz w:val="18"/>
                      <w:szCs w:val="18"/>
                      <w:lang w:eastAsia="zh-CN"/>
                    </w:rPr>
                  </w:pPr>
                  <w:r w:rsidRPr="0039183F">
                    <w:rPr>
                      <w:sz w:val="18"/>
                      <w:szCs w:val="18"/>
                      <w:lang w:eastAsia="zh-CN"/>
                    </w:rPr>
                    <w:t xml:space="preserve">- Maximum 16 triplets </w:t>
                  </w:r>
                </w:p>
                <w:p w14:paraId="63994668" w14:textId="77777777" w:rsidR="00223893" w:rsidRPr="0039183F" w:rsidRDefault="00223893" w:rsidP="00223893">
                  <w:pPr>
                    <w:pStyle w:val="Default"/>
                    <w:rPr>
                      <w:sz w:val="18"/>
                      <w:szCs w:val="18"/>
                      <w:lang w:eastAsia="zh-CN"/>
                    </w:rPr>
                  </w:pPr>
                  <w:r w:rsidRPr="0039183F">
                    <w:rPr>
                      <w:sz w:val="18"/>
                      <w:szCs w:val="18"/>
                      <w:lang w:eastAsia="zh-CN"/>
                    </w:rPr>
                    <w:t xml:space="preserve">- Max # of Tx ports in one resource: {4,8,12,16,24,32} </w:t>
                  </w:r>
                </w:p>
                <w:p w14:paraId="0A2F0244" w14:textId="77777777" w:rsidR="00223893" w:rsidRPr="0039183F" w:rsidRDefault="00223893" w:rsidP="00223893">
                  <w:pPr>
                    <w:pStyle w:val="Default"/>
                    <w:rPr>
                      <w:sz w:val="18"/>
                      <w:szCs w:val="18"/>
                      <w:lang w:eastAsia="zh-CN"/>
                    </w:rPr>
                  </w:pPr>
                  <w:r w:rsidRPr="0039183F">
                    <w:rPr>
                      <w:sz w:val="18"/>
                      <w:szCs w:val="18"/>
                      <w:lang w:eastAsia="zh-CN"/>
                    </w:rPr>
                    <w:t xml:space="preserve">- Max # resources: {1 to 64} </w:t>
                  </w:r>
                </w:p>
                <w:p w14:paraId="48768F31" w14:textId="77777777" w:rsidR="00223893" w:rsidRPr="0039183F" w:rsidRDefault="00223893" w:rsidP="00223893">
                  <w:pPr>
                    <w:pStyle w:val="Default"/>
                    <w:rPr>
                      <w:sz w:val="18"/>
                      <w:szCs w:val="18"/>
                      <w:lang w:eastAsia="zh-CN"/>
                    </w:rPr>
                  </w:pPr>
                  <w:r w:rsidRPr="0039183F">
                    <w:rPr>
                      <w:sz w:val="18"/>
                      <w:szCs w:val="18"/>
                      <w:lang w:eastAsia="zh-CN"/>
                    </w:rPr>
                    <w:t>- Max # total ports: {4 to 256}</w:t>
                  </w:r>
                </w:p>
                <w:p w14:paraId="07603640" w14:textId="77777777" w:rsidR="00223893" w:rsidRPr="0039183F" w:rsidRDefault="00223893" w:rsidP="00223893">
                  <w:pPr>
                    <w:pStyle w:val="Default"/>
                    <w:rPr>
                      <w:sz w:val="18"/>
                      <w:szCs w:val="18"/>
                      <w:lang w:eastAsia="zh-CN"/>
                    </w:rPr>
                  </w:pPr>
                </w:p>
                <w:p w14:paraId="110DFADD" w14:textId="77777777" w:rsidR="00223893" w:rsidRPr="00C130E9" w:rsidRDefault="00223893" w:rsidP="00223893">
                  <w:pPr>
                    <w:pStyle w:val="Default"/>
                    <w:rPr>
                      <w:strike/>
                      <w:color w:val="EE0000"/>
                      <w:sz w:val="18"/>
                      <w:szCs w:val="18"/>
                      <w:lang w:eastAsia="zh-CN"/>
                    </w:rPr>
                  </w:pPr>
                  <w:r w:rsidRPr="00C130E9">
                    <w:rPr>
                      <w:strike/>
                      <w:color w:val="EE0000"/>
                      <w:sz w:val="18"/>
                      <w:szCs w:val="18"/>
                      <w:lang w:eastAsia="zh-CN"/>
                    </w:rPr>
                    <w:t>Note: If the UE reports candidate value ‘1’ for component 1 then the SGCS is for the predicted CSI</w:t>
                  </w:r>
                </w:p>
              </w:tc>
              <w:tc>
                <w:tcPr>
                  <w:tcW w:w="0" w:type="auto"/>
                  <w:tcBorders>
                    <w:top w:val="single" w:sz="4" w:space="0" w:color="auto"/>
                    <w:left w:val="single" w:sz="4" w:space="0" w:color="auto"/>
                    <w:bottom w:val="single" w:sz="4" w:space="0" w:color="auto"/>
                    <w:right w:val="single" w:sz="4" w:space="0" w:color="auto"/>
                  </w:tcBorders>
                </w:tcPr>
                <w:p w14:paraId="605D99F2" w14:textId="77777777" w:rsidR="00223893" w:rsidRPr="0039183F" w:rsidRDefault="00223893" w:rsidP="00223893">
                  <w:pPr>
                    <w:keepNext/>
                    <w:keepLines/>
                    <w:rPr>
                      <w:bCs/>
                      <w:color w:val="000000"/>
                      <w:sz w:val="18"/>
                      <w:szCs w:val="18"/>
                    </w:rPr>
                  </w:pPr>
                  <w:r w:rsidRPr="0086786C">
                    <w:rPr>
                      <w:sz w:val="18"/>
                      <w:szCs w:val="18"/>
                      <w:lang w:eastAsia="zh-CN"/>
                    </w:rPr>
                    <w:t xml:space="preserve">Optional with capability </w:t>
                  </w:r>
                  <w:proofErr w:type="spellStart"/>
                  <w:r w:rsidRPr="0086786C">
                    <w:rPr>
                      <w:sz w:val="18"/>
                      <w:szCs w:val="18"/>
                      <w:lang w:eastAsia="zh-CN"/>
                    </w:rPr>
                    <w:t>signalling</w:t>
                  </w:r>
                  <w:proofErr w:type="spellEnd"/>
                </w:p>
              </w:tc>
            </w:tr>
          </w:tbl>
          <w:p w14:paraId="0C50D8E7" w14:textId="77777777" w:rsidR="00223893" w:rsidRDefault="00223893" w:rsidP="0059058C">
            <w:pPr>
              <w:rPr>
                <w:lang w:val="en-GB"/>
              </w:rPr>
            </w:pPr>
          </w:p>
          <w:p w14:paraId="479FA6BF" w14:textId="6442BA39" w:rsidR="001C1CCF" w:rsidRPr="00DE2AD5" w:rsidRDefault="001C1CCF" w:rsidP="0010262C">
            <w:pPr>
              <w:tabs>
                <w:tab w:val="left" w:pos="0"/>
              </w:tabs>
              <w:suppressAutoHyphens/>
              <w:autoSpaceDE/>
              <w:autoSpaceDN/>
              <w:adjustRightInd/>
              <w:snapToGrid/>
              <w:spacing w:after="0"/>
              <w:jc w:val="left"/>
              <w:rPr>
                <w:rFonts w:ascii="Times" w:eastAsia="바탕" w:hAnsi="Times"/>
                <w:sz w:val="20"/>
                <w:szCs w:val="24"/>
                <w:lang w:val="en-GB"/>
              </w:rPr>
            </w:pPr>
          </w:p>
        </w:tc>
      </w:tr>
    </w:tbl>
    <w:p w14:paraId="14AD91A0" w14:textId="77777777" w:rsidR="001E4F5C" w:rsidRDefault="001E4F5C" w:rsidP="001E4F5C">
      <w:pPr>
        <w:rPr>
          <w:lang w:eastAsia="zh-CN"/>
        </w:rPr>
      </w:pPr>
    </w:p>
    <w:p w14:paraId="61B862B1" w14:textId="6E720CD5" w:rsidR="001E4F5C" w:rsidRDefault="001E4F5C" w:rsidP="001E4F5C">
      <w:pPr>
        <w:rPr>
          <w:rFonts w:eastAsia="맑은 고딕"/>
          <w:b/>
          <w:lang w:eastAsia="ko-KR"/>
        </w:rPr>
      </w:pPr>
      <w:r w:rsidRPr="000820F9">
        <w:rPr>
          <w:rFonts w:eastAsia="맑은 고딕" w:hint="eastAsia"/>
          <w:b/>
          <w:lang w:eastAsia="ko-KR"/>
        </w:rPr>
        <w:t xml:space="preserve">Proposal #2: </w:t>
      </w:r>
      <w:r w:rsidRPr="000820F9">
        <w:rPr>
          <w:rFonts w:eastAsia="맑은 고딕"/>
          <w:b/>
          <w:lang w:eastAsia="ko-KR"/>
        </w:rPr>
        <w:t>Introduce the following Rel-19 UE FGs for AI/ML based CSI prediction</w:t>
      </w:r>
      <w:r w:rsidR="00685AE4">
        <w:rPr>
          <w:rFonts w:eastAsia="맑은 고딕"/>
          <w:b/>
          <w:lang w:eastAsia="ko-KR"/>
        </w:rPr>
        <w:t>.</w:t>
      </w:r>
      <w:r w:rsidR="00817151">
        <w:rPr>
          <w:rFonts w:eastAsia="맑은 고딕"/>
          <w:b/>
          <w:lang w:eastAsia="ko-KR"/>
        </w:rPr>
        <w:t xml:space="preserve"> </w:t>
      </w:r>
      <w:r w:rsidR="00817151" w:rsidRPr="001E670A">
        <w:rPr>
          <w:rFonts w:eastAsia="맑은 고딕"/>
          <w:b/>
          <w:lang w:eastAsia="ko-KR"/>
        </w:rPr>
        <w:t xml:space="preserve">(Based on the latest agreed UE features for Rel-19 AI/ML </w:t>
      </w:r>
      <w:r w:rsidR="00EA09A3">
        <w:rPr>
          <w:rFonts w:eastAsia="맑은 고딕" w:hint="eastAsia"/>
          <w:b/>
          <w:lang w:eastAsia="ko-KR"/>
        </w:rPr>
        <w:t xml:space="preserve">based </w:t>
      </w:r>
      <w:r w:rsidR="00EA09A3">
        <w:rPr>
          <w:rFonts w:eastAsia="맑은 고딕"/>
          <w:b/>
          <w:lang w:eastAsia="ko-KR"/>
        </w:rPr>
        <w:t>CSI prediction</w:t>
      </w:r>
      <w:r w:rsidR="00817151">
        <w:rPr>
          <w:rFonts w:eastAsia="맑은 고딕"/>
          <w:b/>
          <w:lang w:eastAsia="ko-KR"/>
        </w:rPr>
        <w:t xml:space="preserve"> [1]</w:t>
      </w:r>
      <w:r w:rsidR="00817151" w:rsidRPr="001E670A">
        <w:rPr>
          <w:rFonts w:eastAsia="맑은 고딕"/>
          <w:b/>
          <w:lang w:eastAsia="ko-KR"/>
        </w:rPr>
        <w:t xml:space="preserve">, changes are marked as </w:t>
      </w:r>
      <w:r w:rsidR="00817151" w:rsidRPr="001E670A">
        <w:rPr>
          <w:rFonts w:eastAsia="맑은 고딕"/>
          <w:b/>
          <w:color w:val="FF0000"/>
          <w:lang w:eastAsia="ko-KR"/>
        </w:rPr>
        <w:t>red</w:t>
      </w:r>
    </w:p>
    <w:p w14:paraId="77DE0980" w14:textId="77777777" w:rsidR="00C91B99" w:rsidRPr="000820F9" w:rsidRDefault="00C91B99" w:rsidP="001E4F5C">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833"/>
        <w:gridCol w:w="1665"/>
        <w:gridCol w:w="4426"/>
        <w:gridCol w:w="1095"/>
        <w:gridCol w:w="965"/>
        <w:gridCol w:w="969"/>
        <w:gridCol w:w="1247"/>
        <w:gridCol w:w="1000"/>
        <w:gridCol w:w="1262"/>
        <w:gridCol w:w="1262"/>
        <w:gridCol w:w="1236"/>
        <w:gridCol w:w="1588"/>
        <w:gridCol w:w="1708"/>
      </w:tblGrid>
      <w:tr w:rsidR="008E04CB" w:rsidRPr="0089286C" w14:paraId="0F575881" w14:textId="77777777" w:rsidTr="000608DD">
        <w:trPr>
          <w:trHeight w:val="20"/>
        </w:trPr>
        <w:tc>
          <w:tcPr>
            <w:tcW w:w="1667" w:type="dxa"/>
            <w:tcBorders>
              <w:top w:val="single" w:sz="4" w:space="0" w:color="auto"/>
              <w:left w:val="single" w:sz="4" w:space="0" w:color="auto"/>
              <w:bottom w:val="single" w:sz="4" w:space="0" w:color="auto"/>
              <w:right w:val="single" w:sz="4" w:space="0" w:color="auto"/>
            </w:tcBorders>
            <w:hideMark/>
          </w:tcPr>
          <w:p w14:paraId="01EFB18D" w14:textId="1341ABA0" w:rsidR="001E4F5C" w:rsidRPr="003C494A" w:rsidRDefault="000820F9" w:rsidP="00F050B5">
            <w:pPr>
              <w:pStyle w:val="TAH"/>
              <w:rPr>
                <w:rFonts w:ascii="Calibri Light" w:hAnsi="Calibri Light" w:cs="Calibri Light"/>
                <w:szCs w:val="18"/>
              </w:rPr>
            </w:pPr>
            <w:bookmarkStart w:id="3" w:name="_Ref129681832"/>
            <w:r>
              <w:rPr>
                <w:rFonts w:ascii="Calibri Light" w:hAnsi="Calibri Light" w:cs="Calibri Light"/>
                <w:szCs w:val="18"/>
              </w:rPr>
              <w:lastRenderedPageBreak/>
              <w:t>F</w:t>
            </w:r>
            <w:r w:rsidR="001E4F5C" w:rsidRPr="003C494A">
              <w:rPr>
                <w:rFonts w:ascii="Calibri Light" w:hAnsi="Calibri Light" w:cs="Calibri Light"/>
                <w:szCs w:val="18"/>
              </w:rPr>
              <w:t>eatures</w:t>
            </w:r>
          </w:p>
        </w:tc>
        <w:tc>
          <w:tcPr>
            <w:tcW w:w="834" w:type="dxa"/>
            <w:tcBorders>
              <w:top w:val="single" w:sz="4" w:space="0" w:color="auto"/>
              <w:left w:val="single" w:sz="4" w:space="0" w:color="auto"/>
              <w:bottom w:val="single" w:sz="4" w:space="0" w:color="auto"/>
              <w:right w:val="single" w:sz="4" w:space="0" w:color="auto"/>
            </w:tcBorders>
            <w:hideMark/>
          </w:tcPr>
          <w:p w14:paraId="637B3122"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Index</w:t>
            </w:r>
          </w:p>
        </w:tc>
        <w:tc>
          <w:tcPr>
            <w:tcW w:w="1667" w:type="dxa"/>
            <w:tcBorders>
              <w:top w:val="single" w:sz="4" w:space="0" w:color="auto"/>
              <w:left w:val="single" w:sz="4" w:space="0" w:color="auto"/>
              <w:bottom w:val="single" w:sz="4" w:space="0" w:color="auto"/>
              <w:right w:val="single" w:sz="4" w:space="0" w:color="auto"/>
            </w:tcBorders>
            <w:hideMark/>
          </w:tcPr>
          <w:p w14:paraId="0818C71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Feature group</w:t>
            </w:r>
          </w:p>
        </w:tc>
        <w:tc>
          <w:tcPr>
            <w:tcW w:w="4441" w:type="dxa"/>
            <w:tcBorders>
              <w:top w:val="single" w:sz="4" w:space="0" w:color="auto"/>
              <w:left w:val="single" w:sz="4" w:space="0" w:color="auto"/>
              <w:bottom w:val="single" w:sz="4" w:space="0" w:color="auto"/>
              <w:right w:val="single" w:sz="4" w:space="0" w:color="auto"/>
            </w:tcBorders>
            <w:hideMark/>
          </w:tcPr>
          <w:p w14:paraId="399975E6"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4F4CBE2A"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82148"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 xml:space="preserve">Need for the </w:t>
            </w:r>
            <w:proofErr w:type="spellStart"/>
            <w:r w:rsidRPr="003C494A">
              <w:rPr>
                <w:rFonts w:ascii="Calibri Light" w:hAnsi="Calibri Light" w:cs="Calibri Light"/>
                <w:szCs w:val="18"/>
              </w:rPr>
              <w:t>gNB</w:t>
            </w:r>
            <w:proofErr w:type="spellEnd"/>
            <w:r w:rsidRPr="003C494A">
              <w:rPr>
                <w:rFonts w:ascii="Calibri Light" w:hAnsi="Calibri Light" w:cs="Calibri Light"/>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91A0B1" w14:textId="77777777" w:rsidR="001E4F5C" w:rsidRPr="003C494A" w:rsidRDefault="001E4F5C" w:rsidP="00F050B5">
            <w:pPr>
              <w:pStyle w:val="TAH"/>
              <w:rPr>
                <w:rFonts w:ascii="Calibri Light" w:hAnsi="Calibri Light" w:cs="Calibri Light"/>
                <w:szCs w:val="18"/>
              </w:rPr>
            </w:pPr>
            <w:r w:rsidRPr="003C494A">
              <w:rPr>
                <w:rFonts w:ascii="Calibri Light" w:eastAsia="굴림" w:hAnsi="Calibri Light" w:cs="Calibri Light"/>
                <w:szCs w:val="18"/>
              </w:rPr>
              <w:t xml:space="preserve">Applicable to </w:t>
            </w:r>
            <w:r w:rsidRPr="003C494A">
              <w:rPr>
                <w:rFonts w:ascii="Calibri Light" w:hAnsi="Calibri Light" w:cs="Calibri Light"/>
                <w:szCs w:val="18"/>
              </w:rPr>
              <w:t>the capability signalling exchange between UEs (</w:t>
            </w:r>
            <w:proofErr w:type="spellStart"/>
            <w:r w:rsidRPr="003C494A">
              <w:rPr>
                <w:rFonts w:ascii="Calibri Light" w:hAnsi="Calibri Light" w:cs="Calibri Light"/>
                <w:szCs w:val="18"/>
              </w:rPr>
              <w:t>Sidelink</w:t>
            </w:r>
            <w:proofErr w:type="spellEnd"/>
            <w:r w:rsidRPr="003C494A">
              <w:rPr>
                <w:rFonts w:ascii="Calibri Light" w:hAnsi="Calibri Light" w:cs="Calibri Light"/>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1CEA8D4"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2F90AD"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Type</w:t>
            </w:r>
          </w:p>
          <w:p w14:paraId="7BCE1782" w14:textId="77777777" w:rsidR="001E4F5C" w:rsidRPr="003C494A" w:rsidRDefault="001E4F5C" w:rsidP="00F050B5">
            <w:pPr>
              <w:pStyle w:val="TAN"/>
              <w:ind w:left="0" w:firstLine="0"/>
              <w:rPr>
                <w:rFonts w:ascii="Calibri Light" w:hAnsi="Calibri Light" w:cs="Calibri Light"/>
                <w:b/>
                <w:szCs w:val="18"/>
                <w:lang w:eastAsia="ja-JP"/>
              </w:rPr>
            </w:pPr>
            <w:r w:rsidRPr="003C494A">
              <w:rPr>
                <w:rFonts w:ascii="Calibri Light" w:hAnsi="Calibri Light" w:cs="Calibri Light"/>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8CE30"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BBAD9EF"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477F23"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3E54F57"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21661E" w14:textId="77777777" w:rsidR="001E4F5C" w:rsidRPr="003C494A" w:rsidRDefault="001E4F5C" w:rsidP="00F050B5">
            <w:pPr>
              <w:pStyle w:val="TAH"/>
              <w:rPr>
                <w:rFonts w:ascii="Calibri Light" w:hAnsi="Calibri Light" w:cs="Calibri Light"/>
                <w:szCs w:val="18"/>
              </w:rPr>
            </w:pPr>
            <w:r w:rsidRPr="003C494A">
              <w:rPr>
                <w:rFonts w:ascii="Calibri Light" w:hAnsi="Calibri Light" w:cs="Calibri Light"/>
                <w:szCs w:val="18"/>
              </w:rPr>
              <w:t>Mandatory/Optional</w:t>
            </w:r>
          </w:p>
        </w:tc>
      </w:tr>
      <w:tr w:rsidR="000608DD" w:rsidRPr="0089286C" w14:paraId="657AE889" w14:textId="77777777" w:rsidTr="000608DD">
        <w:trPr>
          <w:trHeight w:val="20"/>
        </w:trPr>
        <w:tc>
          <w:tcPr>
            <w:tcW w:w="1667" w:type="dxa"/>
            <w:tcBorders>
              <w:top w:val="single" w:sz="4" w:space="0" w:color="auto"/>
              <w:left w:val="single" w:sz="4" w:space="0" w:color="auto"/>
              <w:bottom w:val="single" w:sz="4" w:space="0" w:color="auto"/>
              <w:right w:val="single" w:sz="4" w:space="0" w:color="auto"/>
            </w:tcBorders>
            <w:shd w:val="clear" w:color="auto" w:fill="auto"/>
            <w:hideMark/>
          </w:tcPr>
          <w:p w14:paraId="24EB0AE8" w14:textId="0AD9E3ED" w:rsidR="000608DD" w:rsidRPr="0094336C" w:rsidRDefault="000608DD" w:rsidP="000608DD">
            <w:pPr>
              <w:pStyle w:val="TAL"/>
              <w:rPr>
                <w:rFonts w:cs="Arial"/>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80E290A" w14:textId="640D7CF7" w:rsidR="000608DD" w:rsidRPr="00243E82" w:rsidRDefault="000608DD" w:rsidP="000608DD">
            <w:pPr>
              <w:pStyle w:val="TAL"/>
              <w:rPr>
                <w:rFonts w:cs="Arial"/>
                <w:szCs w:val="18"/>
              </w:rPr>
            </w:pPr>
            <w:r w:rsidRPr="00693AA5">
              <w:rPr>
                <w:rFonts w:eastAsia="SimSun" w:cs="Arial"/>
                <w:color w:val="000000" w:themeColor="text1"/>
                <w:szCs w:val="18"/>
              </w:rPr>
              <w:t>58-3-1</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02495EC5" w14:textId="50423D2F" w:rsidR="000608DD" w:rsidRPr="00243E82" w:rsidRDefault="000608DD" w:rsidP="000608DD">
            <w:pPr>
              <w:pStyle w:val="TAL"/>
              <w:rPr>
                <w:rFonts w:cs="Arial"/>
                <w:szCs w:val="18"/>
              </w:rPr>
            </w:pPr>
            <w:r w:rsidRPr="005B6423">
              <w:rPr>
                <w:rFonts w:eastAsia="SimSun" w:cs="Arial"/>
                <w:color w:val="000000" w:themeColor="text1"/>
                <w:szCs w:val="18"/>
              </w:rPr>
              <w:t xml:space="preserve">CSI prediction for UE-sided </w:t>
            </w:r>
            <w:r w:rsidRPr="005B6423">
              <w:rPr>
                <w:rFonts w:cs="Arial"/>
                <w:color w:val="000000" w:themeColor="text1"/>
                <w:szCs w:val="18"/>
                <w:lang w:eastAsia="ja-JP"/>
              </w:rPr>
              <w:t xml:space="preserve">inference </w:t>
            </w:r>
            <w:r w:rsidRPr="005B6423">
              <w:rPr>
                <w:rFonts w:eastAsia="SimSun" w:cs="Arial"/>
                <w:color w:val="000000" w:themeColor="text1"/>
                <w:szCs w:val="18"/>
              </w:rPr>
              <w:t>when N4=1</w:t>
            </w:r>
          </w:p>
        </w:tc>
        <w:tc>
          <w:tcPr>
            <w:tcW w:w="4441" w:type="dxa"/>
            <w:tcBorders>
              <w:top w:val="single" w:sz="4" w:space="0" w:color="auto"/>
              <w:left w:val="single" w:sz="4" w:space="0" w:color="auto"/>
              <w:bottom w:val="single" w:sz="4" w:space="0" w:color="auto"/>
              <w:right w:val="single" w:sz="4" w:space="0" w:color="auto"/>
            </w:tcBorders>
            <w:shd w:val="clear" w:color="auto" w:fill="auto"/>
          </w:tcPr>
          <w:p w14:paraId="5682B6B1" w14:textId="77777777" w:rsidR="000608DD" w:rsidRPr="005B6423" w:rsidRDefault="000608DD" w:rsidP="000608DD">
            <w:pPr>
              <w:rPr>
                <w:rFonts w:ascii="Arial" w:hAnsi="Arial" w:cs="Arial"/>
                <w:color w:val="000000" w:themeColor="text1"/>
                <w:sz w:val="18"/>
                <w:szCs w:val="18"/>
              </w:rPr>
            </w:pPr>
            <w:r w:rsidRPr="005B6423">
              <w:rPr>
                <w:rFonts w:ascii="Arial" w:hAnsi="Arial" w:cs="Arial"/>
                <w:color w:val="000000" w:themeColor="text1"/>
                <w:sz w:val="18"/>
                <w:szCs w:val="18"/>
              </w:rPr>
              <w:t>1. Support of CSI prediction for UE-sided inference when N4=1</w:t>
            </w:r>
          </w:p>
          <w:p w14:paraId="6FA78854" w14:textId="77777777" w:rsidR="000608DD" w:rsidRPr="005B6423" w:rsidRDefault="000608DD" w:rsidP="000608DD">
            <w:pPr>
              <w:spacing w:after="60"/>
              <w:rPr>
                <w:rFonts w:ascii="Arial" w:eastAsia="Yu Mincho" w:hAnsi="Arial" w:cs="Arial"/>
                <w:color w:val="000000" w:themeColor="text1"/>
                <w:sz w:val="18"/>
                <w:szCs w:val="18"/>
                <w:lang w:eastAsia="zh-CN"/>
              </w:rPr>
            </w:pPr>
            <w:r w:rsidRPr="005B6423">
              <w:rPr>
                <w:rFonts w:ascii="Arial" w:eastAsia="Yu Mincho" w:hAnsi="Arial" w:cs="Arial"/>
                <w:color w:val="000000" w:themeColor="text1"/>
                <w:sz w:val="18"/>
                <w:szCs w:val="18"/>
                <w:lang w:eastAsia="zh-CN"/>
              </w:rPr>
              <w:t>2. Support for reporting predicted PMI with N4=1</w:t>
            </w:r>
          </w:p>
          <w:p w14:paraId="0925EB2A" w14:textId="77777777" w:rsidR="000608DD" w:rsidRPr="005B6423" w:rsidRDefault="000608DD" w:rsidP="000608DD">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 xml:space="preserve">A list of supported combinations, each combination is </w:t>
            </w:r>
            <w:proofErr w:type="gramStart"/>
            <w:r w:rsidRPr="005B6423">
              <w:rPr>
                <w:rFonts w:ascii="Arial" w:eastAsia="SimSun" w:hAnsi="Arial" w:cs="Arial"/>
                <w:color w:val="000000" w:themeColor="text1"/>
                <w:sz w:val="18"/>
                <w:szCs w:val="18"/>
                <w:lang w:eastAsia="zh-CN"/>
              </w:rPr>
              <w:t>{ Max</w:t>
            </w:r>
            <w:proofErr w:type="gramEnd"/>
            <w:r w:rsidRPr="005B6423">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EBB6C6C" w14:textId="77777777" w:rsidR="000608DD" w:rsidRPr="005B6423" w:rsidRDefault="000608DD" w:rsidP="000608DD">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 xml:space="preserve">Rel-16 </w:t>
            </w:r>
            <w:proofErr w:type="spellStart"/>
            <w:r w:rsidRPr="005B6423">
              <w:rPr>
                <w:rFonts w:ascii="Arial" w:eastAsia="SimSun" w:hAnsi="Arial" w:cs="Arial"/>
                <w:iCs/>
                <w:color w:val="000000" w:themeColor="text1"/>
                <w:sz w:val="18"/>
                <w:szCs w:val="18"/>
                <w:lang w:eastAsia="zh-CN"/>
              </w:rPr>
              <w:t>eType</w:t>
            </w:r>
            <w:proofErr w:type="spellEnd"/>
            <w:r w:rsidRPr="005B6423">
              <w:rPr>
                <w:rFonts w:ascii="Arial" w:eastAsia="SimSun" w:hAnsi="Arial" w:cs="Arial"/>
                <w:iCs/>
                <w:color w:val="000000" w:themeColor="text1"/>
                <w:sz w:val="18"/>
                <w:szCs w:val="18"/>
                <w:lang w:eastAsia="zh-CN"/>
              </w:rPr>
              <w:t xml:space="preserve">-II regular codebook refinement for predicted PMI with PMI </w:t>
            </w:r>
            <w:proofErr w:type="spellStart"/>
            <w:r w:rsidRPr="005B6423">
              <w:rPr>
                <w:rFonts w:ascii="Arial" w:eastAsia="SimSun" w:hAnsi="Arial" w:cs="Arial"/>
                <w:iCs/>
                <w:color w:val="000000" w:themeColor="text1"/>
                <w:sz w:val="18"/>
                <w:szCs w:val="18"/>
                <w:lang w:eastAsia="zh-CN"/>
              </w:rPr>
              <w:t>subband</w:t>
            </w:r>
            <w:proofErr w:type="spellEnd"/>
            <w:r w:rsidRPr="005B6423">
              <w:rPr>
                <w:rFonts w:ascii="Arial" w:eastAsia="SimSun" w:hAnsi="Arial" w:cs="Arial"/>
                <w:color w:val="000000" w:themeColor="text1"/>
                <w:sz w:val="18"/>
                <w:szCs w:val="18"/>
                <w:lang w:eastAsia="zh-CN"/>
              </w:rPr>
              <w:t xml:space="preserve"> R=1 </w:t>
            </w:r>
          </w:p>
          <w:p w14:paraId="473B2D9F" w14:textId="77777777" w:rsidR="000608DD" w:rsidRPr="005B6423" w:rsidRDefault="000608DD" w:rsidP="000608DD">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4452040E" w14:textId="77777777" w:rsidR="000608DD" w:rsidRPr="005B6423" w:rsidRDefault="000608DD" w:rsidP="000608DD">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19725804" w14:textId="77777777" w:rsidR="000608DD" w:rsidRPr="005B6423" w:rsidRDefault="000608DD" w:rsidP="000608DD">
            <w:pPr>
              <w:rPr>
                <w:rFonts w:ascii="Arial" w:eastAsia="Yu Mincho" w:hAnsi="Arial" w:cs="Arial"/>
                <w:color w:val="000000" w:themeColor="text1"/>
                <w:sz w:val="18"/>
                <w:szCs w:val="18"/>
              </w:rPr>
            </w:pPr>
            <w:r w:rsidRPr="005B6423">
              <w:rPr>
                <w:rFonts w:ascii="Arial" w:eastAsia="Yu Mincho" w:hAnsi="Arial" w:cs="Arial"/>
                <w:color w:val="000000" w:themeColor="text1"/>
                <w:sz w:val="18"/>
                <w:szCs w:val="18"/>
              </w:rPr>
              <w:t>7</w:t>
            </w:r>
            <w:r w:rsidRPr="005B6423">
              <w:rPr>
                <w:rFonts w:ascii="Arial" w:eastAsia="맑은 고딕" w:hAnsi="Arial" w:cs="Arial"/>
                <w:color w:val="000000" w:themeColor="text1"/>
                <w:sz w:val="18"/>
                <w:szCs w:val="18"/>
                <w:lang w:eastAsia="ko-KR"/>
              </w:rPr>
              <w:t>. Support for the size of DD-basis, N4=1</w:t>
            </w:r>
          </w:p>
          <w:p w14:paraId="52A75D81" w14:textId="77777777" w:rsidR="000608DD" w:rsidRPr="005B6423" w:rsidRDefault="000608DD" w:rsidP="000608DD">
            <w:pPr>
              <w:pStyle w:val="maintext"/>
              <w:spacing w:line="240" w:lineRule="auto"/>
              <w:ind w:firstLineChars="0" w:firstLine="0"/>
              <w:jc w:val="left"/>
              <w:rPr>
                <w:rFonts w:ascii="Arial" w:hAnsi="Arial" w:cs="Arial"/>
                <w:color w:val="000000" w:themeColor="text1"/>
                <w:sz w:val="18"/>
                <w:szCs w:val="18"/>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79BB05B6" w14:textId="455F3CCF" w:rsidR="000608DD" w:rsidRDefault="000608DD" w:rsidP="000608DD">
            <w:pPr>
              <w:pStyle w:val="TAL"/>
              <w:rPr>
                <w:rFonts w:eastAsia="맑은 고딕" w:cs="Arial"/>
                <w:color w:val="000000" w:themeColor="text1"/>
                <w:szCs w:val="18"/>
                <w:lang w:eastAsia="ko-KR"/>
              </w:rPr>
            </w:pPr>
            <w:r w:rsidRPr="000608DD">
              <w:rPr>
                <w:rFonts w:eastAsia="맑은 고딕" w:cs="Arial"/>
                <w:color w:val="FF0000"/>
                <w:szCs w:val="18"/>
                <w:lang w:eastAsia="ko-KR"/>
              </w:rPr>
              <w:t>9</w:t>
            </w:r>
            <w:r w:rsidRPr="000608DD">
              <w:rPr>
                <w:rFonts w:eastAsia="맑은 고딕" w:cs="Arial"/>
                <w:strike/>
                <w:color w:val="FF0000"/>
                <w:szCs w:val="18"/>
                <w:lang w:eastAsia="ko-KR"/>
              </w:rPr>
              <w:t>11</w:t>
            </w:r>
            <w:r w:rsidRPr="005B6423">
              <w:rPr>
                <w:rFonts w:eastAsia="맑은 고딕" w:cs="Arial"/>
                <w:color w:val="000000" w:themeColor="text1"/>
                <w:szCs w:val="18"/>
                <w:lang w:eastAsia="ko-KR"/>
              </w:rPr>
              <w:t xml:space="preserve">. Scaling factor for active resource counting </w:t>
            </w:r>
            <w:proofErr w:type="spellStart"/>
            <w:r w:rsidRPr="005B6423">
              <w:rPr>
                <w:rFonts w:eastAsia="맑은 고딕" w:cs="Arial"/>
                <w:color w:val="000000" w:themeColor="text1"/>
                <w:szCs w:val="18"/>
                <w:lang w:eastAsia="ko-KR"/>
              </w:rPr>
              <w:t>Kp</w:t>
            </w:r>
            <w:proofErr w:type="spellEnd"/>
          </w:p>
          <w:p w14:paraId="16D70DE2" w14:textId="079AB6C6" w:rsidR="000608DD" w:rsidRPr="000641B9" w:rsidRDefault="000608DD" w:rsidP="000608DD">
            <w:pPr>
              <w:pStyle w:val="TAL"/>
              <w:rPr>
                <w:rFonts w:eastAsia="Yu Mincho" w:cs="Arial"/>
                <w:color w:val="000000" w:themeColor="text1"/>
                <w:szCs w:val="18"/>
                <w:lang w:eastAsia="ja-JP"/>
              </w:rPr>
            </w:pPr>
            <w:r w:rsidRPr="000608DD">
              <w:rPr>
                <w:rFonts w:eastAsia="Yu Mincho" w:cs="Arial"/>
                <w:color w:val="FF0000"/>
                <w:szCs w:val="18"/>
                <w:lang w:eastAsia="ja-JP"/>
              </w:rPr>
              <w:t>10</w:t>
            </w:r>
            <w:r w:rsidRPr="000608DD">
              <w:rPr>
                <w:rFonts w:eastAsia="Yu Mincho" w:cs="Arial"/>
                <w:strike/>
                <w:color w:val="FF0000"/>
                <w:szCs w:val="18"/>
                <w:lang w:eastAsia="ja-JP"/>
              </w:rPr>
              <w:t>12</w:t>
            </w:r>
            <w:r w:rsidRPr="000641B9">
              <w:rPr>
                <w:rFonts w:eastAsia="Yu Mincho" w:cs="Arial"/>
                <w:color w:val="000000" w:themeColor="text1"/>
                <w:szCs w:val="18"/>
                <w:lang w:eastAsia="ja-JP"/>
              </w:rPr>
              <w:t>. supported value of t for the relaxation of Z and Z’ timeline</w:t>
            </w:r>
          </w:p>
          <w:p w14:paraId="533C46D4" w14:textId="4082B8A8" w:rsidR="000608DD" w:rsidRPr="000641B9" w:rsidRDefault="000608DD" w:rsidP="000608DD">
            <w:pPr>
              <w:pStyle w:val="TAL"/>
              <w:rPr>
                <w:rFonts w:eastAsia="Yu Mincho" w:cs="Arial"/>
                <w:color w:val="000000" w:themeColor="text1"/>
                <w:szCs w:val="18"/>
                <w:lang w:eastAsia="ja-JP"/>
              </w:rPr>
            </w:pPr>
            <w:r w:rsidRPr="000608DD">
              <w:rPr>
                <w:rFonts w:eastAsia="Yu Mincho" w:cs="Arial"/>
                <w:color w:val="FF0000"/>
                <w:szCs w:val="18"/>
                <w:lang w:eastAsia="ja-JP"/>
              </w:rPr>
              <w:t>11</w:t>
            </w:r>
            <w:r w:rsidRPr="000608DD">
              <w:rPr>
                <w:rFonts w:eastAsia="Yu Mincho" w:cs="Arial"/>
                <w:strike/>
                <w:color w:val="FF0000"/>
                <w:szCs w:val="18"/>
                <w:lang w:eastAsia="ja-JP"/>
              </w:rPr>
              <w:t>13</w:t>
            </w:r>
            <w:r w:rsidRPr="000608DD">
              <w:rPr>
                <w:rFonts w:eastAsia="Yu Mincho" w:cs="Arial"/>
                <w:strike/>
                <w:color w:val="000000" w:themeColor="text1"/>
                <w:szCs w:val="18"/>
                <w:lang w:eastAsia="ja-JP"/>
              </w:rPr>
              <w:t>.</w:t>
            </w:r>
            <w:r w:rsidRPr="000641B9">
              <w:rPr>
                <w:rFonts w:eastAsia="Yu Mincho" w:cs="Arial"/>
                <w:color w:val="000000" w:themeColor="text1"/>
                <w:szCs w:val="18"/>
                <w:lang w:eastAsia="ja-JP"/>
              </w:rPr>
              <w:t xml:space="preserve"> supported number of occupied CPU </w:t>
            </w:r>
          </w:p>
          <w:p w14:paraId="4A7627E7" w14:textId="0EA493F2" w:rsidR="000608DD" w:rsidRPr="000641B9" w:rsidRDefault="000608DD" w:rsidP="000608DD">
            <w:pPr>
              <w:pStyle w:val="TAL"/>
              <w:rPr>
                <w:rFonts w:eastAsia="Yu Mincho" w:cs="Arial"/>
                <w:color w:val="000000" w:themeColor="text1"/>
                <w:szCs w:val="18"/>
                <w:lang w:eastAsia="ja-JP"/>
              </w:rPr>
            </w:pPr>
            <w:r w:rsidRPr="000608DD">
              <w:rPr>
                <w:rFonts w:eastAsia="Yu Mincho" w:cs="Arial"/>
                <w:color w:val="FF0000"/>
                <w:szCs w:val="18"/>
                <w:lang w:eastAsia="ja-JP"/>
              </w:rPr>
              <w:t>12</w:t>
            </w:r>
            <w:r w:rsidRPr="000608DD">
              <w:rPr>
                <w:rFonts w:eastAsia="Yu Mincho" w:cs="Arial"/>
                <w:strike/>
                <w:color w:val="FF0000"/>
                <w:szCs w:val="18"/>
                <w:lang w:eastAsia="ja-JP"/>
              </w:rPr>
              <w:t>14</w:t>
            </w:r>
            <w:r w:rsidRPr="000608DD">
              <w:rPr>
                <w:rFonts w:eastAsia="Yu Mincho" w:cs="Arial"/>
                <w:strike/>
                <w:color w:val="000000" w:themeColor="text1"/>
                <w:szCs w:val="18"/>
                <w:lang w:eastAsia="ja-JP"/>
              </w:rPr>
              <w:t>.</w:t>
            </w:r>
            <w:r w:rsidRPr="000641B9">
              <w:rPr>
                <w:rFonts w:eastAsia="Yu Mincho" w:cs="Arial"/>
                <w:color w:val="000000" w:themeColor="text1"/>
                <w:szCs w:val="18"/>
                <w:lang w:eastAsia="ja-JP"/>
              </w:rPr>
              <w:t xml:space="preserve"> supported number of occupied APU</w:t>
            </w:r>
          </w:p>
          <w:p w14:paraId="499ED249" w14:textId="6BD28512" w:rsidR="000608DD" w:rsidRPr="00243E82" w:rsidRDefault="000608DD" w:rsidP="000608DD">
            <w:pPr>
              <w:jc w:val="left"/>
              <w:rPr>
                <w:rFonts w:ascii="Arial" w:eastAsiaTheme="minorEastAsia" w:hAnsi="Arial" w:cs="Arial"/>
                <w:sz w:val="18"/>
                <w:szCs w:val="18"/>
                <w:lang w:val="en-GB"/>
              </w:rPr>
            </w:pPr>
            <w:r w:rsidRPr="000608DD">
              <w:rPr>
                <w:rFonts w:ascii="Arial" w:eastAsia="Yu Mincho" w:hAnsi="Arial" w:cs="Arial"/>
                <w:color w:val="FF0000"/>
                <w:sz w:val="18"/>
                <w:szCs w:val="18"/>
                <w:lang w:val="en-GB" w:eastAsia="ja-JP"/>
              </w:rPr>
              <w:t>13</w:t>
            </w:r>
            <w:r w:rsidRPr="000608DD">
              <w:rPr>
                <w:rFonts w:ascii="Arial" w:eastAsia="Yu Mincho" w:hAnsi="Arial" w:cs="Arial"/>
                <w:strike/>
                <w:color w:val="FF0000"/>
                <w:sz w:val="18"/>
                <w:szCs w:val="18"/>
                <w:lang w:val="en-GB" w:eastAsia="ja-JP"/>
              </w:rPr>
              <w:t>15</w:t>
            </w:r>
            <w:r w:rsidRPr="000608DD">
              <w:rPr>
                <w:rFonts w:ascii="Arial" w:eastAsia="Yu Mincho" w:hAnsi="Arial" w:cs="Arial"/>
                <w:color w:val="000000" w:themeColor="text1"/>
                <w:sz w:val="18"/>
                <w:szCs w:val="18"/>
                <w:lang w:val="en-GB" w:eastAsia="ja-JP"/>
              </w:rPr>
              <w:t>. Index of the occupied APU pool</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CF621EB" w14:textId="07A4AD14" w:rsidR="000608DD" w:rsidRPr="00243E82" w:rsidRDefault="000608DD" w:rsidP="000608DD">
            <w:pPr>
              <w:pStyle w:val="TAL"/>
              <w:rPr>
                <w:rFonts w:cs="Arial"/>
                <w:szCs w:val="18"/>
              </w:rPr>
            </w:pPr>
            <w:r>
              <w:rPr>
                <w:rFonts w:cs="Arial"/>
                <w:color w:val="000000" w:themeColor="text1"/>
                <w:szCs w:val="18"/>
                <w:lang w:eastAsia="ja-JP"/>
              </w:rPr>
              <w:t>58-0-1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027B0" w14:textId="6E2508F9" w:rsidR="000608DD" w:rsidRPr="00243E82" w:rsidRDefault="000608DD" w:rsidP="000608DD">
            <w:pPr>
              <w:pStyle w:val="TAL"/>
              <w:rPr>
                <w:rFonts w:cs="Arial"/>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5366" w14:textId="3D31A9C3" w:rsidR="000608DD" w:rsidRPr="0094336C" w:rsidRDefault="000608DD" w:rsidP="000608DD">
            <w:pPr>
              <w:pStyle w:val="TAL"/>
              <w:rPr>
                <w:rFonts w:cs="Arial"/>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6EEA" w14:textId="77777777" w:rsidR="000608DD" w:rsidRPr="005B6423" w:rsidRDefault="000608DD" w:rsidP="000608DD">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lang w:eastAsia="ja-JP"/>
              </w:rPr>
              <w:t xml:space="preserve"> </w:t>
            </w:r>
            <w:r w:rsidRPr="005B6423">
              <w:rPr>
                <w:rFonts w:cs="Arial"/>
                <w:color w:val="000000" w:themeColor="text1"/>
                <w:szCs w:val="18"/>
                <w:lang w:eastAsia="ja-JP"/>
              </w:rPr>
              <w:t>for inference</w:t>
            </w:r>
            <w:r w:rsidRPr="005B6423">
              <w:rPr>
                <w:rFonts w:eastAsia="SimSun" w:cs="Arial"/>
                <w:color w:val="000000" w:themeColor="text1"/>
                <w:szCs w:val="18"/>
              </w:rPr>
              <w:t xml:space="preserve"> is not supported</w:t>
            </w:r>
          </w:p>
          <w:p w14:paraId="038DCF05" w14:textId="77777777" w:rsidR="000608DD" w:rsidRPr="005B6423" w:rsidRDefault="000608DD" w:rsidP="000608DD">
            <w:pPr>
              <w:rPr>
                <w:rFonts w:ascii="Arial" w:hAnsi="Arial" w:cs="Arial"/>
                <w:color w:val="000000" w:themeColor="text1"/>
                <w:sz w:val="18"/>
                <w:szCs w:val="18"/>
              </w:rPr>
            </w:pPr>
          </w:p>
          <w:p w14:paraId="23AF15F8" w14:textId="73CEBAE8" w:rsidR="000608DD" w:rsidRPr="00243E82" w:rsidRDefault="000608DD" w:rsidP="000608D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A17D" w14:textId="58AADA46" w:rsidR="000608DD" w:rsidRPr="00243E82" w:rsidRDefault="000608DD" w:rsidP="000608DD">
            <w:pPr>
              <w:pStyle w:val="TAL"/>
              <w:rPr>
                <w:rFonts w:cs="Arial"/>
                <w:szCs w:val="18"/>
              </w:rPr>
            </w:pPr>
            <w:r w:rsidRPr="005B642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FC72" w14:textId="52BAD4E8" w:rsidR="000608DD" w:rsidRPr="00243E82" w:rsidRDefault="000608DD" w:rsidP="000608DD">
            <w:pPr>
              <w:pStyle w:val="TAL"/>
              <w:rPr>
                <w:rFonts w:cs="Arial"/>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788F" w14:textId="1E1CF8E2" w:rsidR="000608DD" w:rsidRPr="0094336C" w:rsidRDefault="000608DD" w:rsidP="000608DD">
            <w:pPr>
              <w:pStyle w:val="TAL"/>
              <w:rPr>
                <w:rFonts w:cs="Arial"/>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C2F0" w14:textId="7475E3EB" w:rsidR="000608DD" w:rsidRPr="0094336C" w:rsidRDefault="000608DD" w:rsidP="000608DD">
            <w:pPr>
              <w:pStyle w:val="TAL"/>
              <w:rPr>
                <w:rFonts w:cs="Arial"/>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E04B" w14:textId="77777777" w:rsidR="000608DD" w:rsidRPr="000608DD" w:rsidRDefault="000608DD" w:rsidP="000608DD">
            <w:pPr>
              <w:pStyle w:val="TAL"/>
              <w:rPr>
                <w:rFonts w:cs="Arial"/>
                <w:color w:val="000000" w:themeColor="text1"/>
                <w:szCs w:val="18"/>
              </w:rPr>
            </w:pPr>
            <w:r w:rsidRPr="000608DD">
              <w:rPr>
                <w:rFonts w:cs="Arial"/>
                <w:color w:val="000000" w:themeColor="text1"/>
                <w:szCs w:val="18"/>
              </w:rPr>
              <w:t>Component 3 candidate values:</w:t>
            </w:r>
          </w:p>
          <w:p w14:paraId="21E87630" w14:textId="77777777" w:rsidR="000608DD" w:rsidRPr="000608DD" w:rsidRDefault="000608DD" w:rsidP="000608DD">
            <w:pPr>
              <w:pStyle w:val="TAL"/>
              <w:rPr>
                <w:rFonts w:cs="Arial"/>
                <w:color w:val="000000" w:themeColor="text1"/>
                <w:szCs w:val="18"/>
              </w:rPr>
            </w:pPr>
            <w:r w:rsidRPr="000608DD">
              <w:rPr>
                <w:rFonts w:cs="Arial"/>
                <w:color w:val="000000" w:themeColor="text1"/>
                <w:szCs w:val="18"/>
              </w:rPr>
              <w:t>a. {4,8,12,16,24,32}</w:t>
            </w:r>
          </w:p>
          <w:p w14:paraId="6E0ADA37" w14:textId="77777777" w:rsidR="000608DD" w:rsidRPr="000608DD" w:rsidRDefault="000608DD" w:rsidP="000608DD">
            <w:pPr>
              <w:pStyle w:val="TAL"/>
              <w:rPr>
                <w:rFonts w:cs="Arial"/>
                <w:color w:val="000000" w:themeColor="text1"/>
                <w:szCs w:val="18"/>
              </w:rPr>
            </w:pPr>
            <w:r w:rsidRPr="000608DD">
              <w:rPr>
                <w:rFonts w:cs="Arial"/>
                <w:color w:val="000000" w:themeColor="text1"/>
                <w:szCs w:val="18"/>
              </w:rPr>
              <w:t>b. {2,3,4 … 64}</w:t>
            </w:r>
          </w:p>
          <w:p w14:paraId="2E0840BD" w14:textId="0540291B" w:rsidR="000608DD" w:rsidRPr="000608DD" w:rsidRDefault="000608DD" w:rsidP="000608DD">
            <w:pPr>
              <w:pStyle w:val="TAL"/>
              <w:rPr>
                <w:rFonts w:cs="Arial"/>
                <w:color w:val="000000" w:themeColor="text1"/>
                <w:szCs w:val="18"/>
              </w:rPr>
            </w:pPr>
            <w:r w:rsidRPr="000608DD">
              <w:rPr>
                <w:rFonts w:cs="Arial"/>
                <w:color w:val="000000" w:themeColor="text1"/>
                <w:szCs w:val="18"/>
              </w:rPr>
              <w:t>c. {4, …, 256}</w:t>
            </w:r>
          </w:p>
          <w:p w14:paraId="183FC538" w14:textId="74100887" w:rsidR="000608DD" w:rsidRDefault="000608DD" w:rsidP="000608DD">
            <w:pPr>
              <w:pStyle w:val="TAL"/>
              <w:rPr>
                <w:rFonts w:cs="Arial"/>
                <w:color w:val="FF0000"/>
                <w:szCs w:val="18"/>
              </w:rPr>
            </w:pPr>
          </w:p>
          <w:p w14:paraId="262429EA" w14:textId="77777777" w:rsidR="000608DD" w:rsidRPr="00817151" w:rsidRDefault="000608DD" w:rsidP="000608DD">
            <w:pPr>
              <w:pStyle w:val="TAL"/>
              <w:rPr>
                <w:rFonts w:cs="Arial"/>
                <w:color w:val="FF0000"/>
                <w:szCs w:val="18"/>
              </w:rPr>
            </w:pPr>
          </w:p>
          <w:p w14:paraId="16EE2A45" w14:textId="257966AE" w:rsidR="000608DD" w:rsidRPr="00817151" w:rsidRDefault="000608DD" w:rsidP="000608DD">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9</w:t>
            </w:r>
            <w:r w:rsidRPr="00817151">
              <w:rPr>
                <w:rFonts w:cs="Arial"/>
                <w:color w:val="FF0000"/>
                <w:szCs w:val="18"/>
              </w:rPr>
              <w:t xml:space="preserve"> candidate values: {1, 2, 4}]</w:t>
            </w:r>
          </w:p>
          <w:p w14:paraId="3A3A9145" w14:textId="77777777" w:rsidR="000608DD" w:rsidRDefault="000608DD" w:rsidP="000608DD">
            <w:pPr>
              <w:pStyle w:val="TAL"/>
              <w:rPr>
                <w:rFonts w:cs="Arial"/>
                <w:color w:val="FF0000"/>
                <w:szCs w:val="18"/>
              </w:rPr>
            </w:pPr>
          </w:p>
          <w:p w14:paraId="53A0975E" w14:textId="5D93AF2A" w:rsidR="000608DD" w:rsidRDefault="000608DD" w:rsidP="000608DD">
            <w:pPr>
              <w:pStyle w:val="TAL"/>
              <w:rPr>
                <w:rFonts w:cs="Arial"/>
                <w:color w:val="FF0000"/>
                <w:szCs w:val="18"/>
              </w:rPr>
            </w:pPr>
          </w:p>
          <w:p w14:paraId="7F95CA7A" w14:textId="21B28EB0" w:rsidR="00D86823" w:rsidRDefault="00D86823" w:rsidP="00D86823">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1</w:t>
            </w:r>
            <w:r>
              <w:rPr>
                <w:rFonts w:cs="Arial"/>
                <w:color w:val="FF0000"/>
                <w:szCs w:val="18"/>
              </w:rPr>
              <w:t>1</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{1, 2,4</w:t>
            </w:r>
            <w:r>
              <w:rPr>
                <w:rFonts w:eastAsia="맑은 고딕" w:cs="Arial"/>
                <w:color w:val="FF0000"/>
                <w:szCs w:val="18"/>
                <w:lang w:eastAsia="ko-KR"/>
              </w:rPr>
              <w:t>,8</w:t>
            </w:r>
            <w:r>
              <w:rPr>
                <w:rFonts w:eastAsia="맑은 고딕" w:cs="Arial"/>
                <w:color w:val="FF0000"/>
                <w:szCs w:val="18"/>
                <w:lang w:eastAsia="ko-KR"/>
              </w:rPr>
              <w:t>}]</w:t>
            </w:r>
          </w:p>
          <w:p w14:paraId="6BE2AFD2" w14:textId="72800AAA" w:rsidR="00D86823" w:rsidRDefault="00D86823" w:rsidP="000608DD">
            <w:pPr>
              <w:pStyle w:val="TAL"/>
              <w:rPr>
                <w:rFonts w:cs="Arial"/>
                <w:color w:val="FF0000"/>
                <w:szCs w:val="18"/>
              </w:rPr>
            </w:pPr>
          </w:p>
          <w:p w14:paraId="352613DE" w14:textId="0266D3CF" w:rsidR="00D86823" w:rsidRDefault="00D86823" w:rsidP="000608DD">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1</w:t>
            </w:r>
            <w:r>
              <w:rPr>
                <w:rFonts w:cs="Arial"/>
                <w:color w:val="FF0000"/>
                <w:szCs w:val="18"/>
              </w:rPr>
              <w:t>2</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{1, 2</w:t>
            </w:r>
            <w:r>
              <w:rPr>
                <w:rFonts w:eastAsia="맑은 고딕" w:cs="Arial"/>
                <w:color w:val="FF0000"/>
                <w:szCs w:val="18"/>
                <w:lang w:eastAsia="ko-KR"/>
              </w:rPr>
              <w:t>,4,8</w:t>
            </w:r>
            <w:r>
              <w:rPr>
                <w:rFonts w:eastAsia="맑은 고딕" w:cs="Arial"/>
                <w:color w:val="FF0000"/>
                <w:szCs w:val="18"/>
                <w:lang w:eastAsia="ko-KR"/>
              </w:rPr>
              <w:t>}</w:t>
            </w:r>
            <w:r>
              <w:rPr>
                <w:rFonts w:eastAsia="맑은 고딕" w:cs="Arial"/>
                <w:color w:val="FF0000"/>
                <w:szCs w:val="18"/>
                <w:lang w:eastAsia="ko-KR"/>
              </w:rPr>
              <w:t>]</w:t>
            </w:r>
          </w:p>
          <w:p w14:paraId="583D52B3" w14:textId="77777777" w:rsidR="00D86823" w:rsidRPr="00817151" w:rsidRDefault="00D86823" w:rsidP="000608DD">
            <w:pPr>
              <w:pStyle w:val="TAL"/>
              <w:rPr>
                <w:rFonts w:cs="Arial"/>
                <w:color w:val="FF0000"/>
                <w:szCs w:val="18"/>
              </w:rPr>
            </w:pPr>
          </w:p>
          <w:p w14:paraId="299F86FB" w14:textId="44FDE40D" w:rsidR="000608DD" w:rsidRPr="000608DD" w:rsidRDefault="000608DD" w:rsidP="000608DD">
            <w:pPr>
              <w:pStyle w:val="TAL"/>
              <w:rPr>
                <w:rFonts w:eastAsia="맑은 고딕" w:cs="Arial" w:hint="eastAsia"/>
                <w:szCs w:val="18"/>
                <w:lang w:eastAsia="ko-KR"/>
              </w:rPr>
            </w:pPr>
            <w:r w:rsidRPr="00817151">
              <w:rPr>
                <w:rFonts w:cs="Arial"/>
                <w:color w:val="FF0000"/>
                <w:szCs w:val="18"/>
              </w:rPr>
              <w:t xml:space="preserve">Component </w:t>
            </w:r>
            <w:r>
              <w:rPr>
                <w:rFonts w:cs="Arial"/>
                <w:color w:val="FF0000"/>
                <w:szCs w:val="18"/>
              </w:rPr>
              <w:t>13</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2AA" w14:textId="77777777" w:rsidR="000608DD" w:rsidRPr="0094336C" w:rsidRDefault="000608DD" w:rsidP="000608DD">
            <w:pPr>
              <w:pStyle w:val="TAL"/>
              <w:rPr>
                <w:rFonts w:cs="Arial"/>
                <w:szCs w:val="18"/>
              </w:rPr>
            </w:pPr>
            <w:r w:rsidRPr="0094336C">
              <w:rPr>
                <w:rFonts w:cs="Arial"/>
                <w:szCs w:val="18"/>
              </w:rPr>
              <w:t>Optional with capability signalling</w:t>
            </w:r>
          </w:p>
        </w:tc>
      </w:tr>
      <w:tr w:rsidR="001F238A" w:rsidRPr="0089286C" w14:paraId="24A3EEFC" w14:textId="77777777" w:rsidTr="000608DD">
        <w:trPr>
          <w:trHeight w:val="20"/>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3737B560" w14:textId="54F108C2" w:rsidR="001F238A" w:rsidRPr="00243E82" w:rsidRDefault="00542E9E" w:rsidP="001F238A">
            <w:pPr>
              <w:pStyle w:val="TAL"/>
              <w:rPr>
                <w:rFonts w:cs="Arial"/>
                <w:szCs w:val="18"/>
              </w:rPr>
            </w:pPr>
            <w:r w:rsidRPr="00693AA5">
              <w:rPr>
                <w:rFonts w:cs="Arial"/>
                <w:color w:val="000000" w:themeColor="text1"/>
                <w:szCs w:val="18"/>
              </w:rPr>
              <w:lastRenderedPageBreak/>
              <w:t xml:space="preserve">58. </w:t>
            </w:r>
            <w:proofErr w:type="spellStart"/>
            <w:r w:rsidRPr="00693AA5">
              <w:rPr>
                <w:rFonts w:cs="Arial"/>
                <w:color w:val="000000" w:themeColor="text1"/>
                <w:szCs w:val="18"/>
              </w:rPr>
              <w:t>NR_AIML_Air</w:t>
            </w:r>
            <w:proofErr w:type="spellEnd"/>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F35E309" w14:textId="18BD57D9" w:rsidR="001F238A" w:rsidRPr="00243E82" w:rsidRDefault="001F238A" w:rsidP="001F238A">
            <w:pPr>
              <w:pStyle w:val="TAL"/>
              <w:rPr>
                <w:rFonts w:cs="Arial"/>
                <w:szCs w:val="18"/>
              </w:rPr>
            </w:pPr>
            <w:r w:rsidRPr="00DD11BA">
              <w:rPr>
                <w:rFonts w:cs="Arial"/>
                <w:color w:val="000000" w:themeColor="text1"/>
                <w:szCs w:val="18"/>
              </w:rPr>
              <w:t>58-3-2</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0153D532" w14:textId="5301A99B" w:rsidR="001F238A" w:rsidRPr="00243E82" w:rsidRDefault="001F238A" w:rsidP="001F238A">
            <w:pPr>
              <w:pStyle w:val="TAL"/>
              <w:rPr>
                <w:rFonts w:cs="Arial"/>
                <w:szCs w:val="18"/>
              </w:rPr>
            </w:pPr>
            <w:r w:rsidRPr="00DD11BA">
              <w:rPr>
                <w:rFonts w:eastAsia="SimSun" w:cs="Arial"/>
                <w:color w:val="000000" w:themeColor="text1"/>
                <w:szCs w:val="18"/>
              </w:rPr>
              <w:t xml:space="preserve">CSI prediction for UE-sided </w:t>
            </w:r>
            <w:r w:rsidRPr="00DD11BA">
              <w:rPr>
                <w:rFonts w:cs="Arial"/>
                <w:color w:val="000000" w:themeColor="text1"/>
                <w:szCs w:val="18"/>
                <w:lang w:eastAsia="ja-JP"/>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4441" w:type="dxa"/>
            <w:tcBorders>
              <w:top w:val="single" w:sz="4" w:space="0" w:color="auto"/>
              <w:left w:val="single" w:sz="4" w:space="0" w:color="auto"/>
              <w:bottom w:val="single" w:sz="4" w:space="0" w:color="auto"/>
              <w:right w:val="single" w:sz="4" w:space="0" w:color="auto"/>
            </w:tcBorders>
            <w:shd w:val="clear" w:color="auto" w:fill="auto"/>
          </w:tcPr>
          <w:p w14:paraId="01D490FB" w14:textId="77777777" w:rsidR="001F238A" w:rsidRPr="00DD11BA" w:rsidRDefault="001F238A" w:rsidP="001F238A">
            <w:pPr>
              <w:rPr>
                <w:rFonts w:ascii="Arial" w:eastAsia="Yu Mincho"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Yu Mincho" w:hAnsi="Arial" w:cs="Arial"/>
                <w:color w:val="000000" w:themeColor="text1"/>
                <w:sz w:val="18"/>
                <w:szCs w:val="18"/>
              </w:rPr>
              <w:t xml:space="preserve"> </w:t>
            </w:r>
            <w:r w:rsidRPr="00DD11BA">
              <w:rPr>
                <w:rFonts w:ascii="Arial" w:hAnsi="Arial" w:cs="Arial"/>
                <w:color w:val="000000" w:themeColor="text1"/>
                <w:sz w:val="18"/>
                <w:szCs w:val="18"/>
              </w:rPr>
              <w:t>for UE-sided inference when N4</w:t>
            </w:r>
            <w:r w:rsidRPr="00DD11BA">
              <w:rPr>
                <w:rFonts w:ascii="Arial" w:hAnsi="Arial" w:cs="Arial"/>
                <w:color w:val="000000" w:themeColor="text1"/>
                <w:sz w:val="18"/>
                <w:szCs w:val="18"/>
                <w:lang w:eastAsia="zh-CN"/>
              </w:rPr>
              <w:t>&gt;</w:t>
            </w:r>
            <w:r w:rsidRPr="00DD11BA">
              <w:rPr>
                <w:rFonts w:ascii="Arial" w:hAnsi="Arial" w:cs="Arial"/>
                <w:color w:val="000000" w:themeColor="text1"/>
                <w:sz w:val="18"/>
                <w:szCs w:val="18"/>
              </w:rPr>
              <w:t>1</w:t>
            </w:r>
          </w:p>
          <w:p w14:paraId="52CA8F5A" w14:textId="77777777" w:rsidR="001F238A" w:rsidRPr="00DD11BA" w:rsidRDefault="001F238A" w:rsidP="001F238A">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3FEA42F1" w14:textId="77777777" w:rsidR="001F238A" w:rsidRPr="00DD11BA" w:rsidRDefault="001F238A" w:rsidP="001F238A">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91700D4" w14:textId="77777777" w:rsidR="001F238A" w:rsidRPr="00DD11BA" w:rsidRDefault="001F238A" w:rsidP="001F238A">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2287805C" w14:textId="77777777" w:rsidR="001F238A" w:rsidRPr="00DD11BA" w:rsidRDefault="001F238A" w:rsidP="001F238A">
            <w:pPr>
              <w:rPr>
                <w:rFonts w:ascii="Arial" w:eastAsia="Yu Mincho" w:hAnsi="Arial" w:cs="Arial"/>
                <w:color w:val="000000" w:themeColor="text1"/>
                <w:sz w:val="18"/>
                <w:szCs w:val="18"/>
              </w:rPr>
            </w:pPr>
            <w:r w:rsidRPr="00DD11BA">
              <w:rPr>
                <w:rFonts w:ascii="Arial" w:eastAsia="Yu Mincho"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43541DDE" w14:textId="77777777" w:rsidR="001F238A" w:rsidRPr="00DD11BA" w:rsidRDefault="001F238A" w:rsidP="001F238A">
            <w:pPr>
              <w:rPr>
                <w:rFonts w:ascii="Arial" w:eastAsia="Yu Mincho" w:hAnsi="Arial" w:cs="Arial"/>
                <w:color w:val="000000" w:themeColor="text1"/>
                <w:sz w:val="18"/>
                <w:szCs w:val="18"/>
              </w:rPr>
            </w:pPr>
            <w:r>
              <w:rPr>
                <w:rFonts w:ascii="Arial" w:eastAsia="Yu Mincho" w:hAnsi="Arial" w:cs="Arial"/>
                <w:color w:val="000000" w:themeColor="text1"/>
                <w:sz w:val="18"/>
                <w:szCs w:val="18"/>
              </w:rPr>
              <w:t>6</w:t>
            </w:r>
            <w:r w:rsidRPr="00DD11BA">
              <w:rPr>
                <w:rFonts w:ascii="Arial"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0D0A9C54" w14:textId="77777777" w:rsidR="001F238A" w:rsidRPr="00D40392" w:rsidRDefault="001F238A" w:rsidP="001F238A">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 xml:space="preserve">7. Supported number of occupied CPU </w:t>
            </w:r>
          </w:p>
          <w:p w14:paraId="6B1BEB59" w14:textId="77777777" w:rsidR="001F238A" w:rsidRPr="00D40392" w:rsidRDefault="001F238A" w:rsidP="001F238A">
            <w:pPr>
              <w:rPr>
                <w:rFonts w:ascii="Arial" w:eastAsia="Yu Mincho" w:hAnsi="Arial" w:cs="Arial"/>
                <w:color w:val="000000" w:themeColor="text1"/>
                <w:sz w:val="18"/>
                <w:szCs w:val="18"/>
              </w:rPr>
            </w:pPr>
            <w:r w:rsidRPr="00D40392">
              <w:rPr>
                <w:rFonts w:ascii="Arial" w:eastAsia="Yu Mincho" w:hAnsi="Arial" w:cs="Arial"/>
                <w:color w:val="000000" w:themeColor="text1"/>
                <w:sz w:val="18"/>
                <w:szCs w:val="18"/>
              </w:rPr>
              <w:t>8. Supported number of occupied APU</w:t>
            </w:r>
          </w:p>
          <w:p w14:paraId="03BE7206" w14:textId="2920B550" w:rsidR="001F238A" w:rsidRPr="00CA1765" w:rsidRDefault="001F238A" w:rsidP="001F238A">
            <w:pPr>
              <w:jc w:val="left"/>
              <w:rPr>
                <w:rFonts w:eastAsia="Yu Mincho" w:cs="Arial"/>
                <w:color w:val="000000"/>
                <w:sz w:val="16"/>
                <w:szCs w:val="16"/>
                <w:lang w:eastAsia="ja-JP"/>
              </w:rPr>
            </w:pPr>
            <w:r w:rsidRPr="00D40392">
              <w:rPr>
                <w:rFonts w:ascii="Arial" w:eastAsia="Yu Mincho" w:hAnsi="Arial" w:cs="Arial"/>
                <w:color w:val="000000" w:themeColor="text1"/>
                <w:sz w:val="18"/>
                <w:szCs w:val="18"/>
              </w:rPr>
              <w:t>9. Index of the occupied APU pool</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C290D52" w14:textId="19ECFCC5" w:rsidR="001F238A" w:rsidRPr="00243E82" w:rsidRDefault="001F238A" w:rsidP="001F238A">
            <w:pPr>
              <w:pStyle w:val="TAL"/>
              <w:rPr>
                <w:rFonts w:cs="Arial"/>
                <w:szCs w:val="18"/>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E506" w14:textId="16D01C71" w:rsidR="001F238A" w:rsidRPr="00243E82" w:rsidRDefault="001F238A" w:rsidP="001F238A">
            <w:pPr>
              <w:pStyle w:val="TAL"/>
              <w:rPr>
                <w:rFonts w:cs="Arial"/>
                <w:szCs w:val="18"/>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CFAC" w14:textId="4E72D229" w:rsidR="001F238A" w:rsidRPr="0094336C" w:rsidRDefault="001F238A" w:rsidP="001F238A">
            <w:pPr>
              <w:pStyle w:val="TAL"/>
              <w:rPr>
                <w:rFonts w:cs="Arial"/>
                <w:szCs w:val="18"/>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51E0" w14:textId="77777777" w:rsidR="001F238A" w:rsidRPr="00DD11BA" w:rsidRDefault="001F238A" w:rsidP="001F238A">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lang w:eastAsia="ja-JP"/>
              </w:rPr>
              <w:t xml:space="preserve"> for inference</w:t>
            </w:r>
            <w:r w:rsidRPr="00DD11BA">
              <w:rPr>
                <w:rFonts w:eastAsia="SimSun" w:cs="Arial"/>
                <w:color w:val="000000" w:themeColor="text1"/>
                <w:szCs w:val="18"/>
              </w:rPr>
              <w:t xml:space="preserve"> is not supported</w:t>
            </w:r>
          </w:p>
          <w:p w14:paraId="1AC1F80A" w14:textId="231A5AC5" w:rsidR="001F238A" w:rsidRPr="0094336C" w:rsidRDefault="001F238A" w:rsidP="001F23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6988" w14:textId="37EFEB25" w:rsidR="001F238A" w:rsidRPr="00243E82" w:rsidRDefault="001F238A" w:rsidP="001F238A">
            <w:pPr>
              <w:pStyle w:val="TAL"/>
              <w:rPr>
                <w:rFonts w:cs="Arial"/>
                <w:szCs w:val="18"/>
              </w:rPr>
            </w:pPr>
            <w:r w:rsidRPr="00DD11BA">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4E56" w14:textId="0BFEF734" w:rsidR="001F238A" w:rsidRPr="00243E82" w:rsidRDefault="001F238A" w:rsidP="001F238A">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2178" w14:textId="6D6F7572" w:rsidR="001F238A" w:rsidRPr="00243E82" w:rsidRDefault="001F238A" w:rsidP="001F238A">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C579" w14:textId="6C4DA624" w:rsidR="001F238A" w:rsidRPr="00243E82" w:rsidRDefault="001F238A" w:rsidP="001F238A">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AA36" w14:textId="77777777" w:rsidR="001F238A" w:rsidRPr="008C45F3" w:rsidRDefault="001F238A" w:rsidP="001F238A">
            <w:pPr>
              <w:pStyle w:val="TAL"/>
              <w:rPr>
                <w:rFonts w:cs="Arial"/>
                <w:color w:val="000000" w:themeColor="text1"/>
                <w:szCs w:val="18"/>
              </w:rPr>
            </w:pPr>
            <w:r w:rsidRPr="00DD11BA">
              <w:rPr>
                <w:rFonts w:cs="Arial"/>
                <w:color w:val="000000" w:themeColor="text1"/>
                <w:szCs w:val="18"/>
              </w:rPr>
              <w:t>C</w:t>
            </w:r>
            <w:r>
              <w:rPr>
                <w:rFonts w:cs="Arial"/>
                <w:color w:val="000000" w:themeColor="text1"/>
                <w:szCs w:val="18"/>
              </w:rPr>
              <w:t>omponent 3 c</w:t>
            </w:r>
            <w:r w:rsidRPr="00DD11BA">
              <w:rPr>
                <w:rFonts w:cs="Arial"/>
                <w:color w:val="000000" w:themeColor="text1"/>
                <w:szCs w:val="18"/>
              </w:rPr>
              <w:t xml:space="preserve">andidate values: </w:t>
            </w:r>
            <w:r w:rsidRPr="008C45F3">
              <w:rPr>
                <w:rFonts w:cs="Arial"/>
                <w:color w:val="000000" w:themeColor="text1"/>
                <w:szCs w:val="18"/>
              </w:rPr>
              <w:t>a. {1,2,4,8}</w:t>
            </w:r>
          </w:p>
          <w:p w14:paraId="60EDD2A0"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b. {4,8,12,16,24,32}</w:t>
            </w:r>
          </w:p>
          <w:p w14:paraId="1EB62B74"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c. {2,3,4 … 64}</w:t>
            </w:r>
          </w:p>
          <w:p w14:paraId="4DADC720"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d. {4, …, 256}</w:t>
            </w:r>
          </w:p>
          <w:p w14:paraId="1EBCE321" w14:textId="77777777" w:rsidR="001F238A" w:rsidRPr="008C45F3" w:rsidRDefault="001F238A" w:rsidP="001F238A">
            <w:pPr>
              <w:pStyle w:val="TAL"/>
              <w:rPr>
                <w:rFonts w:cs="Arial"/>
                <w:color w:val="000000" w:themeColor="text1"/>
                <w:szCs w:val="18"/>
              </w:rPr>
            </w:pPr>
          </w:p>
          <w:p w14:paraId="4F622DEC"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Component 6 candidate values:</w:t>
            </w:r>
          </w:p>
          <w:p w14:paraId="048894C6"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a. {1,2,4,8}</w:t>
            </w:r>
          </w:p>
          <w:p w14:paraId="06C021D6"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b. {4,8,12,16,24,32}</w:t>
            </w:r>
          </w:p>
          <w:p w14:paraId="13DEC12C" w14:textId="77777777" w:rsidR="001F238A" w:rsidRPr="008C45F3" w:rsidRDefault="001F238A" w:rsidP="001F238A">
            <w:pPr>
              <w:pStyle w:val="TAL"/>
              <w:rPr>
                <w:rFonts w:cs="Arial"/>
                <w:color w:val="000000" w:themeColor="text1"/>
                <w:szCs w:val="18"/>
              </w:rPr>
            </w:pPr>
            <w:r w:rsidRPr="008C45F3">
              <w:rPr>
                <w:rFonts w:cs="Arial"/>
                <w:color w:val="000000" w:themeColor="text1"/>
                <w:szCs w:val="18"/>
              </w:rPr>
              <w:t>c. {4,8,12}</w:t>
            </w:r>
          </w:p>
          <w:p w14:paraId="293173EC" w14:textId="77777777" w:rsidR="001F238A" w:rsidRDefault="001F238A" w:rsidP="001F238A">
            <w:pPr>
              <w:pStyle w:val="TAL"/>
              <w:rPr>
                <w:rFonts w:cs="Arial"/>
                <w:color w:val="000000" w:themeColor="text1"/>
                <w:szCs w:val="18"/>
              </w:rPr>
            </w:pPr>
            <w:proofErr w:type="gramStart"/>
            <w:r w:rsidRPr="008C45F3">
              <w:rPr>
                <w:rFonts w:cs="Arial"/>
                <w:color w:val="000000" w:themeColor="text1"/>
                <w:szCs w:val="18"/>
              </w:rPr>
              <w:t>d.{</w:t>
            </w:r>
            <w:proofErr w:type="gramEnd"/>
            <w:r w:rsidRPr="008C45F3">
              <w:rPr>
                <w:rFonts w:cs="Arial"/>
                <w:color w:val="000000" w:themeColor="text1"/>
                <w:szCs w:val="18"/>
              </w:rPr>
              <w:t>4, …, 256}</w:t>
            </w:r>
          </w:p>
          <w:p w14:paraId="47F31CF3" w14:textId="77777777" w:rsidR="00EE7667" w:rsidRDefault="00EE7667" w:rsidP="001F238A">
            <w:pPr>
              <w:pStyle w:val="TAL"/>
              <w:rPr>
                <w:rFonts w:cs="Arial"/>
                <w:szCs w:val="18"/>
              </w:rPr>
            </w:pPr>
          </w:p>
          <w:p w14:paraId="54AA688C" w14:textId="45B6950E" w:rsidR="00EE7667" w:rsidRDefault="00EE7667" w:rsidP="00EE7667">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7</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w:t>
            </w:r>
            <w:r w:rsidR="00241DFC">
              <w:rPr>
                <w:rFonts w:eastAsia="맑은 고딕" w:cs="Arial"/>
                <w:color w:val="FF0000"/>
                <w:szCs w:val="18"/>
                <w:lang w:eastAsia="ko-KR"/>
              </w:rPr>
              <w:t>1,</w:t>
            </w:r>
            <w:r>
              <w:rPr>
                <w:rFonts w:eastAsia="맑은 고딕" w:cs="Arial"/>
                <w:color w:val="FF0000"/>
                <w:szCs w:val="18"/>
                <w:lang w:eastAsia="ko-KR"/>
              </w:rPr>
              <w:t>2,4,</w:t>
            </w:r>
            <w:r>
              <w:rPr>
                <w:rFonts w:eastAsia="맑은 고딕" w:cs="Arial"/>
                <w:color w:val="FF0000"/>
                <w:szCs w:val="18"/>
                <w:lang w:eastAsia="ko-KR"/>
              </w:rPr>
              <w:t>6,</w:t>
            </w:r>
            <w:r>
              <w:rPr>
                <w:rFonts w:eastAsia="맑은 고딕" w:cs="Arial"/>
                <w:color w:val="FF0000"/>
                <w:szCs w:val="18"/>
                <w:lang w:eastAsia="ko-KR"/>
              </w:rPr>
              <w:t>8}]</w:t>
            </w:r>
          </w:p>
          <w:p w14:paraId="2879ADA2" w14:textId="77777777" w:rsidR="00EE7667" w:rsidRDefault="00EE7667" w:rsidP="00EE7667">
            <w:pPr>
              <w:pStyle w:val="TAL"/>
              <w:rPr>
                <w:rFonts w:cs="Arial"/>
                <w:color w:val="FF0000"/>
                <w:szCs w:val="18"/>
              </w:rPr>
            </w:pPr>
          </w:p>
          <w:p w14:paraId="5F06F378" w14:textId="7BFF7281" w:rsidR="00EE7667" w:rsidRDefault="00EE7667" w:rsidP="00EE7667">
            <w:pPr>
              <w:pStyle w:val="TAL"/>
              <w:rPr>
                <w:rFonts w:cs="Arial"/>
                <w:color w:val="FF0000"/>
                <w:szCs w:val="18"/>
              </w:rPr>
            </w:pPr>
            <w:r>
              <w:rPr>
                <w:rFonts w:cs="Arial"/>
                <w:color w:val="FF0000"/>
                <w:szCs w:val="18"/>
              </w:rPr>
              <w:t>[</w:t>
            </w:r>
            <w:r w:rsidRPr="00817151">
              <w:rPr>
                <w:rFonts w:cs="Arial"/>
                <w:color w:val="FF0000"/>
                <w:szCs w:val="18"/>
              </w:rPr>
              <w:t xml:space="preserve">Component </w:t>
            </w:r>
            <w:r>
              <w:rPr>
                <w:rFonts w:cs="Arial"/>
                <w:color w:val="FF0000"/>
                <w:szCs w:val="18"/>
              </w:rPr>
              <w:t>8</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w:t>
            </w:r>
            <w:r w:rsidR="00C3096F">
              <w:rPr>
                <w:rFonts w:eastAsia="맑은 고딕" w:cs="Arial"/>
                <w:color w:val="FF0000"/>
                <w:szCs w:val="18"/>
                <w:lang w:eastAsia="ko-KR"/>
              </w:rPr>
              <w:t>1,</w:t>
            </w:r>
            <w:r>
              <w:rPr>
                <w:rFonts w:eastAsia="맑은 고딕" w:cs="Arial"/>
                <w:color w:val="FF0000"/>
                <w:szCs w:val="18"/>
                <w:lang w:eastAsia="ko-KR"/>
              </w:rPr>
              <w:t xml:space="preserve"> 2,4,</w:t>
            </w:r>
            <w:r>
              <w:rPr>
                <w:rFonts w:eastAsia="맑은 고딕" w:cs="Arial"/>
                <w:color w:val="FF0000"/>
                <w:szCs w:val="18"/>
                <w:lang w:eastAsia="ko-KR"/>
              </w:rPr>
              <w:t>6,</w:t>
            </w:r>
            <w:r>
              <w:rPr>
                <w:rFonts w:eastAsia="맑은 고딕" w:cs="Arial"/>
                <w:color w:val="FF0000"/>
                <w:szCs w:val="18"/>
                <w:lang w:eastAsia="ko-KR"/>
              </w:rPr>
              <w:t>8}]</w:t>
            </w:r>
          </w:p>
          <w:p w14:paraId="28B737B5" w14:textId="77777777" w:rsidR="00EE7667" w:rsidRPr="00817151" w:rsidRDefault="00EE7667" w:rsidP="00EE7667">
            <w:pPr>
              <w:pStyle w:val="TAL"/>
              <w:rPr>
                <w:rFonts w:cs="Arial"/>
                <w:color w:val="FF0000"/>
                <w:szCs w:val="18"/>
              </w:rPr>
            </w:pPr>
          </w:p>
          <w:p w14:paraId="03F68B94" w14:textId="27FB374F" w:rsidR="00EE7667" w:rsidRDefault="00EE7667" w:rsidP="00EE7667">
            <w:pPr>
              <w:pStyle w:val="TAL"/>
              <w:rPr>
                <w:rFonts w:eastAsia="맑은 고딕" w:cs="Arial"/>
                <w:color w:val="FF0000"/>
                <w:szCs w:val="18"/>
                <w:lang w:eastAsia="ko-KR"/>
              </w:rPr>
            </w:pPr>
            <w:r w:rsidRPr="00817151">
              <w:rPr>
                <w:rFonts w:cs="Arial"/>
                <w:color w:val="FF0000"/>
                <w:szCs w:val="18"/>
              </w:rPr>
              <w:t xml:space="preserve">Component </w:t>
            </w:r>
            <w:r>
              <w:rPr>
                <w:rFonts w:cs="Arial"/>
                <w:color w:val="FF0000"/>
                <w:szCs w:val="18"/>
              </w:rPr>
              <w:t>9</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{1, 2}</w:t>
            </w:r>
          </w:p>
          <w:p w14:paraId="034FB81A" w14:textId="2B87633B" w:rsidR="00EE7667" w:rsidRPr="00243E82" w:rsidRDefault="00EE7667" w:rsidP="00EE766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7A70" w14:textId="77777777" w:rsidR="001F238A" w:rsidRPr="0094336C" w:rsidRDefault="001F238A" w:rsidP="001F238A">
            <w:pPr>
              <w:pStyle w:val="TAL"/>
              <w:rPr>
                <w:rFonts w:cs="Arial"/>
                <w:szCs w:val="18"/>
              </w:rPr>
            </w:pPr>
            <w:r w:rsidRPr="0094336C">
              <w:rPr>
                <w:rFonts w:cs="Arial"/>
                <w:szCs w:val="18"/>
              </w:rPr>
              <w:t>Optional with capability signalling</w:t>
            </w:r>
          </w:p>
        </w:tc>
      </w:tr>
      <w:tr w:rsidR="00A21C61" w:rsidRPr="0089286C" w14:paraId="4B51D59D" w14:textId="77777777" w:rsidTr="000608DD">
        <w:trPr>
          <w:trHeight w:val="20"/>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0DC1FA11" w14:textId="4E15BE03" w:rsidR="00A21C61" w:rsidRPr="0094336C" w:rsidRDefault="00542E9E" w:rsidP="00A21C61">
            <w:pPr>
              <w:pStyle w:val="TAL"/>
              <w:rPr>
                <w:rFonts w:eastAsia="SimSun" w:cs="Arial"/>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65A31A44" w14:textId="521E20DE" w:rsidR="00A21C61" w:rsidRPr="0094336C" w:rsidRDefault="00A21C61" w:rsidP="00A21C61">
            <w:pPr>
              <w:pStyle w:val="TAL"/>
              <w:rPr>
                <w:rFonts w:eastAsia="SimSun" w:cs="Arial"/>
                <w:szCs w:val="18"/>
              </w:rPr>
            </w:pPr>
            <w:r w:rsidRPr="00BF0B82">
              <w:rPr>
                <w:rFonts w:eastAsia="SimSun" w:cs="Arial"/>
                <w:color w:val="000000" w:themeColor="text1"/>
                <w:szCs w:val="18"/>
                <w:lang w:eastAsia="zh-CN"/>
              </w:rPr>
              <w:t>58-3-4</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3D339678" w14:textId="69E0BB7C" w:rsidR="00A21C61" w:rsidRPr="00501E04" w:rsidRDefault="00A21C61" w:rsidP="00A21C61">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4441" w:type="dxa"/>
            <w:tcBorders>
              <w:top w:val="single" w:sz="4" w:space="0" w:color="auto"/>
              <w:left w:val="single" w:sz="4" w:space="0" w:color="auto"/>
              <w:bottom w:val="single" w:sz="4" w:space="0" w:color="auto"/>
              <w:right w:val="single" w:sz="4" w:space="0" w:color="auto"/>
            </w:tcBorders>
            <w:shd w:val="clear" w:color="auto" w:fill="auto"/>
          </w:tcPr>
          <w:p w14:paraId="7F20456B" w14:textId="36043EDD" w:rsidR="00A21C61" w:rsidRPr="006F62DE" w:rsidRDefault="00A21C61" w:rsidP="00A21C61">
            <w:pPr>
              <w:jc w:val="left"/>
              <w:rPr>
                <w:rFonts w:ascii="Arial" w:hAnsi="Arial" w:cs="Arial"/>
                <w:color w:val="000000" w:themeColor="text1"/>
                <w:sz w:val="18"/>
                <w:szCs w:val="18"/>
                <w:lang w:val="en-GB" w:eastAsia="zh-CN"/>
              </w:rPr>
            </w:pPr>
            <w:r w:rsidRPr="00BF0B82">
              <w:rPr>
                <w:rFonts w:ascii="Arial" w:hAnsi="Arial" w:cs="Arial"/>
                <w:color w:val="000000" w:themeColor="text1"/>
                <w:sz w:val="18"/>
                <w:szCs w:val="18"/>
                <w:lang w:eastAsia="zh-CN"/>
              </w:rPr>
              <w:t xml:space="preserve">1. Support of data collection for CSI prediction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414132F" w14:textId="3182B921" w:rsidR="00A21C61" w:rsidRPr="00501E04" w:rsidRDefault="00A21C61" w:rsidP="00A21C61">
            <w:pPr>
              <w:pStyle w:val="TAL"/>
              <w:rPr>
                <w:rFonts w:eastAsia="MS Mincho" w:cs="Arial"/>
                <w:color w:val="000000" w:themeColor="text1"/>
                <w:szCs w:val="18"/>
                <w:highlight w:val="yellow"/>
              </w:rPr>
            </w:pPr>
            <w:r w:rsidRPr="00370722">
              <w:rPr>
                <w:rFonts w:eastAsia="SimSun" w:cs="Arial"/>
                <w:strike/>
                <w:color w:val="FF0000"/>
                <w:szCs w:val="18"/>
                <w:highlight w:val="yellow"/>
                <w:lang w:eastAsia="zh-CN"/>
              </w:rPr>
              <w:t>FFS</w:t>
            </w:r>
            <w:r w:rsidR="00370722" w:rsidRPr="00370722">
              <w:rPr>
                <w:rFonts w:eastAsia="SimSun"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A88C" w14:textId="37E4C8DD" w:rsidR="00A21C61" w:rsidRPr="00501E04" w:rsidRDefault="00A21C61" w:rsidP="00A21C61">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DEB9" w14:textId="4C2EE7B7" w:rsidR="00A21C61" w:rsidRPr="00501E04" w:rsidRDefault="00A21C61" w:rsidP="00A21C61">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2D36" w14:textId="3EC499B8" w:rsidR="00A21C61" w:rsidRPr="00501E04" w:rsidRDefault="00A21C61" w:rsidP="00A21C61">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2777" w14:textId="0BB3F952" w:rsidR="00A21C61" w:rsidRPr="0094336C" w:rsidRDefault="00A21C61" w:rsidP="00A21C61">
            <w:pPr>
              <w:pStyle w:val="TAL"/>
              <w:rPr>
                <w:rFonts w:eastAsia="MS Mincho" w:cs="Arial"/>
                <w:szCs w:val="18"/>
                <w:highlight w:val="yellow"/>
              </w:rPr>
            </w:pPr>
            <w:r w:rsidRPr="0012285A">
              <w:rPr>
                <w:rFonts w:eastAsia="MS Mincho"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D892" w14:textId="7FD3A140" w:rsidR="00A21C61" w:rsidRPr="0094336C" w:rsidRDefault="00A21C61" w:rsidP="00A21C6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38CC" w14:textId="05538872" w:rsidR="00A21C61" w:rsidRPr="0094336C" w:rsidRDefault="00A21C61" w:rsidP="00A21C6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C931" w14:textId="323B71AD" w:rsidR="00A21C61" w:rsidRPr="0094336C" w:rsidRDefault="00A21C61" w:rsidP="00A21C61">
            <w:pPr>
              <w:pStyle w:val="TAL"/>
              <w:rPr>
                <w:rFonts w:eastAsia="MS Mincho" w:cs="Arial"/>
                <w:szCs w:val="18"/>
                <w:highlight w:val="yellow"/>
              </w:rPr>
            </w:pPr>
            <w:r>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9E5" w14:textId="2D84B86A" w:rsidR="00A21C61" w:rsidRPr="0094336C" w:rsidRDefault="00A21C61" w:rsidP="00A21C61">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C204" w14:textId="379921DC" w:rsidR="00A21C61" w:rsidRPr="0094336C" w:rsidRDefault="00A21C61" w:rsidP="00A21C61">
            <w:pPr>
              <w:pStyle w:val="TAL"/>
              <w:rPr>
                <w:rFonts w:eastAsia="MS Mincho" w:cs="Arial"/>
                <w:szCs w:val="18"/>
                <w:highlight w:val="yellow"/>
              </w:rPr>
            </w:pPr>
            <w:r w:rsidRPr="00BF0B82">
              <w:rPr>
                <w:rFonts w:cs="Arial"/>
                <w:color w:val="000000" w:themeColor="text1"/>
                <w:szCs w:val="18"/>
                <w:lang w:eastAsia="zh-CN"/>
              </w:rPr>
              <w:t>Optional with capability signalling</w:t>
            </w:r>
          </w:p>
        </w:tc>
      </w:tr>
      <w:tr w:rsidR="00370722" w:rsidRPr="0094336C" w14:paraId="543C6F6E" w14:textId="77777777" w:rsidTr="000608DD">
        <w:trPr>
          <w:trHeight w:val="20"/>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0B1A0363" w14:textId="070CC17B" w:rsidR="00370722" w:rsidRPr="001F1FF4" w:rsidRDefault="00542E9E" w:rsidP="00370722">
            <w:pPr>
              <w:pStyle w:val="TAL"/>
              <w:rPr>
                <w:rFonts w:eastAsia="SimSun"/>
              </w:rPr>
            </w:pPr>
            <w:r w:rsidRPr="00693AA5">
              <w:rPr>
                <w:rFonts w:cs="Arial"/>
                <w:color w:val="000000" w:themeColor="text1"/>
                <w:szCs w:val="18"/>
              </w:rPr>
              <w:t>58. NR_AIML_Air</w:t>
            </w:r>
            <w:bookmarkStart w:id="4" w:name="_GoBack"/>
            <w:bookmarkEnd w:id="4"/>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0000A218" w14:textId="64F3CE52" w:rsidR="00370722" w:rsidRPr="001F1FF4" w:rsidRDefault="00370722" w:rsidP="00370722">
            <w:pPr>
              <w:pStyle w:val="TAL"/>
              <w:rPr>
                <w:rFonts w:cs="Arial"/>
                <w:color w:val="000000" w:themeColor="text1"/>
                <w:szCs w:val="18"/>
              </w:rPr>
            </w:pPr>
            <w:r>
              <w:rPr>
                <w:rFonts w:cs="Arial"/>
                <w:color w:val="000000" w:themeColor="text1"/>
                <w:szCs w:val="18"/>
              </w:rPr>
              <w:t>58-3</w:t>
            </w:r>
            <w:r w:rsidRPr="00D47AB1">
              <w:rPr>
                <w:rFonts w:cs="Arial"/>
                <w:color w:val="000000" w:themeColor="text1"/>
                <w:szCs w:val="18"/>
              </w:rPr>
              <w:t>-</w:t>
            </w:r>
            <w:r>
              <w:rPr>
                <w:rFonts w:cs="Arial"/>
                <w:color w:val="000000" w:themeColor="text1"/>
                <w:szCs w:val="18"/>
              </w:rPr>
              <w:t>8</w:t>
            </w: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33571DE1" w14:textId="69926940" w:rsidR="00370722" w:rsidRPr="001F1FF4" w:rsidRDefault="00370722" w:rsidP="00370722">
            <w:pPr>
              <w:pStyle w:val="TAL"/>
              <w:rPr>
                <w:rFonts w:eastAsia="SimSun"/>
                <w:color w:val="000000" w:themeColor="text1"/>
              </w:rPr>
            </w:pPr>
            <w:r w:rsidRPr="00F25F65">
              <w:rPr>
                <w:rFonts w:cs="Arial"/>
                <w:color w:val="000000"/>
                <w:szCs w:val="18"/>
              </w:rPr>
              <w:t>Performance monitoring for CSI prediction model</w:t>
            </w:r>
          </w:p>
        </w:tc>
        <w:tc>
          <w:tcPr>
            <w:tcW w:w="4441" w:type="dxa"/>
            <w:tcBorders>
              <w:top w:val="single" w:sz="4" w:space="0" w:color="auto"/>
              <w:left w:val="single" w:sz="4" w:space="0" w:color="auto"/>
              <w:bottom w:val="single" w:sz="4" w:space="0" w:color="auto"/>
              <w:right w:val="single" w:sz="4" w:space="0" w:color="auto"/>
            </w:tcBorders>
            <w:shd w:val="clear" w:color="auto" w:fill="auto"/>
          </w:tcPr>
          <w:p w14:paraId="1D00394B" w14:textId="77777777" w:rsidR="00370722" w:rsidRPr="00F25F65" w:rsidRDefault="00370722" w:rsidP="00370722">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1. Support</w:t>
            </w:r>
            <w:r>
              <w:rPr>
                <w:rFonts w:ascii="Arial" w:eastAsiaTheme="minorEastAsia" w:hAnsi="Arial" w:cs="Arial"/>
                <w:color w:val="000000"/>
                <w:sz w:val="18"/>
                <w:szCs w:val="18"/>
                <w:lang w:eastAsia="zh-CN"/>
              </w:rPr>
              <w:t xml:space="preserve"> </w:t>
            </w:r>
            <w:r w:rsidRPr="00F25F65">
              <w:rPr>
                <w:rFonts w:ascii="Arial" w:eastAsiaTheme="minorEastAsia" w:hAnsi="Arial" w:cs="Arial"/>
                <w:color w:val="000000"/>
                <w:sz w:val="18"/>
                <w:szCs w:val="18"/>
                <w:lang w:eastAsia="zh-CN"/>
              </w:rPr>
              <w:t>of</w:t>
            </w:r>
            <w:r>
              <w:rPr>
                <w:rFonts w:ascii="Arial" w:eastAsiaTheme="minorEastAsia" w:hAnsi="Arial" w:cs="Arial"/>
                <w:color w:val="000000"/>
                <w:sz w:val="18"/>
                <w:szCs w:val="18"/>
                <w:lang w:eastAsia="zh-CN"/>
              </w:rPr>
              <w:t xml:space="preserve"> two</w:t>
            </w:r>
            <w:r w:rsidRPr="00F25F65">
              <w:rPr>
                <w:rFonts w:ascii="Arial" w:eastAsiaTheme="minorEastAsia" w:hAnsi="Arial" w:cs="Arial"/>
                <w:color w:val="000000"/>
                <w:sz w:val="18"/>
                <w:szCs w:val="18"/>
                <w:lang w:eastAsia="zh-CN"/>
              </w:rPr>
              <w:t xml:space="preserve"> performance metric SGCS</w:t>
            </w:r>
          </w:p>
          <w:p w14:paraId="2CA2AB7E" w14:textId="77777777" w:rsidR="00370722" w:rsidRPr="00F25F65" w:rsidRDefault="00370722" w:rsidP="00370722">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2. Support of one wideband frequency granularity SGCS per layer</w:t>
            </w:r>
          </w:p>
          <w:p w14:paraId="7799D1EB" w14:textId="77777777" w:rsidR="00370722" w:rsidRPr="00F25F65" w:rsidRDefault="00370722" w:rsidP="00370722">
            <w:pPr>
              <w:rPr>
                <w:rFonts w:ascii="Arial" w:eastAsiaTheme="minorEastAsia" w:hAnsi="Arial" w:cs="Arial"/>
                <w:color w:val="000000"/>
                <w:sz w:val="18"/>
                <w:szCs w:val="18"/>
                <w:lang w:eastAsia="zh-CN"/>
              </w:rPr>
            </w:pPr>
            <w:r w:rsidRPr="00F25F65">
              <w:rPr>
                <w:rFonts w:ascii="Arial" w:eastAsiaTheme="minorEastAsia" w:hAnsi="Arial" w:cs="Arial"/>
                <w:color w:val="000000"/>
                <w:sz w:val="18"/>
                <w:szCs w:val="18"/>
                <w:lang w:eastAsia="zh-CN"/>
              </w:rPr>
              <w:t>3. Support of one configured time instance for N4&gt;1</w:t>
            </w:r>
          </w:p>
          <w:p w14:paraId="7DEF02FE" w14:textId="77777777" w:rsidR="00370722" w:rsidRDefault="00370722" w:rsidP="00370722">
            <w:pPr>
              <w:jc w:val="left"/>
              <w:rPr>
                <w:rFonts w:ascii="Arial" w:hAnsi="Arial" w:cs="Arial"/>
                <w:color w:val="000000" w:themeColor="text1"/>
                <w:sz w:val="18"/>
                <w:szCs w:val="18"/>
                <w:lang w:eastAsia="zh-CN"/>
              </w:rPr>
            </w:pPr>
            <w:r w:rsidRPr="00F25F65">
              <w:rPr>
                <w:rFonts w:ascii="Arial" w:eastAsiaTheme="minorEastAsia" w:hAnsi="Arial" w:cs="Arial"/>
                <w:color w:val="000000"/>
                <w:sz w:val="18"/>
                <w:szCs w:val="18"/>
                <w:lang w:eastAsia="zh-CN"/>
              </w:rPr>
              <w:t xml:space="preserve">4. </w:t>
            </w:r>
            <w:r w:rsidRPr="00F25F65">
              <w:rPr>
                <w:rFonts w:ascii="Arial"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253A980F" w14:textId="6B23D9EB" w:rsidR="000234EF" w:rsidRPr="005F540B" w:rsidRDefault="000234EF" w:rsidP="000234EF">
            <w:pPr>
              <w:rPr>
                <w:rFonts w:ascii="Arial" w:hAnsi="Arial" w:cs="Arial" w:hint="eastAsia"/>
                <w:color w:val="000000" w:themeColor="text1"/>
                <w:sz w:val="18"/>
                <w:szCs w:val="18"/>
                <w:lang w:eastAsia="zh-CN"/>
              </w:rPr>
            </w:pPr>
            <w:r w:rsidRPr="000234EF">
              <w:rPr>
                <w:rFonts w:ascii="Arial" w:eastAsia="Yu Mincho" w:hAnsi="Arial" w:cs="Arial"/>
                <w:color w:val="FF0000"/>
                <w:sz w:val="18"/>
                <w:szCs w:val="18"/>
              </w:rPr>
              <w:t>5</w:t>
            </w:r>
            <w:r w:rsidRPr="000234EF">
              <w:rPr>
                <w:rFonts w:ascii="Arial" w:eastAsia="Yu Mincho" w:hAnsi="Arial" w:cs="Arial"/>
                <w:color w:val="FF0000"/>
                <w:sz w:val="18"/>
                <w:szCs w:val="18"/>
              </w:rPr>
              <w:t xml:space="preserve">. Supported number of occupied CPU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3E82C46" w14:textId="6BD190E2" w:rsidR="00370722" w:rsidRPr="001F1FF4" w:rsidRDefault="00370722" w:rsidP="00370722">
            <w:pPr>
              <w:pStyle w:val="TAL"/>
              <w:rPr>
                <w:rFonts w:eastAsia="MS Mincho"/>
                <w:color w:val="000000" w:themeColor="text1"/>
                <w:highlight w:val="yellow"/>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572" w14:textId="3F4EF3B0" w:rsidR="00370722" w:rsidRPr="001F1FF4" w:rsidRDefault="00370722" w:rsidP="00370722">
            <w:pPr>
              <w:pStyle w:val="TAL"/>
              <w:rPr>
                <w:rFonts w:eastAsia="SimSun"/>
                <w:color w:val="000000" w:themeColor="text1"/>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ABFE" w14:textId="137E23E9" w:rsidR="00370722" w:rsidRPr="001F1FF4" w:rsidRDefault="00370722" w:rsidP="00370722">
            <w:pPr>
              <w:pStyle w:val="TAL"/>
              <w:rPr>
                <w:color w:val="000000" w:themeColor="text1"/>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DDE2" w14:textId="1AB1D568" w:rsidR="00370722" w:rsidRPr="001F1FF4" w:rsidRDefault="00370722" w:rsidP="00370722">
            <w:pPr>
              <w:pStyle w:val="TAL"/>
              <w:rPr>
                <w:rFonts w:eastAsia="SimSun"/>
                <w:color w:val="000000" w:themeColor="text1"/>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D9D5" w14:textId="53D7C358" w:rsidR="00370722" w:rsidRPr="001F1FF4" w:rsidRDefault="00370722" w:rsidP="00370722">
            <w:pPr>
              <w:pStyle w:val="TAL"/>
              <w:rPr>
                <w:rFonts w:eastAsia="MS Mincho"/>
                <w:highlight w:val="yellow"/>
              </w:rPr>
            </w:pPr>
            <w:r w:rsidRPr="00F25F65">
              <w:rPr>
                <w:rFonts w:eastAsia="MS Mincho"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72BA" w14:textId="6E0B4EB9" w:rsidR="00370722" w:rsidRPr="001F1FF4" w:rsidRDefault="00370722" w:rsidP="00370722">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4C2B" w14:textId="7159146A" w:rsidR="00370722" w:rsidRPr="001F1FF4" w:rsidRDefault="00370722" w:rsidP="00370722">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FE8B" w14:textId="6C098FE5" w:rsidR="00370722" w:rsidRPr="001F1FF4" w:rsidRDefault="00370722" w:rsidP="00370722">
            <w:pPr>
              <w:pStyle w:val="TAL"/>
              <w:rPr>
                <w:rFonts w:eastAsia="MS Mincho"/>
                <w:highlight w:val="yellow"/>
              </w:rPr>
            </w:pPr>
            <w:r w:rsidRPr="00F25F65">
              <w:rPr>
                <w:rFonts w:eastAsia="MS Mincho"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35EF" w14:textId="77777777" w:rsidR="00370722" w:rsidRPr="00F25F65" w:rsidRDefault="00370722" w:rsidP="00370722">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Component 4 candidate values: </w:t>
            </w:r>
          </w:p>
          <w:p w14:paraId="123BECDD" w14:textId="77777777" w:rsidR="00370722" w:rsidRPr="00F25F65" w:rsidRDefault="00370722" w:rsidP="00370722">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Maximum 16 triplets </w:t>
            </w:r>
          </w:p>
          <w:p w14:paraId="1FFAA85D" w14:textId="77777777" w:rsidR="00370722" w:rsidRPr="00F25F65" w:rsidRDefault="00370722" w:rsidP="00370722">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of Tx ports in one resource: {4,8,12,16,24,32} </w:t>
            </w:r>
          </w:p>
          <w:p w14:paraId="6E19B599" w14:textId="77777777" w:rsidR="00370722" w:rsidRPr="00F25F65" w:rsidRDefault="00370722" w:rsidP="00370722">
            <w:pPr>
              <w:pStyle w:val="Default"/>
              <w:rPr>
                <w:rFonts w:ascii="Arial" w:hAnsi="Arial" w:cs="Arial"/>
                <w:color w:val="000000" w:themeColor="text1"/>
                <w:sz w:val="18"/>
                <w:szCs w:val="18"/>
                <w:lang w:eastAsia="zh-CN"/>
              </w:rPr>
            </w:pPr>
            <w:r w:rsidRPr="00F25F65">
              <w:rPr>
                <w:rFonts w:ascii="Arial" w:hAnsi="Arial" w:cs="Arial"/>
                <w:color w:val="000000" w:themeColor="text1"/>
                <w:sz w:val="18"/>
                <w:szCs w:val="18"/>
                <w:lang w:eastAsia="zh-CN"/>
              </w:rPr>
              <w:t xml:space="preserve">- Max # resources: {1 to 64} </w:t>
            </w:r>
          </w:p>
          <w:p w14:paraId="1C31E572" w14:textId="77777777" w:rsidR="00370722" w:rsidRDefault="00370722" w:rsidP="00370722">
            <w:pPr>
              <w:pStyle w:val="TAL"/>
              <w:rPr>
                <w:rFonts w:cs="Arial"/>
                <w:color w:val="000000" w:themeColor="text1"/>
                <w:szCs w:val="18"/>
                <w:lang w:eastAsia="zh-CN"/>
              </w:rPr>
            </w:pPr>
            <w:r w:rsidRPr="00F25F65">
              <w:rPr>
                <w:rFonts w:cs="Arial"/>
                <w:color w:val="000000" w:themeColor="text1"/>
                <w:szCs w:val="18"/>
                <w:lang w:eastAsia="zh-CN"/>
              </w:rPr>
              <w:t>- Max # total ports: {4 to 256}</w:t>
            </w:r>
          </w:p>
          <w:p w14:paraId="0D05851B" w14:textId="77777777" w:rsidR="000234EF" w:rsidRDefault="000234EF" w:rsidP="000234EF">
            <w:pPr>
              <w:pStyle w:val="TAL"/>
              <w:rPr>
                <w:rFonts w:cs="Arial"/>
                <w:color w:val="FF0000"/>
                <w:szCs w:val="18"/>
              </w:rPr>
            </w:pPr>
          </w:p>
          <w:p w14:paraId="6D35C3B4" w14:textId="27D018D4" w:rsidR="000234EF" w:rsidRPr="001F1FF4" w:rsidRDefault="000234EF" w:rsidP="000234EF">
            <w:pPr>
              <w:pStyle w:val="TAL"/>
              <w:rPr>
                <w:highlight w:val="yellow"/>
              </w:rPr>
            </w:pPr>
            <w:r w:rsidRPr="00817151">
              <w:rPr>
                <w:rFonts w:cs="Arial"/>
                <w:color w:val="FF0000"/>
                <w:szCs w:val="18"/>
              </w:rPr>
              <w:t xml:space="preserve">Component </w:t>
            </w:r>
            <w:r>
              <w:rPr>
                <w:rFonts w:cs="Arial"/>
                <w:color w:val="FF0000"/>
                <w:szCs w:val="18"/>
              </w:rPr>
              <w:t>5</w:t>
            </w:r>
            <w:r w:rsidRPr="00817151">
              <w:rPr>
                <w:rFonts w:cs="Arial"/>
                <w:color w:val="FF0000"/>
                <w:szCs w:val="18"/>
              </w:rPr>
              <w:t xml:space="preserve"> </w:t>
            </w:r>
            <w:r>
              <w:rPr>
                <w:rFonts w:eastAsia="맑은 고딕" w:cs="Arial" w:hint="eastAsia"/>
                <w:color w:val="FF0000"/>
                <w:szCs w:val="18"/>
                <w:lang w:eastAsia="ko-KR"/>
              </w:rPr>
              <w:t>c</w:t>
            </w:r>
            <w:r>
              <w:rPr>
                <w:rFonts w:eastAsia="맑은 고딕" w:cs="Arial"/>
                <w:color w:val="FF0000"/>
                <w:szCs w:val="18"/>
                <w:lang w:eastAsia="ko-KR"/>
              </w:rPr>
              <w:t>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CCD9" w14:textId="1DD627F8" w:rsidR="00370722" w:rsidRPr="001F1FF4" w:rsidRDefault="00370722" w:rsidP="00370722">
            <w:pPr>
              <w:pStyle w:val="TAL"/>
              <w:rPr>
                <w:rFonts w:eastAsia="MS Mincho"/>
                <w:highlight w:val="yellow"/>
              </w:rPr>
            </w:pPr>
            <w:r w:rsidRPr="00F25F65">
              <w:rPr>
                <w:rFonts w:eastAsia="SimSun" w:cs="Arial"/>
                <w:szCs w:val="18"/>
                <w:lang w:eastAsia="zh-CN"/>
              </w:rPr>
              <w:t>Optional with capability signalling</w:t>
            </w:r>
          </w:p>
        </w:tc>
      </w:tr>
    </w:tbl>
    <w:p w14:paraId="326F4943" w14:textId="77777777" w:rsidR="0037530B" w:rsidRDefault="0037530B" w:rsidP="0001047D">
      <w:pPr>
        <w:rPr>
          <w:lang w:eastAsia="zh-CN"/>
        </w:rPr>
      </w:pPr>
    </w:p>
    <w:p w14:paraId="55002747" w14:textId="77777777" w:rsidR="001E4F5C" w:rsidRPr="0068256C" w:rsidRDefault="001E4F5C" w:rsidP="0001047D">
      <w:pPr>
        <w:rPr>
          <w:lang w:eastAsia="zh-CN"/>
        </w:rPr>
      </w:pPr>
    </w:p>
    <w:p w14:paraId="04ADED60" w14:textId="1F5ABC60" w:rsidR="00157FC3" w:rsidRPr="00CF195E" w:rsidRDefault="00747F48" w:rsidP="00CF195E">
      <w:pPr>
        <w:pStyle w:val="1"/>
      </w:pPr>
      <w:r w:rsidRPr="00CF195E">
        <w:t>Conclusion</w:t>
      </w:r>
    </w:p>
    <w:p w14:paraId="1F78290F" w14:textId="1E0C8855" w:rsidR="00297BAB" w:rsidRDefault="00FD5910" w:rsidP="00E74292">
      <w:pPr>
        <w:tabs>
          <w:tab w:val="left" w:pos="820"/>
        </w:tabs>
        <w:rPr>
          <w:rFonts w:eastAsiaTheme="minorEastAsia"/>
          <w:lang w:eastAsia="zh-CN"/>
        </w:rPr>
      </w:pPr>
      <w:bookmarkStart w:id="5" w:name="_Ref124589665"/>
      <w:bookmarkStart w:id="6" w:name="_Ref71620620"/>
      <w:bookmarkStart w:id="7" w:name="_Ref124671424"/>
      <w:r>
        <w:rPr>
          <w:rFonts w:eastAsiaTheme="minorEastAsia"/>
          <w:lang w:eastAsia="zh-CN"/>
        </w:rPr>
        <w:t xml:space="preserve">In this contribution, we provided our views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3"/>
    <w:bookmarkEnd w:id="5"/>
    <w:bookmarkEnd w:id="6"/>
    <w:bookmarkEnd w:id="7"/>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lastRenderedPageBreak/>
        <w:t>R</w:t>
      </w:r>
      <w:r w:rsidRPr="00B77CAC">
        <w:rPr>
          <w:rFonts w:hint="eastAsia"/>
        </w:rPr>
        <w:t>eference</w:t>
      </w:r>
      <w:r>
        <w:rPr>
          <w:rFonts w:hint="eastAsia"/>
        </w:rPr>
        <w:t>s</w:t>
      </w:r>
    </w:p>
    <w:p w14:paraId="248B0EF8" w14:textId="69F61060" w:rsid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00C91B99" w:rsidRPr="00C91B99">
        <w:rPr>
          <w:rFonts w:eastAsia="맑은 고딕"/>
          <w:sz w:val="22"/>
          <w:lang w:eastAsia="ko-KR"/>
        </w:rPr>
        <w:t>R1-250</w:t>
      </w:r>
      <w:r w:rsidR="00DC48E6">
        <w:rPr>
          <w:rFonts w:eastAsia="맑은 고딕"/>
          <w:sz w:val="22"/>
          <w:lang w:eastAsia="ko-KR"/>
        </w:rPr>
        <w:t>6627</w:t>
      </w:r>
      <w:r w:rsidRPr="00B77CAC">
        <w:rPr>
          <w:rFonts w:eastAsia="맑은 고딕"/>
          <w:sz w:val="22"/>
          <w:lang w:eastAsia="ko-KR"/>
        </w:rPr>
        <w:t xml:space="preserve">, </w:t>
      </w:r>
      <w:r>
        <w:rPr>
          <w:rFonts w:eastAsia="맑은 고딕"/>
          <w:sz w:val="22"/>
          <w:lang w:eastAsia="ko-KR"/>
        </w:rPr>
        <w:t>“</w:t>
      </w:r>
      <w:r w:rsidR="00DC48E6" w:rsidRPr="00DC48E6">
        <w:rPr>
          <w:rFonts w:eastAsia="맑은 고딕"/>
          <w:sz w:val="22"/>
          <w:lang w:eastAsia="ko-KR"/>
        </w:rPr>
        <w:t>Updated RAN1 UE features list for Rel-19 NR after RAN1 #122</w:t>
      </w:r>
      <w:r>
        <w:rPr>
          <w:rFonts w:eastAsia="맑은 고딕"/>
          <w:sz w:val="22"/>
          <w:lang w:eastAsia="ko-KR"/>
        </w:rPr>
        <w:t>”</w:t>
      </w:r>
      <w:r w:rsidRPr="00B77CAC">
        <w:rPr>
          <w:rFonts w:eastAsia="맑은 고딕"/>
          <w:sz w:val="22"/>
          <w:lang w:eastAsia="ko-KR"/>
        </w:rPr>
        <w:t xml:space="preserve">, </w:t>
      </w:r>
      <w:r w:rsidR="00C91B99" w:rsidRPr="00C91B99">
        <w:rPr>
          <w:rFonts w:eastAsia="맑은 고딕"/>
          <w:sz w:val="22"/>
          <w:lang w:eastAsia="ko-KR"/>
        </w:rPr>
        <w:t>Moderators (AT&amp;T, NTT DOCOMO, INC.)</w:t>
      </w:r>
    </w:p>
    <w:p w14:paraId="2AF99197" w14:textId="23290F0F" w:rsidR="00225B16" w:rsidRPr="00225B16" w:rsidRDefault="00225B16" w:rsidP="002929B7">
      <w:pPr>
        <w:pStyle w:val="References"/>
        <w:numPr>
          <w:ilvl w:val="0"/>
          <w:numId w:val="0"/>
        </w:numPr>
        <w:ind w:left="360" w:hanging="360"/>
        <w:rPr>
          <w:rFonts w:eastAsia="맑은 고딕"/>
          <w:sz w:val="22"/>
          <w:lang w:eastAsia="ko-KR"/>
        </w:rPr>
      </w:pPr>
      <w:r>
        <w:rPr>
          <w:rFonts w:eastAsia="맑은 고딕"/>
          <w:sz w:val="22"/>
          <w:lang w:eastAsia="ko-KR"/>
        </w:rPr>
        <w:t>[2] “</w:t>
      </w:r>
      <w:r w:rsidR="00DC48E6">
        <w:rPr>
          <w:rFonts w:eastAsia="맑은 고딕"/>
          <w:sz w:val="22"/>
          <w:lang w:eastAsia="ko-KR"/>
        </w:rPr>
        <w:t>chair notes RAN1#122”</w:t>
      </w:r>
    </w:p>
    <w:sectPr w:rsidR="00225B16" w:rsidRPr="00225B16"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7AC08" w14:textId="77777777" w:rsidR="009C51F5" w:rsidRDefault="009C51F5">
      <w:r>
        <w:separator/>
      </w:r>
    </w:p>
  </w:endnote>
  <w:endnote w:type="continuationSeparator" w:id="0">
    <w:p w14:paraId="62DE4F6F" w14:textId="77777777" w:rsidR="009C51F5" w:rsidRDefault="009C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D0CD3" w14:textId="77777777" w:rsidR="009C51F5" w:rsidRDefault="009C51F5">
      <w:r>
        <w:separator/>
      </w:r>
    </w:p>
  </w:footnote>
  <w:footnote w:type="continuationSeparator" w:id="0">
    <w:p w14:paraId="0E04BCAE" w14:textId="77777777" w:rsidR="009C51F5" w:rsidRDefault="009C5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11"/>
  </w:num>
  <w:num w:numId="3">
    <w:abstractNumId w:val="14"/>
  </w:num>
  <w:num w:numId="4">
    <w:abstractNumId w:val="17"/>
  </w:num>
  <w:num w:numId="5">
    <w:abstractNumId w:val="3"/>
  </w:num>
  <w:num w:numId="6">
    <w:abstractNumId w:val="15"/>
  </w:num>
  <w:num w:numId="7">
    <w:abstractNumId w:val="1"/>
  </w:num>
  <w:num w:numId="8">
    <w:abstractNumId w:val="22"/>
  </w:num>
  <w:num w:numId="9">
    <w:abstractNumId w:val="16"/>
  </w:num>
  <w:num w:numId="10">
    <w:abstractNumId w:val="0"/>
  </w:num>
  <w:num w:numId="11">
    <w:abstractNumId w:val="10"/>
  </w:num>
  <w:num w:numId="12">
    <w:abstractNumId w:val="7"/>
  </w:num>
  <w:num w:numId="13">
    <w:abstractNumId w:val="6"/>
  </w:num>
  <w:num w:numId="14">
    <w:abstractNumId w:val="18"/>
  </w:num>
  <w:num w:numId="15">
    <w:abstractNumId w:val="2"/>
  </w:num>
  <w:num w:numId="16">
    <w:abstractNumId w:val="20"/>
  </w:num>
  <w:num w:numId="17">
    <w:abstractNumId w:val="21"/>
  </w:num>
  <w:num w:numId="18">
    <w:abstractNumId w:val="12"/>
  </w:num>
  <w:num w:numId="19">
    <w:abstractNumId w:val="4"/>
  </w:num>
  <w:num w:numId="20">
    <w:abstractNumId w:val="8"/>
  </w:num>
  <w:num w:numId="21">
    <w:abstractNumId w:val="9"/>
  </w:num>
  <w:num w:numId="22">
    <w:abstractNumId w:val="19"/>
  </w:num>
  <w:num w:numId="23">
    <w:abstractNumId w:val="5"/>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4EF"/>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DD"/>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644"/>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5DD6"/>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0E5B"/>
    <w:rsid w:val="000F1144"/>
    <w:rsid w:val="000F15BC"/>
    <w:rsid w:val="000F180A"/>
    <w:rsid w:val="000F1C92"/>
    <w:rsid w:val="000F2425"/>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2C"/>
    <w:rsid w:val="001026CA"/>
    <w:rsid w:val="00102D6E"/>
    <w:rsid w:val="00102E8A"/>
    <w:rsid w:val="00103095"/>
    <w:rsid w:val="001038CA"/>
    <w:rsid w:val="00103C02"/>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6A"/>
    <w:rsid w:val="00133269"/>
    <w:rsid w:val="0013346F"/>
    <w:rsid w:val="00133599"/>
    <w:rsid w:val="00133A20"/>
    <w:rsid w:val="00133BF7"/>
    <w:rsid w:val="00134B88"/>
    <w:rsid w:val="00134DDB"/>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1CCF"/>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38A"/>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5F1"/>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37AE"/>
    <w:rsid w:val="00223893"/>
    <w:rsid w:val="00224593"/>
    <w:rsid w:val="00224952"/>
    <w:rsid w:val="00224DD2"/>
    <w:rsid w:val="00225A6A"/>
    <w:rsid w:val="00225AC7"/>
    <w:rsid w:val="00225ACC"/>
    <w:rsid w:val="00225B16"/>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1D37"/>
    <w:rsid w:val="00241DFC"/>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1C4"/>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3CC5"/>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F7F"/>
    <w:rsid w:val="003475E1"/>
    <w:rsid w:val="00347FC3"/>
    <w:rsid w:val="00350108"/>
    <w:rsid w:val="0035059F"/>
    <w:rsid w:val="00350762"/>
    <w:rsid w:val="003507C4"/>
    <w:rsid w:val="003508F8"/>
    <w:rsid w:val="00350EDF"/>
    <w:rsid w:val="003519A1"/>
    <w:rsid w:val="00351AD3"/>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722"/>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4DB4"/>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5D8"/>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2E2C"/>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44EC"/>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2A7"/>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2E9E"/>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094"/>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E68"/>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8C"/>
    <w:rsid w:val="005765F5"/>
    <w:rsid w:val="005766B8"/>
    <w:rsid w:val="00576D6C"/>
    <w:rsid w:val="005772F8"/>
    <w:rsid w:val="0057771B"/>
    <w:rsid w:val="00577A2E"/>
    <w:rsid w:val="00577D49"/>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8C"/>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D03"/>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40B"/>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A48"/>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657"/>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61C3"/>
    <w:rsid w:val="006E65A1"/>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004"/>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6E3"/>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2FDA"/>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5A8C"/>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A1"/>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B"/>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123"/>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6D4A"/>
    <w:rsid w:val="008E72F3"/>
    <w:rsid w:val="008F00D5"/>
    <w:rsid w:val="008F06F7"/>
    <w:rsid w:val="008F0A38"/>
    <w:rsid w:val="008F0DB2"/>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74A"/>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1B"/>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51F5"/>
    <w:rsid w:val="009C623A"/>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3F5"/>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A36"/>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161"/>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C61"/>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29A"/>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BC0"/>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8F9"/>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6F"/>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682"/>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B99"/>
    <w:rsid w:val="00C91DE3"/>
    <w:rsid w:val="00C91F30"/>
    <w:rsid w:val="00C92889"/>
    <w:rsid w:val="00C92C7F"/>
    <w:rsid w:val="00C93332"/>
    <w:rsid w:val="00C9369D"/>
    <w:rsid w:val="00C94252"/>
    <w:rsid w:val="00C944FA"/>
    <w:rsid w:val="00C95854"/>
    <w:rsid w:val="00C9591A"/>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6C7F"/>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DB0"/>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47F38"/>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67A"/>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B82"/>
    <w:rsid w:val="00D81F16"/>
    <w:rsid w:val="00D82494"/>
    <w:rsid w:val="00D83AE9"/>
    <w:rsid w:val="00D83E9C"/>
    <w:rsid w:val="00D841C5"/>
    <w:rsid w:val="00D84716"/>
    <w:rsid w:val="00D84BF6"/>
    <w:rsid w:val="00D857B8"/>
    <w:rsid w:val="00D85D26"/>
    <w:rsid w:val="00D85F70"/>
    <w:rsid w:val="00D86153"/>
    <w:rsid w:val="00D8682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1C72"/>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8E6"/>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77D30"/>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9A3"/>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306"/>
    <w:rsid w:val="00EB1B27"/>
    <w:rsid w:val="00EB1DA8"/>
    <w:rsid w:val="00EB2A87"/>
    <w:rsid w:val="00EB2FA6"/>
    <w:rsid w:val="00EB3C0B"/>
    <w:rsid w:val="00EB3CF7"/>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C7EFC"/>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667"/>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299"/>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4FC"/>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997"/>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86A"/>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7EF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4"/>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qFormat/>
    <w:locked/>
    <w:rsid w:val="0010262C"/>
    <w:rPr>
      <w:rFonts w:ascii="Arial" w:eastAsia="MS Mincho" w:hAnsi="Arial"/>
      <w:sz w:val="18"/>
      <w:lang w:val="en-GB" w:eastAsia="en-US"/>
    </w:rPr>
  </w:style>
  <w:style w:type="paragraph" w:customStyle="1" w:styleId="Default">
    <w:name w:val="Default"/>
    <w:qFormat/>
    <w:rsid w:val="0059058C"/>
    <w:pPr>
      <w:autoSpaceDE w:val="0"/>
      <w:autoSpaceDN w:val="0"/>
      <w:adjustRightInd w:val="0"/>
    </w:pPr>
    <w:rPr>
      <w:rFonts w:eastAsiaTheme="minorEastAsia"/>
      <w:color w:val="000000"/>
      <w:sz w:val="24"/>
      <w:szCs w:val="24"/>
    </w:rPr>
  </w:style>
  <w:style w:type="paragraph" w:customStyle="1" w:styleId="3GPPNormalText">
    <w:name w:val="3GPP Normal Text"/>
    <w:basedOn w:val="a3"/>
    <w:link w:val="3GPPNormalTextChar"/>
    <w:qFormat/>
    <w:rsid w:val="00CA6C7F"/>
    <w:pPr>
      <w:autoSpaceDE/>
      <w:autoSpaceDN/>
      <w:adjustRightInd/>
      <w:snapToGrid/>
      <w:spacing w:before="40"/>
      <w:jc w:val="left"/>
    </w:pPr>
    <w:rPr>
      <w:rFonts w:ascii="Arial" w:eastAsia="MS Mincho" w:hAnsi="Arial"/>
      <w:szCs w:val="24"/>
      <w:lang w:val="en-GB" w:eastAsia="en-GB"/>
    </w:rPr>
  </w:style>
  <w:style w:type="character" w:customStyle="1" w:styleId="3GPPNormalTextChar">
    <w:name w:val="3GPP Normal Text Char"/>
    <w:link w:val="3GPPNormalText"/>
    <w:qFormat/>
    <w:rsid w:val="00CA6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775F8-8EEC-4772-BB91-51B7F3B4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16</Pages>
  <Words>6464</Words>
  <Characters>36847</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Park Haewook/5G Wireless Connect Standard Task(haewook.park@lge.com)</cp:lastModifiedBy>
  <cp:revision>65</cp:revision>
  <dcterms:created xsi:type="dcterms:W3CDTF">2025-05-09T09:51:00Z</dcterms:created>
  <dcterms:modified xsi:type="dcterms:W3CDTF">2025-10-02T15:13:00Z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