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FD4F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RP-253351</w:t>
      </w:r>
      <w:r w:rsidR="00784730">
        <w:rPr>
          <w:b/>
          <w:i/>
          <w:noProof/>
          <w:sz w:val="28"/>
        </w:rPr>
        <w:fldChar w:fldCharType="end"/>
      </w:r>
    </w:p>
    <w:p w14:paraId="596A220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57A7809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FFC0C5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13728BB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for Multi-hop relay</w:t>
      </w:r>
      <w:r w:rsidR="00784730">
        <w:rPr>
          <w:rFonts w:ascii="Arial" w:hAnsi="Arial" w:cs="Arial"/>
          <w:b/>
          <w:bCs/>
        </w:rPr>
        <w:fldChar w:fldCharType="end"/>
      </w:r>
    </w:p>
    <w:p w14:paraId="2C67066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9.9.2.4</w:t>
      </w:r>
      <w:r w:rsidR="00784730">
        <w:rPr>
          <w:rFonts w:ascii="Arial" w:hAnsi="Arial" w:cs="Arial"/>
          <w:b/>
          <w:bCs/>
        </w:rPr>
        <w:fldChar w:fldCharType="end"/>
      </w:r>
    </w:p>
    <w:p w14:paraId="076E9C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966773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F9666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8D78C9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DA78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28629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45F7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39337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78A9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C041B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9876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1431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9C796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F531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863D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EF78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EEDB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54B6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1A53" w14:paraId="26D4F107" w14:textId="77777777">
        <w:tc>
          <w:tcPr>
            <w:tcW w:w="879" w:type="dxa"/>
          </w:tcPr>
          <w:p w14:paraId="2038A411" w14:textId="77777777" w:rsidR="00BC1A53" w:rsidRDefault="00BC1A53" w:rsidP="00BC1A53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7FAF0A6" w14:textId="77777777" w:rsidR="00BC1A53" w:rsidRDefault="00BC1A53" w:rsidP="00BC1A53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30EEED4B" w14:textId="77777777" w:rsidR="00BC1A53" w:rsidRDefault="00BC1A53" w:rsidP="00BC1A5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91219AE" w14:textId="77777777" w:rsidR="00BC1A53" w:rsidRDefault="00BC1A53" w:rsidP="00BC1A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701456" w14:textId="77777777" w:rsidR="00BC1A53" w:rsidRDefault="00BC1A53" w:rsidP="00BC1A53">
            <w:r>
              <w:rPr>
                <w:sz w:val="16"/>
                <w:szCs w:val="16"/>
              </w:rPr>
              <w:t>Corrections for Multi-hop relay</w:t>
            </w:r>
          </w:p>
        </w:tc>
        <w:tc>
          <w:tcPr>
            <w:tcW w:w="517" w:type="dxa"/>
          </w:tcPr>
          <w:p w14:paraId="34C8DED7" w14:textId="77777777" w:rsidR="00BC1A53" w:rsidRDefault="00BC1A53" w:rsidP="00BC1A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19AF68" w14:textId="77777777" w:rsidR="00BC1A53" w:rsidRDefault="00BC1A53" w:rsidP="00BC1A5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96ADF55" w14:textId="77777777" w:rsidR="00BC1A53" w:rsidRDefault="00BC1A53" w:rsidP="00BC1A5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4067C58" w14:textId="77777777" w:rsidR="00BC1A53" w:rsidRDefault="00BC1A53" w:rsidP="00BC1A53">
            <w:r>
              <w:rPr>
                <w:sz w:val="16"/>
                <w:szCs w:val="16"/>
              </w:rPr>
              <w:t>R3-258072</w:t>
            </w:r>
          </w:p>
        </w:tc>
        <w:tc>
          <w:tcPr>
            <w:tcW w:w="1597" w:type="dxa"/>
          </w:tcPr>
          <w:p w14:paraId="67DD2C36" w14:textId="77777777" w:rsidR="00BC1A53" w:rsidRDefault="00BC1A53" w:rsidP="00BC1A53">
            <w:r>
              <w:rPr>
                <w:sz w:val="16"/>
                <w:szCs w:val="16"/>
              </w:rPr>
              <w:t>ZTE Corporation, Samsung, Ericsson, LG Electronics</w:t>
            </w:r>
          </w:p>
        </w:tc>
        <w:tc>
          <w:tcPr>
            <w:tcW w:w="1122" w:type="dxa"/>
          </w:tcPr>
          <w:p w14:paraId="2AF5F134" w14:textId="77777777" w:rsidR="00BC1A53" w:rsidRDefault="00BC1A53" w:rsidP="00BC1A53"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 w14:paraId="38332CB6" w14:textId="61A286CF" w:rsidR="00BC1A53" w:rsidRDefault="00BC1A53" w:rsidP="00BC1A5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6.1.6, 8.19.2, 8.19.3, 8.19.5</w:t>
            </w:r>
          </w:p>
        </w:tc>
        <w:tc>
          <w:tcPr>
            <w:tcW w:w="998" w:type="dxa"/>
          </w:tcPr>
          <w:p w14:paraId="1E470D46" w14:textId="331A93A2" w:rsidR="00BC1A53" w:rsidRDefault="00BC1A53" w:rsidP="00BC1A5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C1A53" w14:paraId="2501074C" w14:textId="77777777">
        <w:tc>
          <w:tcPr>
            <w:tcW w:w="879" w:type="dxa"/>
          </w:tcPr>
          <w:p w14:paraId="522F4EAB" w14:textId="77777777" w:rsidR="00BC1A53" w:rsidRDefault="00BC1A53" w:rsidP="00BC1A53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BE9C7A4" w14:textId="77777777" w:rsidR="00BC1A53" w:rsidRDefault="00BC1A53" w:rsidP="00BC1A53">
            <w:r>
              <w:rPr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 w14:paraId="529CD065" w14:textId="77777777" w:rsidR="00BC1A53" w:rsidRDefault="00BC1A53" w:rsidP="00BC1A53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4F3893B" w14:textId="77777777" w:rsidR="00BC1A53" w:rsidRDefault="00BC1A53" w:rsidP="00BC1A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E494C4" w14:textId="77777777" w:rsidR="00BC1A53" w:rsidRDefault="00BC1A53" w:rsidP="00BC1A53">
            <w:r>
              <w:rPr>
                <w:sz w:val="16"/>
                <w:szCs w:val="16"/>
              </w:rPr>
              <w:t>Corrections on Multi-hop relay</w:t>
            </w:r>
          </w:p>
        </w:tc>
        <w:tc>
          <w:tcPr>
            <w:tcW w:w="517" w:type="dxa"/>
          </w:tcPr>
          <w:p w14:paraId="752C1877" w14:textId="77777777" w:rsidR="00BC1A53" w:rsidRDefault="00BC1A53" w:rsidP="00BC1A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B37169" w14:textId="77777777" w:rsidR="00BC1A53" w:rsidRDefault="00BC1A53" w:rsidP="00BC1A5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A129D70" w14:textId="77777777" w:rsidR="00BC1A53" w:rsidRDefault="00BC1A53" w:rsidP="00BC1A5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72EB8CA" w14:textId="77777777" w:rsidR="00BC1A53" w:rsidRDefault="00BC1A53" w:rsidP="00BC1A53">
            <w:r>
              <w:rPr>
                <w:sz w:val="16"/>
                <w:szCs w:val="16"/>
              </w:rPr>
              <w:t>R3-258073</w:t>
            </w:r>
          </w:p>
        </w:tc>
        <w:tc>
          <w:tcPr>
            <w:tcW w:w="1597" w:type="dxa"/>
          </w:tcPr>
          <w:p w14:paraId="1673F4D4" w14:textId="77777777" w:rsidR="00BC1A53" w:rsidRDefault="00BC1A53" w:rsidP="00BC1A53">
            <w:r>
              <w:rPr>
                <w:sz w:val="16"/>
                <w:szCs w:val="16"/>
              </w:rPr>
              <w:t>LG Electronics Inc., Nokia, Nokia Shanghai Bell, CATT, ZTE Corporation, Huawei, Ericsson</w:t>
            </w:r>
          </w:p>
        </w:tc>
        <w:tc>
          <w:tcPr>
            <w:tcW w:w="1122" w:type="dxa"/>
          </w:tcPr>
          <w:p w14:paraId="79841B84" w14:textId="77777777" w:rsidR="00BC1A53" w:rsidRDefault="00BC1A53" w:rsidP="00BC1A53"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 w14:paraId="5C208120" w14:textId="6478121A" w:rsidR="00BC1A53" w:rsidRDefault="00BC1A53" w:rsidP="00BC1A53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9.2.2.2, 9.2.2.7, 9.2.2.8, 9.2.2.10, 9.2.2.11, 9.3.1.263, 9.3.1.265</w:t>
            </w:r>
          </w:p>
        </w:tc>
        <w:tc>
          <w:tcPr>
            <w:tcW w:w="998" w:type="dxa"/>
          </w:tcPr>
          <w:p w14:paraId="6606914C" w14:textId="654A8255" w:rsidR="00BC1A53" w:rsidRDefault="00BC1A53" w:rsidP="00BC1A53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3381BDA9" w14:textId="77777777" w:rsidR="004E535C" w:rsidRDefault="004E535C"/>
    <w:p w14:paraId="1355C81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643FF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C1A53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0EA10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RP-253351</vt:lpwstr>
  </property>
  <property fmtid="{D5CDD505-2E9C-101B-9397-08002B2CF9AE}" pid="9" name="CrpackTitle">
    <vt:lpwstr>Corrections for Multi-hop relay</vt:lpwstr>
  </property>
  <property fmtid="{D5CDD505-2E9C-101B-9397-08002B2CF9AE}" pid="10" name="Agenda#">
    <vt:lpwstr>9.9.2.4</vt:lpwstr>
  </property>
  <property fmtid="{D5CDD505-2E9C-101B-9397-08002B2CF9AE}" pid="11" name="Source">
    <vt:lpwstr>RAN3</vt:lpwstr>
  </property>
</Properties>
</file>